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302"/>
        <w:rPr>
          <w:sz w:val="20"/>
        </w:rPr>
      </w:pPr>
      <w:r>
        <w:rPr>
          <w:sz w:val="20"/>
        </w:rPr>
        <mc:AlternateContent>
          <mc:Choice Requires="wps">
            <w:drawing>
              <wp:anchor distT="0" distB="0" distL="0" distR="0" allowOverlap="1" layoutInCell="1" locked="0" behindDoc="1" simplePos="0" relativeHeight="485512192">
                <wp:simplePos x="0" y="0"/>
                <wp:positionH relativeFrom="page">
                  <wp:posOffset>847344</wp:posOffset>
                </wp:positionH>
                <wp:positionV relativeFrom="page">
                  <wp:posOffset>1885188</wp:posOffset>
                </wp:positionV>
                <wp:extent cx="6078220" cy="166433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078220" cy="1664335"/>
                          <a:chExt cx="6078220" cy="1664335"/>
                        </a:xfrm>
                      </wpg:grpSpPr>
                      <wps:wsp>
                        <wps:cNvPr id="2" name="Graphic 2"/>
                        <wps:cNvSpPr/>
                        <wps:spPr>
                          <a:xfrm>
                            <a:off x="0" y="0"/>
                            <a:ext cx="6078220" cy="1664335"/>
                          </a:xfrm>
                          <a:custGeom>
                            <a:avLst/>
                            <a:gdLst/>
                            <a:ahLst/>
                            <a:cxnLst/>
                            <a:rect l="l" t="t" r="r" b="b"/>
                            <a:pathLst>
                              <a:path w="6078220" h="1664335">
                                <a:moveTo>
                                  <a:pt x="6077712" y="0"/>
                                </a:moveTo>
                                <a:lnTo>
                                  <a:pt x="6059424" y="0"/>
                                </a:lnTo>
                                <a:lnTo>
                                  <a:pt x="6059424" y="18288"/>
                                </a:lnTo>
                                <a:lnTo>
                                  <a:pt x="6059424" y="19812"/>
                                </a:lnTo>
                                <a:lnTo>
                                  <a:pt x="6059424" y="1658112"/>
                                </a:lnTo>
                                <a:lnTo>
                                  <a:pt x="18288" y="1658112"/>
                                </a:lnTo>
                                <a:lnTo>
                                  <a:pt x="18288" y="19812"/>
                                </a:lnTo>
                                <a:lnTo>
                                  <a:pt x="18288" y="18288"/>
                                </a:lnTo>
                                <a:lnTo>
                                  <a:pt x="6059424" y="18288"/>
                                </a:lnTo>
                                <a:lnTo>
                                  <a:pt x="6059424" y="0"/>
                                </a:lnTo>
                                <a:lnTo>
                                  <a:pt x="18288" y="0"/>
                                </a:lnTo>
                                <a:lnTo>
                                  <a:pt x="0" y="0"/>
                                </a:lnTo>
                                <a:lnTo>
                                  <a:pt x="0" y="18288"/>
                                </a:lnTo>
                                <a:lnTo>
                                  <a:pt x="0" y="19812"/>
                                </a:lnTo>
                                <a:lnTo>
                                  <a:pt x="0" y="1658112"/>
                                </a:lnTo>
                                <a:lnTo>
                                  <a:pt x="0" y="1664208"/>
                                </a:lnTo>
                                <a:lnTo>
                                  <a:pt x="6059424" y="1664208"/>
                                </a:lnTo>
                                <a:lnTo>
                                  <a:pt x="6077712" y="1664208"/>
                                </a:lnTo>
                                <a:lnTo>
                                  <a:pt x="6077712" y="1658112"/>
                                </a:lnTo>
                                <a:lnTo>
                                  <a:pt x="6077712" y="19812"/>
                                </a:lnTo>
                                <a:lnTo>
                                  <a:pt x="6077712" y="18288"/>
                                </a:lnTo>
                                <a:lnTo>
                                  <a:pt x="6077712" y="0"/>
                                </a:lnTo>
                                <a:close/>
                              </a:path>
                            </a:pathLst>
                          </a:custGeom>
                          <a:solidFill>
                            <a:srgbClr val="000000"/>
                          </a:solidFill>
                        </wps:spPr>
                        <wps:bodyPr wrap="square" lIns="0" tIns="0" rIns="0" bIns="0" rtlCol="0">
                          <a:prstTxWarp prst="textNoShape">
                            <a:avLst/>
                          </a:prstTxWarp>
                          <a:noAutofit/>
                        </wps:bodyPr>
                      </wps:wsp>
                      <wps:wsp>
                        <wps:cNvPr id="3" name="Textbox 3"/>
                        <wps:cNvSpPr txBox="1"/>
                        <wps:spPr>
                          <a:xfrm>
                            <a:off x="0" y="0"/>
                            <a:ext cx="6078220" cy="1664335"/>
                          </a:xfrm>
                          <a:prstGeom prst="rect">
                            <a:avLst/>
                          </a:prstGeom>
                        </wps:spPr>
                        <wps:txbx>
                          <w:txbxContent>
                            <w:p>
                              <w:pPr>
                                <w:spacing w:before="30"/>
                                <w:ind w:left="0" w:right="1" w:firstLine="0"/>
                                <w:jc w:val="center"/>
                                <w:rPr>
                                  <w:b/>
                                  <w:sz w:val="24"/>
                                </w:rPr>
                              </w:pPr>
                              <w:r>
                                <w:rPr>
                                  <w:b/>
                                  <w:sz w:val="24"/>
                                </w:rPr>
                                <w:t>Warning</w:t>
                              </w:r>
                              <w:r>
                                <w:rPr>
                                  <w:b/>
                                  <w:spacing w:val="-1"/>
                                  <w:sz w:val="24"/>
                                </w:rPr>
                                <w:t> </w:t>
                              </w:r>
                              <w:r>
                                <w:rPr>
                                  <w:b/>
                                  <w:spacing w:val="-2"/>
                                  <w:sz w:val="24"/>
                                </w:rPr>
                                <w:t>Notice</w:t>
                              </w:r>
                            </w:p>
                            <w:p>
                              <w:pPr>
                                <w:spacing w:line="240" w:lineRule="auto" w:before="0"/>
                                <w:rPr>
                                  <w:b/>
                                  <w:sz w:val="24"/>
                                </w:rPr>
                              </w:pPr>
                            </w:p>
                            <w:p>
                              <w:pPr>
                                <w:spacing w:before="0"/>
                                <w:ind w:left="122" w:right="193" w:firstLine="0"/>
                                <w:jc w:val="left"/>
                                <w:rPr>
                                  <w:sz w:val="24"/>
                                </w:rPr>
                              </w:pPr>
                              <w:r>
                                <w:rPr>
                                  <w:sz w:val="24"/>
                                </w:rPr>
                                <w:t>The</w:t>
                              </w:r>
                              <w:r>
                                <w:rPr>
                                  <w:spacing w:val="-4"/>
                                  <w:sz w:val="24"/>
                                </w:rPr>
                                <w:t> </w:t>
                              </w:r>
                              <w:r>
                                <w:rPr>
                                  <w:sz w:val="24"/>
                                </w:rPr>
                                <w:t>attached</w:t>
                              </w:r>
                              <w:r>
                                <w:rPr>
                                  <w:spacing w:val="-3"/>
                                  <w:sz w:val="24"/>
                                </w:rPr>
                                <w:t> </w:t>
                              </w:r>
                              <w:r>
                                <w:rPr>
                                  <w:sz w:val="24"/>
                                </w:rPr>
                                <w:t>draft</w:t>
                              </w:r>
                              <w:r>
                                <w:rPr>
                                  <w:spacing w:val="-3"/>
                                  <w:sz w:val="24"/>
                                </w:rPr>
                                <w:t> </w:t>
                              </w:r>
                              <w:r>
                                <w:rPr>
                                  <w:sz w:val="24"/>
                                </w:rPr>
                                <w:t>document</w:t>
                              </w:r>
                              <w:r>
                                <w:rPr>
                                  <w:spacing w:val="-3"/>
                                  <w:sz w:val="24"/>
                                </w:rPr>
                                <w:t> </w:t>
                              </w:r>
                              <w:r>
                                <w:rPr>
                                  <w:sz w:val="24"/>
                                </w:rPr>
                                <w:t>has</w:t>
                              </w:r>
                              <w:r>
                                <w:rPr>
                                  <w:spacing w:val="-3"/>
                                  <w:sz w:val="24"/>
                                </w:rPr>
                                <w:t> </w:t>
                              </w:r>
                              <w:r>
                                <w:rPr>
                                  <w:sz w:val="24"/>
                                </w:rPr>
                                <w:t>been</w:t>
                              </w:r>
                              <w:r>
                                <w:rPr>
                                  <w:spacing w:val="-3"/>
                                  <w:sz w:val="24"/>
                                </w:rPr>
                                <w:t> </w:t>
                              </w:r>
                              <w:r>
                                <w:rPr>
                                  <w:sz w:val="24"/>
                                </w:rPr>
                                <w:t>withdrawn</w:t>
                              </w:r>
                              <w:r>
                                <w:rPr>
                                  <w:spacing w:val="-3"/>
                                  <w:sz w:val="24"/>
                                </w:rPr>
                                <w:t> </w:t>
                              </w:r>
                              <w:r>
                                <w:rPr>
                                  <w:sz w:val="24"/>
                                </w:rPr>
                                <w:t>and</w:t>
                              </w:r>
                              <w:r>
                                <w:rPr>
                                  <w:spacing w:val="-3"/>
                                  <w:sz w:val="24"/>
                                </w:rPr>
                                <w:t> </w:t>
                              </w:r>
                              <w:r>
                                <w:rPr>
                                  <w:sz w:val="24"/>
                                </w:rPr>
                                <w:t>is</w:t>
                              </w:r>
                              <w:r>
                                <w:rPr>
                                  <w:spacing w:val="-3"/>
                                  <w:sz w:val="24"/>
                                </w:rPr>
                                <w:t> </w:t>
                              </w:r>
                              <w:r>
                                <w:rPr>
                                  <w:sz w:val="24"/>
                                </w:rPr>
                                <w:t>provided</w:t>
                              </w:r>
                              <w:r>
                                <w:rPr>
                                  <w:spacing w:val="-3"/>
                                  <w:sz w:val="24"/>
                                </w:rPr>
                                <w:t> </w:t>
                              </w:r>
                              <w:r>
                                <w:rPr>
                                  <w:sz w:val="24"/>
                                </w:rPr>
                                <w:t>solely</w:t>
                              </w:r>
                              <w:r>
                                <w:rPr>
                                  <w:spacing w:val="-3"/>
                                  <w:sz w:val="24"/>
                                </w:rPr>
                                <w:t> </w:t>
                              </w:r>
                              <w:r>
                                <w:rPr>
                                  <w:sz w:val="24"/>
                                </w:rPr>
                                <w:t>for</w:t>
                              </w:r>
                              <w:r>
                                <w:rPr>
                                  <w:spacing w:val="-4"/>
                                  <w:sz w:val="24"/>
                                </w:rPr>
                                <w:t> </w:t>
                              </w:r>
                              <w:r>
                                <w:rPr>
                                  <w:sz w:val="24"/>
                                </w:rPr>
                                <w:t>historical</w:t>
                              </w:r>
                              <w:r>
                                <w:rPr>
                                  <w:spacing w:val="-3"/>
                                  <w:sz w:val="24"/>
                                </w:rPr>
                                <w:t> </w:t>
                              </w:r>
                              <w:r>
                                <w:rPr>
                                  <w:sz w:val="24"/>
                                </w:rPr>
                                <w:t>purposes. It has been followed by the document identified below.</w:t>
                              </w:r>
                            </w:p>
                          </w:txbxContent>
                        </wps:txbx>
                        <wps:bodyPr wrap="square" lIns="0" tIns="0" rIns="0" bIns="0" rtlCol="0">
                          <a:noAutofit/>
                        </wps:bodyPr>
                      </wps:wsp>
                    </wpg:wgp>
                  </a:graphicData>
                </a:graphic>
              </wp:anchor>
            </w:drawing>
          </mc:Choice>
          <mc:Fallback>
            <w:pict>
              <v:group style="position:absolute;margin-left:66.720001pt;margin-top:148.440002pt;width:478.6pt;height:131.0500pt;mso-position-horizontal-relative:page;mso-position-vertical-relative:page;z-index:-17804288" id="docshapegroup1" coordorigin="1334,2969" coordsize="9572,2621">
                <v:shape style="position:absolute;left:1334;top:2968;width:9572;height:2621" id="docshape2" coordorigin="1334,2969" coordsize="9572,2621" path="m10906,2969l10877,2969,10877,2998,10877,3000,10877,5580,1363,5580,1363,3000,1363,2998,10877,2998,10877,2969,1363,2969,1334,2969,1334,2998,1334,3000,1334,5580,1334,5590,10877,5590,10906,5590,10906,5580,10906,3000,10906,2998,10906,2969xe" filled="true" fillcolor="#000000" stroked="false">
                  <v:path arrowok="t"/>
                  <v:fill type="solid"/>
                </v:shape>
                <v:shapetype id="_x0000_t202" o:spt="202" coordsize="21600,21600" path="m,l,21600r21600,l21600,xe">
                  <v:stroke joinstyle="miter"/>
                  <v:path gradientshapeok="t" o:connecttype="rect"/>
                </v:shapetype>
                <v:shape style="position:absolute;left:1334;top:2968;width:9572;height:2621" type="#_x0000_t202" id="docshape3" filled="false" stroked="false">
                  <v:textbox inset="0,0,0,0">
                    <w:txbxContent>
                      <w:p>
                        <w:pPr>
                          <w:spacing w:before="30"/>
                          <w:ind w:left="0" w:right="1" w:firstLine="0"/>
                          <w:jc w:val="center"/>
                          <w:rPr>
                            <w:b/>
                            <w:sz w:val="24"/>
                          </w:rPr>
                        </w:pPr>
                        <w:r>
                          <w:rPr>
                            <w:b/>
                            <w:sz w:val="24"/>
                          </w:rPr>
                          <w:t>Warning</w:t>
                        </w:r>
                        <w:r>
                          <w:rPr>
                            <w:b/>
                            <w:spacing w:val="-1"/>
                            <w:sz w:val="24"/>
                          </w:rPr>
                          <w:t> </w:t>
                        </w:r>
                        <w:r>
                          <w:rPr>
                            <w:b/>
                            <w:spacing w:val="-2"/>
                            <w:sz w:val="24"/>
                          </w:rPr>
                          <w:t>Notice</w:t>
                        </w:r>
                      </w:p>
                      <w:p>
                        <w:pPr>
                          <w:spacing w:line="240" w:lineRule="auto" w:before="0"/>
                          <w:rPr>
                            <w:b/>
                            <w:sz w:val="24"/>
                          </w:rPr>
                        </w:pPr>
                      </w:p>
                      <w:p>
                        <w:pPr>
                          <w:spacing w:before="0"/>
                          <w:ind w:left="122" w:right="193" w:firstLine="0"/>
                          <w:jc w:val="left"/>
                          <w:rPr>
                            <w:sz w:val="24"/>
                          </w:rPr>
                        </w:pPr>
                        <w:r>
                          <w:rPr>
                            <w:sz w:val="24"/>
                          </w:rPr>
                          <w:t>The</w:t>
                        </w:r>
                        <w:r>
                          <w:rPr>
                            <w:spacing w:val="-4"/>
                            <w:sz w:val="24"/>
                          </w:rPr>
                          <w:t> </w:t>
                        </w:r>
                        <w:r>
                          <w:rPr>
                            <w:sz w:val="24"/>
                          </w:rPr>
                          <w:t>attached</w:t>
                        </w:r>
                        <w:r>
                          <w:rPr>
                            <w:spacing w:val="-3"/>
                            <w:sz w:val="24"/>
                          </w:rPr>
                          <w:t> </w:t>
                        </w:r>
                        <w:r>
                          <w:rPr>
                            <w:sz w:val="24"/>
                          </w:rPr>
                          <w:t>draft</w:t>
                        </w:r>
                        <w:r>
                          <w:rPr>
                            <w:spacing w:val="-3"/>
                            <w:sz w:val="24"/>
                          </w:rPr>
                          <w:t> </w:t>
                        </w:r>
                        <w:r>
                          <w:rPr>
                            <w:sz w:val="24"/>
                          </w:rPr>
                          <w:t>document</w:t>
                        </w:r>
                        <w:r>
                          <w:rPr>
                            <w:spacing w:val="-3"/>
                            <w:sz w:val="24"/>
                          </w:rPr>
                          <w:t> </w:t>
                        </w:r>
                        <w:r>
                          <w:rPr>
                            <w:sz w:val="24"/>
                          </w:rPr>
                          <w:t>has</w:t>
                        </w:r>
                        <w:r>
                          <w:rPr>
                            <w:spacing w:val="-3"/>
                            <w:sz w:val="24"/>
                          </w:rPr>
                          <w:t> </w:t>
                        </w:r>
                        <w:r>
                          <w:rPr>
                            <w:sz w:val="24"/>
                          </w:rPr>
                          <w:t>been</w:t>
                        </w:r>
                        <w:r>
                          <w:rPr>
                            <w:spacing w:val="-3"/>
                            <w:sz w:val="24"/>
                          </w:rPr>
                          <w:t> </w:t>
                        </w:r>
                        <w:r>
                          <w:rPr>
                            <w:sz w:val="24"/>
                          </w:rPr>
                          <w:t>withdrawn</w:t>
                        </w:r>
                        <w:r>
                          <w:rPr>
                            <w:spacing w:val="-3"/>
                            <w:sz w:val="24"/>
                          </w:rPr>
                          <w:t> </w:t>
                        </w:r>
                        <w:r>
                          <w:rPr>
                            <w:sz w:val="24"/>
                          </w:rPr>
                          <w:t>and</w:t>
                        </w:r>
                        <w:r>
                          <w:rPr>
                            <w:spacing w:val="-3"/>
                            <w:sz w:val="24"/>
                          </w:rPr>
                          <w:t> </w:t>
                        </w:r>
                        <w:r>
                          <w:rPr>
                            <w:sz w:val="24"/>
                          </w:rPr>
                          <w:t>is</w:t>
                        </w:r>
                        <w:r>
                          <w:rPr>
                            <w:spacing w:val="-3"/>
                            <w:sz w:val="24"/>
                          </w:rPr>
                          <w:t> </w:t>
                        </w:r>
                        <w:r>
                          <w:rPr>
                            <w:sz w:val="24"/>
                          </w:rPr>
                          <w:t>provided</w:t>
                        </w:r>
                        <w:r>
                          <w:rPr>
                            <w:spacing w:val="-3"/>
                            <w:sz w:val="24"/>
                          </w:rPr>
                          <w:t> </w:t>
                        </w:r>
                        <w:r>
                          <w:rPr>
                            <w:sz w:val="24"/>
                          </w:rPr>
                          <w:t>solely</w:t>
                        </w:r>
                        <w:r>
                          <w:rPr>
                            <w:spacing w:val="-3"/>
                            <w:sz w:val="24"/>
                          </w:rPr>
                          <w:t> </w:t>
                        </w:r>
                        <w:r>
                          <w:rPr>
                            <w:sz w:val="24"/>
                          </w:rPr>
                          <w:t>for</w:t>
                        </w:r>
                        <w:r>
                          <w:rPr>
                            <w:spacing w:val="-4"/>
                            <w:sz w:val="24"/>
                          </w:rPr>
                          <w:t> </w:t>
                        </w:r>
                        <w:r>
                          <w:rPr>
                            <w:sz w:val="24"/>
                          </w:rPr>
                          <w:t>historical</w:t>
                        </w:r>
                        <w:r>
                          <w:rPr>
                            <w:spacing w:val="-3"/>
                            <w:sz w:val="24"/>
                          </w:rPr>
                          <w:t> </w:t>
                        </w:r>
                        <w:r>
                          <w:rPr>
                            <w:sz w:val="24"/>
                          </w:rPr>
                          <w:t>purposes. It has been followed by the document identified below.</w:t>
                        </w:r>
                      </w:p>
                    </w:txbxContent>
                  </v:textbox>
                  <w10:wrap type="none"/>
                </v:shape>
                <w10:wrap type="none"/>
              </v:group>
            </w:pict>
          </mc:Fallback>
        </mc:AlternateContent>
      </w:r>
      <w:r>
        <w:rPr>
          <w:sz w:val="20"/>
        </w:rPr>
        <mc:AlternateContent>
          <mc:Choice Requires="wps">
            <w:drawing>
              <wp:inline distT="0" distB="0" distL="0" distR="0">
                <wp:extent cx="6099175" cy="570230"/>
                <wp:effectExtent l="9525" t="0" r="6350" b="10795"/>
                <wp:docPr id="4" name="Textbox 4"/>
                <wp:cNvGraphicFramePr>
                  <a:graphicFrameLocks/>
                </wp:cNvGraphicFramePr>
                <a:graphic>
                  <a:graphicData uri="http://schemas.microsoft.com/office/word/2010/wordprocessingShape">
                    <wps:wsp>
                      <wps:cNvPr id="4" name="Textbox 4"/>
                      <wps:cNvSpPr txBox="1"/>
                      <wps:spPr>
                        <a:xfrm>
                          <a:off x="0" y="0"/>
                          <a:ext cx="6099175" cy="570230"/>
                        </a:xfrm>
                        <a:prstGeom prst="rect">
                          <a:avLst/>
                        </a:prstGeom>
                        <a:ln w="18288">
                          <a:solidFill>
                            <a:srgbClr val="000000"/>
                          </a:solidFill>
                          <a:prstDash val="solid"/>
                        </a:ln>
                      </wps:spPr>
                      <wps:txbx>
                        <w:txbxContent>
                          <w:p>
                            <w:pPr>
                              <w:spacing w:before="159"/>
                              <w:ind w:left="0" w:right="0" w:firstLine="0"/>
                              <w:jc w:val="center"/>
                              <w:rPr>
                                <w:b/>
                                <w:sz w:val="48"/>
                              </w:rPr>
                            </w:pPr>
                            <w:r>
                              <w:rPr>
                                <w:b/>
                                <w:sz w:val="48"/>
                              </w:rPr>
                              <w:t>Withdrawn</w:t>
                            </w:r>
                            <w:r>
                              <w:rPr>
                                <w:b/>
                                <w:spacing w:val="-3"/>
                                <w:sz w:val="48"/>
                              </w:rPr>
                              <w:t> </w:t>
                            </w:r>
                            <w:r>
                              <w:rPr>
                                <w:b/>
                                <w:spacing w:val="-2"/>
                                <w:sz w:val="48"/>
                              </w:rPr>
                              <w:t>Draft</w:t>
                            </w:r>
                          </w:p>
                        </w:txbxContent>
                      </wps:txbx>
                      <wps:bodyPr wrap="square" lIns="0" tIns="0" rIns="0" bIns="0" rtlCol="0">
                        <a:noAutofit/>
                      </wps:bodyPr>
                    </wps:wsp>
                  </a:graphicData>
                </a:graphic>
              </wp:inline>
            </w:drawing>
          </mc:Choice>
          <mc:Fallback>
            <w:pict>
              <v:shape style="width:480.25pt;height:44.9pt;mso-position-horizontal-relative:char;mso-position-vertical-relative:line" type="#_x0000_t202" id="docshape4" filled="false" stroked="true" strokeweight="1.44pt" strokecolor="#000000">
                <w10:anchorlock/>
                <v:textbox inset="0,0,0,0">
                  <w:txbxContent>
                    <w:p>
                      <w:pPr>
                        <w:spacing w:before="159"/>
                        <w:ind w:left="0" w:right="0" w:firstLine="0"/>
                        <w:jc w:val="center"/>
                        <w:rPr>
                          <w:b/>
                          <w:sz w:val="48"/>
                        </w:rPr>
                      </w:pPr>
                      <w:r>
                        <w:rPr>
                          <w:b/>
                          <w:sz w:val="48"/>
                        </w:rPr>
                        <w:t>Withdrawn</w:t>
                      </w:r>
                      <w:r>
                        <w:rPr>
                          <w:b/>
                          <w:spacing w:val="-3"/>
                          <w:sz w:val="48"/>
                        </w:rPr>
                        <w:t> </w:t>
                      </w:r>
                      <w:r>
                        <w:rPr>
                          <w:b/>
                          <w:spacing w:val="-2"/>
                          <w:sz w:val="48"/>
                        </w:rPr>
                        <w:t>Draft</w:t>
                      </w:r>
                    </w:p>
                  </w:txbxContent>
                </v:textbox>
                <v:stroke dashstyle="solid"/>
              </v:shape>
            </w:pict>
          </mc:Fallback>
        </mc:AlternateContent>
      </w:r>
      <w:r>
        <w:rPr>
          <w:sz w:val="20"/>
        </w:rPr>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34"/>
        <w:ind w:left="0"/>
        <w:rPr>
          <w:sz w:val="20"/>
        </w:rPr>
      </w:pPr>
    </w:p>
    <w:tbl>
      <w:tblPr>
        <w:tblW w:w="0" w:type="auto"/>
        <w:jc w:val="left"/>
        <w:tblInd w:w="37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98"/>
        <w:gridCol w:w="1924"/>
      </w:tblGrid>
      <w:tr>
        <w:trPr>
          <w:trHeight w:val="390" w:hRule="atLeast"/>
        </w:trPr>
        <w:tc>
          <w:tcPr>
            <w:tcW w:w="2398" w:type="dxa"/>
          </w:tcPr>
          <w:p>
            <w:pPr>
              <w:pStyle w:val="TableParagraph"/>
              <w:spacing w:line="266" w:lineRule="exact"/>
              <w:ind w:left="0" w:right="108"/>
              <w:jc w:val="right"/>
              <w:rPr>
                <w:b/>
                <w:sz w:val="24"/>
              </w:rPr>
            </w:pPr>
            <w:r>
              <w:rPr>
                <w:b/>
                <w:sz w:val="24"/>
              </w:rPr>
              <w:t>Withdrawal</w:t>
            </w:r>
            <w:r>
              <w:rPr>
                <w:b/>
                <w:spacing w:val="-4"/>
                <w:sz w:val="24"/>
              </w:rPr>
              <w:t> Date</w:t>
            </w:r>
          </w:p>
        </w:tc>
        <w:tc>
          <w:tcPr>
            <w:tcW w:w="1924" w:type="dxa"/>
          </w:tcPr>
          <w:p>
            <w:pPr>
              <w:pStyle w:val="TableParagraph"/>
              <w:spacing w:line="266" w:lineRule="exact"/>
              <w:ind w:left="109"/>
              <w:rPr>
                <w:sz w:val="24"/>
              </w:rPr>
            </w:pPr>
            <w:r>
              <w:rPr>
                <w:sz w:val="24"/>
              </w:rPr>
              <w:t>February</w:t>
            </w:r>
            <w:r>
              <w:rPr>
                <w:spacing w:val="-2"/>
                <w:sz w:val="24"/>
              </w:rPr>
              <w:t> </w:t>
            </w:r>
            <w:r>
              <w:rPr>
                <w:sz w:val="24"/>
              </w:rPr>
              <w:t>26,</w:t>
            </w:r>
            <w:r>
              <w:rPr>
                <w:spacing w:val="-2"/>
                <w:sz w:val="24"/>
              </w:rPr>
              <w:t> </w:t>
            </w:r>
            <w:r>
              <w:rPr>
                <w:spacing w:val="-4"/>
                <w:sz w:val="24"/>
              </w:rPr>
              <w:t>2024</w:t>
            </w:r>
          </w:p>
        </w:tc>
      </w:tr>
      <w:tr>
        <w:trPr>
          <w:trHeight w:val="390" w:hRule="atLeast"/>
        </w:trPr>
        <w:tc>
          <w:tcPr>
            <w:tcW w:w="2398" w:type="dxa"/>
          </w:tcPr>
          <w:p>
            <w:pPr>
              <w:pStyle w:val="TableParagraph"/>
              <w:spacing w:line="256" w:lineRule="exact" w:before="115"/>
              <w:ind w:left="0" w:right="109"/>
              <w:jc w:val="right"/>
              <w:rPr>
                <w:b/>
                <w:sz w:val="24"/>
              </w:rPr>
            </w:pPr>
            <w:r>
              <w:rPr>
                <w:b/>
                <w:sz w:val="24"/>
              </w:rPr>
              <w:t>Original</w:t>
            </w:r>
            <w:r>
              <w:rPr>
                <w:b/>
                <w:spacing w:val="-5"/>
                <w:sz w:val="24"/>
              </w:rPr>
              <w:t> </w:t>
            </w:r>
            <w:r>
              <w:rPr>
                <w:b/>
                <w:sz w:val="24"/>
              </w:rPr>
              <w:t>Release</w:t>
            </w:r>
            <w:r>
              <w:rPr>
                <w:b/>
                <w:spacing w:val="-2"/>
                <w:sz w:val="24"/>
              </w:rPr>
              <w:t> </w:t>
            </w:r>
            <w:r>
              <w:rPr>
                <w:b/>
                <w:spacing w:val="-4"/>
                <w:sz w:val="24"/>
              </w:rPr>
              <w:t>Date</w:t>
            </w:r>
          </w:p>
        </w:tc>
        <w:tc>
          <w:tcPr>
            <w:tcW w:w="1924" w:type="dxa"/>
          </w:tcPr>
          <w:p>
            <w:pPr>
              <w:pStyle w:val="TableParagraph"/>
              <w:spacing w:line="256" w:lineRule="exact" w:before="115"/>
              <w:ind w:left="109"/>
              <w:rPr>
                <w:sz w:val="24"/>
              </w:rPr>
            </w:pPr>
            <w:r>
              <w:rPr>
                <w:sz w:val="24"/>
              </w:rPr>
              <w:t>August</w:t>
            </w:r>
            <w:r>
              <w:rPr>
                <w:spacing w:val="-2"/>
                <w:sz w:val="24"/>
              </w:rPr>
              <w:t> </w:t>
            </w:r>
            <w:r>
              <w:rPr>
                <w:sz w:val="24"/>
              </w:rPr>
              <w:t>8,</w:t>
            </w:r>
            <w:r>
              <w:rPr>
                <w:spacing w:val="-2"/>
                <w:sz w:val="24"/>
              </w:rPr>
              <w:t> </w:t>
            </w:r>
            <w:r>
              <w:rPr>
                <w:spacing w:val="-4"/>
                <w:sz w:val="24"/>
              </w:rPr>
              <w:t>2023</w:t>
            </w:r>
          </w:p>
        </w:tc>
      </w:tr>
    </w:tbl>
    <w:p>
      <w:pPr>
        <w:pStyle w:val="BodyText"/>
        <w:ind w:left="0"/>
        <w:rPr>
          <w:sz w:val="20"/>
        </w:rPr>
      </w:pPr>
    </w:p>
    <w:p>
      <w:pPr>
        <w:pStyle w:val="BodyText"/>
        <w:ind w:left="0"/>
        <w:rPr>
          <w:sz w:val="20"/>
        </w:rPr>
      </w:pPr>
    </w:p>
    <w:p>
      <w:pPr>
        <w:pStyle w:val="BodyText"/>
        <w:ind w:left="0"/>
        <w:rPr>
          <w:sz w:val="20"/>
        </w:rPr>
      </w:pPr>
    </w:p>
    <w:p>
      <w:pPr>
        <w:pStyle w:val="BodyText"/>
        <w:spacing w:before="23"/>
        <w:ind w:left="0"/>
        <w:rPr>
          <w:sz w:val="20"/>
        </w:rPr>
      </w:pPr>
    </w:p>
    <w:tbl>
      <w:tblPr>
        <w:tblW w:w="0" w:type="auto"/>
        <w:jc w:val="left"/>
        <w:tblInd w:w="1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01"/>
        <w:gridCol w:w="6840"/>
      </w:tblGrid>
      <w:tr>
        <w:trPr>
          <w:trHeight w:val="515" w:hRule="atLeast"/>
        </w:trPr>
        <w:tc>
          <w:tcPr>
            <w:tcW w:w="9541" w:type="dxa"/>
            <w:gridSpan w:val="2"/>
            <w:shd w:val="clear" w:color="auto" w:fill="D9D9D9"/>
          </w:tcPr>
          <w:p>
            <w:pPr>
              <w:pStyle w:val="TableParagraph"/>
              <w:spacing w:before="119"/>
              <w:ind w:left="2"/>
              <w:jc w:val="center"/>
              <w:rPr>
                <w:b/>
                <w:sz w:val="24"/>
              </w:rPr>
            </w:pPr>
            <w:r>
              <w:rPr>
                <w:b/>
                <w:sz w:val="24"/>
              </w:rPr>
              <w:t>The</w:t>
            </w:r>
            <w:r>
              <w:rPr>
                <w:b/>
                <w:spacing w:val="-4"/>
                <w:sz w:val="24"/>
              </w:rPr>
              <w:t> </w:t>
            </w:r>
            <w:r>
              <w:rPr>
                <w:b/>
                <w:sz w:val="24"/>
              </w:rPr>
              <w:t>attached</w:t>
            </w:r>
            <w:r>
              <w:rPr>
                <w:b/>
                <w:spacing w:val="-1"/>
                <w:sz w:val="24"/>
              </w:rPr>
              <w:t> </w:t>
            </w:r>
            <w:r>
              <w:rPr>
                <w:b/>
                <w:sz w:val="24"/>
              </w:rPr>
              <w:t>draft</w:t>
            </w:r>
            <w:r>
              <w:rPr>
                <w:b/>
                <w:spacing w:val="-2"/>
                <w:sz w:val="24"/>
              </w:rPr>
              <w:t> </w:t>
            </w:r>
            <w:r>
              <w:rPr>
                <w:b/>
                <w:sz w:val="24"/>
              </w:rPr>
              <w:t>document</w:t>
            </w:r>
            <w:r>
              <w:rPr>
                <w:b/>
                <w:spacing w:val="-2"/>
                <w:sz w:val="24"/>
              </w:rPr>
              <w:t> </w:t>
            </w:r>
            <w:r>
              <w:rPr>
                <w:b/>
                <w:sz w:val="24"/>
              </w:rPr>
              <w:t>is</w:t>
            </w:r>
            <w:r>
              <w:rPr>
                <w:b/>
                <w:spacing w:val="-1"/>
                <w:sz w:val="24"/>
              </w:rPr>
              <w:t> </w:t>
            </w:r>
            <w:r>
              <w:rPr>
                <w:b/>
                <w:sz w:val="24"/>
              </w:rPr>
              <w:t>followed </w:t>
            </w:r>
            <w:r>
              <w:rPr>
                <w:b/>
                <w:spacing w:val="-5"/>
                <w:sz w:val="24"/>
              </w:rPr>
              <w:t>by:</w:t>
            </w:r>
          </w:p>
        </w:tc>
      </w:tr>
      <w:tr>
        <w:trPr>
          <w:trHeight w:val="520" w:hRule="atLeast"/>
        </w:trPr>
        <w:tc>
          <w:tcPr>
            <w:tcW w:w="2701" w:type="dxa"/>
          </w:tcPr>
          <w:p>
            <w:pPr>
              <w:pStyle w:val="TableParagraph"/>
              <w:spacing w:before="119"/>
              <w:ind w:left="0" w:right="107"/>
              <w:jc w:val="right"/>
              <w:rPr>
                <w:b/>
                <w:sz w:val="24"/>
              </w:rPr>
            </w:pPr>
            <w:r>
              <w:rPr>
                <w:b/>
                <w:spacing w:val="-2"/>
                <w:sz w:val="24"/>
              </w:rPr>
              <w:t>Status</w:t>
            </w:r>
          </w:p>
        </w:tc>
        <w:tc>
          <w:tcPr>
            <w:tcW w:w="6840" w:type="dxa"/>
          </w:tcPr>
          <w:p>
            <w:pPr>
              <w:pStyle w:val="TableParagraph"/>
              <w:spacing w:before="119"/>
              <w:ind w:left="106"/>
              <w:rPr>
                <w:sz w:val="24"/>
              </w:rPr>
            </w:pPr>
            <w:r>
              <w:rPr>
                <w:spacing w:val="-2"/>
                <w:sz w:val="24"/>
              </w:rPr>
              <w:t>Final</w:t>
            </w:r>
          </w:p>
        </w:tc>
      </w:tr>
      <w:tr>
        <w:trPr>
          <w:trHeight w:val="516" w:hRule="atLeast"/>
        </w:trPr>
        <w:tc>
          <w:tcPr>
            <w:tcW w:w="2701" w:type="dxa"/>
          </w:tcPr>
          <w:p>
            <w:pPr>
              <w:pStyle w:val="TableParagraph"/>
              <w:spacing w:before="115"/>
              <w:ind w:left="0" w:right="107"/>
              <w:jc w:val="right"/>
              <w:rPr>
                <w:b/>
                <w:sz w:val="24"/>
              </w:rPr>
            </w:pPr>
            <w:r>
              <w:rPr>
                <w:b/>
                <w:spacing w:val="-2"/>
                <w:sz w:val="24"/>
              </w:rPr>
              <w:t>Series/Number</w:t>
            </w:r>
          </w:p>
        </w:tc>
        <w:tc>
          <w:tcPr>
            <w:tcW w:w="6840" w:type="dxa"/>
          </w:tcPr>
          <w:p>
            <w:pPr>
              <w:pStyle w:val="TableParagraph"/>
              <w:spacing w:before="115"/>
              <w:ind w:left="106"/>
              <w:rPr>
                <w:sz w:val="24"/>
              </w:rPr>
            </w:pPr>
            <w:r>
              <w:rPr>
                <w:sz w:val="24"/>
              </w:rPr>
              <w:t>NIST</w:t>
            </w:r>
            <w:r>
              <w:rPr>
                <w:spacing w:val="-3"/>
                <w:sz w:val="24"/>
              </w:rPr>
              <w:t> </w:t>
            </w:r>
            <w:r>
              <w:rPr>
                <w:sz w:val="24"/>
              </w:rPr>
              <w:t>CSWP</w:t>
            </w:r>
            <w:r>
              <w:rPr>
                <w:spacing w:val="-1"/>
                <w:sz w:val="24"/>
              </w:rPr>
              <w:t> </w:t>
            </w:r>
            <w:r>
              <w:rPr>
                <w:spacing w:val="-5"/>
                <w:sz w:val="24"/>
              </w:rPr>
              <w:t>29</w:t>
            </w:r>
          </w:p>
        </w:tc>
      </w:tr>
      <w:tr>
        <w:trPr>
          <w:trHeight w:val="515" w:hRule="atLeast"/>
        </w:trPr>
        <w:tc>
          <w:tcPr>
            <w:tcW w:w="2701" w:type="dxa"/>
          </w:tcPr>
          <w:p>
            <w:pPr>
              <w:pStyle w:val="TableParagraph"/>
              <w:spacing w:before="115"/>
              <w:ind w:left="0" w:right="105"/>
              <w:jc w:val="right"/>
              <w:rPr>
                <w:b/>
                <w:sz w:val="24"/>
              </w:rPr>
            </w:pPr>
            <w:r>
              <w:rPr>
                <w:b/>
                <w:spacing w:val="-2"/>
                <w:sz w:val="24"/>
              </w:rPr>
              <w:t>Title</w:t>
            </w:r>
          </w:p>
        </w:tc>
        <w:tc>
          <w:tcPr>
            <w:tcW w:w="6840" w:type="dxa"/>
          </w:tcPr>
          <w:p>
            <w:pPr>
              <w:pStyle w:val="TableParagraph"/>
              <w:spacing w:before="115"/>
              <w:ind w:left="106"/>
              <w:rPr>
                <w:sz w:val="24"/>
              </w:rPr>
            </w:pPr>
            <w:r>
              <w:rPr>
                <w:sz w:val="24"/>
              </w:rPr>
              <w:t>The</w:t>
            </w:r>
            <w:r>
              <w:rPr>
                <w:spacing w:val="-4"/>
                <w:sz w:val="24"/>
              </w:rPr>
              <w:t> </w:t>
            </w:r>
            <w:r>
              <w:rPr>
                <w:sz w:val="24"/>
              </w:rPr>
              <w:t>NIST</w:t>
            </w:r>
            <w:r>
              <w:rPr>
                <w:spacing w:val="-4"/>
                <w:sz w:val="24"/>
              </w:rPr>
              <w:t> </w:t>
            </w:r>
            <w:r>
              <w:rPr>
                <w:sz w:val="24"/>
              </w:rPr>
              <w:t>Cybersecurity Framework</w:t>
            </w:r>
            <w:r>
              <w:rPr>
                <w:spacing w:val="-3"/>
                <w:sz w:val="24"/>
              </w:rPr>
              <w:t> </w:t>
            </w:r>
            <w:r>
              <w:rPr>
                <w:sz w:val="24"/>
              </w:rPr>
              <w:t>(CSF)</w:t>
            </w:r>
            <w:r>
              <w:rPr>
                <w:spacing w:val="-3"/>
                <w:sz w:val="24"/>
              </w:rPr>
              <w:t> </w:t>
            </w:r>
            <w:r>
              <w:rPr>
                <w:spacing w:val="-5"/>
                <w:sz w:val="24"/>
              </w:rPr>
              <w:t>2.0</w:t>
            </w:r>
          </w:p>
        </w:tc>
      </w:tr>
      <w:tr>
        <w:trPr>
          <w:trHeight w:val="516" w:hRule="atLeast"/>
        </w:trPr>
        <w:tc>
          <w:tcPr>
            <w:tcW w:w="2701" w:type="dxa"/>
          </w:tcPr>
          <w:p>
            <w:pPr>
              <w:pStyle w:val="TableParagraph"/>
              <w:spacing w:before="115"/>
              <w:ind w:left="0" w:right="106"/>
              <w:jc w:val="right"/>
              <w:rPr>
                <w:b/>
                <w:sz w:val="24"/>
              </w:rPr>
            </w:pPr>
            <w:r>
              <w:rPr>
                <w:b/>
                <w:sz w:val="24"/>
              </w:rPr>
              <w:t>Publication</w:t>
            </w:r>
            <w:r>
              <w:rPr>
                <w:b/>
                <w:spacing w:val="-4"/>
                <w:sz w:val="24"/>
              </w:rPr>
              <w:t> Date</w:t>
            </w:r>
          </w:p>
        </w:tc>
        <w:tc>
          <w:tcPr>
            <w:tcW w:w="6840" w:type="dxa"/>
          </w:tcPr>
          <w:p>
            <w:pPr>
              <w:pStyle w:val="TableParagraph"/>
              <w:spacing w:before="115"/>
              <w:ind w:left="106"/>
              <w:rPr>
                <w:sz w:val="24"/>
              </w:rPr>
            </w:pPr>
            <w:r>
              <w:rPr>
                <w:sz w:val="24"/>
              </w:rPr>
              <w:t>February</w:t>
            </w:r>
            <w:r>
              <w:rPr>
                <w:spacing w:val="-2"/>
                <w:sz w:val="24"/>
              </w:rPr>
              <w:t> </w:t>
            </w:r>
            <w:r>
              <w:rPr>
                <w:sz w:val="24"/>
              </w:rPr>
              <w:t>26,</w:t>
            </w:r>
            <w:r>
              <w:rPr>
                <w:spacing w:val="-2"/>
                <w:sz w:val="24"/>
              </w:rPr>
              <w:t> </w:t>
            </w:r>
            <w:r>
              <w:rPr>
                <w:spacing w:val="-4"/>
                <w:sz w:val="24"/>
              </w:rPr>
              <w:t>2024</w:t>
            </w:r>
          </w:p>
        </w:tc>
      </w:tr>
      <w:tr>
        <w:trPr>
          <w:trHeight w:val="515" w:hRule="atLeast"/>
        </w:trPr>
        <w:tc>
          <w:tcPr>
            <w:tcW w:w="2701" w:type="dxa"/>
          </w:tcPr>
          <w:p>
            <w:pPr>
              <w:pStyle w:val="TableParagraph"/>
              <w:spacing w:before="115"/>
              <w:ind w:left="0" w:right="107"/>
              <w:jc w:val="right"/>
              <w:rPr>
                <w:b/>
                <w:sz w:val="24"/>
              </w:rPr>
            </w:pPr>
            <w:r>
              <w:rPr>
                <w:b/>
                <w:spacing w:val="-5"/>
                <w:sz w:val="24"/>
              </w:rPr>
              <w:t>DOI</w:t>
            </w:r>
          </w:p>
        </w:tc>
        <w:tc>
          <w:tcPr>
            <w:tcW w:w="6840" w:type="dxa"/>
          </w:tcPr>
          <w:p>
            <w:pPr>
              <w:pStyle w:val="TableParagraph"/>
              <w:spacing w:before="115"/>
              <w:ind w:left="106"/>
              <w:rPr>
                <w:sz w:val="24"/>
              </w:rPr>
            </w:pPr>
            <w:hyperlink r:id="rId5">
              <w:r>
                <w:rPr>
                  <w:color w:val="0000FF"/>
                  <w:spacing w:val="-2"/>
                  <w:sz w:val="24"/>
                  <w:u w:val="single" w:color="0000FF"/>
                </w:rPr>
                <w:t>https://doi.org/10.6028/NIST.CSWP.29</w:t>
              </w:r>
            </w:hyperlink>
          </w:p>
        </w:tc>
      </w:tr>
      <w:tr>
        <w:trPr>
          <w:trHeight w:val="791" w:hRule="atLeast"/>
        </w:trPr>
        <w:tc>
          <w:tcPr>
            <w:tcW w:w="2701" w:type="dxa"/>
          </w:tcPr>
          <w:p>
            <w:pPr>
              <w:pStyle w:val="TableParagraph"/>
              <w:spacing w:before="115"/>
              <w:ind w:left="0" w:right="108"/>
              <w:jc w:val="right"/>
              <w:rPr>
                <w:b/>
                <w:sz w:val="24"/>
              </w:rPr>
            </w:pPr>
            <w:r>
              <w:rPr>
                <w:b/>
                <w:sz w:val="24"/>
              </w:rPr>
              <w:t>CSRC</w:t>
            </w:r>
            <w:r>
              <w:rPr>
                <w:b/>
                <w:spacing w:val="-3"/>
                <w:sz w:val="24"/>
              </w:rPr>
              <w:t> </w:t>
            </w:r>
            <w:r>
              <w:rPr>
                <w:b/>
                <w:spacing w:val="-5"/>
                <w:sz w:val="24"/>
              </w:rPr>
              <w:t>URL</w:t>
            </w:r>
          </w:p>
        </w:tc>
        <w:tc>
          <w:tcPr>
            <w:tcW w:w="6840" w:type="dxa"/>
          </w:tcPr>
          <w:p>
            <w:pPr>
              <w:pStyle w:val="TableParagraph"/>
              <w:spacing w:before="115"/>
              <w:ind w:left="106" w:right="1227"/>
              <w:rPr>
                <w:sz w:val="24"/>
              </w:rPr>
            </w:pPr>
            <w:hyperlink r:id="rId6">
              <w:r>
                <w:rPr>
                  <w:color w:val="0000FF"/>
                  <w:spacing w:val="-2"/>
                  <w:sz w:val="24"/>
                  <w:u w:val="single" w:color="0000FF"/>
                </w:rPr>
                <w:t>https://csrc.nist.gov/pubs/cswp/29/the-nist-cybersecurity-</w:t>
              </w:r>
            </w:hyperlink>
            <w:r>
              <w:rPr>
                <w:color w:val="0000FF"/>
                <w:spacing w:val="-2"/>
                <w:sz w:val="24"/>
              </w:rPr>
              <w:t> </w:t>
            </w:r>
            <w:hyperlink r:id="rId6">
              <w:r>
                <w:rPr>
                  <w:color w:val="0000FF"/>
                  <w:spacing w:val="-2"/>
                  <w:sz w:val="24"/>
                  <w:u w:val="single" w:color="0000FF"/>
                </w:rPr>
                <w:t>framework-csf-20/final</w:t>
              </w:r>
            </w:hyperlink>
          </w:p>
        </w:tc>
      </w:tr>
      <w:tr>
        <w:trPr>
          <w:trHeight w:val="390" w:hRule="atLeast"/>
        </w:trPr>
        <w:tc>
          <w:tcPr>
            <w:tcW w:w="2701" w:type="dxa"/>
          </w:tcPr>
          <w:p>
            <w:pPr>
              <w:pStyle w:val="TableParagraph"/>
              <w:spacing w:line="256" w:lineRule="exact" w:before="115"/>
              <w:ind w:left="0" w:right="105"/>
              <w:jc w:val="right"/>
              <w:rPr>
                <w:b/>
                <w:sz w:val="24"/>
              </w:rPr>
            </w:pPr>
            <w:r>
              <w:rPr>
                <w:b/>
                <w:sz w:val="24"/>
              </w:rPr>
              <w:t>Additional </w:t>
            </w:r>
            <w:r>
              <w:rPr>
                <w:b/>
                <w:spacing w:val="-2"/>
                <w:sz w:val="24"/>
              </w:rPr>
              <w:t>Information</w:t>
            </w:r>
          </w:p>
        </w:tc>
        <w:tc>
          <w:tcPr>
            <w:tcW w:w="6840" w:type="dxa"/>
          </w:tcPr>
          <w:p>
            <w:pPr>
              <w:pStyle w:val="TableParagraph"/>
              <w:spacing w:line="256" w:lineRule="exact" w:before="115"/>
              <w:ind w:left="106"/>
              <w:rPr>
                <w:sz w:val="24"/>
              </w:rPr>
            </w:pPr>
            <w:hyperlink r:id="rId7">
              <w:r>
                <w:rPr>
                  <w:color w:val="0000FF"/>
                  <w:spacing w:val="-2"/>
                  <w:sz w:val="24"/>
                  <w:u w:val="single" w:color="0000FF"/>
                </w:rPr>
                <w:t>https://www.nist.gov/cyberframework</w:t>
              </w:r>
            </w:hyperlink>
          </w:p>
        </w:tc>
      </w:tr>
    </w:tbl>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06"/>
        <w:ind w:left="0"/>
        <w:rPr>
          <w:sz w:val="20"/>
        </w:rPr>
      </w:pPr>
      <w:r>
        <w:rPr>
          <w:sz w:val="20"/>
        </w:rPr>
        <w:drawing>
          <wp:anchor distT="0" distB="0" distL="0" distR="0" allowOverlap="1" layoutInCell="1" locked="0" behindDoc="1" simplePos="0" relativeHeight="487588352">
            <wp:simplePos x="0" y="0"/>
            <wp:positionH relativeFrom="page">
              <wp:posOffset>4608778</wp:posOffset>
            </wp:positionH>
            <wp:positionV relativeFrom="paragraph">
              <wp:posOffset>228587</wp:posOffset>
            </wp:positionV>
            <wp:extent cx="2246001" cy="35433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2246001" cy="354330"/>
                    </a:xfrm>
                    <a:prstGeom prst="rect">
                      <a:avLst/>
                    </a:prstGeom>
                  </pic:spPr>
                </pic:pic>
              </a:graphicData>
            </a:graphic>
          </wp:anchor>
        </w:drawing>
      </w:r>
    </w:p>
    <w:p>
      <w:pPr>
        <w:pStyle w:val="BodyText"/>
        <w:spacing w:after="0"/>
        <w:rPr>
          <w:sz w:val="20"/>
        </w:rPr>
        <w:sectPr>
          <w:type w:val="continuous"/>
          <w:pgSz w:w="12240" w:h="15840"/>
          <w:pgMar w:top="1460" w:bottom="280" w:left="0" w:right="720"/>
        </w:sectPr>
      </w:pPr>
    </w:p>
    <w:p>
      <w:pPr>
        <w:spacing w:line="309" w:lineRule="auto" w:before="60"/>
        <w:ind w:left="720" w:right="1345" w:firstLine="0"/>
        <w:jc w:val="left"/>
        <w:rPr>
          <w:b/>
          <w:sz w:val="36"/>
        </w:rPr>
      </w:pPr>
      <w:r>
        <w:rPr>
          <w:b/>
          <w:sz w:val="36"/>
        </w:rPr>
        <w:t>Public</w:t>
      </w:r>
      <w:r>
        <w:rPr>
          <w:b/>
          <w:spacing w:val="-6"/>
          <w:sz w:val="36"/>
        </w:rPr>
        <w:t> </w:t>
      </w:r>
      <w:r>
        <w:rPr>
          <w:b/>
          <w:sz w:val="36"/>
        </w:rPr>
        <w:t>Draft:</w:t>
      </w:r>
      <w:r>
        <w:rPr>
          <w:b/>
          <w:spacing w:val="-9"/>
          <w:sz w:val="36"/>
        </w:rPr>
        <w:t> </w:t>
      </w:r>
      <w:r>
        <w:rPr>
          <w:b/>
          <w:sz w:val="36"/>
        </w:rPr>
        <w:t>The</w:t>
      </w:r>
      <w:r>
        <w:rPr>
          <w:b/>
          <w:spacing w:val="-8"/>
          <w:sz w:val="36"/>
        </w:rPr>
        <w:t> </w:t>
      </w:r>
      <w:r>
        <w:rPr>
          <w:b/>
          <w:sz w:val="36"/>
        </w:rPr>
        <w:t>NIST</w:t>
      </w:r>
      <w:r>
        <w:rPr>
          <w:b/>
          <w:spacing w:val="-7"/>
          <w:sz w:val="36"/>
        </w:rPr>
        <w:t> </w:t>
      </w:r>
      <w:r>
        <w:rPr>
          <w:b/>
          <w:sz w:val="36"/>
        </w:rPr>
        <w:t>Cybersecurity</w:t>
      </w:r>
      <w:r>
        <w:rPr>
          <w:b/>
          <w:spacing w:val="-7"/>
          <w:sz w:val="36"/>
        </w:rPr>
        <w:t> </w:t>
      </w:r>
      <w:r>
        <w:rPr>
          <w:b/>
          <w:sz w:val="36"/>
        </w:rPr>
        <w:t>Framework</w:t>
      </w:r>
      <w:r>
        <w:rPr>
          <w:b/>
          <w:spacing w:val="-7"/>
          <w:sz w:val="36"/>
        </w:rPr>
        <w:t> </w:t>
      </w:r>
      <w:r>
        <w:rPr>
          <w:b/>
          <w:sz w:val="36"/>
        </w:rPr>
        <w:t>2.0 National Institute of Standards and Technology</w:t>
      </w:r>
    </w:p>
    <w:p>
      <w:pPr>
        <w:pStyle w:val="BodyText"/>
        <w:ind w:left="720"/>
      </w:pPr>
      <w:r>
        <w:rPr/>
        <w:t>Released</w:t>
      </w:r>
      <w:r>
        <w:rPr>
          <w:spacing w:val="-3"/>
        </w:rPr>
        <w:t> </w:t>
      </w:r>
      <w:r>
        <w:rPr/>
        <w:t>August</w:t>
      </w:r>
      <w:r>
        <w:rPr>
          <w:spacing w:val="-2"/>
        </w:rPr>
        <w:t> </w:t>
      </w:r>
      <w:r>
        <w:rPr/>
        <w:t>8,</w:t>
      </w:r>
      <w:r>
        <w:rPr>
          <w:spacing w:val="-2"/>
        </w:rPr>
        <w:t> </w:t>
      </w:r>
      <w:r>
        <w:rPr>
          <w:spacing w:val="-4"/>
        </w:rPr>
        <w:t>2023</w:t>
      </w:r>
    </w:p>
    <w:p>
      <w:pPr>
        <w:spacing w:before="120"/>
        <w:ind w:left="720" w:right="0" w:firstLine="0"/>
        <w:jc w:val="left"/>
        <w:rPr>
          <w:b/>
          <w:sz w:val="32"/>
        </w:rPr>
      </w:pPr>
      <w:r>
        <w:rPr>
          <w:b/>
          <w:sz w:val="32"/>
        </w:rPr>
        <mc:AlternateContent>
          <mc:Choice Requires="wps">
            <w:drawing>
              <wp:anchor distT="0" distB="0" distL="0" distR="0" allowOverlap="1" layoutInCell="1" locked="0" behindDoc="1" simplePos="0" relativeHeight="485513216">
                <wp:simplePos x="0" y="0"/>
                <wp:positionH relativeFrom="page">
                  <wp:posOffset>438150</wp:posOffset>
                </wp:positionH>
                <wp:positionV relativeFrom="paragraph">
                  <wp:posOffset>76196</wp:posOffset>
                </wp:positionV>
                <wp:extent cx="6896100" cy="640715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6896100" cy="6407150"/>
                          <a:chExt cx="6896100" cy="6407150"/>
                        </a:xfrm>
                      </wpg:grpSpPr>
                      <wps:wsp>
                        <wps:cNvPr id="7" name="Graphic 7"/>
                        <wps:cNvSpPr/>
                        <wps:spPr>
                          <a:xfrm>
                            <a:off x="0" y="0"/>
                            <a:ext cx="6896100" cy="365125"/>
                          </a:xfrm>
                          <a:custGeom>
                            <a:avLst/>
                            <a:gdLst/>
                            <a:ahLst/>
                            <a:cxnLst/>
                            <a:rect l="l" t="t" r="r" b="b"/>
                            <a:pathLst>
                              <a:path w="6896100" h="365125">
                                <a:moveTo>
                                  <a:pt x="6896100" y="0"/>
                                </a:moveTo>
                                <a:lnTo>
                                  <a:pt x="0" y="0"/>
                                </a:lnTo>
                                <a:lnTo>
                                  <a:pt x="0" y="233934"/>
                                </a:lnTo>
                                <a:lnTo>
                                  <a:pt x="0" y="364998"/>
                                </a:lnTo>
                                <a:lnTo>
                                  <a:pt x="6896100" y="364998"/>
                                </a:lnTo>
                                <a:lnTo>
                                  <a:pt x="6896100" y="233934"/>
                                </a:lnTo>
                                <a:lnTo>
                                  <a:pt x="6896100" y="0"/>
                                </a:lnTo>
                                <a:close/>
                              </a:path>
                            </a:pathLst>
                          </a:custGeom>
                          <a:solidFill>
                            <a:srgbClr val="D9E1F3"/>
                          </a:solidFill>
                        </wps:spPr>
                        <wps:bodyPr wrap="square" lIns="0" tIns="0" rIns="0" bIns="0" rtlCol="0">
                          <a:prstTxWarp prst="textNoShape">
                            <a:avLst/>
                          </a:prstTxWarp>
                          <a:noAutofit/>
                        </wps:bodyPr>
                      </wps:wsp>
                      <wps:wsp>
                        <wps:cNvPr id="8" name="Graphic 8"/>
                        <wps:cNvSpPr/>
                        <wps:spPr>
                          <a:xfrm>
                            <a:off x="0" y="364997"/>
                            <a:ext cx="6896100" cy="6042025"/>
                          </a:xfrm>
                          <a:custGeom>
                            <a:avLst/>
                            <a:gdLst/>
                            <a:ahLst/>
                            <a:cxnLst/>
                            <a:rect l="l" t="t" r="r" b="b"/>
                            <a:pathLst>
                              <a:path w="6896100" h="6042025">
                                <a:moveTo>
                                  <a:pt x="6896100" y="777252"/>
                                </a:moveTo>
                                <a:lnTo>
                                  <a:pt x="0" y="777252"/>
                                </a:lnTo>
                                <a:lnTo>
                                  <a:pt x="0" y="952500"/>
                                </a:lnTo>
                                <a:lnTo>
                                  <a:pt x="0" y="1203960"/>
                                </a:lnTo>
                                <a:lnTo>
                                  <a:pt x="0" y="6041898"/>
                                </a:lnTo>
                                <a:lnTo>
                                  <a:pt x="6896100" y="6041898"/>
                                </a:lnTo>
                                <a:lnTo>
                                  <a:pt x="6896100" y="952500"/>
                                </a:lnTo>
                                <a:lnTo>
                                  <a:pt x="6896100" y="777252"/>
                                </a:lnTo>
                                <a:close/>
                              </a:path>
                              <a:path w="6896100" h="6042025">
                                <a:moveTo>
                                  <a:pt x="6896100" y="426732"/>
                                </a:moveTo>
                                <a:lnTo>
                                  <a:pt x="0" y="426732"/>
                                </a:lnTo>
                                <a:lnTo>
                                  <a:pt x="0" y="601980"/>
                                </a:lnTo>
                                <a:lnTo>
                                  <a:pt x="0" y="777240"/>
                                </a:lnTo>
                                <a:lnTo>
                                  <a:pt x="6896100" y="777240"/>
                                </a:lnTo>
                                <a:lnTo>
                                  <a:pt x="6896100" y="601980"/>
                                </a:lnTo>
                                <a:lnTo>
                                  <a:pt x="6896100" y="426732"/>
                                </a:lnTo>
                                <a:close/>
                              </a:path>
                              <a:path w="6896100" h="6042025">
                                <a:moveTo>
                                  <a:pt x="6896100" y="0"/>
                                </a:moveTo>
                                <a:lnTo>
                                  <a:pt x="0" y="0"/>
                                </a:lnTo>
                                <a:lnTo>
                                  <a:pt x="0" y="251460"/>
                                </a:lnTo>
                                <a:lnTo>
                                  <a:pt x="0" y="426720"/>
                                </a:lnTo>
                                <a:lnTo>
                                  <a:pt x="6896100" y="426720"/>
                                </a:lnTo>
                                <a:lnTo>
                                  <a:pt x="6896100" y="251460"/>
                                </a:lnTo>
                                <a:lnTo>
                                  <a:pt x="6896100" y="0"/>
                                </a:lnTo>
                                <a:close/>
                              </a:path>
                            </a:pathLst>
                          </a:custGeom>
                          <a:solidFill>
                            <a:srgbClr val="ECECEC"/>
                          </a:solidFill>
                        </wps:spPr>
                        <wps:bodyPr wrap="square" lIns="0" tIns="0" rIns="0" bIns="0" rtlCol="0">
                          <a:prstTxWarp prst="textNoShape">
                            <a:avLst/>
                          </a:prstTxWarp>
                          <a:noAutofit/>
                        </wps:bodyPr>
                      </wps:wsp>
                    </wpg:wgp>
                  </a:graphicData>
                </a:graphic>
              </wp:anchor>
            </w:drawing>
          </mc:Choice>
          <mc:Fallback>
            <w:pict>
              <v:group style="position:absolute;margin-left:34.5pt;margin-top:5.999707pt;width:543pt;height:504.5pt;mso-position-horizontal-relative:page;mso-position-vertical-relative:paragraph;z-index:-17803264" id="docshapegroup5" coordorigin="690,120" coordsize="10860,10090">
                <v:shape style="position:absolute;left:690;top:120;width:10860;height:575" id="docshape6" coordorigin="690,120" coordsize="10860,575" path="m11550,120l690,120,690,488,690,695,11550,695,11550,488,11550,120xe" filled="true" fillcolor="#d9e1f3" stroked="false">
                  <v:path arrowok="t"/>
                  <v:fill type="solid"/>
                </v:shape>
                <v:shape style="position:absolute;left:690;top:694;width:10860;height:9515" id="docshape7" coordorigin="690,695" coordsize="10860,9515" path="m11550,1919l690,1919,690,2195,690,2591,690,2867,690,3143,690,3419,690,3695,690,4091,690,4367,690,4643,690,4919,690,5195,690,5471,690,5747,690,6023,690,6419,690,6695,690,6971,690,7247,690,7643,690,7919,690,8315,690,8591,690,8867,690,9263,690,9538,690,9814,690,10210,11550,10210,11550,9814,11550,9538,11550,9263,11550,8867,11550,8591,11550,8315,11550,7919,11550,7643,11550,7247,11550,6971,11550,6695,11550,6419,11550,6023,11550,5747,11550,5471,11550,5195,11550,4919,11550,4643,11550,4367,11550,4091,11550,3695,11550,3419,11550,3143,11550,2867,11550,2591,11550,2195,11550,1919xm11550,1367l690,1367,690,1643,690,1919,11550,1919,11550,1643,11550,1367xm11550,695l690,695,690,1091,690,1367,11550,1367,11550,1091,11550,695xe" filled="true" fillcolor="#ececec" stroked="false">
                  <v:path arrowok="t"/>
                  <v:fill type="solid"/>
                </v:shape>
                <w10:wrap type="none"/>
              </v:group>
            </w:pict>
          </mc:Fallback>
        </mc:AlternateContent>
      </w:r>
      <w:r>
        <w:rPr>
          <w:b/>
          <w:sz w:val="32"/>
        </w:rPr>
        <w:t>Note</w:t>
      </w:r>
      <w:r>
        <w:rPr>
          <w:b/>
          <w:spacing w:val="-1"/>
          <w:sz w:val="32"/>
        </w:rPr>
        <w:t> </w:t>
      </w:r>
      <w:r>
        <w:rPr>
          <w:b/>
          <w:sz w:val="32"/>
        </w:rPr>
        <w:t>to</w:t>
      </w:r>
      <w:r>
        <w:rPr>
          <w:b/>
          <w:spacing w:val="-2"/>
          <w:sz w:val="32"/>
        </w:rPr>
        <w:t> Reviewers</w:t>
      </w:r>
    </w:p>
    <w:p>
      <w:pPr>
        <w:pStyle w:val="BodyText"/>
        <w:spacing w:before="207"/>
        <w:ind w:left="720"/>
      </w:pPr>
      <w:r>
        <w:rPr/>
        <w:t>This</w:t>
      </w:r>
      <w:r>
        <w:rPr>
          <w:spacing w:val="-4"/>
        </w:rPr>
        <w:t> </w:t>
      </w:r>
      <w:r>
        <w:rPr/>
        <w:t>is</w:t>
      </w:r>
      <w:r>
        <w:rPr>
          <w:spacing w:val="-2"/>
        </w:rPr>
        <w:t> </w:t>
      </w:r>
      <w:r>
        <w:rPr/>
        <w:t>the</w:t>
      </w:r>
      <w:r>
        <w:rPr>
          <w:spacing w:val="-2"/>
        </w:rPr>
        <w:t> </w:t>
      </w:r>
      <w:r>
        <w:rPr/>
        <w:t>public</w:t>
      </w:r>
      <w:r>
        <w:rPr>
          <w:spacing w:val="-1"/>
        </w:rPr>
        <w:t> </w:t>
      </w:r>
      <w:r>
        <w:rPr/>
        <w:t>draft</w:t>
      </w:r>
      <w:r>
        <w:rPr>
          <w:spacing w:val="-2"/>
        </w:rPr>
        <w:t> </w:t>
      </w:r>
      <w:r>
        <w:rPr/>
        <w:t>of</w:t>
      </w:r>
      <w:r>
        <w:rPr>
          <w:spacing w:val="-2"/>
        </w:rPr>
        <w:t> </w:t>
      </w:r>
      <w:r>
        <w:rPr/>
        <w:t>the</w:t>
      </w:r>
      <w:r>
        <w:rPr>
          <w:spacing w:val="-1"/>
        </w:rPr>
        <w:t> </w:t>
      </w:r>
      <w:r>
        <w:rPr/>
        <w:t>NIST</w:t>
      </w:r>
      <w:r>
        <w:rPr>
          <w:spacing w:val="-4"/>
        </w:rPr>
        <w:t> </w:t>
      </w:r>
      <w:r>
        <w:rPr/>
        <w:t>Cybersecurity</w:t>
      </w:r>
      <w:r>
        <w:rPr>
          <w:spacing w:val="-2"/>
        </w:rPr>
        <w:t> </w:t>
      </w:r>
      <w:r>
        <w:rPr/>
        <w:t>Framework</w:t>
      </w:r>
      <w:r>
        <w:rPr>
          <w:spacing w:val="-1"/>
        </w:rPr>
        <w:t> </w:t>
      </w:r>
      <w:r>
        <w:rPr/>
        <w:t>(CSF</w:t>
      </w:r>
      <w:r>
        <w:rPr>
          <w:spacing w:val="-3"/>
        </w:rPr>
        <w:t> </w:t>
      </w:r>
      <w:r>
        <w:rPr/>
        <w:t>or</w:t>
      </w:r>
      <w:r>
        <w:rPr>
          <w:spacing w:val="-2"/>
        </w:rPr>
        <w:t> </w:t>
      </w:r>
      <w:r>
        <w:rPr/>
        <w:t>Framework)</w:t>
      </w:r>
      <w:r>
        <w:rPr>
          <w:spacing w:val="-1"/>
        </w:rPr>
        <w:t> </w:t>
      </w:r>
      <w:r>
        <w:rPr>
          <w:spacing w:val="-4"/>
        </w:rPr>
        <w:t>2.0.</w:t>
      </w:r>
    </w:p>
    <w:p>
      <w:pPr>
        <w:pStyle w:val="BodyText"/>
        <w:spacing w:before="120"/>
        <w:ind w:left="720" w:right="49"/>
      </w:pPr>
      <w:r>
        <w:rPr/>
        <w:t>The Framework has been used widely to reduce cybersecurity risks since its initial publication in 2014. Many organizations have told</w:t>
      </w:r>
      <w:r>
        <w:rPr>
          <w:spacing w:val="-1"/>
        </w:rPr>
        <w:t> </w:t>
      </w:r>
      <w:r>
        <w:rPr/>
        <w:t>NIST that CSF 1.1 remains an effective framework for addressing cybersecurity risks. There is also widespread agreement that changes are warranted to address current and future cybersecurity challenges</w:t>
      </w:r>
      <w:r>
        <w:rPr>
          <w:spacing w:val="-2"/>
        </w:rPr>
        <w:t> </w:t>
      </w:r>
      <w:r>
        <w:rPr/>
        <w:t>and</w:t>
      </w:r>
      <w:r>
        <w:rPr>
          <w:spacing w:val="-2"/>
        </w:rPr>
        <w:t> </w:t>
      </w:r>
      <w:r>
        <w:rPr/>
        <w:t>to</w:t>
      </w:r>
      <w:r>
        <w:rPr>
          <w:spacing w:val="-2"/>
        </w:rPr>
        <w:t> </w:t>
      </w:r>
      <w:r>
        <w:rPr/>
        <w:t>make</w:t>
      </w:r>
      <w:r>
        <w:rPr>
          <w:spacing w:val="-3"/>
        </w:rPr>
        <w:t> </w:t>
      </w:r>
      <w:r>
        <w:rPr/>
        <w:t>it</w:t>
      </w:r>
      <w:r>
        <w:rPr>
          <w:spacing w:val="-2"/>
        </w:rPr>
        <w:t> </w:t>
      </w:r>
      <w:r>
        <w:rPr/>
        <w:t>easier</w:t>
      </w:r>
      <w:r>
        <w:rPr>
          <w:spacing w:val="-3"/>
        </w:rPr>
        <w:t> </w:t>
      </w:r>
      <w:r>
        <w:rPr/>
        <w:t>for</w:t>
      </w:r>
      <w:r>
        <w:rPr>
          <w:spacing w:val="-2"/>
        </w:rPr>
        <w:t> </w:t>
      </w:r>
      <w:r>
        <w:rPr/>
        <w:t>organizations</w:t>
      </w:r>
      <w:r>
        <w:rPr>
          <w:spacing w:val="-3"/>
        </w:rPr>
        <w:t> </w:t>
      </w:r>
      <w:r>
        <w:rPr/>
        <w:t>to</w:t>
      </w:r>
      <w:r>
        <w:rPr>
          <w:spacing w:val="-2"/>
        </w:rPr>
        <w:t> </w:t>
      </w:r>
      <w:r>
        <w:rPr/>
        <w:t>use</w:t>
      </w:r>
      <w:r>
        <w:rPr>
          <w:spacing w:val="-2"/>
        </w:rPr>
        <w:t> </w:t>
      </w:r>
      <w:r>
        <w:rPr/>
        <w:t>the</w:t>
      </w:r>
      <w:r>
        <w:rPr>
          <w:spacing w:val="-2"/>
        </w:rPr>
        <w:t> </w:t>
      </w:r>
      <w:r>
        <w:rPr/>
        <w:t>Framework.</w:t>
      </w:r>
      <w:r>
        <w:rPr>
          <w:spacing w:val="-4"/>
        </w:rPr>
        <w:t> </w:t>
      </w:r>
      <w:r>
        <w:rPr/>
        <w:t>NIST</w:t>
      </w:r>
      <w:r>
        <w:rPr>
          <w:spacing w:val="-3"/>
        </w:rPr>
        <w:t> </w:t>
      </w:r>
      <w:r>
        <w:rPr/>
        <w:t>is</w:t>
      </w:r>
      <w:r>
        <w:rPr>
          <w:spacing w:val="-2"/>
        </w:rPr>
        <w:t> </w:t>
      </w:r>
      <w:r>
        <w:rPr/>
        <w:t>working</w:t>
      </w:r>
      <w:r>
        <w:rPr>
          <w:spacing w:val="-2"/>
        </w:rPr>
        <w:t> </w:t>
      </w:r>
      <w:r>
        <w:rPr/>
        <w:t>with</w:t>
      </w:r>
      <w:r>
        <w:rPr>
          <w:spacing w:val="-2"/>
        </w:rPr>
        <w:t> </w:t>
      </w:r>
      <w:r>
        <w:rPr/>
        <w:t>the</w:t>
      </w:r>
      <w:r>
        <w:rPr>
          <w:spacing w:val="-2"/>
        </w:rPr>
        <w:t> </w:t>
      </w:r>
      <w:r>
        <w:rPr/>
        <w:t>community to ensure that CSF 2.0 is effective for the future while fulfilling the CSF’s original goals and objectives.</w:t>
      </w:r>
    </w:p>
    <w:p>
      <w:pPr>
        <w:pStyle w:val="BodyText"/>
        <w:spacing w:before="120"/>
        <w:ind w:left="720"/>
      </w:pPr>
      <w:r>
        <w:rPr/>
        <w:t>NIST seeks feedback on whether this draft revision addresses organizations’ current and anticipated future cybersecurity challenges, is aligned with leading practices and guidance resources, and reflects comments received</w:t>
      </w:r>
      <w:r>
        <w:rPr>
          <w:spacing w:val="-3"/>
        </w:rPr>
        <w:t> </w:t>
      </w:r>
      <w:r>
        <w:rPr/>
        <w:t>so</w:t>
      </w:r>
      <w:r>
        <w:rPr>
          <w:spacing w:val="-2"/>
        </w:rPr>
        <w:t> </w:t>
      </w:r>
      <w:r>
        <w:rPr/>
        <w:t>far.</w:t>
      </w:r>
      <w:r>
        <w:rPr>
          <w:spacing w:val="-2"/>
        </w:rPr>
        <w:t> </w:t>
      </w:r>
      <w:r>
        <w:rPr/>
        <w:t>In</w:t>
      </w:r>
      <w:r>
        <w:rPr>
          <w:spacing w:val="-2"/>
        </w:rPr>
        <w:t> </w:t>
      </w:r>
      <w:r>
        <w:rPr/>
        <w:t>addition,</w:t>
      </w:r>
      <w:r>
        <w:rPr>
          <w:spacing w:val="-2"/>
        </w:rPr>
        <w:t> </w:t>
      </w:r>
      <w:r>
        <w:rPr/>
        <w:t>NIST</w:t>
      </w:r>
      <w:r>
        <w:rPr>
          <w:spacing w:val="-3"/>
        </w:rPr>
        <w:t> </w:t>
      </w:r>
      <w:r>
        <w:rPr/>
        <w:t>requests</w:t>
      </w:r>
      <w:r>
        <w:rPr>
          <w:spacing w:val="-2"/>
        </w:rPr>
        <w:t> </w:t>
      </w:r>
      <w:r>
        <w:rPr/>
        <w:t>ideas</w:t>
      </w:r>
      <w:r>
        <w:rPr>
          <w:spacing w:val="-3"/>
        </w:rPr>
        <w:t> </w:t>
      </w:r>
      <w:r>
        <w:rPr/>
        <w:t>on</w:t>
      </w:r>
      <w:r>
        <w:rPr>
          <w:spacing w:val="-2"/>
        </w:rPr>
        <w:t> </w:t>
      </w:r>
      <w:r>
        <w:rPr/>
        <w:t>the</w:t>
      </w:r>
      <w:r>
        <w:rPr>
          <w:spacing w:val="-2"/>
        </w:rPr>
        <w:t> </w:t>
      </w:r>
      <w:r>
        <w:rPr/>
        <w:t>best</w:t>
      </w:r>
      <w:r>
        <w:rPr>
          <w:spacing w:val="-3"/>
        </w:rPr>
        <w:t> </w:t>
      </w:r>
      <w:r>
        <w:rPr/>
        <w:t>way</w:t>
      </w:r>
      <w:r>
        <w:rPr>
          <w:spacing w:val="-2"/>
        </w:rPr>
        <w:t> </w:t>
      </w:r>
      <w:r>
        <w:rPr/>
        <w:t>to</w:t>
      </w:r>
      <w:r>
        <w:rPr>
          <w:spacing w:val="-2"/>
        </w:rPr>
        <w:t> </w:t>
      </w:r>
      <w:r>
        <w:rPr/>
        <w:t>present</w:t>
      </w:r>
      <w:r>
        <w:rPr>
          <w:spacing w:val="-2"/>
        </w:rPr>
        <w:t> </w:t>
      </w:r>
      <w:r>
        <w:rPr/>
        <w:t>the</w:t>
      </w:r>
      <w:r>
        <w:rPr>
          <w:spacing w:val="-3"/>
        </w:rPr>
        <w:t> </w:t>
      </w:r>
      <w:r>
        <w:rPr/>
        <w:t>modifications</w:t>
      </w:r>
      <w:r>
        <w:rPr>
          <w:spacing w:val="-2"/>
        </w:rPr>
        <w:t> </w:t>
      </w:r>
      <w:r>
        <w:rPr/>
        <w:t>from</w:t>
      </w:r>
      <w:r>
        <w:rPr>
          <w:spacing w:val="-2"/>
        </w:rPr>
        <w:t> </w:t>
      </w:r>
      <w:r>
        <w:rPr/>
        <w:t>CSF</w:t>
      </w:r>
      <w:r>
        <w:rPr>
          <w:spacing w:val="-3"/>
        </w:rPr>
        <w:t> </w:t>
      </w:r>
      <w:r>
        <w:rPr/>
        <w:t>1.1</w:t>
      </w:r>
      <w:r>
        <w:rPr>
          <w:spacing w:val="-2"/>
        </w:rPr>
        <w:t> </w:t>
      </w:r>
      <w:r>
        <w:rPr/>
        <w:t>to CSF</w:t>
      </w:r>
      <w:r>
        <w:rPr>
          <w:spacing w:val="-3"/>
        </w:rPr>
        <w:t> </w:t>
      </w:r>
      <w:r>
        <w:rPr/>
        <w:t>2.0</w:t>
      </w:r>
      <w:r>
        <w:rPr>
          <w:spacing w:val="-2"/>
        </w:rPr>
        <w:t> </w:t>
      </w:r>
      <w:r>
        <w:rPr/>
        <w:t>to</w:t>
      </w:r>
      <w:r>
        <w:rPr>
          <w:spacing w:val="-2"/>
        </w:rPr>
        <w:t> </w:t>
      </w:r>
      <w:r>
        <w:rPr/>
        <w:t>support</w:t>
      </w:r>
      <w:r>
        <w:rPr>
          <w:spacing w:val="-2"/>
        </w:rPr>
        <w:t> </w:t>
      </w:r>
      <w:r>
        <w:rPr/>
        <w:t>transition.</w:t>
      </w:r>
      <w:r>
        <w:rPr>
          <w:spacing w:val="-2"/>
        </w:rPr>
        <w:t> </w:t>
      </w:r>
      <w:r>
        <w:rPr/>
        <w:t>NIST</w:t>
      </w:r>
      <w:r>
        <w:rPr>
          <w:spacing w:val="-3"/>
        </w:rPr>
        <w:t> </w:t>
      </w:r>
      <w:r>
        <w:rPr/>
        <w:t>encourages</w:t>
      </w:r>
      <w:r>
        <w:rPr>
          <w:spacing w:val="-4"/>
        </w:rPr>
        <w:t> </w:t>
      </w:r>
      <w:r>
        <w:rPr/>
        <w:t>concrete</w:t>
      </w:r>
      <w:r>
        <w:rPr>
          <w:spacing w:val="-2"/>
        </w:rPr>
        <w:t> </w:t>
      </w:r>
      <w:r>
        <w:rPr/>
        <w:t>suggestions</w:t>
      </w:r>
      <w:r>
        <w:rPr>
          <w:spacing w:val="-4"/>
        </w:rPr>
        <w:t> </w:t>
      </w:r>
      <w:r>
        <w:rPr/>
        <w:t>for</w:t>
      </w:r>
      <w:r>
        <w:rPr>
          <w:spacing w:val="-3"/>
        </w:rPr>
        <w:t> </w:t>
      </w:r>
      <w:r>
        <w:rPr/>
        <w:t>improvements</w:t>
      </w:r>
      <w:r>
        <w:rPr>
          <w:spacing w:val="-2"/>
        </w:rPr>
        <w:t> </w:t>
      </w:r>
      <w:r>
        <w:rPr/>
        <w:t>to</w:t>
      </w:r>
      <w:r>
        <w:rPr>
          <w:spacing w:val="-2"/>
        </w:rPr>
        <w:t> </w:t>
      </w:r>
      <w:r>
        <w:rPr/>
        <w:t>the</w:t>
      </w:r>
      <w:r>
        <w:rPr>
          <w:spacing w:val="-2"/>
        </w:rPr>
        <w:t> </w:t>
      </w:r>
      <w:r>
        <w:rPr/>
        <w:t>draft,</w:t>
      </w:r>
      <w:r>
        <w:rPr>
          <w:spacing w:val="-2"/>
        </w:rPr>
        <w:t> </w:t>
      </w:r>
      <w:r>
        <w:rPr/>
        <w:t>including revisions to the narrative and Core.</w:t>
      </w:r>
    </w:p>
    <w:p>
      <w:pPr>
        <w:pStyle w:val="BodyText"/>
        <w:spacing w:before="120"/>
        <w:ind w:left="720" w:right="49"/>
      </w:pPr>
      <w:r>
        <w:rPr/>
        <w:t>This</w:t>
      </w:r>
      <w:r>
        <w:rPr>
          <w:spacing w:val="-2"/>
        </w:rPr>
        <w:t> </w:t>
      </w:r>
      <w:r>
        <w:rPr/>
        <w:t>draft</w:t>
      </w:r>
      <w:r>
        <w:rPr>
          <w:spacing w:val="-2"/>
        </w:rPr>
        <w:t> </w:t>
      </w:r>
      <w:r>
        <w:rPr/>
        <w:t>includes</w:t>
      </w:r>
      <w:r>
        <w:rPr>
          <w:spacing w:val="-2"/>
        </w:rPr>
        <w:t> </w:t>
      </w:r>
      <w:r>
        <w:rPr/>
        <w:t>an</w:t>
      </w:r>
      <w:r>
        <w:rPr>
          <w:spacing w:val="-2"/>
        </w:rPr>
        <w:t> </w:t>
      </w:r>
      <w:r>
        <w:rPr/>
        <w:t>updated</w:t>
      </w:r>
      <w:r>
        <w:rPr>
          <w:spacing w:val="-2"/>
        </w:rPr>
        <w:t> </w:t>
      </w:r>
      <w:r>
        <w:rPr/>
        <w:t>version</w:t>
      </w:r>
      <w:r>
        <w:rPr>
          <w:spacing w:val="-2"/>
        </w:rPr>
        <w:t> </w:t>
      </w:r>
      <w:r>
        <w:rPr/>
        <w:t>of</w:t>
      </w:r>
      <w:r>
        <w:rPr>
          <w:spacing w:val="-2"/>
        </w:rPr>
        <w:t> </w:t>
      </w:r>
      <w:r>
        <w:rPr/>
        <w:t>the</w:t>
      </w:r>
      <w:r>
        <w:rPr>
          <w:spacing w:val="-2"/>
        </w:rPr>
        <w:t> </w:t>
      </w:r>
      <w:r>
        <w:rPr/>
        <w:t>CSF</w:t>
      </w:r>
      <w:r>
        <w:rPr>
          <w:spacing w:val="-3"/>
        </w:rPr>
        <w:t> </w:t>
      </w:r>
      <w:r>
        <w:rPr/>
        <w:t>Core,</w:t>
      </w:r>
      <w:r>
        <w:rPr>
          <w:spacing w:val="-2"/>
        </w:rPr>
        <w:t> </w:t>
      </w:r>
      <w:r>
        <w:rPr/>
        <w:t>reflecting</w:t>
      </w:r>
      <w:r>
        <w:rPr>
          <w:spacing w:val="-2"/>
        </w:rPr>
        <w:t> </w:t>
      </w:r>
      <w:r>
        <w:rPr/>
        <w:t>feedback</w:t>
      </w:r>
      <w:r>
        <w:rPr>
          <w:spacing w:val="-2"/>
        </w:rPr>
        <w:t> </w:t>
      </w:r>
      <w:r>
        <w:rPr/>
        <w:t>on</w:t>
      </w:r>
      <w:r>
        <w:rPr>
          <w:spacing w:val="-2"/>
        </w:rPr>
        <w:t> </w:t>
      </w:r>
      <w:r>
        <w:rPr/>
        <w:t>the</w:t>
      </w:r>
      <w:r>
        <w:rPr>
          <w:spacing w:val="-3"/>
        </w:rPr>
        <w:t> </w:t>
      </w:r>
      <w:hyperlink r:id="rId9">
        <w:r>
          <w:rPr>
            <w:color w:val="0562C1"/>
            <w:u w:val="single" w:color="0562C1"/>
          </w:rPr>
          <w:t>April</w:t>
        </w:r>
        <w:r>
          <w:rPr>
            <w:color w:val="0562C1"/>
            <w:spacing w:val="-2"/>
            <w:u w:val="single" w:color="0562C1"/>
          </w:rPr>
          <w:t> </w:t>
        </w:r>
        <w:r>
          <w:rPr>
            <w:color w:val="0562C1"/>
            <w:u w:val="single" w:color="0562C1"/>
          </w:rPr>
          <w:t>discussion</w:t>
        </w:r>
        <w:r>
          <w:rPr>
            <w:color w:val="0562C1"/>
            <w:spacing w:val="-4"/>
            <w:u w:val="single" w:color="0562C1"/>
          </w:rPr>
          <w:t> </w:t>
        </w:r>
        <w:r>
          <w:rPr>
            <w:color w:val="0562C1"/>
            <w:u w:val="single" w:color="0562C1"/>
          </w:rPr>
          <w:t>draft</w:t>
        </w:r>
      </w:hyperlink>
      <w:r>
        <w:rPr/>
        <w:t>.</w:t>
      </w:r>
      <w:r>
        <w:rPr>
          <w:spacing w:val="-2"/>
        </w:rPr>
        <w:t> </w:t>
      </w:r>
      <w:r>
        <w:rPr/>
        <w:t>This publication does not contain Implementation Examples or Informative References of the CSF 2.0 Core, given the need</w:t>
      </w:r>
      <w:r>
        <w:rPr>
          <w:spacing w:val="-1"/>
        </w:rPr>
        <w:t> </w:t>
      </w:r>
      <w:r>
        <w:rPr/>
        <w:t>to frequently update them.</w:t>
      </w:r>
      <w:r>
        <w:rPr>
          <w:spacing w:val="-1"/>
        </w:rPr>
        <w:t> </w:t>
      </w:r>
      <w:r>
        <w:rPr/>
        <w:t>Draft, initial Implementation Examples have been</w:t>
      </w:r>
      <w:r>
        <w:rPr>
          <w:spacing w:val="-1"/>
        </w:rPr>
        <w:t> </w:t>
      </w:r>
      <w:r>
        <w:rPr/>
        <w:t>released under separate cover for public comment. NIST seeks feedback on what types of Examples would be most beneficial to Framework users, as well as what existing sources of implementation guidance might be readily adopted as sources of Examples (such as the </w:t>
      </w:r>
      <w:hyperlink r:id="rId10">
        <w:r>
          <w:rPr>
            <w:color w:val="0562C1"/>
            <w:u w:val="single" w:color="0562C1"/>
          </w:rPr>
          <w:t>NICE Framework</w:t>
        </w:r>
      </w:hyperlink>
      <w:r>
        <w:rPr>
          <w:color w:val="0562C1"/>
        </w:rPr>
        <w:t> </w:t>
      </w:r>
      <w:hyperlink r:id="rId11">
        <w:r>
          <w:rPr>
            <w:color w:val="0562C1"/>
            <w:u w:val="single" w:color="0562C1"/>
          </w:rPr>
          <w:t>Tasks</w:t>
        </w:r>
      </w:hyperlink>
      <w:r>
        <w:rPr/>
        <w:t>, for example). NIST also seeks feedback on how often Implementation Examples should be updated and whether and how to accept Implementation Examples developed by the community.</w:t>
      </w:r>
    </w:p>
    <w:p>
      <w:pPr>
        <w:pStyle w:val="BodyText"/>
        <w:spacing w:before="120"/>
        <w:ind w:left="720"/>
      </w:pPr>
      <w:r>
        <w:rPr/>
        <w:t>As the CSF 2.0 is finalized, the updated Implementation Examples and Informative References will be maintained online on the NIST Cybersecurity Framework website, leveraging the NIST </w:t>
      </w:r>
      <w:hyperlink r:id="rId12">
        <w:r>
          <w:rPr>
            <w:color w:val="0562C1"/>
            <w:u w:val="single" w:color="0562C1"/>
          </w:rPr>
          <w:t>Cybersecurity and</w:t>
        </w:r>
      </w:hyperlink>
      <w:r>
        <w:rPr>
          <w:color w:val="0562C1"/>
        </w:rPr>
        <w:t> </w:t>
      </w:r>
      <w:hyperlink r:id="rId12">
        <w:r>
          <w:rPr>
            <w:color w:val="0562C1"/>
            <w:u w:val="single" w:color="0562C1"/>
          </w:rPr>
          <w:t>Privacy</w:t>
        </w:r>
        <w:r>
          <w:rPr>
            <w:color w:val="0562C1"/>
            <w:spacing w:val="-2"/>
            <w:u w:val="single" w:color="0562C1"/>
          </w:rPr>
          <w:t> </w:t>
        </w:r>
        <w:r>
          <w:rPr>
            <w:color w:val="0562C1"/>
            <w:u w:val="single" w:color="0562C1"/>
          </w:rPr>
          <w:t>Reference</w:t>
        </w:r>
        <w:r>
          <w:rPr>
            <w:color w:val="0562C1"/>
            <w:spacing w:val="-2"/>
            <w:u w:val="single" w:color="0562C1"/>
          </w:rPr>
          <w:t> </w:t>
        </w:r>
        <w:r>
          <w:rPr>
            <w:color w:val="0562C1"/>
            <w:u w:val="single" w:color="0562C1"/>
          </w:rPr>
          <w:t>Tool</w:t>
        </w:r>
        <w:r>
          <w:rPr>
            <w:color w:val="0562C1"/>
            <w:spacing w:val="-3"/>
            <w:u w:val="single" w:color="0562C1"/>
          </w:rPr>
          <w:t> </w:t>
        </w:r>
        <w:r>
          <w:rPr>
            <w:color w:val="0562C1"/>
            <w:u w:val="single" w:color="0562C1"/>
          </w:rPr>
          <w:t>(CPRT)</w:t>
        </w:r>
        <w:r>
          <w:rPr/>
          <w:t>.</w:t>
        </w:r>
      </w:hyperlink>
      <w:r>
        <w:rPr>
          <w:spacing w:val="-2"/>
        </w:rPr>
        <w:t> </w:t>
      </w:r>
      <w:r>
        <w:rPr/>
        <w:t>Resource</w:t>
      </w:r>
      <w:r>
        <w:rPr>
          <w:spacing w:val="-2"/>
        </w:rPr>
        <w:t> </w:t>
      </w:r>
      <w:r>
        <w:rPr/>
        <w:t>owners</w:t>
      </w:r>
      <w:r>
        <w:rPr>
          <w:spacing w:val="-2"/>
        </w:rPr>
        <w:t> </w:t>
      </w:r>
      <w:r>
        <w:rPr/>
        <w:t>and</w:t>
      </w:r>
      <w:r>
        <w:rPr>
          <w:spacing w:val="-2"/>
        </w:rPr>
        <w:t> </w:t>
      </w:r>
      <w:r>
        <w:rPr/>
        <w:t>authors</w:t>
      </w:r>
      <w:r>
        <w:rPr>
          <w:spacing w:val="-2"/>
        </w:rPr>
        <w:t> </w:t>
      </w:r>
      <w:r>
        <w:rPr/>
        <w:t>who</w:t>
      </w:r>
      <w:r>
        <w:rPr>
          <w:spacing w:val="-2"/>
        </w:rPr>
        <w:t> </w:t>
      </w:r>
      <w:r>
        <w:rPr/>
        <w:t>are</w:t>
      </w:r>
      <w:r>
        <w:rPr>
          <w:spacing w:val="-2"/>
        </w:rPr>
        <w:t> </w:t>
      </w:r>
      <w:r>
        <w:rPr/>
        <w:t>interested</w:t>
      </w:r>
      <w:r>
        <w:rPr>
          <w:spacing w:val="-4"/>
        </w:rPr>
        <w:t> </w:t>
      </w:r>
      <w:r>
        <w:rPr/>
        <w:t>in</w:t>
      </w:r>
      <w:r>
        <w:rPr>
          <w:spacing w:val="-4"/>
        </w:rPr>
        <w:t> </w:t>
      </w:r>
      <w:r>
        <w:rPr/>
        <w:t>mapping</w:t>
      </w:r>
      <w:r>
        <w:rPr>
          <w:spacing w:val="-4"/>
        </w:rPr>
        <w:t> </w:t>
      </w:r>
      <w:r>
        <w:rPr/>
        <w:t>their</w:t>
      </w:r>
      <w:r>
        <w:rPr>
          <w:spacing w:val="-2"/>
        </w:rPr>
        <w:t> </w:t>
      </w:r>
      <w:r>
        <w:rPr/>
        <w:t>resources</w:t>
      </w:r>
      <w:r>
        <w:rPr>
          <w:spacing w:val="-3"/>
        </w:rPr>
        <w:t> </w:t>
      </w:r>
      <w:r>
        <w:rPr/>
        <w:t>to the final CSF 2.0 to create Informative References should reach out to NIST.</w:t>
      </w:r>
    </w:p>
    <w:p>
      <w:pPr>
        <w:pStyle w:val="Heading1"/>
        <w:spacing w:before="120"/>
        <w:ind w:left="720" w:firstLine="0"/>
        <w:rPr>
          <w:rFonts w:ascii="Times New Roman"/>
        </w:rPr>
      </w:pPr>
      <w:r>
        <w:rPr>
          <w:rFonts w:ascii="Times New Roman"/>
        </w:rPr>
        <w:t>Feedback</w:t>
      </w:r>
      <w:r>
        <w:rPr>
          <w:rFonts w:ascii="Times New Roman"/>
          <w:spacing w:val="-3"/>
        </w:rPr>
        <w:t> </w:t>
      </w:r>
      <w:r>
        <w:rPr>
          <w:rFonts w:ascii="Times New Roman"/>
        </w:rPr>
        <w:t>on</w:t>
      </w:r>
      <w:r>
        <w:rPr>
          <w:rFonts w:ascii="Times New Roman"/>
          <w:spacing w:val="-3"/>
        </w:rPr>
        <w:t> </w:t>
      </w:r>
      <w:r>
        <w:rPr>
          <w:rFonts w:ascii="Times New Roman"/>
        </w:rPr>
        <w:t>this</w:t>
      </w:r>
      <w:r>
        <w:rPr>
          <w:rFonts w:ascii="Times New Roman"/>
          <w:spacing w:val="-2"/>
        </w:rPr>
        <w:t> </w:t>
      </w:r>
      <w:r>
        <w:rPr>
          <w:rFonts w:ascii="Times New Roman"/>
        </w:rPr>
        <w:t>CSF</w:t>
      </w:r>
      <w:r>
        <w:rPr>
          <w:rFonts w:ascii="Times New Roman"/>
          <w:spacing w:val="-3"/>
        </w:rPr>
        <w:t> </w:t>
      </w:r>
      <w:r>
        <w:rPr>
          <w:rFonts w:ascii="Times New Roman"/>
        </w:rPr>
        <w:t>2.0</w:t>
      </w:r>
      <w:r>
        <w:rPr>
          <w:rFonts w:ascii="Times New Roman"/>
          <w:spacing w:val="-2"/>
        </w:rPr>
        <w:t> </w:t>
      </w:r>
      <w:r>
        <w:rPr>
          <w:rFonts w:ascii="Times New Roman"/>
        </w:rPr>
        <w:t>Public</w:t>
      </w:r>
      <w:r>
        <w:rPr>
          <w:rFonts w:ascii="Times New Roman"/>
          <w:spacing w:val="-3"/>
        </w:rPr>
        <w:t> </w:t>
      </w:r>
      <w:r>
        <w:rPr>
          <w:rFonts w:ascii="Times New Roman"/>
        </w:rPr>
        <w:t>Draft,</w:t>
      </w:r>
      <w:r>
        <w:rPr>
          <w:rFonts w:ascii="Times New Roman"/>
          <w:spacing w:val="-2"/>
        </w:rPr>
        <w:t> </w:t>
      </w:r>
      <w:r>
        <w:rPr>
          <w:rFonts w:ascii="Times New Roman"/>
        </w:rPr>
        <w:t>as</w:t>
      </w:r>
      <w:r>
        <w:rPr>
          <w:rFonts w:ascii="Times New Roman"/>
          <w:spacing w:val="-2"/>
        </w:rPr>
        <w:t> </w:t>
      </w:r>
      <w:r>
        <w:rPr>
          <w:rFonts w:ascii="Times New Roman"/>
        </w:rPr>
        <w:t>well</w:t>
      </w:r>
      <w:r>
        <w:rPr>
          <w:rFonts w:ascii="Times New Roman"/>
          <w:spacing w:val="-2"/>
        </w:rPr>
        <w:t> </w:t>
      </w:r>
      <w:r>
        <w:rPr>
          <w:rFonts w:ascii="Times New Roman"/>
        </w:rPr>
        <w:t>as</w:t>
      </w:r>
      <w:r>
        <w:rPr>
          <w:rFonts w:ascii="Times New Roman"/>
          <w:spacing w:val="-3"/>
        </w:rPr>
        <w:t> </w:t>
      </w:r>
      <w:r>
        <w:rPr>
          <w:rFonts w:ascii="Times New Roman"/>
        </w:rPr>
        <w:t>the</w:t>
      </w:r>
      <w:r>
        <w:rPr>
          <w:rFonts w:ascii="Times New Roman"/>
          <w:spacing w:val="-2"/>
        </w:rPr>
        <w:t> </w:t>
      </w:r>
      <w:r>
        <w:rPr>
          <w:rFonts w:ascii="Times New Roman"/>
        </w:rPr>
        <w:t>related</w:t>
      </w:r>
      <w:r>
        <w:rPr>
          <w:rFonts w:ascii="Times New Roman"/>
          <w:spacing w:val="-3"/>
        </w:rPr>
        <w:t> </w:t>
      </w:r>
      <w:r>
        <w:rPr>
          <w:rFonts w:ascii="Times New Roman"/>
        </w:rPr>
        <w:t>Implementation</w:t>
      </w:r>
      <w:r>
        <w:rPr>
          <w:rFonts w:ascii="Times New Roman"/>
          <w:spacing w:val="-3"/>
        </w:rPr>
        <w:t> </w:t>
      </w:r>
      <w:r>
        <w:rPr>
          <w:rFonts w:ascii="Times New Roman"/>
        </w:rPr>
        <w:t>Examples</w:t>
      </w:r>
      <w:r>
        <w:rPr>
          <w:rFonts w:ascii="Times New Roman"/>
          <w:spacing w:val="-2"/>
        </w:rPr>
        <w:t> </w:t>
      </w:r>
      <w:r>
        <w:rPr>
          <w:rFonts w:ascii="Times New Roman"/>
        </w:rPr>
        <w:t>draft,</w:t>
      </w:r>
      <w:r>
        <w:rPr>
          <w:rFonts w:ascii="Times New Roman"/>
          <w:spacing w:val="-2"/>
        </w:rPr>
        <w:t> </w:t>
      </w:r>
      <w:r>
        <w:rPr>
          <w:rFonts w:ascii="Times New Roman"/>
        </w:rPr>
        <w:t>may</w:t>
      </w:r>
      <w:r>
        <w:rPr>
          <w:rFonts w:ascii="Times New Roman"/>
          <w:spacing w:val="-2"/>
        </w:rPr>
        <w:t> </w:t>
      </w:r>
      <w:r>
        <w:rPr>
          <w:rFonts w:ascii="Times New Roman"/>
        </w:rPr>
        <w:t>be submitted to </w:t>
      </w:r>
      <w:hyperlink r:id="rId13">
        <w:r>
          <w:rPr>
            <w:rFonts w:ascii="Times New Roman"/>
            <w:color w:val="0562C1"/>
            <w:u w:val="single" w:color="0562C1"/>
          </w:rPr>
          <w:t>cyberframework@nist.gov</w:t>
        </w:r>
      </w:hyperlink>
      <w:r>
        <w:rPr>
          <w:rFonts w:ascii="Times New Roman"/>
          <w:color w:val="0562C1"/>
        </w:rPr>
        <w:t> </w:t>
      </w:r>
      <w:r>
        <w:rPr>
          <w:rFonts w:ascii="Times New Roman"/>
        </w:rPr>
        <w:t>by Friday, November 4, 2023.</w:t>
      </w:r>
    </w:p>
    <w:p>
      <w:pPr>
        <w:pStyle w:val="BodyText"/>
        <w:spacing w:before="120"/>
        <w:ind w:left="720"/>
      </w:pPr>
      <w:r>
        <w:rPr/>
        <w:t>All</w:t>
      </w:r>
      <w:r>
        <w:rPr>
          <w:spacing w:val="-3"/>
        </w:rPr>
        <w:t> </w:t>
      </w:r>
      <w:r>
        <w:rPr/>
        <w:t>relevant</w:t>
      </w:r>
      <w:r>
        <w:rPr>
          <w:spacing w:val="-4"/>
        </w:rPr>
        <w:t> </w:t>
      </w:r>
      <w:r>
        <w:rPr/>
        <w:t>comments,</w:t>
      </w:r>
      <w:r>
        <w:rPr>
          <w:spacing w:val="-3"/>
        </w:rPr>
        <w:t> </w:t>
      </w:r>
      <w:r>
        <w:rPr/>
        <w:t>including</w:t>
      </w:r>
      <w:r>
        <w:rPr>
          <w:spacing w:val="-3"/>
        </w:rPr>
        <w:t> </w:t>
      </w:r>
      <w:r>
        <w:rPr/>
        <w:t>attachments</w:t>
      </w:r>
      <w:r>
        <w:rPr>
          <w:spacing w:val="-3"/>
        </w:rPr>
        <w:t> </w:t>
      </w:r>
      <w:r>
        <w:rPr/>
        <w:t>and</w:t>
      </w:r>
      <w:r>
        <w:rPr>
          <w:spacing w:val="-3"/>
        </w:rPr>
        <w:t> </w:t>
      </w:r>
      <w:r>
        <w:rPr/>
        <w:t>other</w:t>
      </w:r>
      <w:r>
        <w:rPr>
          <w:spacing w:val="-3"/>
        </w:rPr>
        <w:t> </w:t>
      </w:r>
      <w:r>
        <w:rPr/>
        <w:t>supporting</w:t>
      </w:r>
      <w:r>
        <w:rPr>
          <w:spacing w:val="-5"/>
        </w:rPr>
        <w:t> </w:t>
      </w:r>
      <w:r>
        <w:rPr/>
        <w:t>material,</w:t>
      </w:r>
      <w:r>
        <w:rPr>
          <w:spacing w:val="-3"/>
        </w:rPr>
        <w:t> </w:t>
      </w:r>
      <w:r>
        <w:rPr/>
        <w:t>will</w:t>
      </w:r>
      <w:r>
        <w:rPr>
          <w:spacing w:val="-3"/>
        </w:rPr>
        <w:t> </w:t>
      </w:r>
      <w:r>
        <w:rPr/>
        <w:t>be</w:t>
      </w:r>
      <w:r>
        <w:rPr>
          <w:spacing w:val="-4"/>
        </w:rPr>
        <w:t> </w:t>
      </w:r>
      <w:r>
        <w:rPr/>
        <w:t>made</w:t>
      </w:r>
      <w:r>
        <w:rPr>
          <w:spacing w:val="-3"/>
        </w:rPr>
        <w:t> </w:t>
      </w:r>
      <w:r>
        <w:rPr/>
        <w:t>publicly</w:t>
      </w:r>
      <w:r>
        <w:rPr>
          <w:spacing w:val="-3"/>
        </w:rPr>
        <w:t> </w:t>
      </w:r>
      <w:r>
        <w:rPr/>
        <w:t>available</w:t>
      </w:r>
      <w:r>
        <w:rPr>
          <w:spacing w:val="-4"/>
        </w:rPr>
        <w:t> </w:t>
      </w:r>
      <w:r>
        <w:rPr/>
        <w:t>on the </w:t>
      </w:r>
      <w:hyperlink r:id="rId14">
        <w:r>
          <w:rPr>
            <w:color w:val="0562C1"/>
            <w:u w:val="single" w:color="0562C1"/>
          </w:rPr>
          <w:t>NIST CSF 2.0 website</w:t>
        </w:r>
      </w:hyperlink>
      <w:r>
        <w:rPr/>
        <w:t>. Personal, sensitive, confidential, or promotional business information should not be included. Comments with inappropriate language will not be considered.</w:t>
      </w:r>
    </w:p>
    <w:p>
      <w:pPr>
        <w:spacing w:before="119"/>
        <w:ind w:left="720" w:right="506" w:firstLine="0"/>
        <w:jc w:val="both"/>
        <w:rPr>
          <w:b/>
          <w:sz w:val="24"/>
        </w:rPr>
      </w:pPr>
      <w:r>
        <w:rPr>
          <w:sz w:val="24"/>
        </w:rPr>
        <w:t>This</w:t>
      </w:r>
      <w:r>
        <w:rPr>
          <w:spacing w:val="-2"/>
          <w:sz w:val="24"/>
        </w:rPr>
        <w:t> </w:t>
      </w:r>
      <w:r>
        <w:rPr>
          <w:sz w:val="24"/>
        </w:rPr>
        <w:t>draft</w:t>
      </w:r>
      <w:r>
        <w:rPr>
          <w:spacing w:val="-2"/>
          <w:sz w:val="24"/>
        </w:rPr>
        <w:t> </w:t>
      </w:r>
      <w:r>
        <w:rPr>
          <w:sz w:val="24"/>
        </w:rPr>
        <w:t>will</w:t>
      </w:r>
      <w:r>
        <w:rPr>
          <w:spacing w:val="-2"/>
          <w:sz w:val="24"/>
        </w:rPr>
        <w:t> </w:t>
      </w:r>
      <w:r>
        <w:rPr>
          <w:sz w:val="24"/>
        </w:rPr>
        <w:t>be</w:t>
      </w:r>
      <w:r>
        <w:rPr>
          <w:spacing w:val="-2"/>
          <w:sz w:val="24"/>
        </w:rPr>
        <w:t> </w:t>
      </w:r>
      <w:r>
        <w:rPr>
          <w:sz w:val="24"/>
        </w:rPr>
        <w:t>discussed</w:t>
      </w:r>
      <w:r>
        <w:rPr>
          <w:spacing w:val="-2"/>
          <w:sz w:val="24"/>
        </w:rPr>
        <w:t> </w:t>
      </w:r>
      <w:r>
        <w:rPr>
          <w:sz w:val="24"/>
        </w:rPr>
        <w:t>at</w:t>
      </w:r>
      <w:r>
        <w:rPr>
          <w:spacing w:val="-3"/>
          <w:sz w:val="24"/>
        </w:rPr>
        <w:t> </w:t>
      </w:r>
      <w:r>
        <w:rPr>
          <w:sz w:val="24"/>
        </w:rPr>
        <w:t>the</w:t>
      </w:r>
      <w:r>
        <w:rPr>
          <w:spacing w:val="-2"/>
          <w:sz w:val="24"/>
        </w:rPr>
        <w:t> </w:t>
      </w:r>
      <w:r>
        <w:rPr>
          <w:sz w:val="24"/>
        </w:rPr>
        <w:t>third</w:t>
      </w:r>
      <w:r>
        <w:rPr>
          <w:spacing w:val="-2"/>
          <w:sz w:val="24"/>
        </w:rPr>
        <w:t> </w:t>
      </w:r>
      <w:r>
        <w:rPr>
          <w:sz w:val="24"/>
        </w:rPr>
        <w:t>CSF</w:t>
      </w:r>
      <w:r>
        <w:rPr>
          <w:spacing w:val="-3"/>
          <w:sz w:val="24"/>
        </w:rPr>
        <w:t> </w:t>
      </w:r>
      <w:r>
        <w:rPr>
          <w:sz w:val="24"/>
        </w:rPr>
        <w:t>workshop,</w:t>
      </w:r>
      <w:r>
        <w:rPr>
          <w:spacing w:val="-2"/>
          <w:sz w:val="24"/>
        </w:rPr>
        <w:t> </w:t>
      </w:r>
      <w:r>
        <w:rPr>
          <w:sz w:val="24"/>
        </w:rPr>
        <w:t>which</w:t>
      </w:r>
      <w:r>
        <w:rPr>
          <w:spacing w:val="-2"/>
          <w:sz w:val="24"/>
        </w:rPr>
        <w:t> </w:t>
      </w:r>
      <w:r>
        <w:rPr>
          <w:sz w:val="24"/>
        </w:rPr>
        <w:t>will</w:t>
      </w:r>
      <w:r>
        <w:rPr>
          <w:spacing w:val="-2"/>
          <w:sz w:val="24"/>
        </w:rPr>
        <w:t> </w:t>
      </w:r>
      <w:r>
        <w:rPr>
          <w:sz w:val="24"/>
        </w:rPr>
        <w:t>be</w:t>
      </w:r>
      <w:r>
        <w:rPr>
          <w:spacing w:val="-2"/>
          <w:sz w:val="24"/>
        </w:rPr>
        <w:t> </w:t>
      </w:r>
      <w:r>
        <w:rPr>
          <w:sz w:val="24"/>
        </w:rPr>
        <w:t>held</w:t>
      </w:r>
      <w:r>
        <w:rPr>
          <w:spacing w:val="-2"/>
          <w:sz w:val="24"/>
        </w:rPr>
        <w:t> </w:t>
      </w:r>
      <w:r>
        <w:rPr>
          <w:sz w:val="24"/>
        </w:rPr>
        <w:t>this</w:t>
      </w:r>
      <w:r>
        <w:rPr>
          <w:spacing w:val="-2"/>
          <w:sz w:val="24"/>
        </w:rPr>
        <w:t> </w:t>
      </w:r>
      <w:r>
        <w:rPr>
          <w:sz w:val="24"/>
        </w:rPr>
        <w:t>fall.</w:t>
      </w:r>
      <w:r>
        <w:rPr>
          <w:spacing w:val="-2"/>
          <w:sz w:val="24"/>
        </w:rPr>
        <w:t> </w:t>
      </w:r>
      <w:r>
        <w:rPr>
          <w:b/>
          <w:sz w:val="24"/>
        </w:rPr>
        <w:t>NIST</w:t>
      </w:r>
      <w:r>
        <w:rPr>
          <w:b/>
          <w:spacing w:val="-3"/>
          <w:sz w:val="24"/>
        </w:rPr>
        <w:t> </w:t>
      </w:r>
      <w:r>
        <w:rPr>
          <w:b/>
          <w:sz w:val="24"/>
        </w:rPr>
        <w:t>does</w:t>
      </w:r>
      <w:r>
        <w:rPr>
          <w:b/>
          <w:spacing w:val="-2"/>
          <w:sz w:val="24"/>
        </w:rPr>
        <w:t> </w:t>
      </w:r>
      <w:r>
        <w:rPr>
          <w:b/>
          <w:sz w:val="24"/>
        </w:rPr>
        <w:t>not</w:t>
      </w:r>
      <w:r>
        <w:rPr>
          <w:b/>
          <w:spacing w:val="-2"/>
          <w:sz w:val="24"/>
        </w:rPr>
        <w:t> </w:t>
      </w:r>
      <w:r>
        <w:rPr>
          <w:b/>
          <w:sz w:val="24"/>
        </w:rPr>
        <w:t>plan</w:t>
      </w:r>
      <w:r>
        <w:rPr>
          <w:b/>
          <w:spacing w:val="-3"/>
          <w:sz w:val="24"/>
        </w:rPr>
        <w:t> </w:t>
      </w:r>
      <w:r>
        <w:rPr>
          <w:b/>
          <w:sz w:val="24"/>
        </w:rPr>
        <w:t>to release</w:t>
      </w:r>
      <w:r>
        <w:rPr>
          <w:b/>
          <w:spacing w:val="-2"/>
          <w:sz w:val="24"/>
        </w:rPr>
        <w:t> </w:t>
      </w:r>
      <w:r>
        <w:rPr>
          <w:b/>
          <w:sz w:val="24"/>
        </w:rPr>
        <w:t>another</w:t>
      </w:r>
      <w:r>
        <w:rPr>
          <w:b/>
          <w:spacing w:val="-2"/>
          <w:sz w:val="24"/>
        </w:rPr>
        <w:t> </w:t>
      </w:r>
      <w:r>
        <w:rPr>
          <w:b/>
          <w:sz w:val="24"/>
        </w:rPr>
        <w:t>draft</w:t>
      </w:r>
      <w:r>
        <w:rPr>
          <w:b/>
          <w:spacing w:val="-2"/>
          <w:sz w:val="24"/>
        </w:rPr>
        <w:t> </w:t>
      </w:r>
      <w:r>
        <w:rPr>
          <w:b/>
          <w:sz w:val="24"/>
        </w:rPr>
        <w:t>of</w:t>
      </w:r>
      <w:r>
        <w:rPr>
          <w:b/>
          <w:spacing w:val="-3"/>
          <w:sz w:val="24"/>
        </w:rPr>
        <w:t> </w:t>
      </w:r>
      <w:r>
        <w:rPr>
          <w:b/>
          <w:sz w:val="24"/>
        </w:rPr>
        <w:t>CSF</w:t>
      </w:r>
      <w:r>
        <w:rPr>
          <w:b/>
          <w:spacing w:val="-3"/>
          <w:sz w:val="24"/>
        </w:rPr>
        <w:t> </w:t>
      </w:r>
      <w:r>
        <w:rPr>
          <w:b/>
          <w:sz w:val="24"/>
        </w:rPr>
        <w:t>2.0</w:t>
      </w:r>
      <w:r>
        <w:rPr>
          <w:b/>
          <w:spacing w:val="-2"/>
          <w:sz w:val="24"/>
        </w:rPr>
        <w:t> </w:t>
      </w:r>
      <w:r>
        <w:rPr>
          <w:b/>
          <w:sz w:val="24"/>
        </w:rPr>
        <w:t>for</w:t>
      </w:r>
      <w:r>
        <w:rPr>
          <w:b/>
          <w:spacing w:val="-2"/>
          <w:sz w:val="24"/>
        </w:rPr>
        <w:t> </w:t>
      </w:r>
      <w:r>
        <w:rPr>
          <w:b/>
          <w:sz w:val="24"/>
        </w:rPr>
        <w:t>comment.</w:t>
      </w:r>
      <w:r>
        <w:rPr>
          <w:b/>
          <w:spacing w:val="-4"/>
          <w:sz w:val="24"/>
        </w:rPr>
        <w:t> </w:t>
      </w:r>
      <w:r>
        <w:rPr>
          <w:b/>
          <w:sz w:val="24"/>
        </w:rPr>
        <w:t>Feedback</w:t>
      </w:r>
      <w:r>
        <w:rPr>
          <w:b/>
          <w:spacing w:val="-3"/>
          <w:sz w:val="24"/>
        </w:rPr>
        <w:t> </w:t>
      </w:r>
      <w:r>
        <w:rPr>
          <w:b/>
          <w:sz w:val="24"/>
        </w:rPr>
        <w:t>on</w:t>
      </w:r>
      <w:r>
        <w:rPr>
          <w:b/>
          <w:spacing w:val="-3"/>
          <w:sz w:val="24"/>
        </w:rPr>
        <w:t> </w:t>
      </w:r>
      <w:r>
        <w:rPr>
          <w:b/>
          <w:sz w:val="24"/>
        </w:rPr>
        <w:t>this</w:t>
      </w:r>
      <w:r>
        <w:rPr>
          <w:b/>
          <w:spacing w:val="-2"/>
          <w:sz w:val="24"/>
        </w:rPr>
        <w:t> </w:t>
      </w:r>
      <w:r>
        <w:rPr>
          <w:b/>
          <w:sz w:val="24"/>
        </w:rPr>
        <w:t>draft</w:t>
      </w:r>
      <w:r>
        <w:rPr>
          <w:b/>
          <w:spacing w:val="-3"/>
          <w:sz w:val="24"/>
        </w:rPr>
        <w:t> </w:t>
      </w:r>
      <w:r>
        <w:rPr>
          <w:b/>
          <w:sz w:val="24"/>
        </w:rPr>
        <w:t>will</w:t>
      </w:r>
      <w:r>
        <w:rPr>
          <w:b/>
          <w:spacing w:val="-2"/>
          <w:sz w:val="24"/>
        </w:rPr>
        <w:t> </w:t>
      </w:r>
      <w:r>
        <w:rPr>
          <w:b/>
          <w:sz w:val="24"/>
        </w:rPr>
        <w:t>inform</w:t>
      </w:r>
      <w:r>
        <w:rPr>
          <w:b/>
          <w:spacing w:val="-3"/>
          <w:sz w:val="24"/>
        </w:rPr>
        <w:t> </w:t>
      </w:r>
      <w:r>
        <w:rPr>
          <w:b/>
          <w:sz w:val="24"/>
        </w:rPr>
        <w:t>development</w:t>
      </w:r>
      <w:r>
        <w:rPr>
          <w:b/>
          <w:spacing w:val="-2"/>
          <w:sz w:val="24"/>
        </w:rPr>
        <w:t> </w:t>
      </w:r>
      <w:r>
        <w:rPr>
          <w:b/>
          <w:sz w:val="24"/>
        </w:rPr>
        <w:t>of</w:t>
      </w:r>
      <w:r>
        <w:rPr>
          <w:b/>
          <w:spacing w:val="-2"/>
          <w:sz w:val="24"/>
        </w:rPr>
        <w:t> </w:t>
      </w:r>
      <w:r>
        <w:rPr>
          <w:b/>
          <w:sz w:val="24"/>
        </w:rPr>
        <w:t>the final CSF 2.0 to be published in early 2024.</w:t>
      </w: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spacing w:before="129"/>
        <w:ind w:left="0"/>
        <w:rPr>
          <w:b/>
          <w:sz w:val="20"/>
        </w:rPr>
      </w:pPr>
      <w:r>
        <w:rPr>
          <w:b/>
          <w:sz w:val="20"/>
        </w:rPr>
        <w:drawing>
          <wp:anchor distT="0" distB="0" distL="0" distR="0" allowOverlap="1" layoutInCell="1" locked="0" behindDoc="1" simplePos="0" relativeHeight="487589376">
            <wp:simplePos x="0" y="0"/>
            <wp:positionH relativeFrom="page">
              <wp:posOffset>960448</wp:posOffset>
            </wp:positionH>
            <wp:positionV relativeFrom="paragraph">
              <wp:posOffset>243233</wp:posOffset>
            </wp:positionV>
            <wp:extent cx="2860458" cy="398716"/>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2860458" cy="398716"/>
                    </a:xfrm>
                    <a:prstGeom prst="rect">
                      <a:avLst/>
                    </a:prstGeom>
                  </pic:spPr>
                </pic:pic>
              </a:graphicData>
            </a:graphic>
          </wp:anchor>
        </w:drawing>
      </w:r>
    </w:p>
    <w:p>
      <w:pPr>
        <w:pStyle w:val="BodyText"/>
        <w:spacing w:after="0"/>
        <w:rPr>
          <w:b/>
          <w:sz w:val="20"/>
        </w:rPr>
        <w:sectPr>
          <w:pgSz w:w="12240" w:h="15840"/>
          <w:pgMar w:top="1380" w:bottom="280" w:left="0" w:right="720"/>
        </w:sectPr>
      </w:pPr>
    </w:p>
    <w:p>
      <w:pPr>
        <w:pStyle w:val="BodyText"/>
        <w:spacing w:before="60"/>
        <w:ind w:left="720"/>
      </w:pPr>
      <w:r>
        <w:rPr/>
        <mc:AlternateContent>
          <mc:Choice Requires="wps">
            <w:drawing>
              <wp:anchor distT="0" distB="0" distL="0" distR="0" allowOverlap="1" layoutInCell="1" locked="0" behindDoc="1" simplePos="0" relativeHeight="485513728">
                <wp:simplePos x="0" y="0"/>
                <wp:positionH relativeFrom="page">
                  <wp:posOffset>438150</wp:posOffset>
                </wp:positionH>
                <wp:positionV relativeFrom="paragraph">
                  <wp:posOffset>38099</wp:posOffset>
                </wp:positionV>
                <wp:extent cx="6896100" cy="3402329"/>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896100" cy="3402329"/>
                        </a:xfrm>
                        <a:custGeom>
                          <a:avLst/>
                          <a:gdLst/>
                          <a:ahLst/>
                          <a:cxnLst/>
                          <a:rect l="l" t="t" r="r" b="b"/>
                          <a:pathLst>
                            <a:path w="6896100" h="3402329">
                              <a:moveTo>
                                <a:pt x="6896100" y="1662696"/>
                              </a:moveTo>
                              <a:lnTo>
                                <a:pt x="0" y="1662696"/>
                              </a:lnTo>
                              <a:lnTo>
                                <a:pt x="0" y="1914144"/>
                              </a:lnTo>
                              <a:lnTo>
                                <a:pt x="0" y="2176272"/>
                              </a:lnTo>
                              <a:lnTo>
                                <a:pt x="0" y="3402330"/>
                              </a:lnTo>
                              <a:lnTo>
                                <a:pt x="6896100" y="3402330"/>
                              </a:lnTo>
                              <a:lnTo>
                                <a:pt x="6896100" y="1914144"/>
                              </a:lnTo>
                              <a:lnTo>
                                <a:pt x="6896100" y="1662696"/>
                              </a:lnTo>
                              <a:close/>
                            </a:path>
                            <a:path w="6896100" h="3402329">
                              <a:moveTo>
                                <a:pt x="6896100" y="1224546"/>
                              </a:moveTo>
                              <a:lnTo>
                                <a:pt x="0" y="1224546"/>
                              </a:lnTo>
                              <a:lnTo>
                                <a:pt x="0" y="1475994"/>
                              </a:lnTo>
                              <a:lnTo>
                                <a:pt x="0" y="1662684"/>
                              </a:lnTo>
                              <a:lnTo>
                                <a:pt x="6896100" y="1662684"/>
                              </a:lnTo>
                              <a:lnTo>
                                <a:pt x="6896100" y="1475994"/>
                              </a:lnTo>
                              <a:lnTo>
                                <a:pt x="6896100" y="1224546"/>
                              </a:lnTo>
                              <a:close/>
                            </a:path>
                            <a:path w="6896100" h="3402329">
                              <a:moveTo>
                                <a:pt x="6896100" y="251472"/>
                              </a:moveTo>
                              <a:lnTo>
                                <a:pt x="0" y="251472"/>
                              </a:lnTo>
                              <a:lnTo>
                                <a:pt x="0" y="513588"/>
                              </a:lnTo>
                              <a:lnTo>
                                <a:pt x="0" y="776478"/>
                              </a:lnTo>
                              <a:lnTo>
                                <a:pt x="0" y="1038606"/>
                              </a:lnTo>
                              <a:lnTo>
                                <a:pt x="0" y="1224534"/>
                              </a:lnTo>
                              <a:lnTo>
                                <a:pt x="6896100" y="1224534"/>
                              </a:lnTo>
                              <a:lnTo>
                                <a:pt x="6896100" y="1038606"/>
                              </a:lnTo>
                              <a:lnTo>
                                <a:pt x="6896100" y="776478"/>
                              </a:lnTo>
                              <a:lnTo>
                                <a:pt x="6896100" y="513588"/>
                              </a:lnTo>
                              <a:lnTo>
                                <a:pt x="6896100" y="251472"/>
                              </a:lnTo>
                              <a:close/>
                            </a:path>
                            <a:path w="6896100" h="3402329">
                              <a:moveTo>
                                <a:pt x="6896100" y="0"/>
                              </a:moveTo>
                              <a:lnTo>
                                <a:pt x="0" y="0"/>
                              </a:lnTo>
                              <a:lnTo>
                                <a:pt x="0" y="251460"/>
                              </a:lnTo>
                              <a:lnTo>
                                <a:pt x="6896100" y="251460"/>
                              </a:lnTo>
                              <a:lnTo>
                                <a:pt x="6896100" y="0"/>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shape style="position:absolute;margin-left:34.5pt;margin-top:2.999966pt;width:543pt;height:267.9pt;mso-position-horizontal-relative:page;mso-position-vertical-relative:paragraph;z-index:-17802752" id="docshape8" coordorigin="690,60" coordsize="10860,5358" path="m11550,2678l690,2678,690,3074,690,3487,690,3900,690,4314,690,4590,690,4866,690,5142,690,5418,11550,5418,11550,5142,11550,4866,11550,4590,11550,4314,11550,3900,11550,3487,11550,3074,11550,2678xm11550,1988l690,1988,690,2384,690,2678,11550,2678,11550,2384,11550,1988xm11550,456l690,456,690,869,690,1283,690,1696,690,1988,11550,1988,11550,1696,11550,1283,11550,869,11550,456xm11550,60l690,60,690,456,11550,456,11550,60xe" filled="true" fillcolor="#ececec" stroked="false">
                <v:path arrowok="t"/>
                <v:fill type="solid"/>
                <w10:wrap type="none"/>
              </v:shape>
            </w:pict>
          </mc:Fallback>
        </mc:AlternateContent>
      </w:r>
      <w:r>
        <w:rPr/>
        <w:t>The</w:t>
      </w:r>
      <w:r>
        <w:rPr>
          <w:spacing w:val="-4"/>
        </w:rPr>
        <w:t> </w:t>
      </w:r>
      <w:r>
        <w:rPr/>
        <w:t>modifications</w:t>
      </w:r>
      <w:r>
        <w:rPr>
          <w:spacing w:val="-1"/>
        </w:rPr>
        <w:t> </w:t>
      </w:r>
      <w:r>
        <w:rPr/>
        <w:t>between</w:t>
      </w:r>
      <w:r>
        <w:rPr>
          <w:spacing w:val="-1"/>
        </w:rPr>
        <w:t> </w:t>
      </w:r>
      <w:r>
        <w:rPr/>
        <w:t>Version</w:t>
      </w:r>
      <w:r>
        <w:rPr>
          <w:spacing w:val="-2"/>
        </w:rPr>
        <w:t> </w:t>
      </w:r>
      <w:r>
        <w:rPr/>
        <w:t>1.1</w:t>
      </w:r>
      <w:r>
        <w:rPr>
          <w:spacing w:val="-1"/>
        </w:rPr>
        <w:t> </w:t>
      </w:r>
      <w:r>
        <w:rPr/>
        <w:t>and</w:t>
      </w:r>
      <w:r>
        <w:rPr>
          <w:spacing w:val="-1"/>
        </w:rPr>
        <w:t> </w:t>
      </w:r>
      <w:r>
        <w:rPr/>
        <w:t>this</w:t>
      </w:r>
      <w:r>
        <w:rPr>
          <w:spacing w:val="-2"/>
        </w:rPr>
        <w:t> </w:t>
      </w:r>
      <w:r>
        <w:rPr/>
        <w:t>version</w:t>
      </w:r>
      <w:r>
        <w:rPr>
          <w:spacing w:val="-1"/>
        </w:rPr>
        <w:t> </w:t>
      </w:r>
      <w:r>
        <w:rPr/>
        <w:t>are</w:t>
      </w:r>
      <w:r>
        <w:rPr>
          <w:spacing w:val="-1"/>
        </w:rPr>
        <w:t> </w:t>
      </w:r>
      <w:r>
        <w:rPr/>
        <w:t>based</w:t>
      </w:r>
      <w:r>
        <w:rPr>
          <w:spacing w:val="-2"/>
        </w:rPr>
        <w:t> </w:t>
      </w:r>
      <w:r>
        <w:rPr/>
        <w:t>on</w:t>
      </w:r>
      <w:r>
        <w:rPr>
          <w:spacing w:val="-1"/>
        </w:rPr>
        <w:t> </w:t>
      </w:r>
      <w:r>
        <w:rPr/>
        <w:t>community</w:t>
      </w:r>
      <w:r>
        <w:rPr>
          <w:spacing w:val="-3"/>
        </w:rPr>
        <w:t> </w:t>
      </w:r>
      <w:r>
        <w:rPr/>
        <w:t>input</w:t>
      </w:r>
      <w:r>
        <w:rPr>
          <w:spacing w:val="-1"/>
        </w:rPr>
        <w:t> </w:t>
      </w:r>
      <w:r>
        <w:rPr>
          <w:spacing w:val="-2"/>
        </w:rPr>
        <w:t>through:</w:t>
      </w:r>
    </w:p>
    <w:p>
      <w:pPr>
        <w:pStyle w:val="ListParagraph"/>
        <w:numPr>
          <w:ilvl w:val="0"/>
          <w:numId w:val="1"/>
        </w:numPr>
        <w:tabs>
          <w:tab w:pos="1079" w:val="left" w:leader="none"/>
        </w:tabs>
        <w:spacing w:line="240" w:lineRule="auto" w:before="120" w:after="0"/>
        <w:ind w:left="1079" w:right="0" w:hanging="359"/>
        <w:jc w:val="left"/>
        <w:rPr>
          <w:sz w:val="24"/>
        </w:rPr>
      </w:pPr>
      <w:r>
        <w:rPr>
          <w:sz w:val="24"/>
        </w:rPr>
        <w:t>The</w:t>
      </w:r>
      <w:r>
        <w:rPr>
          <w:spacing w:val="-4"/>
          <w:sz w:val="24"/>
        </w:rPr>
        <w:t> </w:t>
      </w:r>
      <w:r>
        <w:rPr>
          <w:sz w:val="24"/>
        </w:rPr>
        <w:t>57</w:t>
      </w:r>
      <w:r>
        <w:rPr>
          <w:spacing w:val="-1"/>
          <w:sz w:val="24"/>
        </w:rPr>
        <w:t> </w:t>
      </w:r>
      <w:r>
        <w:rPr>
          <w:sz w:val="24"/>
        </w:rPr>
        <w:t>responses</w:t>
      </w:r>
      <w:r>
        <w:rPr>
          <w:spacing w:val="-1"/>
          <w:sz w:val="24"/>
        </w:rPr>
        <w:t> </w:t>
      </w:r>
      <w:r>
        <w:rPr>
          <w:sz w:val="24"/>
        </w:rPr>
        <w:t>to</w:t>
      </w:r>
      <w:r>
        <w:rPr>
          <w:spacing w:val="-1"/>
          <w:sz w:val="24"/>
        </w:rPr>
        <w:t> </w:t>
      </w:r>
      <w:r>
        <w:rPr>
          <w:sz w:val="24"/>
        </w:rPr>
        <w:t>the</w:t>
      </w:r>
      <w:r>
        <w:rPr>
          <w:spacing w:val="-2"/>
          <w:sz w:val="24"/>
        </w:rPr>
        <w:t> </w:t>
      </w:r>
      <w:hyperlink r:id="rId9">
        <w:r>
          <w:rPr>
            <w:color w:val="0562C1"/>
            <w:sz w:val="24"/>
            <w:u w:val="single" w:color="0562C1"/>
          </w:rPr>
          <w:t>Discussion</w:t>
        </w:r>
        <w:r>
          <w:rPr>
            <w:color w:val="0562C1"/>
            <w:spacing w:val="-3"/>
            <w:sz w:val="24"/>
            <w:u w:val="single" w:color="0562C1"/>
          </w:rPr>
          <w:t> </w:t>
        </w:r>
        <w:r>
          <w:rPr>
            <w:color w:val="0562C1"/>
            <w:sz w:val="24"/>
            <w:u w:val="single" w:color="0562C1"/>
          </w:rPr>
          <w:t>Draft</w:t>
        </w:r>
        <w:r>
          <w:rPr>
            <w:color w:val="0562C1"/>
            <w:spacing w:val="-1"/>
            <w:sz w:val="24"/>
            <w:u w:val="single" w:color="0562C1"/>
          </w:rPr>
          <w:t> </w:t>
        </w:r>
        <w:r>
          <w:rPr>
            <w:color w:val="0562C1"/>
            <w:sz w:val="24"/>
            <w:u w:val="single" w:color="0562C1"/>
          </w:rPr>
          <w:t>of</w:t>
        </w:r>
        <w:r>
          <w:rPr>
            <w:color w:val="0562C1"/>
            <w:spacing w:val="-2"/>
            <w:sz w:val="24"/>
            <w:u w:val="single" w:color="0562C1"/>
          </w:rPr>
          <w:t> </w:t>
        </w:r>
        <w:r>
          <w:rPr>
            <w:color w:val="0562C1"/>
            <w:sz w:val="24"/>
            <w:u w:val="single" w:color="0562C1"/>
          </w:rPr>
          <w:t>the</w:t>
        </w:r>
        <w:r>
          <w:rPr>
            <w:color w:val="0562C1"/>
            <w:spacing w:val="-3"/>
            <w:sz w:val="24"/>
            <w:u w:val="single" w:color="0562C1"/>
          </w:rPr>
          <w:t> </w:t>
        </w:r>
        <w:r>
          <w:rPr>
            <w:color w:val="0562C1"/>
            <w:sz w:val="24"/>
            <w:u w:val="single" w:color="0562C1"/>
          </w:rPr>
          <w:t>NIST</w:t>
        </w:r>
        <w:r>
          <w:rPr>
            <w:color w:val="0562C1"/>
            <w:spacing w:val="-2"/>
            <w:sz w:val="24"/>
            <w:u w:val="single" w:color="0562C1"/>
          </w:rPr>
          <w:t> </w:t>
        </w:r>
        <w:r>
          <w:rPr>
            <w:color w:val="0562C1"/>
            <w:sz w:val="24"/>
            <w:u w:val="single" w:color="0562C1"/>
          </w:rPr>
          <w:t>Cybersecurity</w:t>
        </w:r>
        <w:r>
          <w:rPr>
            <w:color w:val="0562C1"/>
            <w:spacing w:val="-2"/>
            <w:sz w:val="24"/>
            <w:u w:val="single" w:color="0562C1"/>
          </w:rPr>
          <w:t> </w:t>
        </w:r>
        <w:r>
          <w:rPr>
            <w:color w:val="0562C1"/>
            <w:sz w:val="24"/>
            <w:u w:val="single" w:color="0562C1"/>
          </w:rPr>
          <w:t>Framework</w:t>
        </w:r>
        <w:r>
          <w:rPr>
            <w:color w:val="0562C1"/>
            <w:spacing w:val="-2"/>
            <w:sz w:val="24"/>
            <w:u w:val="single" w:color="0562C1"/>
          </w:rPr>
          <w:t> </w:t>
        </w:r>
        <w:r>
          <w:rPr>
            <w:color w:val="0562C1"/>
            <w:sz w:val="24"/>
            <w:u w:val="single" w:color="0562C1"/>
          </w:rPr>
          <w:t>2.0</w:t>
        </w:r>
        <w:r>
          <w:rPr>
            <w:color w:val="0562C1"/>
            <w:spacing w:val="-3"/>
            <w:sz w:val="24"/>
            <w:u w:val="single" w:color="0562C1"/>
          </w:rPr>
          <w:t> </w:t>
        </w:r>
        <w:r>
          <w:rPr>
            <w:color w:val="0562C1"/>
            <w:spacing w:val="-4"/>
            <w:sz w:val="24"/>
            <w:u w:val="single" w:color="0562C1"/>
          </w:rPr>
          <w:t>Core</w:t>
        </w:r>
      </w:hyperlink>
    </w:p>
    <w:p>
      <w:pPr>
        <w:pStyle w:val="ListParagraph"/>
        <w:numPr>
          <w:ilvl w:val="0"/>
          <w:numId w:val="1"/>
        </w:numPr>
        <w:tabs>
          <w:tab w:pos="1079" w:val="left" w:leader="none"/>
        </w:tabs>
        <w:spacing w:line="240" w:lineRule="auto" w:before="118" w:after="0"/>
        <w:ind w:left="1079" w:right="0" w:hanging="359"/>
        <w:jc w:val="left"/>
        <w:rPr>
          <w:sz w:val="24"/>
        </w:rPr>
      </w:pPr>
      <w:r>
        <w:rPr>
          <w:sz w:val="24"/>
        </w:rPr>
        <w:t>The</w:t>
      </w:r>
      <w:r>
        <w:rPr>
          <w:spacing w:val="-2"/>
          <w:sz w:val="24"/>
        </w:rPr>
        <w:t> </w:t>
      </w:r>
      <w:hyperlink r:id="rId16">
        <w:r>
          <w:rPr>
            <w:color w:val="0562C1"/>
            <w:sz w:val="24"/>
            <w:u w:val="single" w:color="0562C1"/>
          </w:rPr>
          <w:t>92</w:t>
        </w:r>
        <w:r>
          <w:rPr>
            <w:color w:val="0562C1"/>
            <w:spacing w:val="-1"/>
            <w:sz w:val="24"/>
            <w:u w:val="single" w:color="0562C1"/>
          </w:rPr>
          <w:t> </w:t>
        </w:r>
        <w:r>
          <w:rPr>
            <w:color w:val="0562C1"/>
            <w:sz w:val="24"/>
            <w:u w:val="single" w:color="0562C1"/>
          </w:rPr>
          <w:t>written</w:t>
        </w:r>
        <w:r>
          <w:rPr>
            <w:color w:val="0562C1"/>
            <w:spacing w:val="-2"/>
            <w:sz w:val="24"/>
            <w:u w:val="single" w:color="0562C1"/>
          </w:rPr>
          <w:t> </w:t>
        </w:r>
        <w:r>
          <w:rPr>
            <w:color w:val="0562C1"/>
            <w:sz w:val="24"/>
            <w:u w:val="single" w:color="0562C1"/>
          </w:rPr>
          <w:t>responses</w:t>
        </w:r>
      </w:hyperlink>
      <w:r>
        <w:rPr>
          <w:color w:val="0562C1"/>
          <w:spacing w:val="-2"/>
          <w:sz w:val="24"/>
        </w:rPr>
        <w:t> </w:t>
      </w:r>
      <w:r>
        <w:rPr>
          <w:sz w:val="24"/>
        </w:rPr>
        <w:t>to</w:t>
      </w:r>
      <w:r>
        <w:rPr>
          <w:spacing w:val="-1"/>
          <w:sz w:val="24"/>
        </w:rPr>
        <w:t> </w:t>
      </w:r>
      <w:r>
        <w:rPr>
          <w:sz w:val="24"/>
        </w:rPr>
        <w:t>the</w:t>
      </w:r>
      <w:r>
        <w:rPr>
          <w:spacing w:val="-1"/>
          <w:sz w:val="24"/>
        </w:rPr>
        <w:t> </w:t>
      </w:r>
      <w:r>
        <w:rPr>
          <w:sz w:val="24"/>
        </w:rPr>
        <w:t>January</w:t>
      </w:r>
      <w:r>
        <w:rPr>
          <w:spacing w:val="-2"/>
          <w:sz w:val="24"/>
        </w:rPr>
        <w:t> </w:t>
      </w:r>
      <w:r>
        <w:rPr>
          <w:sz w:val="24"/>
        </w:rPr>
        <w:t>2023</w:t>
      </w:r>
      <w:r>
        <w:rPr>
          <w:spacing w:val="-1"/>
          <w:sz w:val="24"/>
        </w:rPr>
        <w:t> </w:t>
      </w:r>
      <w:hyperlink r:id="rId17">
        <w:r>
          <w:rPr>
            <w:color w:val="0562C1"/>
            <w:sz w:val="24"/>
            <w:u w:val="single" w:color="0562C1"/>
          </w:rPr>
          <w:t>CSF</w:t>
        </w:r>
        <w:r>
          <w:rPr>
            <w:color w:val="0562C1"/>
            <w:spacing w:val="-2"/>
            <w:sz w:val="24"/>
            <w:u w:val="single" w:color="0562C1"/>
          </w:rPr>
          <w:t> </w:t>
        </w:r>
        <w:r>
          <w:rPr>
            <w:color w:val="0562C1"/>
            <w:sz w:val="24"/>
            <w:u w:val="single" w:color="0562C1"/>
          </w:rPr>
          <w:t>2.0</w:t>
        </w:r>
        <w:r>
          <w:rPr>
            <w:color w:val="0562C1"/>
            <w:spacing w:val="-1"/>
            <w:sz w:val="24"/>
            <w:u w:val="single" w:color="0562C1"/>
          </w:rPr>
          <w:t> </w:t>
        </w:r>
        <w:r>
          <w:rPr>
            <w:color w:val="0562C1"/>
            <w:sz w:val="24"/>
            <w:u w:val="single" w:color="0562C1"/>
          </w:rPr>
          <w:t>Concept</w:t>
        </w:r>
        <w:r>
          <w:rPr>
            <w:color w:val="0562C1"/>
            <w:spacing w:val="-2"/>
            <w:sz w:val="24"/>
            <w:u w:val="single" w:color="0562C1"/>
          </w:rPr>
          <w:t> Paper</w:t>
        </w:r>
      </w:hyperlink>
    </w:p>
    <w:p>
      <w:pPr>
        <w:pStyle w:val="ListParagraph"/>
        <w:numPr>
          <w:ilvl w:val="0"/>
          <w:numId w:val="1"/>
        </w:numPr>
        <w:tabs>
          <w:tab w:pos="1079" w:val="left" w:leader="none"/>
        </w:tabs>
        <w:spacing w:line="240" w:lineRule="auto" w:before="120" w:after="0"/>
        <w:ind w:left="1079" w:right="0" w:hanging="359"/>
        <w:jc w:val="left"/>
        <w:rPr>
          <w:sz w:val="24"/>
        </w:rPr>
      </w:pPr>
      <w:r>
        <w:rPr>
          <w:sz w:val="24"/>
        </w:rPr>
        <w:t>The</w:t>
      </w:r>
      <w:r>
        <w:rPr>
          <w:spacing w:val="-4"/>
          <w:sz w:val="24"/>
        </w:rPr>
        <w:t> </w:t>
      </w:r>
      <w:r>
        <w:rPr>
          <w:sz w:val="24"/>
        </w:rPr>
        <w:t>February</w:t>
      </w:r>
      <w:r>
        <w:rPr>
          <w:spacing w:val="-1"/>
          <w:sz w:val="24"/>
        </w:rPr>
        <w:t> </w:t>
      </w:r>
      <w:r>
        <w:rPr>
          <w:sz w:val="24"/>
        </w:rPr>
        <w:t>2023</w:t>
      </w:r>
      <w:r>
        <w:rPr>
          <w:spacing w:val="-3"/>
          <w:sz w:val="24"/>
        </w:rPr>
        <w:t> </w:t>
      </w:r>
      <w:hyperlink r:id="rId18">
        <w:r>
          <w:rPr>
            <w:color w:val="0562C1"/>
            <w:sz w:val="24"/>
            <w:u w:val="single" w:color="0562C1"/>
          </w:rPr>
          <w:t>In-Person</w:t>
        </w:r>
        <w:r>
          <w:rPr>
            <w:color w:val="0562C1"/>
            <w:spacing w:val="-1"/>
            <w:sz w:val="24"/>
            <w:u w:val="single" w:color="0562C1"/>
          </w:rPr>
          <w:t> </w:t>
        </w:r>
        <w:r>
          <w:rPr>
            <w:color w:val="0562C1"/>
            <w:sz w:val="24"/>
            <w:u w:val="single" w:color="0562C1"/>
          </w:rPr>
          <w:t>Working</w:t>
        </w:r>
        <w:r>
          <w:rPr>
            <w:color w:val="0562C1"/>
            <w:spacing w:val="-2"/>
            <w:sz w:val="24"/>
            <w:u w:val="single" w:color="0562C1"/>
          </w:rPr>
          <w:t> </w:t>
        </w:r>
        <w:r>
          <w:rPr>
            <w:color w:val="0562C1"/>
            <w:sz w:val="24"/>
            <w:u w:val="single" w:color="0562C1"/>
          </w:rPr>
          <w:t>Sessions</w:t>
        </w:r>
      </w:hyperlink>
      <w:r>
        <w:rPr>
          <w:color w:val="0562C1"/>
          <w:spacing w:val="-2"/>
          <w:sz w:val="24"/>
        </w:rPr>
        <w:t> </w:t>
      </w:r>
      <w:r>
        <w:rPr>
          <w:sz w:val="24"/>
        </w:rPr>
        <w:t>(attended</w:t>
      </w:r>
      <w:r>
        <w:rPr>
          <w:spacing w:val="-1"/>
          <w:sz w:val="24"/>
        </w:rPr>
        <w:t> </w:t>
      </w:r>
      <w:r>
        <w:rPr>
          <w:sz w:val="24"/>
        </w:rPr>
        <w:t>by</w:t>
      </w:r>
      <w:r>
        <w:rPr>
          <w:spacing w:val="-4"/>
          <w:sz w:val="24"/>
        </w:rPr>
        <w:t> </w:t>
      </w:r>
      <w:r>
        <w:rPr>
          <w:sz w:val="24"/>
        </w:rPr>
        <w:t>approximately</w:t>
      </w:r>
      <w:r>
        <w:rPr>
          <w:spacing w:val="-1"/>
          <w:sz w:val="24"/>
        </w:rPr>
        <w:t> </w:t>
      </w:r>
      <w:r>
        <w:rPr>
          <w:sz w:val="24"/>
        </w:rPr>
        <w:t>250</w:t>
      </w:r>
      <w:r>
        <w:rPr>
          <w:spacing w:val="-1"/>
          <w:sz w:val="24"/>
        </w:rPr>
        <w:t> </w:t>
      </w:r>
      <w:r>
        <w:rPr>
          <w:spacing w:val="-2"/>
          <w:sz w:val="24"/>
        </w:rPr>
        <w:t>participants)</w:t>
      </w:r>
    </w:p>
    <w:p>
      <w:pPr>
        <w:pStyle w:val="ListParagraph"/>
        <w:numPr>
          <w:ilvl w:val="0"/>
          <w:numId w:val="1"/>
        </w:numPr>
        <w:tabs>
          <w:tab w:pos="1080" w:val="left" w:leader="none"/>
        </w:tabs>
        <w:spacing w:line="240" w:lineRule="auto" w:before="119" w:after="0"/>
        <w:ind w:left="1080" w:right="253" w:hanging="360"/>
        <w:jc w:val="left"/>
        <w:rPr>
          <w:sz w:val="24"/>
        </w:rPr>
      </w:pPr>
      <w:r>
        <w:rPr>
          <w:sz w:val="24"/>
        </w:rPr>
        <w:t>The</w:t>
      </w:r>
      <w:r>
        <w:rPr>
          <w:spacing w:val="-3"/>
          <w:sz w:val="24"/>
        </w:rPr>
        <w:t> </w:t>
      </w:r>
      <w:r>
        <w:rPr>
          <w:sz w:val="24"/>
        </w:rPr>
        <w:t>“Journey</w:t>
      </w:r>
      <w:r>
        <w:rPr>
          <w:spacing w:val="-3"/>
          <w:sz w:val="24"/>
        </w:rPr>
        <w:t> </w:t>
      </w:r>
      <w:r>
        <w:rPr>
          <w:sz w:val="24"/>
        </w:rPr>
        <w:t>to</w:t>
      </w:r>
      <w:r>
        <w:rPr>
          <w:spacing w:val="-3"/>
          <w:sz w:val="24"/>
        </w:rPr>
        <w:t> </w:t>
      </w:r>
      <w:r>
        <w:rPr>
          <w:sz w:val="24"/>
        </w:rPr>
        <w:t>the</w:t>
      </w:r>
      <w:r>
        <w:rPr>
          <w:spacing w:val="-3"/>
          <w:sz w:val="24"/>
        </w:rPr>
        <w:t> </w:t>
      </w:r>
      <w:r>
        <w:rPr>
          <w:sz w:val="24"/>
        </w:rPr>
        <w:t>NIST</w:t>
      </w:r>
      <w:r>
        <w:rPr>
          <w:spacing w:val="-4"/>
          <w:sz w:val="24"/>
        </w:rPr>
        <w:t> </w:t>
      </w:r>
      <w:r>
        <w:rPr>
          <w:sz w:val="24"/>
        </w:rPr>
        <w:t>Cybersecurity</w:t>
      </w:r>
      <w:r>
        <w:rPr>
          <w:spacing w:val="-3"/>
          <w:sz w:val="24"/>
        </w:rPr>
        <w:t> </w:t>
      </w:r>
      <w:r>
        <w:rPr>
          <w:sz w:val="24"/>
        </w:rPr>
        <w:t>Framework</w:t>
      </w:r>
      <w:r>
        <w:rPr>
          <w:spacing w:val="-3"/>
          <w:sz w:val="24"/>
        </w:rPr>
        <w:t> </w:t>
      </w:r>
      <w:r>
        <w:rPr>
          <w:sz w:val="24"/>
        </w:rPr>
        <w:t>2.0”</w:t>
      </w:r>
      <w:r>
        <w:rPr>
          <w:spacing w:val="-3"/>
          <w:sz w:val="24"/>
        </w:rPr>
        <w:t> </w:t>
      </w:r>
      <w:r>
        <w:rPr>
          <w:sz w:val="24"/>
        </w:rPr>
        <w:t>February</w:t>
      </w:r>
      <w:r>
        <w:rPr>
          <w:spacing w:val="-3"/>
          <w:sz w:val="24"/>
        </w:rPr>
        <w:t> </w:t>
      </w:r>
      <w:r>
        <w:rPr>
          <w:sz w:val="24"/>
        </w:rPr>
        <w:t>2023</w:t>
      </w:r>
      <w:r>
        <w:rPr>
          <w:spacing w:val="-5"/>
          <w:sz w:val="24"/>
        </w:rPr>
        <w:t> </w:t>
      </w:r>
      <w:hyperlink r:id="rId19">
        <w:r>
          <w:rPr>
            <w:color w:val="0562C1"/>
            <w:sz w:val="24"/>
            <w:u w:val="single" w:color="0562C1"/>
          </w:rPr>
          <w:t>Workshop</w:t>
        </w:r>
        <w:r>
          <w:rPr>
            <w:color w:val="0562C1"/>
            <w:spacing w:val="-3"/>
            <w:sz w:val="24"/>
            <w:u w:val="single" w:color="0562C1"/>
          </w:rPr>
          <w:t> </w:t>
        </w:r>
        <w:r>
          <w:rPr>
            <w:color w:val="0562C1"/>
            <w:sz w:val="24"/>
            <w:u w:val="single" w:color="0562C1"/>
          </w:rPr>
          <w:t>#2</w:t>
        </w:r>
      </w:hyperlink>
      <w:r>
        <w:rPr>
          <w:color w:val="0562C1"/>
          <w:spacing w:val="-2"/>
          <w:sz w:val="24"/>
        </w:rPr>
        <w:t> </w:t>
      </w:r>
      <w:r>
        <w:rPr>
          <w:sz w:val="24"/>
        </w:rPr>
        <w:t>(attended</w:t>
      </w:r>
      <w:r>
        <w:rPr>
          <w:spacing w:val="-5"/>
          <w:sz w:val="24"/>
        </w:rPr>
        <w:t> </w:t>
      </w:r>
      <w:r>
        <w:rPr>
          <w:sz w:val="24"/>
        </w:rPr>
        <w:t>virtually by more than 2,000 participants from 69 countries)</w:t>
      </w:r>
    </w:p>
    <w:p>
      <w:pPr>
        <w:pStyle w:val="ListParagraph"/>
        <w:numPr>
          <w:ilvl w:val="0"/>
          <w:numId w:val="1"/>
        </w:numPr>
        <w:tabs>
          <w:tab w:pos="1080" w:val="left" w:leader="none"/>
        </w:tabs>
        <w:spacing w:line="240" w:lineRule="auto" w:before="119" w:after="0"/>
        <w:ind w:left="1080" w:right="126" w:hanging="360"/>
        <w:jc w:val="left"/>
        <w:rPr>
          <w:sz w:val="24"/>
        </w:rPr>
      </w:pPr>
      <w:r>
        <w:rPr>
          <w:sz w:val="24"/>
        </w:rPr>
        <w:t>The</w:t>
      </w:r>
      <w:r>
        <w:rPr>
          <w:spacing w:val="-3"/>
          <w:sz w:val="24"/>
        </w:rPr>
        <w:t> </w:t>
      </w:r>
      <w:r>
        <w:rPr>
          <w:sz w:val="24"/>
        </w:rPr>
        <w:t>“Journey</w:t>
      </w:r>
      <w:r>
        <w:rPr>
          <w:spacing w:val="-3"/>
          <w:sz w:val="24"/>
        </w:rPr>
        <w:t> </w:t>
      </w:r>
      <w:r>
        <w:rPr>
          <w:sz w:val="24"/>
        </w:rPr>
        <w:t>to</w:t>
      </w:r>
      <w:r>
        <w:rPr>
          <w:spacing w:val="-3"/>
          <w:sz w:val="24"/>
        </w:rPr>
        <w:t> </w:t>
      </w:r>
      <w:r>
        <w:rPr>
          <w:sz w:val="24"/>
        </w:rPr>
        <w:t>the</w:t>
      </w:r>
      <w:r>
        <w:rPr>
          <w:spacing w:val="-3"/>
          <w:sz w:val="24"/>
        </w:rPr>
        <w:t> </w:t>
      </w:r>
      <w:r>
        <w:rPr>
          <w:sz w:val="24"/>
        </w:rPr>
        <w:t>NIST</w:t>
      </w:r>
      <w:r>
        <w:rPr>
          <w:spacing w:val="-4"/>
          <w:sz w:val="24"/>
        </w:rPr>
        <w:t> </w:t>
      </w:r>
      <w:r>
        <w:rPr>
          <w:sz w:val="24"/>
        </w:rPr>
        <w:t>Cybersecurity</w:t>
      </w:r>
      <w:r>
        <w:rPr>
          <w:spacing w:val="-3"/>
          <w:sz w:val="24"/>
        </w:rPr>
        <w:t> </w:t>
      </w:r>
      <w:r>
        <w:rPr>
          <w:sz w:val="24"/>
        </w:rPr>
        <w:t>Framework</w:t>
      </w:r>
      <w:r>
        <w:rPr>
          <w:spacing w:val="-3"/>
          <w:sz w:val="24"/>
        </w:rPr>
        <w:t> </w:t>
      </w:r>
      <w:r>
        <w:rPr>
          <w:sz w:val="24"/>
        </w:rPr>
        <w:t>2.0”</w:t>
      </w:r>
      <w:r>
        <w:rPr>
          <w:spacing w:val="-3"/>
          <w:sz w:val="24"/>
        </w:rPr>
        <w:t> </w:t>
      </w:r>
      <w:r>
        <w:rPr>
          <w:sz w:val="24"/>
        </w:rPr>
        <w:t>August</w:t>
      </w:r>
      <w:r>
        <w:rPr>
          <w:spacing w:val="-3"/>
          <w:sz w:val="24"/>
        </w:rPr>
        <w:t> </w:t>
      </w:r>
      <w:r>
        <w:rPr>
          <w:sz w:val="24"/>
        </w:rPr>
        <w:t>2022</w:t>
      </w:r>
      <w:r>
        <w:rPr>
          <w:spacing w:val="-4"/>
          <w:sz w:val="24"/>
        </w:rPr>
        <w:t> </w:t>
      </w:r>
      <w:hyperlink r:id="rId20">
        <w:r>
          <w:rPr>
            <w:color w:val="0562C1"/>
            <w:sz w:val="24"/>
            <w:u w:val="single" w:color="0562C1"/>
          </w:rPr>
          <w:t>Workshop</w:t>
        </w:r>
        <w:r>
          <w:rPr>
            <w:color w:val="0562C1"/>
            <w:spacing w:val="-3"/>
            <w:sz w:val="24"/>
            <w:u w:val="single" w:color="0562C1"/>
          </w:rPr>
          <w:t> </w:t>
        </w:r>
        <w:r>
          <w:rPr>
            <w:color w:val="0562C1"/>
            <w:sz w:val="24"/>
            <w:u w:val="single" w:color="0562C1"/>
          </w:rPr>
          <w:t>#1</w:t>
        </w:r>
      </w:hyperlink>
      <w:r>
        <w:rPr>
          <w:color w:val="0562C1"/>
          <w:spacing w:val="-3"/>
          <w:sz w:val="24"/>
        </w:rPr>
        <w:t> </w:t>
      </w:r>
      <w:r>
        <w:rPr>
          <w:sz w:val="24"/>
        </w:rPr>
        <w:t>(attended</w:t>
      </w:r>
      <w:r>
        <w:rPr>
          <w:spacing w:val="-3"/>
          <w:sz w:val="24"/>
        </w:rPr>
        <w:t> </w:t>
      </w:r>
      <w:r>
        <w:rPr>
          <w:sz w:val="24"/>
        </w:rPr>
        <w:t>virtually</w:t>
      </w:r>
      <w:r>
        <w:rPr>
          <w:spacing w:val="-3"/>
          <w:sz w:val="24"/>
        </w:rPr>
        <w:t> </w:t>
      </w:r>
      <w:r>
        <w:rPr>
          <w:sz w:val="24"/>
        </w:rPr>
        <w:t>by approximately 4,000 participants from 100 countries)</w:t>
      </w:r>
    </w:p>
    <w:p>
      <w:pPr>
        <w:pStyle w:val="ListParagraph"/>
        <w:numPr>
          <w:ilvl w:val="0"/>
          <w:numId w:val="1"/>
        </w:numPr>
        <w:tabs>
          <w:tab w:pos="1079" w:val="left" w:leader="none"/>
        </w:tabs>
        <w:spacing w:line="240" w:lineRule="auto" w:before="120" w:after="0"/>
        <w:ind w:left="1079" w:right="0" w:hanging="359"/>
        <w:jc w:val="left"/>
        <w:rPr>
          <w:sz w:val="24"/>
        </w:rPr>
      </w:pPr>
      <w:r>
        <w:rPr>
          <w:sz w:val="24"/>
        </w:rPr>
        <w:t>The</w:t>
      </w:r>
      <w:r>
        <w:rPr>
          <w:spacing w:val="-2"/>
          <w:sz w:val="24"/>
        </w:rPr>
        <w:t> </w:t>
      </w:r>
      <w:hyperlink r:id="rId21">
        <w:r>
          <w:rPr>
            <w:color w:val="0562C1"/>
            <w:sz w:val="24"/>
            <w:u w:val="single" w:color="0562C1"/>
          </w:rPr>
          <w:t>134</w:t>
        </w:r>
        <w:r>
          <w:rPr>
            <w:color w:val="0562C1"/>
            <w:spacing w:val="-1"/>
            <w:sz w:val="24"/>
            <w:u w:val="single" w:color="0562C1"/>
          </w:rPr>
          <w:t> </w:t>
        </w:r>
        <w:r>
          <w:rPr>
            <w:color w:val="0562C1"/>
            <w:sz w:val="24"/>
            <w:u w:val="single" w:color="0562C1"/>
          </w:rPr>
          <w:t>written</w:t>
        </w:r>
        <w:r>
          <w:rPr>
            <w:color w:val="0562C1"/>
            <w:spacing w:val="-3"/>
            <w:sz w:val="24"/>
            <w:u w:val="single" w:color="0562C1"/>
          </w:rPr>
          <w:t> </w:t>
        </w:r>
        <w:r>
          <w:rPr>
            <w:color w:val="0562C1"/>
            <w:sz w:val="24"/>
            <w:u w:val="single" w:color="0562C1"/>
          </w:rPr>
          <w:t>responses</w:t>
        </w:r>
      </w:hyperlink>
      <w:r>
        <w:rPr>
          <w:color w:val="0562C1"/>
          <w:spacing w:val="-1"/>
          <w:sz w:val="24"/>
        </w:rPr>
        <w:t> </w:t>
      </w:r>
      <w:r>
        <w:rPr>
          <w:sz w:val="24"/>
        </w:rPr>
        <w:t>to</w:t>
      </w:r>
      <w:r>
        <w:rPr>
          <w:spacing w:val="-2"/>
          <w:sz w:val="24"/>
        </w:rPr>
        <w:t> </w:t>
      </w:r>
      <w:r>
        <w:rPr>
          <w:sz w:val="24"/>
        </w:rPr>
        <w:t>the</w:t>
      </w:r>
      <w:r>
        <w:rPr>
          <w:spacing w:val="-1"/>
          <w:sz w:val="24"/>
        </w:rPr>
        <w:t> </w:t>
      </w:r>
      <w:r>
        <w:rPr>
          <w:sz w:val="24"/>
        </w:rPr>
        <w:t>February</w:t>
      </w:r>
      <w:r>
        <w:rPr>
          <w:spacing w:val="-1"/>
          <w:sz w:val="24"/>
        </w:rPr>
        <w:t> </w:t>
      </w:r>
      <w:r>
        <w:rPr>
          <w:sz w:val="24"/>
        </w:rPr>
        <w:t>2022</w:t>
      </w:r>
      <w:r>
        <w:rPr>
          <w:spacing w:val="-3"/>
          <w:sz w:val="24"/>
        </w:rPr>
        <w:t> </w:t>
      </w:r>
      <w:hyperlink r:id="rId22">
        <w:r>
          <w:rPr>
            <w:color w:val="0562C1"/>
            <w:sz w:val="24"/>
            <w:u w:val="single" w:color="0562C1"/>
          </w:rPr>
          <w:t>NIST</w:t>
        </w:r>
        <w:r>
          <w:rPr>
            <w:color w:val="0562C1"/>
            <w:spacing w:val="-2"/>
            <w:sz w:val="24"/>
            <w:u w:val="single" w:color="0562C1"/>
          </w:rPr>
          <w:t> </w:t>
        </w:r>
        <w:r>
          <w:rPr>
            <w:color w:val="0562C1"/>
            <w:sz w:val="24"/>
            <w:u w:val="single" w:color="0562C1"/>
          </w:rPr>
          <w:t>Cybersecurity</w:t>
        </w:r>
        <w:r>
          <w:rPr>
            <w:color w:val="0562C1"/>
            <w:spacing w:val="-1"/>
            <w:sz w:val="24"/>
            <w:u w:val="single" w:color="0562C1"/>
          </w:rPr>
          <w:t> </w:t>
        </w:r>
        <w:r>
          <w:rPr>
            <w:color w:val="0562C1"/>
            <w:spacing w:val="-5"/>
            <w:sz w:val="24"/>
            <w:u w:val="single" w:color="0562C1"/>
          </w:rPr>
          <w:t>RFI</w:t>
        </w:r>
      </w:hyperlink>
    </w:p>
    <w:p>
      <w:pPr>
        <w:pStyle w:val="ListParagraph"/>
        <w:numPr>
          <w:ilvl w:val="0"/>
          <w:numId w:val="1"/>
        </w:numPr>
        <w:tabs>
          <w:tab w:pos="1079" w:val="left" w:leader="none"/>
        </w:tabs>
        <w:spacing w:line="240" w:lineRule="auto" w:before="119" w:after="0"/>
        <w:ind w:left="1079" w:right="0" w:hanging="359"/>
        <w:jc w:val="left"/>
        <w:rPr>
          <w:sz w:val="24"/>
        </w:rPr>
      </w:pPr>
      <w:r>
        <w:rPr>
          <w:sz w:val="24"/>
        </w:rPr>
        <w:t>Feedback</w:t>
      </w:r>
      <w:r>
        <w:rPr>
          <w:spacing w:val="-2"/>
          <w:sz w:val="24"/>
        </w:rPr>
        <w:t> </w:t>
      </w:r>
      <w:r>
        <w:rPr>
          <w:sz w:val="24"/>
        </w:rPr>
        <w:t>from</w:t>
      </w:r>
      <w:r>
        <w:rPr>
          <w:spacing w:val="-2"/>
          <w:sz w:val="24"/>
        </w:rPr>
        <w:t> </w:t>
      </w:r>
      <w:r>
        <w:rPr>
          <w:sz w:val="24"/>
        </w:rPr>
        <w:t>organizations</w:t>
      </w:r>
      <w:r>
        <w:rPr>
          <w:spacing w:val="-1"/>
          <w:sz w:val="24"/>
        </w:rPr>
        <w:t> </w:t>
      </w:r>
      <w:r>
        <w:rPr>
          <w:sz w:val="24"/>
        </w:rPr>
        <w:t>that</w:t>
      </w:r>
      <w:r>
        <w:rPr>
          <w:spacing w:val="-2"/>
          <w:sz w:val="24"/>
        </w:rPr>
        <w:t> </w:t>
      </w:r>
      <w:r>
        <w:rPr>
          <w:sz w:val="24"/>
        </w:rPr>
        <w:t>have</w:t>
      </w:r>
      <w:r>
        <w:rPr>
          <w:spacing w:val="-1"/>
          <w:sz w:val="24"/>
        </w:rPr>
        <w:t> </w:t>
      </w:r>
      <w:r>
        <w:rPr>
          <w:sz w:val="24"/>
        </w:rPr>
        <w:t>leveraged</w:t>
      </w:r>
      <w:r>
        <w:rPr>
          <w:spacing w:val="-3"/>
          <w:sz w:val="24"/>
        </w:rPr>
        <w:t> </w:t>
      </w:r>
      <w:r>
        <w:rPr>
          <w:sz w:val="24"/>
        </w:rPr>
        <w:t>the</w:t>
      </w:r>
      <w:r>
        <w:rPr>
          <w:spacing w:val="-2"/>
          <w:sz w:val="24"/>
        </w:rPr>
        <w:t> </w:t>
      </w:r>
      <w:r>
        <w:rPr>
          <w:sz w:val="24"/>
        </w:rPr>
        <w:t>CSF</w:t>
      </w:r>
      <w:r>
        <w:rPr>
          <w:spacing w:val="-2"/>
          <w:sz w:val="24"/>
        </w:rPr>
        <w:t> </w:t>
      </w:r>
      <w:r>
        <w:rPr>
          <w:sz w:val="24"/>
        </w:rPr>
        <w:t>over</w:t>
      </w:r>
      <w:r>
        <w:rPr>
          <w:spacing w:val="-2"/>
          <w:sz w:val="24"/>
        </w:rPr>
        <w:t> </w:t>
      </w:r>
      <w:r>
        <w:rPr>
          <w:sz w:val="24"/>
        </w:rPr>
        <w:t>the</w:t>
      </w:r>
      <w:r>
        <w:rPr>
          <w:spacing w:val="-1"/>
          <w:sz w:val="24"/>
        </w:rPr>
        <w:t> </w:t>
      </w:r>
      <w:r>
        <w:rPr>
          <w:spacing w:val="-2"/>
          <w:sz w:val="24"/>
        </w:rPr>
        <w:t>years</w:t>
      </w:r>
    </w:p>
    <w:p>
      <w:pPr>
        <w:pStyle w:val="ListParagraph"/>
        <w:numPr>
          <w:ilvl w:val="0"/>
          <w:numId w:val="1"/>
        </w:numPr>
        <w:tabs>
          <w:tab w:pos="1079" w:val="left" w:leader="none"/>
        </w:tabs>
        <w:spacing w:line="240" w:lineRule="auto" w:before="119" w:after="0"/>
        <w:ind w:left="1079" w:right="0" w:hanging="359"/>
        <w:jc w:val="left"/>
        <w:rPr>
          <w:sz w:val="24"/>
        </w:rPr>
      </w:pPr>
      <w:r>
        <w:rPr>
          <w:sz w:val="24"/>
        </w:rPr>
        <w:t>NIST</w:t>
      </w:r>
      <w:r>
        <w:rPr>
          <w:spacing w:val="-5"/>
          <w:sz w:val="24"/>
        </w:rPr>
        <w:t> </w:t>
      </w:r>
      <w:r>
        <w:rPr>
          <w:sz w:val="24"/>
        </w:rPr>
        <w:t>participation</w:t>
      </w:r>
      <w:r>
        <w:rPr>
          <w:spacing w:val="-2"/>
          <w:sz w:val="24"/>
        </w:rPr>
        <w:t> </w:t>
      </w:r>
      <w:r>
        <w:rPr>
          <w:sz w:val="24"/>
        </w:rPr>
        <w:t>at</w:t>
      </w:r>
      <w:r>
        <w:rPr>
          <w:spacing w:val="-2"/>
          <w:sz w:val="24"/>
        </w:rPr>
        <w:t> </w:t>
      </w:r>
      <w:r>
        <w:rPr>
          <w:sz w:val="24"/>
        </w:rPr>
        <w:t>conferences,</w:t>
      </w:r>
      <w:r>
        <w:rPr>
          <w:spacing w:val="-2"/>
          <w:sz w:val="24"/>
        </w:rPr>
        <w:t> </w:t>
      </w:r>
      <w:r>
        <w:rPr>
          <w:sz w:val="24"/>
        </w:rPr>
        <w:t>webinars,</w:t>
      </w:r>
      <w:r>
        <w:rPr>
          <w:spacing w:val="-4"/>
          <w:sz w:val="24"/>
        </w:rPr>
        <w:t> </w:t>
      </w:r>
      <w:r>
        <w:rPr>
          <w:sz w:val="24"/>
        </w:rPr>
        <w:t>roundtables,</w:t>
      </w:r>
      <w:r>
        <w:rPr>
          <w:spacing w:val="-2"/>
          <w:sz w:val="24"/>
        </w:rPr>
        <w:t> </w:t>
      </w:r>
      <w:r>
        <w:rPr>
          <w:sz w:val="24"/>
        </w:rPr>
        <w:t>and</w:t>
      </w:r>
      <w:r>
        <w:rPr>
          <w:spacing w:val="-3"/>
          <w:sz w:val="24"/>
        </w:rPr>
        <w:t> </w:t>
      </w:r>
      <w:r>
        <w:rPr>
          <w:sz w:val="24"/>
        </w:rPr>
        <w:t>meetings</w:t>
      </w:r>
      <w:r>
        <w:rPr>
          <w:spacing w:val="-2"/>
          <w:sz w:val="24"/>
        </w:rPr>
        <w:t> </w:t>
      </w:r>
      <w:r>
        <w:rPr>
          <w:sz w:val="24"/>
        </w:rPr>
        <w:t>around</w:t>
      </w:r>
      <w:r>
        <w:rPr>
          <w:spacing w:val="-2"/>
          <w:sz w:val="24"/>
        </w:rPr>
        <w:t> </w:t>
      </w:r>
      <w:r>
        <w:rPr>
          <w:sz w:val="24"/>
        </w:rPr>
        <w:t>the</w:t>
      </w:r>
      <w:r>
        <w:rPr>
          <w:spacing w:val="-1"/>
          <w:sz w:val="24"/>
        </w:rPr>
        <w:t> </w:t>
      </w:r>
      <w:r>
        <w:rPr>
          <w:spacing w:val="-2"/>
          <w:sz w:val="24"/>
        </w:rPr>
        <w:t>world</w:t>
      </w:r>
    </w:p>
    <w:p>
      <w:pPr>
        <w:pStyle w:val="BodyText"/>
        <w:spacing w:before="120"/>
        <w:ind w:left="0"/>
      </w:pPr>
    </w:p>
    <w:p>
      <w:pPr>
        <w:pStyle w:val="BodyText"/>
        <w:ind w:left="720"/>
      </w:pPr>
      <w:r>
        <w:rPr/>
        <w:t>Cherilyn</w:t>
      </w:r>
      <w:r>
        <w:rPr>
          <w:spacing w:val="-1"/>
        </w:rPr>
        <w:t> </w:t>
      </w:r>
      <w:r>
        <w:rPr>
          <w:spacing w:val="-2"/>
        </w:rPr>
        <w:t>Pascoe</w:t>
      </w:r>
    </w:p>
    <w:p>
      <w:pPr>
        <w:pStyle w:val="BodyText"/>
        <w:ind w:left="720" w:right="3824"/>
      </w:pPr>
      <w:r>
        <w:rPr/>
        <w:t>NIST</w:t>
      </w:r>
      <w:r>
        <w:rPr>
          <w:spacing w:val="-10"/>
        </w:rPr>
        <w:t> </w:t>
      </w:r>
      <w:r>
        <w:rPr/>
        <w:t>Cybersecurity</w:t>
      </w:r>
      <w:r>
        <w:rPr>
          <w:spacing w:val="-9"/>
        </w:rPr>
        <w:t> </w:t>
      </w:r>
      <w:r>
        <w:rPr/>
        <w:t>Framework</w:t>
      </w:r>
      <w:r>
        <w:rPr>
          <w:spacing w:val="-10"/>
        </w:rPr>
        <w:t> </w:t>
      </w:r>
      <w:r>
        <w:rPr/>
        <w:t>Program</w:t>
      </w:r>
      <w:r>
        <w:rPr>
          <w:spacing w:val="-9"/>
        </w:rPr>
        <w:t> </w:t>
      </w:r>
      <w:r>
        <w:rPr/>
        <w:t>Lead </w:t>
      </w:r>
      <w:hyperlink r:id="rId13">
        <w:r>
          <w:rPr>
            <w:color w:val="0562C1"/>
            <w:spacing w:val="-2"/>
            <w:u w:val="single" w:color="0562C1"/>
          </w:rPr>
          <w:t>cyberframework@nist.gov</w:t>
        </w:r>
      </w:hyperlink>
    </w:p>
    <w:p>
      <w:pPr>
        <w:pStyle w:val="BodyText"/>
        <w:ind w:left="0"/>
      </w:pPr>
    </w:p>
    <w:p>
      <w:pPr>
        <w:pStyle w:val="BodyText"/>
        <w:spacing w:before="240"/>
        <w:ind w:left="0"/>
      </w:pPr>
    </w:p>
    <w:p>
      <w:pPr>
        <w:pStyle w:val="Heading1"/>
        <w:ind w:left="720" w:firstLine="0"/>
        <w:rPr>
          <w:rFonts w:ascii="Times New Roman"/>
        </w:rPr>
      </w:pPr>
      <w:r>
        <w:rPr>
          <w:rFonts w:ascii="Times New Roman"/>
        </w:rPr>
        <w:t>Summary</w:t>
      </w:r>
      <w:r>
        <w:rPr>
          <w:rFonts w:ascii="Times New Roman"/>
          <w:spacing w:val="-2"/>
        </w:rPr>
        <w:t> </w:t>
      </w:r>
      <w:r>
        <w:rPr>
          <w:rFonts w:ascii="Times New Roman"/>
        </w:rPr>
        <w:t>of</w:t>
      </w:r>
      <w:r>
        <w:rPr>
          <w:rFonts w:ascii="Times New Roman"/>
          <w:spacing w:val="-2"/>
        </w:rPr>
        <w:t> </w:t>
      </w:r>
      <w:r>
        <w:rPr>
          <w:rFonts w:ascii="Times New Roman"/>
        </w:rPr>
        <w:t>selected</w:t>
      </w:r>
      <w:r>
        <w:rPr>
          <w:rFonts w:ascii="Times New Roman"/>
          <w:spacing w:val="-2"/>
        </w:rPr>
        <w:t> </w:t>
      </w:r>
      <w:r>
        <w:rPr>
          <w:rFonts w:ascii="Times New Roman"/>
        </w:rPr>
        <w:t>Framework</w:t>
      </w:r>
      <w:r>
        <w:rPr>
          <w:rFonts w:ascii="Times New Roman"/>
          <w:spacing w:val="-2"/>
        </w:rPr>
        <w:t> </w:t>
      </w:r>
      <w:r>
        <w:rPr>
          <w:rFonts w:ascii="Times New Roman"/>
        </w:rPr>
        <w:t>changes</w:t>
      </w:r>
      <w:r>
        <w:rPr>
          <w:rFonts w:ascii="Times New Roman"/>
          <w:spacing w:val="-2"/>
        </w:rPr>
        <w:t> </w:t>
      </w:r>
      <w:r>
        <w:rPr>
          <w:rFonts w:ascii="Times New Roman"/>
        </w:rPr>
        <w:t>from</w:t>
      </w:r>
      <w:r>
        <w:rPr>
          <w:rFonts w:ascii="Times New Roman"/>
          <w:spacing w:val="-2"/>
        </w:rPr>
        <w:t> </w:t>
      </w:r>
      <w:r>
        <w:rPr>
          <w:rFonts w:ascii="Times New Roman"/>
        </w:rPr>
        <w:t>version</w:t>
      </w:r>
      <w:r>
        <w:rPr>
          <w:rFonts w:ascii="Times New Roman"/>
          <w:spacing w:val="-2"/>
        </w:rPr>
        <w:t> </w:t>
      </w:r>
      <w:r>
        <w:rPr>
          <w:rFonts w:ascii="Times New Roman"/>
        </w:rPr>
        <w:t>1.1</w:t>
      </w:r>
      <w:r>
        <w:rPr>
          <w:rFonts w:ascii="Times New Roman"/>
          <w:spacing w:val="-2"/>
        </w:rPr>
        <w:t> </w:t>
      </w:r>
      <w:r>
        <w:rPr>
          <w:rFonts w:ascii="Times New Roman"/>
        </w:rPr>
        <w:t>to</w:t>
      </w:r>
      <w:r>
        <w:rPr>
          <w:rFonts w:ascii="Times New Roman"/>
          <w:spacing w:val="-2"/>
        </w:rPr>
        <w:t> </w:t>
      </w:r>
      <w:r>
        <w:rPr>
          <w:rFonts w:ascii="Times New Roman"/>
        </w:rPr>
        <w:t>this</w:t>
      </w:r>
      <w:r>
        <w:rPr>
          <w:rFonts w:ascii="Times New Roman"/>
          <w:spacing w:val="-1"/>
        </w:rPr>
        <w:t> </w:t>
      </w:r>
      <w:r>
        <w:rPr>
          <w:rFonts w:ascii="Times New Roman"/>
          <w:spacing w:val="-2"/>
        </w:rPr>
        <w:t>draft:</w:t>
      </w:r>
    </w:p>
    <w:p>
      <w:pPr>
        <w:pStyle w:val="ListParagraph"/>
        <w:numPr>
          <w:ilvl w:val="0"/>
          <w:numId w:val="1"/>
        </w:numPr>
        <w:tabs>
          <w:tab w:pos="1079" w:val="left" w:leader="none"/>
        </w:tabs>
        <w:spacing w:line="240" w:lineRule="auto" w:before="118" w:after="0"/>
        <w:ind w:left="1079" w:right="0" w:hanging="359"/>
        <w:jc w:val="left"/>
        <w:rPr>
          <w:b/>
          <w:sz w:val="24"/>
        </w:rPr>
      </w:pPr>
      <w:r>
        <w:rPr>
          <w:b/>
          <w:sz w:val="24"/>
        </w:rPr>
        <w:t>Recognize</w:t>
      </w:r>
      <w:r>
        <w:rPr>
          <w:b/>
          <w:spacing w:val="-2"/>
          <w:sz w:val="24"/>
        </w:rPr>
        <w:t> </w:t>
      </w:r>
      <w:r>
        <w:rPr>
          <w:b/>
          <w:sz w:val="24"/>
        </w:rPr>
        <w:t>broad</w:t>
      </w:r>
      <w:r>
        <w:rPr>
          <w:b/>
          <w:spacing w:val="-2"/>
          <w:sz w:val="24"/>
        </w:rPr>
        <w:t> </w:t>
      </w:r>
      <w:r>
        <w:rPr>
          <w:b/>
          <w:sz w:val="24"/>
        </w:rPr>
        <w:t>use</w:t>
      </w:r>
      <w:r>
        <w:rPr>
          <w:b/>
          <w:spacing w:val="-1"/>
          <w:sz w:val="24"/>
        </w:rPr>
        <w:t> </w:t>
      </w:r>
      <w:r>
        <w:rPr>
          <w:b/>
          <w:sz w:val="24"/>
        </w:rPr>
        <w:t>of</w:t>
      </w:r>
      <w:r>
        <w:rPr>
          <w:b/>
          <w:spacing w:val="-1"/>
          <w:sz w:val="24"/>
        </w:rPr>
        <w:t> </w:t>
      </w:r>
      <w:r>
        <w:rPr>
          <w:b/>
          <w:sz w:val="24"/>
        </w:rPr>
        <w:t>the</w:t>
      </w:r>
      <w:r>
        <w:rPr>
          <w:b/>
          <w:spacing w:val="-1"/>
          <w:sz w:val="24"/>
        </w:rPr>
        <w:t> </w:t>
      </w:r>
      <w:r>
        <w:rPr>
          <w:b/>
          <w:spacing w:val="-2"/>
          <w:sz w:val="24"/>
        </w:rPr>
        <w:t>Framework:</w:t>
      </w:r>
    </w:p>
    <w:p>
      <w:pPr>
        <w:pStyle w:val="ListParagraph"/>
        <w:numPr>
          <w:ilvl w:val="1"/>
          <w:numId w:val="1"/>
        </w:numPr>
        <w:tabs>
          <w:tab w:pos="1800" w:val="left" w:leader="none"/>
        </w:tabs>
        <w:spacing w:line="223" w:lineRule="auto" w:before="135" w:after="0"/>
        <w:ind w:left="1800" w:right="1107" w:hanging="360"/>
        <w:jc w:val="left"/>
        <w:rPr>
          <w:sz w:val="24"/>
        </w:rPr>
      </w:pPr>
      <w:r>
        <w:rPr>
          <w:sz w:val="24"/>
        </w:rPr>
        <w:t>Title</w:t>
      </w:r>
      <w:r>
        <w:rPr>
          <w:spacing w:val="-4"/>
          <w:sz w:val="24"/>
        </w:rPr>
        <w:t> </w:t>
      </w:r>
      <w:r>
        <w:rPr>
          <w:sz w:val="24"/>
        </w:rPr>
        <w:t>changed</w:t>
      </w:r>
      <w:r>
        <w:rPr>
          <w:spacing w:val="-4"/>
          <w:sz w:val="24"/>
        </w:rPr>
        <w:t> </w:t>
      </w:r>
      <w:r>
        <w:rPr>
          <w:sz w:val="24"/>
        </w:rPr>
        <w:t>to</w:t>
      </w:r>
      <w:r>
        <w:rPr>
          <w:spacing w:val="-4"/>
          <w:sz w:val="24"/>
        </w:rPr>
        <w:t> </w:t>
      </w:r>
      <w:r>
        <w:rPr>
          <w:sz w:val="24"/>
        </w:rPr>
        <w:t>the</w:t>
      </w:r>
      <w:r>
        <w:rPr>
          <w:spacing w:val="-4"/>
          <w:sz w:val="24"/>
        </w:rPr>
        <w:t> </w:t>
      </w:r>
      <w:r>
        <w:rPr>
          <w:sz w:val="24"/>
        </w:rPr>
        <w:t>commonly</w:t>
      </w:r>
      <w:r>
        <w:rPr>
          <w:spacing w:val="-4"/>
          <w:sz w:val="24"/>
        </w:rPr>
        <w:t> </w:t>
      </w:r>
      <w:r>
        <w:rPr>
          <w:sz w:val="24"/>
        </w:rPr>
        <w:t>used</w:t>
      </w:r>
      <w:r>
        <w:rPr>
          <w:spacing w:val="-5"/>
          <w:sz w:val="24"/>
        </w:rPr>
        <w:t> </w:t>
      </w:r>
      <w:r>
        <w:rPr>
          <w:sz w:val="24"/>
        </w:rPr>
        <w:t>name,</w:t>
      </w:r>
      <w:r>
        <w:rPr>
          <w:spacing w:val="-4"/>
          <w:sz w:val="24"/>
        </w:rPr>
        <w:t> </w:t>
      </w:r>
      <w:r>
        <w:rPr>
          <w:sz w:val="24"/>
        </w:rPr>
        <w:t>“Cybersecurity</w:t>
      </w:r>
      <w:r>
        <w:rPr>
          <w:spacing w:val="-4"/>
          <w:sz w:val="24"/>
        </w:rPr>
        <w:t> </w:t>
      </w:r>
      <w:r>
        <w:rPr>
          <w:sz w:val="24"/>
        </w:rPr>
        <w:t>Framework”</w:t>
      </w:r>
      <w:r>
        <w:rPr>
          <w:spacing w:val="-4"/>
          <w:sz w:val="24"/>
        </w:rPr>
        <w:t> </w:t>
      </w:r>
      <w:r>
        <w:rPr>
          <w:sz w:val="24"/>
        </w:rPr>
        <w:t>from</w:t>
      </w:r>
      <w:r>
        <w:rPr>
          <w:spacing w:val="-4"/>
          <w:sz w:val="24"/>
        </w:rPr>
        <w:t> </w:t>
      </w:r>
      <w:r>
        <w:rPr>
          <w:sz w:val="24"/>
        </w:rPr>
        <w:t>the</w:t>
      </w:r>
      <w:r>
        <w:rPr>
          <w:spacing w:val="-4"/>
          <w:sz w:val="24"/>
        </w:rPr>
        <w:t> </w:t>
      </w:r>
      <w:r>
        <w:rPr>
          <w:sz w:val="24"/>
        </w:rPr>
        <w:t>original “Framework for Improving Critical Infrastructure Cybersecurity.”</w:t>
      </w:r>
    </w:p>
    <w:p>
      <w:pPr>
        <w:pStyle w:val="ListParagraph"/>
        <w:numPr>
          <w:ilvl w:val="1"/>
          <w:numId w:val="1"/>
        </w:numPr>
        <w:tabs>
          <w:tab w:pos="1800" w:val="left" w:leader="none"/>
        </w:tabs>
        <w:spacing w:line="230" w:lineRule="auto" w:before="133" w:after="0"/>
        <w:ind w:left="1800" w:right="208" w:hanging="360"/>
        <w:jc w:val="left"/>
        <w:rPr>
          <w:sz w:val="24"/>
        </w:rPr>
      </w:pPr>
      <w:r>
        <w:rPr>
          <w:sz w:val="24"/>
        </w:rPr>
        <w:t>Scope</w:t>
      </w:r>
      <w:r>
        <w:rPr>
          <w:spacing w:val="-3"/>
          <w:sz w:val="24"/>
        </w:rPr>
        <w:t> </w:t>
      </w:r>
      <w:r>
        <w:rPr>
          <w:sz w:val="24"/>
        </w:rPr>
        <w:t>of</w:t>
      </w:r>
      <w:r>
        <w:rPr>
          <w:spacing w:val="-3"/>
          <w:sz w:val="24"/>
        </w:rPr>
        <w:t> </w:t>
      </w:r>
      <w:r>
        <w:rPr>
          <w:sz w:val="24"/>
        </w:rPr>
        <w:t>the</w:t>
      </w:r>
      <w:r>
        <w:rPr>
          <w:spacing w:val="-4"/>
          <w:sz w:val="24"/>
        </w:rPr>
        <w:t> </w:t>
      </w:r>
      <w:r>
        <w:rPr>
          <w:sz w:val="24"/>
        </w:rPr>
        <w:t>Framework</w:t>
      </w:r>
      <w:r>
        <w:rPr>
          <w:spacing w:val="-5"/>
          <w:sz w:val="24"/>
        </w:rPr>
        <w:t> </w:t>
      </w:r>
      <w:r>
        <w:rPr>
          <w:sz w:val="24"/>
        </w:rPr>
        <w:t>has</w:t>
      </w:r>
      <w:r>
        <w:rPr>
          <w:spacing w:val="-3"/>
          <w:sz w:val="24"/>
        </w:rPr>
        <w:t> </w:t>
      </w:r>
      <w:r>
        <w:rPr>
          <w:sz w:val="24"/>
        </w:rPr>
        <w:t>been</w:t>
      </w:r>
      <w:r>
        <w:rPr>
          <w:spacing w:val="-3"/>
          <w:sz w:val="24"/>
        </w:rPr>
        <w:t> </w:t>
      </w:r>
      <w:r>
        <w:rPr>
          <w:sz w:val="24"/>
        </w:rPr>
        <w:t>updated</w:t>
      </w:r>
      <w:r>
        <w:rPr>
          <w:spacing w:val="-3"/>
          <w:sz w:val="24"/>
        </w:rPr>
        <w:t> </w:t>
      </w:r>
      <w:r>
        <w:rPr>
          <w:sz w:val="24"/>
        </w:rPr>
        <w:t>to</w:t>
      </w:r>
      <w:r>
        <w:rPr>
          <w:spacing w:val="-5"/>
          <w:sz w:val="24"/>
        </w:rPr>
        <w:t> </w:t>
      </w:r>
      <w:r>
        <w:rPr>
          <w:sz w:val="24"/>
        </w:rPr>
        <w:t>reflect</w:t>
      </w:r>
      <w:r>
        <w:rPr>
          <w:spacing w:val="-3"/>
          <w:sz w:val="24"/>
        </w:rPr>
        <w:t> </w:t>
      </w:r>
      <w:r>
        <w:rPr>
          <w:sz w:val="24"/>
        </w:rPr>
        <w:t>use</w:t>
      </w:r>
      <w:r>
        <w:rPr>
          <w:spacing w:val="-3"/>
          <w:sz w:val="24"/>
        </w:rPr>
        <w:t> </w:t>
      </w:r>
      <w:r>
        <w:rPr>
          <w:sz w:val="24"/>
        </w:rPr>
        <w:t>by</w:t>
      </w:r>
      <w:r>
        <w:rPr>
          <w:spacing w:val="-5"/>
          <w:sz w:val="24"/>
        </w:rPr>
        <w:t> </w:t>
      </w:r>
      <w:r>
        <w:rPr>
          <w:sz w:val="24"/>
        </w:rPr>
        <w:t>all</w:t>
      </w:r>
      <w:r>
        <w:rPr>
          <w:spacing w:val="-3"/>
          <w:sz w:val="24"/>
        </w:rPr>
        <w:t> </w:t>
      </w:r>
      <w:r>
        <w:rPr>
          <w:sz w:val="24"/>
        </w:rPr>
        <w:t>organizations;</w:t>
      </w:r>
      <w:r>
        <w:rPr>
          <w:spacing w:val="-3"/>
          <w:sz w:val="24"/>
        </w:rPr>
        <w:t> </w:t>
      </w:r>
      <w:r>
        <w:rPr>
          <w:sz w:val="24"/>
        </w:rPr>
        <w:t>the</w:t>
      </w:r>
      <w:r>
        <w:rPr>
          <w:spacing w:val="-3"/>
          <w:sz w:val="24"/>
        </w:rPr>
        <w:t> </w:t>
      </w:r>
      <w:r>
        <w:rPr>
          <w:sz w:val="24"/>
        </w:rPr>
        <w:t>original</w:t>
      </w:r>
      <w:r>
        <w:rPr>
          <w:spacing w:val="-3"/>
          <w:sz w:val="24"/>
        </w:rPr>
        <w:t> </w:t>
      </w:r>
      <w:r>
        <w:rPr>
          <w:sz w:val="24"/>
        </w:rPr>
        <w:t>emphasis on critical infrastructure application in the narrative and Core has been modified to focus on all </w:t>
      </w:r>
      <w:r>
        <w:rPr>
          <w:spacing w:val="-2"/>
          <w:sz w:val="24"/>
        </w:rPr>
        <w:t>organizations.</w:t>
      </w:r>
    </w:p>
    <w:p>
      <w:pPr>
        <w:pStyle w:val="ListParagraph"/>
        <w:numPr>
          <w:ilvl w:val="1"/>
          <w:numId w:val="1"/>
        </w:numPr>
        <w:tabs>
          <w:tab w:pos="1800" w:val="left" w:leader="none"/>
        </w:tabs>
        <w:spacing w:line="223" w:lineRule="auto" w:before="139" w:after="0"/>
        <w:ind w:left="1800" w:right="647" w:hanging="360"/>
        <w:jc w:val="left"/>
        <w:rPr>
          <w:sz w:val="24"/>
        </w:rPr>
      </w:pPr>
      <w:r>
        <w:rPr>
          <w:sz w:val="24"/>
        </w:rPr>
        <w:t>Original emphasis on securing U.S. critical infrastructure has been modified to focus on organizations</w:t>
      </w:r>
      <w:r>
        <w:rPr>
          <w:spacing w:val="-3"/>
          <w:sz w:val="24"/>
        </w:rPr>
        <w:t> </w:t>
      </w:r>
      <w:r>
        <w:rPr>
          <w:sz w:val="24"/>
        </w:rPr>
        <w:t>all</w:t>
      </w:r>
      <w:r>
        <w:rPr>
          <w:spacing w:val="-4"/>
          <w:sz w:val="24"/>
        </w:rPr>
        <w:t> </w:t>
      </w:r>
      <w:r>
        <w:rPr>
          <w:sz w:val="24"/>
        </w:rPr>
        <w:t>around</w:t>
      </w:r>
      <w:r>
        <w:rPr>
          <w:spacing w:val="-5"/>
          <w:sz w:val="24"/>
        </w:rPr>
        <w:t> </w:t>
      </w:r>
      <w:r>
        <w:rPr>
          <w:sz w:val="24"/>
        </w:rPr>
        <w:t>the</w:t>
      </w:r>
      <w:r>
        <w:rPr>
          <w:spacing w:val="-3"/>
          <w:sz w:val="24"/>
        </w:rPr>
        <w:t> </w:t>
      </w:r>
      <w:r>
        <w:rPr>
          <w:sz w:val="24"/>
        </w:rPr>
        <w:t>world</w:t>
      </w:r>
      <w:r>
        <w:rPr>
          <w:spacing w:val="-5"/>
          <w:sz w:val="24"/>
        </w:rPr>
        <w:t> </w:t>
      </w:r>
      <w:r>
        <w:rPr>
          <w:sz w:val="24"/>
        </w:rPr>
        <w:t>to</w:t>
      </w:r>
      <w:r>
        <w:rPr>
          <w:spacing w:val="-5"/>
          <w:sz w:val="24"/>
        </w:rPr>
        <w:t> </w:t>
      </w:r>
      <w:r>
        <w:rPr>
          <w:sz w:val="24"/>
        </w:rPr>
        <w:t>reflect</w:t>
      </w:r>
      <w:r>
        <w:rPr>
          <w:spacing w:val="-4"/>
          <w:sz w:val="24"/>
        </w:rPr>
        <w:t> </w:t>
      </w:r>
      <w:r>
        <w:rPr>
          <w:sz w:val="24"/>
        </w:rPr>
        <w:t>the</w:t>
      </w:r>
      <w:r>
        <w:rPr>
          <w:spacing w:val="-3"/>
          <w:sz w:val="24"/>
        </w:rPr>
        <w:t> </w:t>
      </w:r>
      <w:r>
        <w:rPr>
          <w:sz w:val="24"/>
        </w:rPr>
        <w:t>broad</w:t>
      </w:r>
      <w:r>
        <w:rPr>
          <w:spacing w:val="-3"/>
          <w:sz w:val="24"/>
        </w:rPr>
        <w:t> </w:t>
      </w:r>
      <w:r>
        <w:rPr>
          <w:sz w:val="24"/>
        </w:rPr>
        <w:t>and</w:t>
      </w:r>
      <w:r>
        <w:rPr>
          <w:spacing w:val="-3"/>
          <w:sz w:val="24"/>
        </w:rPr>
        <w:t> </w:t>
      </w:r>
      <w:r>
        <w:rPr>
          <w:sz w:val="24"/>
        </w:rPr>
        <w:t>international</w:t>
      </w:r>
      <w:r>
        <w:rPr>
          <w:spacing w:val="-3"/>
          <w:sz w:val="24"/>
        </w:rPr>
        <w:t> </w:t>
      </w:r>
      <w:r>
        <w:rPr>
          <w:sz w:val="24"/>
        </w:rPr>
        <w:t>use</w:t>
      </w:r>
      <w:r>
        <w:rPr>
          <w:spacing w:val="-3"/>
          <w:sz w:val="24"/>
        </w:rPr>
        <w:t> </w:t>
      </w:r>
      <w:r>
        <w:rPr>
          <w:sz w:val="24"/>
        </w:rPr>
        <w:t>of</w:t>
      </w:r>
      <w:r>
        <w:rPr>
          <w:spacing w:val="-3"/>
          <w:sz w:val="24"/>
        </w:rPr>
        <w:t> </w:t>
      </w:r>
      <w:r>
        <w:rPr>
          <w:sz w:val="24"/>
        </w:rPr>
        <w:t>the</w:t>
      </w:r>
      <w:r>
        <w:rPr>
          <w:spacing w:val="-3"/>
          <w:sz w:val="24"/>
        </w:rPr>
        <w:t> </w:t>
      </w:r>
      <w:r>
        <w:rPr>
          <w:sz w:val="24"/>
        </w:rPr>
        <w:t>Framework.</w:t>
      </w:r>
    </w:p>
    <w:p>
      <w:pPr>
        <w:pStyle w:val="Heading1"/>
        <w:numPr>
          <w:ilvl w:val="0"/>
          <w:numId w:val="1"/>
        </w:numPr>
        <w:tabs>
          <w:tab w:pos="1079" w:val="left" w:leader="none"/>
        </w:tabs>
        <w:spacing w:line="240" w:lineRule="auto" w:before="124" w:after="0"/>
        <w:ind w:left="1079" w:right="0" w:hanging="359"/>
        <w:jc w:val="left"/>
        <w:rPr>
          <w:rFonts w:ascii="Times New Roman" w:hAnsi="Times New Roman"/>
        </w:rPr>
      </w:pPr>
      <w:r>
        <w:rPr>
          <w:rFonts w:ascii="Times New Roman" w:hAnsi="Times New Roman"/>
        </w:rPr>
        <w:t>Relate</w:t>
      </w:r>
      <w:r>
        <w:rPr>
          <w:rFonts w:ascii="Times New Roman" w:hAnsi="Times New Roman"/>
          <w:spacing w:val="-4"/>
        </w:rPr>
        <w:t> </w:t>
      </w:r>
      <w:r>
        <w:rPr>
          <w:rFonts w:ascii="Times New Roman" w:hAnsi="Times New Roman"/>
        </w:rPr>
        <w:t>CSF</w:t>
      </w:r>
      <w:r>
        <w:rPr>
          <w:rFonts w:ascii="Times New Roman" w:hAnsi="Times New Roman"/>
          <w:spacing w:val="-2"/>
        </w:rPr>
        <w:t> </w:t>
      </w:r>
      <w:r>
        <w:rPr>
          <w:rFonts w:ascii="Times New Roman" w:hAnsi="Times New Roman"/>
        </w:rPr>
        <w:t>to</w:t>
      </w:r>
      <w:r>
        <w:rPr>
          <w:rFonts w:ascii="Times New Roman" w:hAnsi="Times New Roman"/>
          <w:spacing w:val="-2"/>
        </w:rPr>
        <w:t> </w:t>
      </w:r>
      <w:r>
        <w:rPr>
          <w:rFonts w:ascii="Times New Roman" w:hAnsi="Times New Roman"/>
        </w:rPr>
        <w:t>other</w:t>
      </w:r>
      <w:r>
        <w:rPr>
          <w:rFonts w:ascii="Times New Roman" w:hAnsi="Times New Roman"/>
          <w:spacing w:val="-1"/>
        </w:rPr>
        <w:t> </w:t>
      </w:r>
      <w:r>
        <w:rPr>
          <w:rFonts w:ascii="Times New Roman" w:hAnsi="Times New Roman"/>
        </w:rPr>
        <w:t>Frameworks</w:t>
      </w:r>
      <w:r>
        <w:rPr>
          <w:rFonts w:ascii="Times New Roman" w:hAnsi="Times New Roman"/>
          <w:spacing w:val="-2"/>
        </w:rPr>
        <w:t> </w:t>
      </w:r>
      <w:r>
        <w:rPr>
          <w:rFonts w:ascii="Times New Roman" w:hAnsi="Times New Roman"/>
        </w:rPr>
        <w:t>and</w:t>
      </w:r>
      <w:r>
        <w:rPr>
          <w:rFonts w:ascii="Times New Roman" w:hAnsi="Times New Roman"/>
          <w:spacing w:val="-2"/>
        </w:rPr>
        <w:t> resources:</w:t>
      </w:r>
    </w:p>
    <w:p>
      <w:pPr>
        <w:pStyle w:val="ListParagraph"/>
        <w:numPr>
          <w:ilvl w:val="1"/>
          <w:numId w:val="1"/>
        </w:numPr>
        <w:tabs>
          <w:tab w:pos="1800" w:val="left" w:leader="none"/>
        </w:tabs>
        <w:spacing w:line="237" w:lineRule="auto" w:before="121" w:after="0"/>
        <w:ind w:left="1800" w:right="282" w:hanging="360"/>
        <w:jc w:val="left"/>
        <w:rPr>
          <w:sz w:val="24"/>
        </w:rPr>
      </w:pPr>
      <w:r>
        <w:rPr>
          <w:sz w:val="24"/>
        </w:rPr>
        <w:t>NIST reviewed updates to resources published in recent years to identify changes to the narrative and Core; this includes new references to the NIST Privacy Framework, NICE Workforce Framework for Cybersecurity (SP 800-181), Secure Software Development Framework (SP 800- 218),</w:t>
      </w:r>
      <w:r>
        <w:rPr>
          <w:spacing w:val="-4"/>
          <w:sz w:val="24"/>
        </w:rPr>
        <w:t> </w:t>
      </w:r>
      <w:r>
        <w:rPr>
          <w:sz w:val="24"/>
        </w:rPr>
        <w:t>Cybersecurity</w:t>
      </w:r>
      <w:r>
        <w:rPr>
          <w:spacing w:val="-4"/>
          <w:sz w:val="24"/>
        </w:rPr>
        <w:t> </w:t>
      </w:r>
      <w:r>
        <w:rPr>
          <w:sz w:val="24"/>
        </w:rPr>
        <w:t>Supply</w:t>
      </w:r>
      <w:r>
        <w:rPr>
          <w:spacing w:val="-4"/>
          <w:sz w:val="24"/>
        </w:rPr>
        <w:t> </w:t>
      </w:r>
      <w:r>
        <w:rPr>
          <w:sz w:val="24"/>
        </w:rPr>
        <w:t>Chain</w:t>
      </w:r>
      <w:r>
        <w:rPr>
          <w:spacing w:val="-4"/>
          <w:sz w:val="24"/>
        </w:rPr>
        <w:t> </w:t>
      </w:r>
      <w:r>
        <w:rPr>
          <w:sz w:val="24"/>
        </w:rPr>
        <w:t>Risk</w:t>
      </w:r>
      <w:r>
        <w:rPr>
          <w:spacing w:val="-4"/>
          <w:sz w:val="24"/>
        </w:rPr>
        <w:t> </w:t>
      </w:r>
      <w:r>
        <w:rPr>
          <w:sz w:val="24"/>
        </w:rPr>
        <w:t>Management</w:t>
      </w:r>
      <w:r>
        <w:rPr>
          <w:spacing w:val="-4"/>
          <w:sz w:val="24"/>
        </w:rPr>
        <w:t> </w:t>
      </w:r>
      <w:r>
        <w:rPr>
          <w:sz w:val="24"/>
        </w:rPr>
        <w:t>Practices</w:t>
      </w:r>
      <w:r>
        <w:rPr>
          <w:spacing w:val="-4"/>
          <w:sz w:val="24"/>
        </w:rPr>
        <w:t> </w:t>
      </w:r>
      <w:r>
        <w:rPr>
          <w:sz w:val="24"/>
        </w:rPr>
        <w:t>for</w:t>
      </w:r>
      <w:r>
        <w:rPr>
          <w:spacing w:val="-4"/>
          <w:sz w:val="24"/>
        </w:rPr>
        <w:t> </w:t>
      </w:r>
      <w:r>
        <w:rPr>
          <w:sz w:val="24"/>
        </w:rPr>
        <w:t>Systems</w:t>
      </w:r>
      <w:r>
        <w:rPr>
          <w:spacing w:val="-4"/>
          <w:sz w:val="24"/>
        </w:rPr>
        <w:t> </w:t>
      </w:r>
      <w:r>
        <w:rPr>
          <w:sz w:val="24"/>
        </w:rPr>
        <w:t>and</w:t>
      </w:r>
      <w:r>
        <w:rPr>
          <w:spacing w:val="-4"/>
          <w:sz w:val="24"/>
        </w:rPr>
        <w:t> </w:t>
      </w:r>
      <w:r>
        <w:rPr>
          <w:sz w:val="24"/>
        </w:rPr>
        <w:t>Organizations</w:t>
      </w:r>
      <w:r>
        <w:rPr>
          <w:spacing w:val="-4"/>
          <w:sz w:val="24"/>
        </w:rPr>
        <w:t> </w:t>
      </w:r>
      <w:r>
        <w:rPr>
          <w:sz w:val="24"/>
        </w:rPr>
        <w:t>(SP 800-161r1), Performance Measurement Guide for Information Security (SP 800-55), Integrating Cybersecurity and Enterprise Risk Management (NIST IR 8286) series, and the Artificial Intelligence Risk Management Framework (AI 100-1).</w:t>
      </w:r>
    </w:p>
    <w:p>
      <w:pPr>
        <w:pStyle w:val="ListParagraph"/>
        <w:numPr>
          <w:ilvl w:val="1"/>
          <w:numId w:val="1"/>
        </w:numPr>
        <w:tabs>
          <w:tab w:pos="1800" w:val="left" w:leader="none"/>
        </w:tabs>
        <w:spacing w:line="235" w:lineRule="auto" w:before="121" w:after="0"/>
        <w:ind w:left="1800" w:right="374" w:hanging="360"/>
        <w:jc w:val="left"/>
        <w:rPr>
          <w:sz w:val="24"/>
        </w:rPr>
      </w:pPr>
      <w:r>
        <w:rPr>
          <w:sz w:val="24"/>
        </w:rPr>
        <w:t>While not included in this draft, in the future NIST will release an online tool on the NIST CSF website</w:t>
      </w:r>
      <w:r>
        <w:rPr>
          <w:spacing w:val="-4"/>
          <w:sz w:val="24"/>
        </w:rPr>
        <w:t> </w:t>
      </w:r>
      <w:r>
        <w:rPr>
          <w:sz w:val="24"/>
        </w:rPr>
        <w:t>to</w:t>
      </w:r>
      <w:r>
        <w:rPr>
          <w:spacing w:val="-4"/>
          <w:sz w:val="24"/>
        </w:rPr>
        <w:t> </w:t>
      </w:r>
      <w:r>
        <w:rPr>
          <w:sz w:val="24"/>
        </w:rPr>
        <w:t>host</w:t>
      </w:r>
      <w:r>
        <w:rPr>
          <w:spacing w:val="-3"/>
          <w:sz w:val="24"/>
        </w:rPr>
        <w:t> </w:t>
      </w:r>
      <w:r>
        <w:rPr>
          <w:sz w:val="24"/>
        </w:rPr>
        <w:t>the</w:t>
      </w:r>
      <w:r>
        <w:rPr>
          <w:spacing w:val="-3"/>
          <w:sz w:val="24"/>
        </w:rPr>
        <w:t> </w:t>
      </w:r>
      <w:r>
        <w:rPr>
          <w:sz w:val="24"/>
        </w:rPr>
        <w:t>CSF</w:t>
      </w:r>
      <w:r>
        <w:rPr>
          <w:spacing w:val="-4"/>
          <w:sz w:val="24"/>
        </w:rPr>
        <w:t> </w:t>
      </w:r>
      <w:r>
        <w:rPr>
          <w:sz w:val="24"/>
        </w:rPr>
        <w:t>2.0</w:t>
      </w:r>
      <w:r>
        <w:rPr>
          <w:spacing w:val="-3"/>
          <w:sz w:val="24"/>
        </w:rPr>
        <w:t> </w:t>
      </w:r>
      <w:r>
        <w:rPr>
          <w:sz w:val="24"/>
        </w:rPr>
        <w:t>Core,</w:t>
      </w:r>
      <w:r>
        <w:rPr>
          <w:spacing w:val="-3"/>
          <w:sz w:val="24"/>
        </w:rPr>
        <w:t> </w:t>
      </w:r>
      <w:r>
        <w:rPr>
          <w:sz w:val="24"/>
        </w:rPr>
        <w:t>with</w:t>
      </w:r>
      <w:r>
        <w:rPr>
          <w:spacing w:val="-3"/>
          <w:sz w:val="24"/>
        </w:rPr>
        <w:t> </w:t>
      </w:r>
      <w:r>
        <w:rPr>
          <w:sz w:val="24"/>
        </w:rPr>
        <w:t>human-</w:t>
      </w:r>
      <w:r>
        <w:rPr>
          <w:spacing w:val="-3"/>
          <w:sz w:val="24"/>
        </w:rPr>
        <w:t> </w:t>
      </w:r>
      <w:r>
        <w:rPr>
          <w:sz w:val="24"/>
        </w:rPr>
        <w:t>and</w:t>
      </w:r>
      <w:r>
        <w:rPr>
          <w:spacing w:val="-3"/>
          <w:sz w:val="24"/>
        </w:rPr>
        <w:t> </w:t>
      </w:r>
      <w:r>
        <w:rPr>
          <w:sz w:val="24"/>
        </w:rPr>
        <w:t>machine-readable</w:t>
      </w:r>
      <w:r>
        <w:rPr>
          <w:spacing w:val="-3"/>
          <w:sz w:val="24"/>
        </w:rPr>
        <w:t> </w:t>
      </w:r>
      <w:r>
        <w:rPr>
          <w:sz w:val="24"/>
        </w:rPr>
        <w:t>formats.</w:t>
      </w:r>
      <w:r>
        <w:rPr>
          <w:spacing w:val="-3"/>
          <w:sz w:val="24"/>
        </w:rPr>
        <w:t> </w:t>
      </w:r>
      <w:r>
        <w:rPr>
          <w:sz w:val="24"/>
        </w:rPr>
        <w:t>This</w:t>
      </w:r>
      <w:r>
        <w:rPr>
          <w:spacing w:val="-3"/>
          <w:sz w:val="24"/>
        </w:rPr>
        <w:t> </w:t>
      </w:r>
      <w:r>
        <w:rPr>
          <w:sz w:val="24"/>
        </w:rPr>
        <w:t>new</w:t>
      </w:r>
      <w:r>
        <w:rPr>
          <w:spacing w:val="-4"/>
          <w:sz w:val="24"/>
        </w:rPr>
        <w:t> </w:t>
      </w:r>
      <w:r>
        <w:rPr>
          <w:sz w:val="24"/>
        </w:rPr>
        <w:t>tool</w:t>
      </w:r>
      <w:r>
        <w:rPr>
          <w:spacing w:val="-3"/>
          <w:sz w:val="24"/>
        </w:rPr>
        <w:t> </w:t>
      </w:r>
      <w:r>
        <w:rPr>
          <w:sz w:val="24"/>
        </w:rPr>
        <w:t>will allow organizations to see the relationships online between the Core and updatable Informative </w:t>
      </w:r>
      <w:r>
        <w:rPr>
          <w:spacing w:val="-2"/>
          <w:sz w:val="24"/>
        </w:rPr>
        <w:t>References.</w:t>
      </w:r>
    </w:p>
    <w:p>
      <w:pPr>
        <w:pStyle w:val="ListParagraph"/>
        <w:spacing w:after="0" w:line="235" w:lineRule="auto"/>
        <w:jc w:val="left"/>
        <w:rPr>
          <w:sz w:val="24"/>
        </w:rPr>
        <w:sectPr>
          <w:pgSz w:w="12240" w:h="15840"/>
          <w:pgMar w:top="1380" w:bottom="280" w:left="0" w:right="720"/>
        </w:sectPr>
      </w:pPr>
    </w:p>
    <w:p>
      <w:pPr>
        <w:pStyle w:val="Heading1"/>
        <w:numPr>
          <w:ilvl w:val="0"/>
          <w:numId w:val="1"/>
        </w:numPr>
        <w:tabs>
          <w:tab w:pos="1079" w:val="left" w:leader="none"/>
        </w:tabs>
        <w:spacing w:line="240" w:lineRule="auto" w:before="80" w:after="0"/>
        <w:ind w:left="1079" w:right="0" w:hanging="359"/>
        <w:jc w:val="left"/>
        <w:rPr>
          <w:rFonts w:ascii="Times New Roman" w:hAnsi="Times New Roman"/>
        </w:rPr>
      </w:pPr>
      <w:r>
        <w:rPr>
          <w:rFonts w:ascii="Times New Roman" w:hAnsi="Times New Roman"/>
        </w:rPr>
        <w:t>Increase</w:t>
      </w:r>
      <w:r>
        <w:rPr>
          <w:rFonts w:ascii="Times New Roman" w:hAnsi="Times New Roman"/>
          <w:spacing w:val="-2"/>
        </w:rPr>
        <w:t> </w:t>
      </w:r>
      <w:r>
        <w:rPr>
          <w:rFonts w:ascii="Times New Roman" w:hAnsi="Times New Roman"/>
        </w:rPr>
        <w:t>guidance</w:t>
      </w:r>
      <w:r>
        <w:rPr>
          <w:rFonts w:ascii="Times New Roman" w:hAnsi="Times New Roman"/>
          <w:spacing w:val="-2"/>
        </w:rPr>
        <w:t> </w:t>
      </w:r>
      <w:r>
        <w:rPr>
          <w:rFonts w:ascii="Times New Roman" w:hAnsi="Times New Roman"/>
        </w:rPr>
        <w:t>on</w:t>
      </w:r>
      <w:r>
        <w:rPr>
          <w:rFonts w:ascii="Times New Roman" w:hAnsi="Times New Roman"/>
          <w:spacing w:val="-3"/>
        </w:rPr>
        <w:t> </w:t>
      </w:r>
      <w:r>
        <w:rPr>
          <w:rFonts w:ascii="Times New Roman" w:hAnsi="Times New Roman"/>
        </w:rPr>
        <w:t>CSF</w:t>
      </w:r>
      <w:r>
        <w:rPr>
          <w:rFonts w:ascii="Times New Roman" w:hAnsi="Times New Roman"/>
          <w:spacing w:val="-2"/>
        </w:rPr>
        <w:t> implementation:</w:t>
      </w:r>
    </w:p>
    <w:p>
      <w:pPr>
        <w:pStyle w:val="ListParagraph"/>
        <w:numPr>
          <w:ilvl w:val="1"/>
          <w:numId w:val="1"/>
        </w:numPr>
        <w:tabs>
          <w:tab w:pos="1800" w:val="left" w:leader="none"/>
        </w:tabs>
        <w:spacing w:line="223" w:lineRule="auto" w:before="133" w:after="0"/>
        <w:ind w:left="1800" w:right="704" w:hanging="360"/>
        <w:jc w:val="left"/>
        <w:rPr>
          <w:sz w:val="24"/>
        </w:rPr>
      </w:pPr>
      <w:r>
        <w:rPr>
          <w:sz w:val="24"/>
        </w:rPr>
        <w:t>Implementation</w:t>
      </w:r>
      <w:r>
        <w:rPr>
          <w:spacing w:val="-4"/>
          <w:sz w:val="24"/>
        </w:rPr>
        <w:t> </w:t>
      </w:r>
      <w:r>
        <w:rPr>
          <w:sz w:val="24"/>
        </w:rPr>
        <w:t>Examples</w:t>
      </w:r>
      <w:r>
        <w:rPr>
          <w:spacing w:val="-4"/>
          <w:sz w:val="24"/>
        </w:rPr>
        <w:t> </w:t>
      </w:r>
      <w:r>
        <w:rPr>
          <w:sz w:val="24"/>
        </w:rPr>
        <w:t>added</w:t>
      </w:r>
      <w:r>
        <w:rPr>
          <w:spacing w:val="-4"/>
          <w:sz w:val="24"/>
        </w:rPr>
        <w:t> </w:t>
      </w:r>
      <w:r>
        <w:rPr>
          <w:sz w:val="24"/>
        </w:rPr>
        <w:t>to</w:t>
      </w:r>
      <w:r>
        <w:rPr>
          <w:spacing w:val="-4"/>
          <w:sz w:val="24"/>
        </w:rPr>
        <w:t> </w:t>
      </w:r>
      <w:r>
        <w:rPr>
          <w:sz w:val="24"/>
        </w:rPr>
        <w:t>provide</w:t>
      </w:r>
      <w:r>
        <w:rPr>
          <w:spacing w:val="-4"/>
          <w:sz w:val="24"/>
        </w:rPr>
        <w:t> </w:t>
      </w:r>
      <w:r>
        <w:rPr>
          <w:sz w:val="24"/>
        </w:rPr>
        <w:t>notional</w:t>
      </w:r>
      <w:r>
        <w:rPr>
          <w:spacing w:val="-4"/>
          <w:sz w:val="24"/>
        </w:rPr>
        <w:t> </w:t>
      </w:r>
      <w:r>
        <w:rPr>
          <w:sz w:val="24"/>
        </w:rPr>
        <w:t>examples</w:t>
      </w:r>
      <w:r>
        <w:rPr>
          <w:spacing w:val="-4"/>
          <w:sz w:val="24"/>
        </w:rPr>
        <w:t> </w:t>
      </w:r>
      <w:r>
        <w:rPr>
          <w:sz w:val="24"/>
        </w:rPr>
        <w:t>of</w:t>
      </w:r>
      <w:r>
        <w:rPr>
          <w:spacing w:val="-4"/>
          <w:sz w:val="24"/>
        </w:rPr>
        <w:t> </w:t>
      </w:r>
      <w:r>
        <w:rPr>
          <w:sz w:val="24"/>
        </w:rPr>
        <w:t>action-oriented</w:t>
      </w:r>
      <w:r>
        <w:rPr>
          <w:spacing w:val="-4"/>
          <w:sz w:val="24"/>
        </w:rPr>
        <w:t> </w:t>
      </w:r>
      <w:r>
        <w:rPr>
          <w:sz w:val="24"/>
        </w:rPr>
        <w:t>processes</w:t>
      </w:r>
      <w:r>
        <w:rPr>
          <w:spacing w:val="-4"/>
          <w:sz w:val="24"/>
        </w:rPr>
        <w:t> </w:t>
      </w:r>
      <w:r>
        <w:rPr>
          <w:sz w:val="24"/>
        </w:rPr>
        <w:t>to achieve CSF Subcategories.</w:t>
      </w:r>
    </w:p>
    <w:p>
      <w:pPr>
        <w:pStyle w:val="ListParagraph"/>
        <w:numPr>
          <w:ilvl w:val="1"/>
          <w:numId w:val="1"/>
        </w:numPr>
        <w:tabs>
          <w:tab w:pos="1799" w:val="left" w:leader="none"/>
        </w:tabs>
        <w:spacing w:line="223" w:lineRule="auto" w:before="139" w:after="0"/>
        <w:ind w:left="1799" w:right="319" w:hanging="360"/>
        <w:jc w:val="left"/>
        <w:rPr>
          <w:sz w:val="24"/>
        </w:rPr>
      </w:pPr>
      <w:r>
        <w:rPr>
          <w:sz w:val="24"/>
        </w:rPr>
        <w:t>Framework</w:t>
      </w:r>
      <w:r>
        <w:rPr>
          <w:spacing w:val="-5"/>
          <w:sz w:val="24"/>
        </w:rPr>
        <w:t> </w:t>
      </w:r>
      <w:r>
        <w:rPr>
          <w:sz w:val="24"/>
        </w:rPr>
        <w:t>Profiles</w:t>
      </w:r>
      <w:r>
        <w:rPr>
          <w:spacing w:val="-3"/>
          <w:sz w:val="24"/>
        </w:rPr>
        <w:t> </w:t>
      </w:r>
      <w:r>
        <w:rPr>
          <w:sz w:val="24"/>
        </w:rPr>
        <w:t>guidance</w:t>
      </w:r>
      <w:r>
        <w:rPr>
          <w:spacing w:val="-3"/>
          <w:sz w:val="24"/>
        </w:rPr>
        <w:t> </w:t>
      </w:r>
      <w:r>
        <w:rPr>
          <w:sz w:val="24"/>
        </w:rPr>
        <w:t>revised</w:t>
      </w:r>
      <w:r>
        <w:rPr>
          <w:spacing w:val="-3"/>
          <w:sz w:val="24"/>
        </w:rPr>
        <w:t> </w:t>
      </w:r>
      <w:r>
        <w:rPr>
          <w:sz w:val="24"/>
        </w:rPr>
        <w:t>significantly</w:t>
      </w:r>
      <w:r>
        <w:rPr>
          <w:spacing w:val="-3"/>
          <w:sz w:val="24"/>
        </w:rPr>
        <w:t> </w:t>
      </w:r>
      <w:r>
        <w:rPr>
          <w:sz w:val="24"/>
        </w:rPr>
        <w:t>and</w:t>
      </w:r>
      <w:r>
        <w:rPr>
          <w:spacing w:val="-3"/>
          <w:sz w:val="24"/>
        </w:rPr>
        <w:t> </w:t>
      </w:r>
      <w:r>
        <w:rPr>
          <w:sz w:val="24"/>
        </w:rPr>
        <w:t>expanded</w:t>
      </w:r>
      <w:r>
        <w:rPr>
          <w:spacing w:val="-3"/>
          <w:sz w:val="24"/>
        </w:rPr>
        <w:t> </w:t>
      </w:r>
      <w:r>
        <w:rPr>
          <w:sz w:val="24"/>
        </w:rPr>
        <w:t>to</w:t>
      </w:r>
      <w:r>
        <w:rPr>
          <w:spacing w:val="-3"/>
          <w:sz w:val="24"/>
        </w:rPr>
        <w:t> </w:t>
      </w:r>
      <w:r>
        <w:rPr>
          <w:sz w:val="24"/>
        </w:rPr>
        <w:t>provide</w:t>
      </w:r>
      <w:r>
        <w:rPr>
          <w:spacing w:val="-3"/>
          <w:sz w:val="24"/>
        </w:rPr>
        <w:t> </w:t>
      </w:r>
      <w:r>
        <w:rPr>
          <w:sz w:val="24"/>
        </w:rPr>
        <w:t>guidance</w:t>
      </w:r>
      <w:r>
        <w:rPr>
          <w:spacing w:val="-4"/>
          <w:sz w:val="24"/>
        </w:rPr>
        <w:t> </w:t>
      </w:r>
      <w:r>
        <w:rPr>
          <w:sz w:val="24"/>
        </w:rPr>
        <w:t>on</w:t>
      </w:r>
      <w:r>
        <w:rPr>
          <w:spacing w:val="-3"/>
          <w:sz w:val="24"/>
        </w:rPr>
        <w:t> </w:t>
      </w:r>
      <w:r>
        <w:rPr>
          <w:sz w:val="24"/>
        </w:rPr>
        <w:t>the</w:t>
      </w:r>
      <w:r>
        <w:rPr>
          <w:spacing w:val="-3"/>
          <w:sz w:val="24"/>
        </w:rPr>
        <w:t> </w:t>
      </w:r>
      <w:r>
        <w:rPr>
          <w:sz w:val="24"/>
        </w:rPr>
        <w:t>steps for using Profiles and to illustrate several purposes for Profiles.</w:t>
      </w:r>
    </w:p>
    <w:p>
      <w:pPr>
        <w:pStyle w:val="ListParagraph"/>
        <w:numPr>
          <w:ilvl w:val="1"/>
          <w:numId w:val="1"/>
        </w:numPr>
        <w:tabs>
          <w:tab w:pos="1799" w:val="left" w:leader="none"/>
        </w:tabs>
        <w:spacing w:line="223" w:lineRule="auto" w:before="138" w:after="0"/>
        <w:ind w:left="1799" w:right="578" w:hanging="360"/>
        <w:jc w:val="left"/>
        <w:rPr>
          <w:sz w:val="24"/>
        </w:rPr>
      </w:pPr>
      <w:r>
        <w:rPr>
          <w:sz w:val="24"/>
        </w:rPr>
        <w:t>Notional</w:t>
      </w:r>
      <w:r>
        <w:rPr>
          <w:spacing w:val="-4"/>
          <w:sz w:val="24"/>
        </w:rPr>
        <w:t> </w:t>
      </w:r>
      <w:r>
        <w:rPr>
          <w:sz w:val="24"/>
        </w:rPr>
        <w:t>templates</w:t>
      </w:r>
      <w:r>
        <w:rPr>
          <w:spacing w:val="-3"/>
          <w:sz w:val="24"/>
        </w:rPr>
        <w:t> </w:t>
      </w:r>
      <w:r>
        <w:rPr>
          <w:sz w:val="24"/>
        </w:rPr>
        <w:t>developed</w:t>
      </w:r>
      <w:r>
        <w:rPr>
          <w:spacing w:val="-3"/>
          <w:sz w:val="24"/>
        </w:rPr>
        <w:t> </w:t>
      </w:r>
      <w:r>
        <w:rPr>
          <w:sz w:val="24"/>
        </w:rPr>
        <w:t>that</w:t>
      </w:r>
      <w:r>
        <w:rPr>
          <w:spacing w:val="-4"/>
          <w:sz w:val="24"/>
        </w:rPr>
        <w:t> </w:t>
      </w:r>
      <w:r>
        <w:rPr>
          <w:sz w:val="24"/>
        </w:rPr>
        <w:t>organizations</w:t>
      </w:r>
      <w:r>
        <w:rPr>
          <w:spacing w:val="-3"/>
          <w:sz w:val="24"/>
        </w:rPr>
        <w:t> </w:t>
      </w:r>
      <w:r>
        <w:rPr>
          <w:sz w:val="24"/>
        </w:rPr>
        <w:t>can</w:t>
      </w:r>
      <w:r>
        <w:rPr>
          <w:spacing w:val="-3"/>
          <w:sz w:val="24"/>
        </w:rPr>
        <w:t> </w:t>
      </w:r>
      <w:r>
        <w:rPr>
          <w:sz w:val="24"/>
        </w:rPr>
        <w:t>use</w:t>
      </w:r>
      <w:r>
        <w:rPr>
          <w:spacing w:val="-3"/>
          <w:sz w:val="24"/>
        </w:rPr>
        <w:t> </w:t>
      </w:r>
      <w:r>
        <w:rPr>
          <w:sz w:val="24"/>
        </w:rPr>
        <w:t>or</w:t>
      </w:r>
      <w:r>
        <w:rPr>
          <w:spacing w:val="-4"/>
          <w:sz w:val="24"/>
        </w:rPr>
        <w:t> </w:t>
      </w:r>
      <w:r>
        <w:rPr>
          <w:sz w:val="24"/>
        </w:rPr>
        <w:t>adapt</w:t>
      </w:r>
      <w:r>
        <w:rPr>
          <w:spacing w:val="-3"/>
          <w:sz w:val="24"/>
        </w:rPr>
        <w:t> </w:t>
      </w:r>
      <w:r>
        <w:rPr>
          <w:sz w:val="24"/>
        </w:rPr>
        <w:t>for</w:t>
      </w:r>
      <w:r>
        <w:rPr>
          <w:spacing w:val="-3"/>
          <w:sz w:val="24"/>
        </w:rPr>
        <w:t> </w:t>
      </w:r>
      <w:r>
        <w:rPr>
          <w:sz w:val="24"/>
        </w:rPr>
        <w:t>creating</w:t>
      </w:r>
      <w:r>
        <w:rPr>
          <w:spacing w:val="-5"/>
          <w:sz w:val="24"/>
        </w:rPr>
        <w:t> </w:t>
      </w:r>
      <w:r>
        <w:rPr>
          <w:sz w:val="24"/>
        </w:rPr>
        <w:t>their</w:t>
      </w:r>
      <w:r>
        <w:rPr>
          <w:spacing w:val="-3"/>
          <w:sz w:val="24"/>
        </w:rPr>
        <w:t> </w:t>
      </w:r>
      <w:r>
        <w:rPr>
          <w:sz w:val="24"/>
        </w:rPr>
        <w:t>Profiles</w:t>
      </w:r>
      <w:r>
        <w:rPr>
          <w:spacing w:val="-3"/>
          <w:sz w:val="24"/>
        </w:rPr>
        <w:t> </w:t>
      </w:r>
      <w:r>
        <w:rPr>
          <w:sz w:val="24"/>
        </w:rPr>
        <w:t>and action plans.</w:t>
      </w:r>
    </w:p>
    <w:p>
      <w:pPr>
        <w:pStyle w:val="Heading1"/>
        <w:numPr>
          <w:ilvl w:val="0"/>
          <w:numId w:val="1"/>
        </w:numPr>
        <w:tabs>
          <w:tab w:pos="1079" w:val="left" w:leader="none"/>
        </w:tabs>
        <w:spacing w:line="240" w:lineRule="auto" w:before="124" w:after="0"/>
        <w:ind w:left="1079" w:right="0" w:hanging="360"/>
        <w:jc w:val="left"/>
        <w:rPr>
          <w:rFonts w:ascii="Times New Roman" w:hAnsi="Times New Roman"/>
        </w:rPr>
      </w:pPr>
      <w:r>
        <w:rPr>
          <w:rFonts w:ascii="Times New Roman" w:hAnsi="Times New Roman"/>
        </w:rPr>
        <w:t>Emphasize</w:t>
      </w:r>
      <w:r>
        <w:rPr>
          <w:rFonts w:ascii="Times New Roman" w:hAnsi="Times New Roman"/>
          <w:spacing w:val="-5"/>
        </w:rPr>
        <w:t> </w:t>
      </w:r>
      <w:r>
        <w:rPr>
          <w:rFonts w:ascii="Times New Roman" w:hAnsi="Times New Roman"/>
        </w:rPr>
        <w:t>cybersecurity</w:t>
      </w:r>
      <w:r>
        <w:rPr>
          <w:rFonts w:ascii="Times New Roman" w:hAnsi="Times New Roman"/>
          <w:spacing w:val="-3"/>
        </w:rPr>
        <w:t> </w:t>
      </w:r>
      <w:r>
        <w:rPr>
          <w:rFonts w:ascii="Times New Roman" w:hAnsi="Times New Roman"/>
          <w:spacing w:val="-2"/>
        </w:rPr>
        <w:t>governance:</w:t>
      </w:r>
    </w:p>
    <w:p>
      <w:pPr>
        <w:pStyle w:val="ListParagraph"/>
        <w:numPr>
          <w:ilvl w:val="1"/>
          <w:numId w:val="1"/>
        </w:numPr>
        <w:tabs>
          <w:tab w:pos="1799" w:val="left" w:leader="none"/>
        </w:tabs>
        <w:spacing w:line="230" w:lineRule="auto" w:before="129" w:after="0"/>
        <w:ind w:left="1799" w:right="799" w:hanging="360"/>
        <w:jc w:val="left"/>
        <w:rPr>
          <w:sz w:val="24"/>
        </w:rPr>
      </w:pPr>
      <w:r>
        <w:rPr>
          <w:sz w:val="24"/>
        </w:rPr>
        <w:t>New Function, Govern, added to cover organizational context; risk management strategy; cybersecurity</w:t>
      </w:r>
      <w:r>
        <w:rPr>
          <w:spacing w:val="-4"/>
          <w:sz w:val="24"/>
        </w:rPr>
        <w:t> </w:t>
      </w:r>
      <w:r>
        <w:rPr>
          <w:sz w:val="24"/>
        </w:rPr>
        <w:t>supply</w:t>
      </w:r>
      <w:r>
        <w:rPr>
          <w:spacing w:val="-4"/>
          <w:sz w:val="24"/>
        </w:rPr>
        <w:t> </w:t>
      </w:r>
      <w:r>
        <w:rPr>
          <w:sz w:val="24"/>
        </w:rPr>
        <w:t>chain</w:t>
      </w:r>
      <w:r>
        <w:rPr>
          <w:spacing w:val="-4"/>
          <w:sz w:val="24"/>
        </w:rPr>
        <w:t> </w:t>
      </w:r>
      <w:r>
        <w:rPr>
          <w:sz w:val="24"/>
        </w:rPr>
        <w:t>risk</w:t>
      </w:r>
      <w:r>
        <w:rPr>
          <w:spacing w:val="-6"/>
          <w:sz w:val="24"/>
        </w:rPr>
        <w:t> </w:t>
      </w:r>
      <w:r>
        <w:rPr>
          <w:sz w:val="24"/>
        </w:rPr>
        <w:t>management;</w:t>
      </w:r>
      <w:r>
        <w:rPr>
          <w:spacing w:val="-4"/>
          <w:sz w:val="24"/>
        </w:rPr>
        <w:t> </w:t>
      </w:r>
      <w:r>
        <w:rPr>
          <w:sz w:val="24"/>
        </w:rPr>
        <w:t>roles,</w:t>
      </w:r>
      <w:r>
        <w:rPr>
          <w:spacing w:val="-4"/>
          <w:sz w:val="24"/>
        </w:rPr>
        <w:t> </w:t>
      </w:r>
      <w:r>
        <w:rPr>
          <w:sz w:val="24"/>
        </w:rPr>
        <w:t>responsibilities,</w:t>
      </w:r>
      <w:r>
        <w:rPr>
          <w:spacing w:val="-4"/>
          <w:sz w:val="24"/>
        </w:rPr>
        <w:t> </w:t>
      </w:r>
      <w:r>
        <w:rPr>
          <w:sz w:val="24"/>
        </w:rPr>
        <w:t>and</w:t>
      </w:r>
      <w:r>
        <w:rPr>
          <w:spacing w:val="-6"/>
          <w:sz w:val="24"/>
        </w:rPr>
        <w:t> </w:t>
      </w:r>
      <w:r>
        <w:rPr>
          <w:sz w:val="24"/>
        </w:rPr>
        <w:t>authorities;</w:t>
      </w:r>
      <w:r>
        <w:rPr>
          <w:spacing w:val="-4"/>
          <w:sz w:val="24"/>
        </w:rPr>
        <w:t> </w:t>
      </w:r>
      <w:r>
        <w:rPr>
          <w:sz w:val="24"/>
        </w:rPr>
        <w:t>policies, processes, and procedures; and oversight.</w:t>
      </w:r>
    </w:p>
    <w:p>
      <w:pPr>
        <w:pStyle w:val="ListParagraph"/>
        <w:numPr>
          <w:ilvl w:val="1"/>
          <w:numId w:val="1"/>
        </w:numPr>
        <w:tabs>
          <w:tab w:pos="1799" w:val="left" w:leader="none"/>
        </w:tabs>
        <w:spacing w:line="223" w:lineRule="auto" w:before="137" w:after="0"/>
        <w:ind w:left="1799" w:right="380" w:hanging="360"/>
        <w:jc w:val="left"/>
        <w:rPr>
          <w:sz w:val="24"/>
        </w:rPr>
      </w:pPr>
      <w:r>
        <w:rPr>
          <w:sz w:val="24"/>
        </w:rPr>
        <w:t>New</w:t>
      </w:r>
      <w:r>
        <w:rPr>
          <w:spacing w:val="-4"/>
          <w:sz w:val="24"/>
        </w:rPr>
        <w:t> </w:t>
      </w:r>
      <w:r>
        <w:rPr>
          <w:sz w:val="24"/>
        </w:rPr>
        <w:t>guidance</w:t>
      </w:r>
      <w:r>
        <w:rPr>
          <w:spacing w:val="-3"/>
          <w:sz w:val="24"/>
        </w:rPr>
        <w:t> </w:t>
      </w:r>
      <w:r>
        <w:rPr>
          <w:sz w:val="24"/>
        </w:rPr>
        <w:t>offered</w:t>
      </w:r>
      <w:r>
        <w:rPr>
          <w:spacing w:val="-3"/>
          <w:sz w:val="24"/>
        </w:rPr>
        <w:t> </w:t>
      </w:r>
      <w:r>
        <w:rPr>
          <w:sz w:val="24"/>
        </w:rPr>
        <w:t>on</w:t>
      </w:r>
      <w:r>
        <w:rPr>
          <w:spacing w:val="-3"/>
          <w:sz w:val="24"/>
        </w:rPr>
        <w:t> </w:t>
      </w:r>
      <w:r>
        <w:rPr>
          <w:sz w:val="24"/>
        </w:rPr>
        <w:t>integrating</w:t>
      </w:r>
      <w:r>
        <w:rPr>
          <w:spacing w:val="-5"/>
          <w:sz w:val="24"/>
        </w:rPr>
        <w:t> </w:t>
      </w:r>
      <w:r>
        <w:rPr>
          <w:sz w:val="24"/>
        </w:rPr>
        <w:t>the</w:t>
      </w:r>
      <w:r>
        <w:rPr>
          <w:spacing w:val="-3"/>
          <w:sz w:val="24"/>
        </w:rPr>
        <w:t> </w:t>
      </w:r>
      <w:r>
        <w:rPr>
          <w:sz w:val="24"/>
        </w:rPr>
        <w:t>Framework</w:t>
      </w:r>
      <w:r>
        <w:rPr>
          <w:spacing w:val="-3"/>
          <w:sz w:val="24"/>
        </w:rPr>
        <w:t> </w:t>
      </w:r>
      <w:r>
        <w:rPr>
          <w:sz w:val="24"/>
        </w:rPr>
        <w:t>with</w:t>
      </w:r>
      <w:r>
        <w:rPr>
          <w:spacing w:val="-3"/>
          <w:sz w:val="24"/>
        </w:rPr>
        <w:t> </w:t>
      </w:r>
      <w:r>
        <w:rPr>
          <w:sz w:val="24"/>
        </w:rPr>
        <w:t>the</w:t>
      </w:r>
      <w:r>
        <w:rPr>
          <w:spacing w:val="-4"/>
          <w:sz w:val="24"/>
        </w:rPr>
        <w:t> </w:t>
      </w:r>
      <w:r>
        <w:rPr>
          <w:sz w:val="24"/>
        </w:rPr>
        <w:t>NIST</w:t>
      </w:r>
      <w:r>
        <w:rPr>
          <w:spacing w:val="-4"/>
          <w:sz w:val="24"/>
        </w:rPr>
        <w:t> </w:t>
      </w:r>
      <w:r>
        <w:rPr>
          <w:sz w:val="24"/>
        </w:rPr>
        <w:t>Privacy</w:t>
      </w:r>
      <w:r>
        <w:rPr>
          <w:spacing w:val="-3"/>
          <w:sz w:val="24"/>
        </w:rPr>
        <w:t> </w:t>
      </w:r>
      <w:r>
        <w:rPr>
          <w:sz w:val="24"/>
        </w:rPr>
        <w:t>Framework</w:t>
      </w:r>
      <w:r>
        <w:rPr>
          <w:spacing w:val="-3"/>
          <w:sz w:val="24"/>
        </w:rPr>
        <w:t> </w:t>
      </w:r>
      <w:r>
        <w:rPr>
          <w:sz w:val="24"/>
        </w:rPr>
        <w:t>and</w:t>
      </w:r>
      <w:r>
        <w:rPr>
          <w:spacing w:val="-3"/>
          <w:sz w:val="24"/>
        </w:rPr>
        <w:t> </w:t>
      </w:r>
      <w:r>
        <w:rPr>
          <w:sz w:val="24"/>
        </w:rPr>
        <w:t>with enterprise risk management as discussed in NIST IR 8286.</w:t>
      </w:r>
    </w:p>
    <w:p>
      <w:pPr>
        <w:pStyle w:val="ListParagraph"/>
        <w:numPr>
          <w:ilvl w:val="1"/>
          <w:numId w:val="1"/>
        </w:numPr>
        <w:tabs>
          <w:tab w:pos="1799" w:val="left" w:leader="none"/>
        </w:tabs>
        <w:spacing w:line="223" w:lineRule="auto" w:before="139" w:after="0"/>
        <w:ind w:left="1799" w:right="1084" w:hanging="360"/>
        <w:jc w:val="left"/>
        <w:rPr>
          <w:sz w:val="24"/>
        </w:rPr>
      </w:pPr>
      <w:r>
        <w:rPr>
          <w:sz w:val="24"/>
        </w:rPr>
        <w:t>Focus</w:t>
      </w:r>
      <w:r>
        <w:rPr>
          <w:spacing w:val="-3"/>
          <w:sz w:val="24"/>
        </w:rPr>
        <w:t> </w:t>
      </w:r>
      <w:r>
        <w:rPr>
          <w:sz w:val="24"/>
        </w:rPr>
        <w:t>on</w:t>
      </w:r>
      <w:r>
        <w:rPr>
          <w:spacing w:val="-3"/>
          <w:sz w:val="24"/>
        </w:rPr>
        <w:t> </w:t>
      </w:r>
      <w:r>
        <w:rPr>
          <w:sz w:val="24"/>
        </w:rPr>
        <w:t>people,</w:t>
      </w:r>
      <w:r>
        <w:rPr>
          <w:spacing w:val="-3"/>
          <w:sz w:val="24"/>
        </w:rPr>
        <w:t> </w:t>
      </w:r>
      <w:r>
        <w:rPr>
          <w:sz w:val="24"/>
        </w:rPr>
        <w:t>process,</w:t>
      </w:r>
      <w:r>
        <w:rPr>
          <w:spacing w:val="-3"/>
          <w:sz w:val="24"/>
        </w:rPr>
        <w:t> </w:t>
      </w:r>
      <w:r>
        <w:rPr>
          <w:sz w:val="24"/>
        </w:rPr>
        <w:t>and</w:t>
      </w:r>
      <w:r>
        <w:rPr>
          <w:spacing w:val="-3"/>
          <w:sz w:val="24"/>
        </w:rPr>
        <w:t> </w:t>
      </w:r>
      <w:r>
        <w:rPr>
          <w:sz w:val="24"/>
        </w:rPr>
        <w:t>technology</w:t>
      </w:r>
      <w:r>
        <w:rPr>
          <w:spacing w:val="-3"/>
          <w:sz w:val="24"/>
        </w:rPr>
        <w:t> </w:t>
      </w:r>
      <w:r>
        <w:rPr>
          <w:sz w:val="24"/>
        </w:rPr>
        <w:t>expanded</w:t>
      </w:r>
      <w:r>
        <w:rPr>
          <w:spacing w:val="-3"/>
          <w:sz w:val="24"/>
        </w:rPr>
        <w:t> </w:t>
      </w:r>
      <w:r>
        <w:rPr>
          <w:sz w:val="24"/>
        </w:rPr>
        <w:t>throughout</w:t>
      </w:r>
      <w:r>
        <w:rPr>
          <w:spacing w:val="-3"/>
          <w:sz w:val="24"/>
        </w:rPr>
        <w:t> </w:t>
      </w:r>
      <w:r>
        <w:rPr>
          <w:sz w:val="24"/>
        </w:rPr>
        <w:t>the</w:t>
      </w:r>
      <w:r>
        <w:rPr>
          <w:spacing w:val="-4"/>
          <w:sz w:val="24"/>
        </w:rPr>
        <w:t> </w:t>
      </w:r>
      <w:r>
        <w:rPr>
          <w:sz w:val="24"/>
        </w:rPr>
        <w:t>implementation</w:t>
      </w:r>
      <w:r>
        <w:rPr>
          <w:spacing w:val="-5"/>
          <w:sz w:val="24"/>
        </w:rPr>
        <w:t> </w:t>
      </w:r>
      <w:r>
        <w:rPr>
          <w:sz w:val="24"/>
        </w:rPr>
        <w:t>of</w:t>
      </w:r>
      <w:r>
        <w:rPr>
          <w:spacing w:val="-3"/>
          <w:sz w:val="24"/>
        </w:rPr>
        <w:t> </w:t>
      </w:r>
      <w:r>
        <w:rPr>
          <w:sz w:val="24"/>
        </w:rPr>
        <w:t>the </w:t>
      </w:r>
      <w:r>
        <w:rPr>
          <w:spacing w:val="-2"/>
          <w:sz w:val="24"/>
        </w:rPr>
        <w:t>Framework.</w:t>
      </w:r>
    </w:p>
    <w:p>
      <w:pPr>
        <w:pStyle w:val="Heading1"/>
        <w:numPr>
          <w:ilvl w:val="0"/>
          <w:numId w:val="1"/>
        </w:numPr>
        <w:tabs>
          <w:tab w:pos="1079" w:val="left" w:leader="none"/>
        </w:tabs>
        <w:spacing w:line="240" w:lineRule="auto" w:before="124" w:after="0"/>
        <w:ind w:left="1079" w:right="0" w:hanging="360"/>
        <w:jc w:val="left"/>
        <w:rPr>
          <w:rFonts w:ascii="Times New Roman" w:hAnsi="Times New Roman"/>
        </w:rPr>
      </w:pPr>
      <w:r>
        <w:rPr>
          <w:rFonts w:ascii="Times New Roman" w:hAnsi="Times New Roman"/>
        </w:rPr>
        <w:t>Emphasize</w:t>
      </w:r>
      <w:r>
        <w:rPr>
          <w:rFonts w:ascii="Times New Roman" w:hAnsi="Times New Roman"/>
          <w:spacing w:val="-4"/>
        </w:rPr>
        <w:t> </w:t>
      </w:r>
      <w:r>
        <w:rPr>
          <w:rFonts w:ascii="Times New Roman" w:hAnsi="Times New Roman"/>
        </w:rPr>
        <w:t>cybersecurity</w:t>
      </w:r>
      <w:r>
        <w:rPr>
          <w:rFonts w:ascii="Times New Roman" w:hAnsi="Times New Roman"/>
          <w:spacing w:val="-2"/>
        </w:rPr>
        <w:t> </w:t>
      </w:r>
      <w:r>
        <w:rPr>
          <w:rFonts w:ascii="Times New Roman" w:hAnsi="Times New Roman"/>
        </w:rPr>
        <w:t>supply</w:t>
      </w:r>
      <w:r>
        <w:rPr>
          <w:rFonts w:ascii="Times New Roman" w:hAnsi="Times New Roman"/>
          <w:spacing w:val="-3"/>
        </w:rPr>
        <w:t> </w:t>
      </w:r>
      <w:r>
        <w:rPr>
          <w:rFonts w:ascii="Times New Roman" w:hAnsi="Times New Roman"/>
        </w:rPr>
        <w:t>chain</w:t>
      </w:r>
      <w:r>
        <w:rPr>
          <w:rFonts w:ascii="Times New Roman" w:hAnsi="Times New Roman"/>
          <w:spacing w:val="-3"/>
        </w:rPr>
        <w:t> </w:t>
      </w:r>
      <w:r>
        <w:rPr>
          <w:rFonts w:ascii="Times New Roman" w:hAnsi="Times New Roman"/>
        </w:rPr>
        <w:t>risk</w:t>
      </w:r>
      <w:r>
        <w:rPr>
          <w:rFonts w:ascii="Times New Roman" w:hAnsi="Times New Roman"/>
          <w:spacing w:val="-3"/>
        </w:rPr>
        <w:t> </w:t>
      </w:r>
      <w:r>
        <w:rPr>
          <w:rFonts w:ascii="Times New Roman" w:hAnsi="Times New Roman"/>
          <w:spacing w:val="-2"/>
        </w:rPr>
        <w:t>management:</w:t>
      </w:r>
    </w:p>
    <w:p>
      <w:pPr>
        <w:pStyle w:val="ListParagraph"/>
        <w:numPr>
          <w:ilvl w:val="1"/>
          <w:numId w:val="1"/>
        </w:numPr>
        <w:tabs>
          <w:tab w:pos="1798" w:val="left" w:leader="none"/>
        </w:tabs>
        <w:spacing w:line="240" w:lineRule="auto" w:before="120" w:after="0"/>
        <w:ind w:left="1798" w:right="0" w:hanging="359"/>
        <w:jc w:val="left"/>
        <w:rPr>
          <w:sz w:val="24"/>
        </w:rPr>
      </w:pPr>
      <w:r>
        <w:rPr>
          <w:sz w:val="24"/>
        </w:rPr>
        <w:t>New</w:t>
      </w:r>
      <w:r>
        <w:rPr>
          <w:spacing w:val="-2"/>
          <w:sz w:val="24"/>
        </w:rPr>
        <w:t> </w:t>
      </w:r>
      <w:r>
        <w:rPr>
          <w:sz w:val="24"/>
        </w:rPr>
        <w:t>Category</w:t>
      </w:r>
      <w:r>
        <w:rPr>
          <w:spacing w:val="-1"/>
          <w:sz w:val="24"/>
        </w:rPr>
        <w:t> </w:t>
      </w:r>
      <w:r>
        <w:rPr>
          <w:sz w:val="24"/>
        </w:rPr>
        <w:t>in</w:t>
      </w:r>
      <w:r>
        <w:rPr>
          <w:spacing w:val="-1"/>
          <w:sz w:val="24"/>
        </w:rPr>
        <w:t> </w:t>
      </w:r>
      <w:r>
        <w:rPr>
          <w:sz w:val="24"/>
        </w:rPr>
        <w:t>Govern</w:t>
      </w:r>
      <w:r>
        <w:rPr>
          <w:spacing w:val="-3"/>
          <w:sz w:val="24"/>
        </w:rPr>
        <w:t> </w:t>
      </w:r>
      <w:r>
        <w:rPr>
          <w:sz w:val="24"/>
        </w:rPr>
        <w:t>focused on</w:t>
      </w:r>
      <w:r>
        <w:rPr>
          <w:spacing w:val="-3"/>
          <w:sz w:val="24"/>
        </w:rPr>
        <w:t> </w:t>
      </w:r>
      <w:r>
        <w:rPr>
          <w:sz w:val="24"/>
        </w:rPr>
        <w:t>cybersecurity</w:t>
      </w:r>
      <w:r>
        <w:rPr>
          <w:spacing w:val="-1"/>
          <w:sz w:val="24"/>
        </w:rPr>
        <w:t> </w:t>
      </w:r>
      <w:r>
        <w:rPr>
          <w:sz w:val="24"/>
        </w:rPr>
        <w:t>supply</w:t>
      </w:r>
      <w:r>
        <w:rPr>
          <w:spacing w:val="-1"/>
          <w:sz w:val="24"/>
        </w:rPr>
        <w:t> </w:t>
      </w:r>
      <w:r>
        <w:rPr>
          <w:sz w:val="24"/>
        </w:rPr>
        <w:t>chain</w:t>
      </w:r>
      <w:r>
        <w:rPr>
          <w:spacing w:val="-1"/>
          <w:sz w:val="24"/>
        </w:rPr>
        <w:t> </w:t>
      </w:r>
      <w:r>
        <w:rPr>
          <w:sz w:val="24"/>
        </w:rPr>
        <w:t>risk</w:t>
      </w:r>
      <w:r>
        <w:rPr>
          <w:spacing w:val="-2"/>
          <w:sz w:val="24"/>
        </w:rPr>
        <w:t> management.</w:t>
      </w:r>
    </w:p>
    <w:p>
      <w:pPr>
        <w:pStyle w:val="ListParagraph"/>
        <w:numPr>
          <w:ilvl w:val="1"/>
          <w:numId w:val="1"/>
        </w:numPr>
        <w:tabs>
          <w:tab w:pos="1800" w:val="left" w:leader="none"/>
        </w:tabs>
        <w:spacing w:line="223" w:lineRule="auto" w:before="114" w:after="0"/>
        <w:ind w:left="1800" w:right="1333" w:hanging="360"/>
        <w:jc w:val="left"/>
        <w:rPr>
          <w:sz w:val="24"/>
        </w:rPr>
      </w:pPr>
      <w:r>
        <w:rPr>
          <w:sz w:val="24"/>
        </w:rPr>
        <w:t>Content</w:t>
      </w:r>
      <w:r>
        <w:rPr>
          <w:spacing w:val="-3"/>
          <w:sz w:val="24"/>
        </w:rPr>
        <w:t> </w:t>
      </w:r>
      <w:r>
        <w:rPr>
          <w:sz w:val="24"/>
        </w:rPr>
        <w:t>updated</w:t>
      </w:r>
      <w:r>
        <w:rPr>
          <w:spacing w:val="-3"/>
          <w:sz w:val="24"/>
        </w:rPr>
        <w:t> </w:t>
      </w:r>
      <w:r>
        <w:rPr>
          <w:sz w:val="24"/>
        </w:rPr>
        <w:t>to</w:t>
      </w:r>
      <w:r>
        <w:rPr>
          <w:spacing w:val="-5"/>
          <w:sz w:val="24"/>
        </w:rPr>
        <w:t> </w:t>
      </w:r>
      <w:r>
        <w:rPr>
          <w:sz w:val="24"/>
        </w:rPr>
        <w:t>reflect</w:t>
      </w:r>
      <w:r>
        <w:rPr>
          <w:spacing w:val="-3"/>
          <w:sz w:val="24"/>
        </w:rPr>
        <w:t> </w:t>
      </w:r>
      <w:r>
        <w:rPr>
          <w:sz w:val="24"/>
        </w:rPr>
        <w:t>the</w:t>
      </w:r>
      <w:r>
        <w:rPr>
          <w:spacing w:val="-4"/>
          <w:sz w:val="24"/>
        </w:rPr>
        <w:t> </w:t>
      </w:r>
      <w:r>
        <w:rPr>
          <w:sz w:val="24"/>
        </w:rPr>
        <w:t>latest</w:t>
      </w:r>
      <w:r>
        <w:rPr>
          <w:spacing w:val="-4"/>
          <w:sz w:val="24"/>
        </w:rPr>
        <w:t> </w:t>
      </w:r>
      <w:r>
        <w:rPr>
          <w:sz w:val="24"/>
        </w:rPr>
        <w:t>NIST</w:t>
      </w:r>
      <w:r>
        <w:rPr>
          <w:spacing w:val="-4"/>
          <w:sz w:val="24"/>
        </w:rPr>
        <w:t> </w:t>
      </w:r>
      <w:r>
        <w:rPr>
          <w:sz w:val="24"/>
        </w:rPr>
        <w:t>guidance</w:t>
      </w:r>
      <w:r>
        <w:rPr>
          <w:spacing w:val="-3"/>
          <w:sz w:val="24"/>
        </w:rPr>
        <w:t> </w:t>
      </w:r>
      <w:r>
        <w:rPr>
          <w:sz w:val="24"/>
        </w:rPr>
        <w:t>and</w:t>
      </w:r>
      <w:r>
        <w:rPr>
          <w:spacing w:val="-3"/>
          <w:sz w:val="24"/>
        </w:rPr>
        <w:t> </w:t>
      </w:r>
      <w:r>
        <w:rPr>
          <w:sz w:val="24"/>
        </w:rPr>
        <w:t>Framework</w:t>
      </w:r>
      <w:r>
        <w:rPr>
          <w:spacing w:val="-3"/>
          <w:sz w:val="24"/>
        </w:rPr>
        <w:t> </w:t>
      </w:r>
      <w:r>
        <w:rPr>
          <w:sz w:val="24"/>
        </w:rPr>
        <w:t>practices</w:t>
      </w:r>
      <w:r>
        <w:rPr>
          <w:spacing w:val="-3"/>
          <w:sz w:val="24"/>
        </w:rPr>
        <w:t> </w:t>
      </w:r>
      <w:r>
        <w:rPr>
          <w:sz w:val="24"/>
        </w:rPr>
        <w:t>related</w:t>
      </w:r>
      <w:r>
        <w:rPr>
          <w:spacing w:val="-3"/>
          <w:sz w:val="24"/>
        </w:rPr>
        <w:t> </w:t>
      </w:r>
      <w:r>
        <w:rPr>
          <w:sz w:val="24"/>
        </w:rPr>
        <w:t>to cybersecurity supply chain risk management and secure software development.</w:t>
      </w:r>
    </w:p>
    <w:p>
      <w:pPr>
        <w:pStyle w:val="Heading1"/>
        <w:numPr>
          <w:ilvl w:val="0"/>
          <w:numId w:val="1"/>
        </w:numPr>
        <w:tabs>
          <w:tab w:pos="1079" w:val="left" w:leader="none"/>
        </w:tabs>
        <w:spacing w:line="240" w:lineRule="auto" w:before="124" w:after="0"/>
        <w:ind w:left="1079" w:right="0" w:hanging="359"/>
        <w:jc w:val="left"/>
        <w:rPr>
          <w:rFonts w:ascii="Times New Roman" w:hAnsi="Times New Roman"/>
        </w:rPr>
      </w:pPr>
      <w:r>
        <w:rPr>
          <w:rFonts w:ascii="Times New Roman" w:hAnsi="Times New Roman"/>
        </w:rPr>
        <w:t>Clarify</w:t>
      </w:r>
      <w:r>
        <w:rPr>
          <w:rFonts w:ascii="Times New Roman" w:hAnsi="Times New Roman"/>
          <w:spacing w:val="-5"/>
        </w:rPr>
        <w:t> </w:t>
      </w:r>
      <w:r>
        <w:rPr>
          <w:rFonts w:ascii="Times New Roman" w:hAnsi="Times New Roman"/>
        </w:rPr>
        <w:t>understanding</w:t>
      </w:r>
      <w:r>
        <w:rPr>
          <w:rFonts w:ascii="Times New Roman" w:hAnsi="Times New Roman"/>
          <w:spacing w:val="-5"/>
        </w:rPr>
        <w:t> </w:t>
      </w:r>
      <w:r>
        <w:rPr>
          <w:rFonts w:ascii="Times New Roman" w:hAnsi="Times New Roman"/>
        </w:rPr>
        <w:t>of</w:t>
      </w:r>
      <w:r>
        <w:rPr>
          <w:rFonts w:ascii="Times New Roman" w:hAnsi="Times New Roman"/>
          <w:spacing w:val="-3"/>
        </w:rPr>
        <w:t> </w:t>
      </w:r>
      <w:r>
        <w:rPr>
          <w:rFonts w:ascii="Times New Roman" w:hAnsi="Times New Roman"/>
        </w:rPr>
        <w:t>cybersecurity</w:t>
      </w:r>
      <w:r>
        <w:rPr>
          <w:rFonts w:ascii="Times New Roman" w:hAnsi="Times New Roman"/>
          <w:spacing w:val="-3"/>
        </w:rPr>
        <w:t> </w:t>
      </w:r>
      <w:r>
        <w:rPr>
          <w:rFonts w:ascii="Times New Roman" w:hAnsi="Times New Roman"/>
        </w:rPr>
        <w:t>measurement</w:t>
      </w:r>
      <w:r>
        <w:rPr>
          <w:rFonts w:ascii="Times New Roman" w:hAnsi="Times New Roman"/>
          <w:spacing w:val="-3"/>
        </w:rPr>
        <w:t> </w:t>
      </w:r>
      <w:r>
        <w:rPr>
          <w:rFonts w:ascii="Times New Roman" w:hAnsi="Times New Roman"/>
        </w:rPr>
        <w:t>and</w:t>
      </w:r>
      <w:r>
        <w:rPr>
          <w:rFonts w:ascii="Times New Roman" w:hAnsi="Times New Roman"/>
          <w:spacing w:val="-4"/>
        </w:rPr>
        <w:t> </w:t>
      </w:r>
      <w:r>
        <w:rPr>
          <w:rFonts w:ascii="Times New Roman" w:hAnsi="Times New Roman"/>
          <w:spacing w:val="-2"/>
        </w:rPr>
        <w:t>assessment:</w:t>
      </w:r>
    </w:p>
    <w:p>
      <w:pPr>
        <w:pStyle w:val="ListParagraph"/>
        <w:numPr>
          <w:ilvl w:val="1"/>
          <w:numId w:val="1"/>
        </w:numPr>
        <w:tabs>
          <w:tab w:pos="1799" w:val="left" w:leader="none"/>
        </w:tabs>
        <w:spacing w:line="240" w:lineRule="auto" w:before="119" w:after="0"/>
        <w:ind w:left="1799" w:right="0" w:hanging="359"/>
        <w:jc w:val="left"/>
        <w:rPr>
          <w:sz w:val="24"/>
        </w:rPr>
      </w:pPr>
      <w:r>
        <w:rPr>
          <w:sz w:val="24"/>
        </w:rPr>
        <w:t>Information</w:t>
      </w:r>
      <w:r>
        <w:rPr>
          <w:spacing w:val="-4"/>
          <w:sz w:val="24"/>
        </w:rPr>
        <w:t> </w:t>
      </w:r>
      <w:r>
        <w:rPr>
          <w:sz w:val="24"/>
        </w:rPr>
        <w:t>on</w:t>
      </w:r>
      <w:r>
        <w:rPr>
          <w:spacing w:val="-1"/>
          <w:sz w:val="24"/>
        </w:rPr>
        <w:t> </w:t>
      </w:r>
      <w:r>
        <w:rPr>
          <w:sz w:val="24"/>
        </w:rPr>
        <w:t>cybersecurity</w:t>
      </w:r>
      <w:r>
        <w:rPr>
          <w:spacing w:val="-3"/>
          <w:sz w:val="24"/>
        </w:rPr>
        <w:t> </w:t>
      </w:r>
      <w:r>
        <w:rPr>
          <w:sz w:val="24"/>
        </w:rPr>
        <w:t>assessment</w:t>
      </w:r>
      <w:r>
        <w:rPr>
          <w:spacing w:val="-1"/>
          <w:sz w:val="24"/>
        </w:rPr>
        <w:t> </w:t>
      </w:r>
      <w:r>
        <w:rPr>
          <w:sz w:val="24"/>
        </w:rPr>
        <w:t>updated,</w:t>
      </w:r>
      <w:r>
        <w:rPr>
          <w:spacing w:val="-1"/>
          <w:sz w:val="24"/>
        </w:rPr>
        <w:t> </w:t>
      </w:r>
      <w:r>
        <w:rPr>
          <w:sz w:val="24"/>
        </w:rPr>
        <w:t>with</w:t>
      </w:r>
      <w:r>
        <w:rPr>
          <w:spacing w:val="-2"/>
          <w:sz w:val="24"/>
        </w:rPr>
        <w:t> </w:t>
      </w:r>
      <w:r>
        <w:rPr>
          <w:sz w:val="24"/>
        </w:rPr>
        <w:t>new</w:t>
      </w:r>
      <w:r>
        <w:rPr>
          <w:spacing w:val="-2"/>
          <w:sz w:val="24"/>
        </w:rPr>
        <w:t> </w:t>
      </w:r>
      <w:r>
        <w:rPr>
          <w:sz w:val="24"/>
        </w:rPr>
        <w:t>pointers</w:t>
      </w:r>
      <w:r>
        <w:rPr>
          <w:spacing w:val="-1"/>
          <w:sz w:val="24"/>
        </w:rPr>
        <w:t> </w:t>
      </w:r>
      <w:r>
        <w:rPr>
          <w:sz w:val="24"/>
        </w:rPr>
        <w:t>to</w:t>
      </w:r>
      <w:r>
        <w:rPr>
          <w:spacing w:val="-3"/>
          <w:sz w:val="24"/>
        </w:rPr>
        <w:t> </w:t>
      </w:r>
      <w:r>
        <w:rPr>
          <w:sz w:val="24"/>
        </w:rPr>
        <w:t>NIST</w:t>
      </w:r>
      <w:r>
        <w:rPr>
          <w:spacing w:val="-2"/>
          <w:sz w:val="24"/>
        </w:rPr>
        <w:t> </w:t>
      </w:r>
      <w:r>
        <w:rPr>
          <w:sz w:val="24"/>
        </w:rPr>
        <w:t>SP</w:t>
      </w:r>
      <w:r>
        <w:rPr>
          <w:spacing w:val="-2"/>
          <w:sz w:val="24"/>
        </w:rPr>
        <w:t> </w:t>
      </w:r>
      <w:r>
        <w:rPr>
          <w:sz w:val="24"/>
        </w:rPr>
        <w:t>800-</w:t>
      </w:r>
      <w:r>
        <w:rPr>
          <w:spacing w:val="-5"/>
          <w:sz w:val="24"/>
        </w:rPr>
        <w:t>55.</w:t>
      </w:r>
    </w:p>
    <w:p>
      <w:pPr>
        <w:pStyle w:val="ListParagraph"/>
        <w:numPr>
          <w:ilvl w:val="1"/>
          <w:numId w:val="1"/>
        </w:numPr>
        <w:tabs>
          <w:tab w:pos="1800" w:val="left" w:leader="none"/>
        </w:tabs>
        <w:spacing w:line="223" w:lineRule="auto" w:before="115" w:after="0"/>
        <w:ind w:left="1800" w:right="1400" w:hanging="360"/>
        <w:jc w:val="left"/>
        <w:rPr>
          <w:sz w:val="24"/>
        </w:rPr>
      </w:pPr>
      <w:r>
        <w:rPr>
          <w:sz w:val="24"/>
        </w:rPr>
        <w:t>Tiers</w:t>
      </w:r>
      <w:r>
        <w:rPr>
          <w:spacing w:val="-4"/>
          <w:sz w:val="24"/>
        </w:rPr>
        <w:t> </w:t>
      </w:r>
      <w:r>
        <w:rPr>
          <w:sz w:val="24"/>
        </w:rPr>
        <w:t>clarified</w:t>
      </w:r>
      <w:r>
        <w:rPr>
          <w:spacing w:val="-4"/>
          <w:sz w:val="24"/>
        </w:rPr>
        <w:t> </w:t>
      </w:r>
      <w:r>
        <w:rPr>
          <w:sz w:val="24"/>
        </w:rPr>
        <w:t>to</w:t>
      </w:r>
      <w:r>
        <w:rPr>
          <w:spacing w:val="-4"/>
          <w:sz w:val="24"/>
        </w:rPr>
        <w:t> </w:t>
      </w:r>
      <w:r>
        <w:rPr>
          <w:sz w:val="24"/>
        </w:rPr>
        <w:t>focus</w:t>
      </w:r>
      <w:r>
        <w:rPr>
          <w:spacing w:val="-6"/>
          <w:sz w:val="24"/>
        </w:rPr>
        <w:t> </w:t>
      </w:r>
      <w:r>
        <w:rPr>
          <w:sz w:val="24"/>
        </w:rPr>
        <w:t>on</w:t>
      </w:r>
      <w:r>
        <w:rPr>
          <w:spacing w:val="-4"/>
          <w:sz w:val="24"/>
        </w:rPr>
        <w:t> </w:t>
      </w:r>
      <w:r>
        <w:rPr>
          <w:sz w:val="24"/>
        </w:rPr>
        <w:t>cybersecurity</w:t>
      </w:r>
      <w:r>
        <w:rPr>
          <w:spacing w:val="-4"/>
          <w:sz w:val="24"/>
        </w:rPr>
        <w:t> </w:t>
      </w:r>
      <w:r>
        <w:rPr>
          <w:sz w:val="24"/>
        </w:rPr>
        <w:t>governance,</w:t>
      </w:r>
      <w:r>
        <w:rPr>
          <w:spacing w:val="-4"/>
          <w:sz w:val="24"/>
        </w:rPr>
        <w:t> </w:t>
      </w:r>
      <w:r>
        <w:rPr>
          <w:sz w:val="24"/>
        </w:rPr>
        <w:t>risk</w:t>
      </w:r>
      <w:r>
        <w:rPr>
          <w:spacing w:val="-4"/>
          <w:sz w:val="24"/>
        </w:rPr>
        <w:t> </w:t>
      </w:r>
      <w:r>
        <w:rPr>
          <w:sz w:val="24"/>
        </w:rPr>
        <w:t>management,</w:t>
      </w:r>
      <w:r>
        <w:rPr>
          <w:spacing w:val="-6"/>
          <w:sz w:val="24"/>
        </w:rPr>
        <w:t> </w:t>
      </w:r>
      <w:r>
        <w:rPr>
          <w:sz w:val="24"/>
        </w:rPr>
        <w:t>and</w:t>
      </w:r>
      <w:r>
        <w:rPr>
          <w:spacing w:val="-4"/>
          <w:sz w:val="24"/>
        </w:rPr>
        <w:t> </w:t>
      </w:r>
      <w:r>
        <w:rPr>
          <w:sz w:val="24"/>
        </w:rPr>
        <w:t>third-party </w:t>
      </w:r>
      <w:r>
        <w:rPr>
          <w:spacing w:val="-2"/>
          <w:sz w:val="24"/>
        </w:rPr>
        <w:t>considerations.</w:t>
      </w:r>
    </w:p>
    <w:p>
      <w:pPr>
        <w:pStyle w:val="ListParagraph"/>
        <w:numPr>
          <w:ilvl w:val="1"/>
          <w:numId w:val="1"/>
        </w:numPr>
        <w:tabs>
          <w:tab w:pos="1800" w:val="left" w:leader="none"/>
        </w:tabs>
        <w:spacing w:line="230" w:lineRule="auto" w:before="132" w:after="0"/>
        <w:ind w:left="1800" w:right="173" w:hanging="360"/>
        <w:jc w:val="left"/>
        <w:rPr>
          <w:sz w:val="24"/>
        </w:rPr>
      </w:pPr>
      <w:r>
        <w:rPr>
          <w:sz w:val="24"/>
        </w:rPr>
        <w:t>Importance</w:t>
      </w:r>
      <w:r>
        <w:rPr>
          <w:spacing w:val="-4"/>
          <w:sz w:val="24"/>
        </w:rPr>
        <w:t> </w:t>
      </w:r>
      <w:r>
        <w:rPr>
          <w:sz w:val="24"/>
        </w:rPr>
        <w:t>of</w:t>
      </w:r>
      <w:r>
        <w:rPr>
          <w:spacing w:val="-3"/>
          <w:sz w:val="24"/>
        </w:rPr>
        <w:t> </w:t>
      </w:r>
      <w:r>
        <w:rPr>
          <w:sz w:val="24"/>
        </w:rPr>
        <w:t>continuous</w:t>
      </w:r>
      <w:r>
        <w:rPr>
          <w:spacing w:val="-3"/>
          <w:sz w:val="24"/>
        </w:rPr>
        <w:t> </w:t>
      </w:r>
      <w:r>
        <w:rPr>
          <w:sz w:val="24"/>
        </w:rPr>
        <w:t>improvement</w:t>
      </w:r>
      <w:r>
        <w:rPr>
          <w:spacing w:val="-3"/>
          <w:sz w:val="24"/>
        </w:rPr>
        <w:t> </w:t>
      </w:r>
      <w:r>
        <w:rPr>
          <w:sz w:val="24"/>
        </w:rPr>
        <w:t>is</w:t>
      </w:r>
      <w:r>
        <w:rPr>
          <w:spacing w:val="-5"/>
          <w:sz w:val="24"/>
        </w:rPr>
        <w:t> </w:t>
      </w:r>
      <w:r>
        <w:rPr>
          <w:sz w:val="24"/>
        </w:rPr>
        <w:t>emphasized</w:t>
      </w:r>
      <w:r>
        <w:rPr>
          <w:spacing w:val="-5"/>
          <w:sz w:val="24"/>
        </w:rPr>
        <w:t> </w:t>
      </w:r>
      <w:r>
        <w:rPr>
          <w:sz w:val="24"/>
        </w:rPr>
        <w:t>through</w:t>
      </w:r>
      <w:r>
        <w:rPr>
          <w:spacing w:val="-3"/>
          <w:sz w:val="24"/>
        </w:rPr>
        <w:t> </w:t>
      </w:r>
      <w:r>
        <w:rPr>
          <w:sz w:val="24"/>
        </w:rPr>
        <w:t>a</w:t>
      </w:r>
      <w:r>
        <w:rPr>
          <w:spacing w:val="-3"/>
          <w:sz w:val="24"/>
        </w:rPr>
        <w:t> </w:t>
      </w:r>
      <w:r>
        <w:rPr>
          <w:sz w:val="24"/>
        </w:rPr>
        <w:t>new</w:t>
      </w:r>
      <w:r>
        <w:rPr>
          <w:spacing w:val="-4"/>
          <w:sz w:val="24"/>
        </w:rPr>
        <w:t> </w:t>
      </w:r>
      <w:r>
        <w:rPr>
          <w:sz w:val="24"/>
        </w:rPr>
        <w:t>Improvement</w:t>
      </w:r>
      <w:r>
        <w:rPr>
          <w:spacing w:val="-3"/>
          <w:sz w:val="24"/>
        </w:rPr>
        <w:t> </w:t>
      </w:r>
      <w:r>
        <w:rPr>
          <w:sz w:val="24"/>
        </w:rPr>
        <w:t>Category</w:t>
      </w:r>
      <w:r>
        <w:rPr>
          <w:spacing w:val="-5"/>
          <w:sz w:val="24"/>
        </w:rPr>
        <w:t> </w:t>
      </w:r>
      <w:r>
        <w:rPr>
          <w:sz w:val="24"/>
        </w:rPr>
        <w:t>in</w:t>
      </w:r>
      <w:r>
        <w:rPr>
          <w:spacing w:val="-3"/>
          <w:sz w:val="24"/>
        </w:rPr>
        <w:t> </w:t>
      </w:r>
      <w:r>
        <w:rPr>
          <w:sz w:val="24"/>
        </w:rPr>
        <w:t>the Identify Function, as well as improvements in guidance on developing and updating Profiles and action plans.</w:t>
      </w:r>
    </w:p>
    <w:p>
      <w:pPr>
        <w:pStyle w:val="ListParagraph"/>
        <w:spacing w:after="0" w:line="230" w:lineRule="auto"/>
        <w:jc w:val="left"/>
        <w:rPr>
          <w:sz w:val="24"/>
        </w:rPr>
        <w:sectPr>
          <w:pgSz w:w="12240" w:h="15840"/>
          <w:pgMar w:top="1360" w:bottom="280" w:left="0" w:right="720"/>
        </w:sectPr>
      </w:pPr>
    </w:p>
    <w:p>
      <w:pPr>
        <w:pStyle w:val="BodyText"/>
        <w:ind w:left="244"/>
        <w:rPr>
          <w:sz w:val="20"/>
        </w:rPr>
      </w:pPr>
      <w:r>
        <w:rPr>
          <w:sz w:val="20"/>
        </w:rPr>
        <w:drawing>
          <wp:inline distT="0" distB="0" distL="0" distR="0">
            <wp:extent cx="760144" cy="758094"/>
            <wp:effectExtent l="0" t="0" r="0" b="0"/>
            <wp:docPr id="11" name="Image 11">
              <a:hlinkClick r:id="rId23"/>
            </wp:docPr>
            <wp:cNvGraphicFramePr>
              <a:graphicFrameLocks/>
            </wp:cNvGraphicFramePr>
            <a:graphic>
              <a:graphicData uri="http://schemas.openxmlformats.org/drawingml/2006/picture">
                <pic:pic>
                  <pic:nvPicPr>
                    <pic:cNvPr id="11" name="Image 11">
                      <a:hlinkClick r:id="rId23"/>
                    </pic:cNvPr>
                    <pic:cNvPicPr/>
                  </pic:nvPicPr>
                  <pic:blipFill>
                    <a:blip r:embed="rId24" cstate="print"/>
                    <a:stretch>
                      <a:fillRect/>
                    </a:stretch>
                  </pic:blipFill>
                  <pic:spPr>
                    <a:xfrm>
                      <a:off x="0" y="0"/>
                      <a:ext cx="760144" cy="758094"/>
                    </a:xfrm>
                    <a:prstGeom prst="rect">
                      <a:avLst/>
                    </a:prstGeom>
                  </pic:spPr>
                </pic:pic>
              </a:graphicData>
            </a:graphic>
          </wp:inline>
        </w:drawing>
      </w:r>
      <w:r>
        <w:rPr>
          <w:sz w:val="20"/>
        </w:rPr>
      </w:r>
    </w:p>
    <w:p>
      <w:pPr>
        <w:pStyle w:val="Title"/>
      </w:pPr>
      <w:r>
        <w:rPr>
          <w:color w:val="1F3863"/>
        </w:rPr>
        <w:t>The</w:t>
      </w:r>
      <w:r>
        <w:rPr>
          <w:color w:val="1F3863"/>
          <w:spacing w:val="-20"/>
        </w:rPr>
        <w:t> </w:t>
      </w:r>
      <w:r>
        <w:rPr>
          <w:color w:val="1F3863"/>
        </w:rPr>
        <w:t>NIST</w:t>
      </w:r>
      <w:r>
        <w:rPr>
          <w:color w:val="1F3863"/>
          <w:spacing w:val="-17"/>
        </w:rPr>
        <w:t> </w:t>
      </w:r>
      <w:r>
        <w:rPr>
          <w:color w:val="1F3863"/>
        </w:rPr>
        <w:t>Cybersecurity Framework 2.0</w:t>
      </w:r>
    </w:p>
    <w:p>
      <w:pPr>
        <w:pStyle w:val="BodyText"/>
        <w:spacing w:before="27"/>
        <w:ind w:left="0"/>
        <w:rPr>
          <w:rFonts w:ascii="Arial"/>
          <w:b/>
          <w:sz w:val="56"/>
        </w:rPr>
      </w:pPr>
    </w:p>
    <w:p>
      <w:pPr>
        <w:spacing w:before="0"/>
        <w:ind w:left="1440" w:right="0" w:firstLine="0"/>
        <w:jc w:val="left"/>
        <w:rPr>
          <w:sz w:val="32"/>
        </w:rPr>
      </w:pPr>
      <w:r>
        <w:rPr>
          <w:sz w:val="32"/>
        </w:rPr>
        <w:t>Initial</w:t>
      </w:r>
      <w:r>
        <w:rPr>
          <w:spacing w:val="-5"/>
          <w:sz w:val="32"/>
        </w:rPr>
        <w:t> </w:t>
      </w:r>
      <w:r>
        <w:rPr>
          <w:sz w:val="32"/>
        </w:rPr>
        <w:t>Public</w:t>
      </w:r>
      <w:r>
        <w:rPr>
          <w:spacing w:val="-4"/>
          <w:sz w:val="32"/>
        </w:rPr>
        <w:t> Draft</w:t>
      </w:r>
    </w:p>
    <w:p>
      <w:pPr>
        <w:pStyle w:val="BodyText"/>
        <w:ind w:left="0"/>
        <w:rPr>
          <w:sz w:val="32"/>
        </w:rPr>
      </w:pPr>
    </w:p>
    <w:p>
      <w:pPr>
        <w:pStyle w:val="BodyText"/>
        <w:spacing w:before="231"/>
        <w:ind w:left="0"/>
        <w:rPr>
          <w:sz w:val="32"/>
        </w:rPr>
      </w:pPr>
    </w:p>
    <w:p>
      <w:pPr>
        <w:spacing w:before="0"/>
        <w:ind w:left="1440" w:right="0" w:firstLine="0"/>
        <w:jc w:val="left"/>
        <w:rPr>
          <w:sz w:val="28"/>
        </w:rPr>
      </w:pPr>
      <w:r>
        <w:rPr>
          <w:color w:val="1F3863"/>
          <w:sz w:val="28"/>
        </w:rPr>
        <w:t>National</w:t>
      </w:r>
      <w:r>
        <w:rPr>
          <w:color w:val="1F3863"/>
          <w:spacing w:val="-10"/>
          <w:sz w:val="28"/>
        </w:rPr>
        <w:t> </w:t>
      </w:r>
      <w:r>
        <w:rPr>
          <w:color w:val="1F3863"/>
          <w:sz w:val="28"/>
        </w:rPr>
        <w:t>Institute</w:t>
      </w:r>
      <w:r>
        <w:rPr>
          <w:color w:val="1F3863"/>
          <w:spacing w:val="-10"/>
          <w:sz w:val="28"/>
        </w:rPr>
        <w:t> </w:t>
      </w:r>
      <w:r>
        <w:rPr>
          <w:color w:val="1F3863"/>
          <w:sz w:val="28"/>
        </w:rPr>
        <w:t>of</w:t>
      </w:r>
      <w:r>
        <w:rPr>
          <w:color w:val="1F3863"/>
          <w:spacing w:val="-8"/>
          <w:sz w:val="28"/>
        </w:rPr>
        <w:t> </w:t>
      </w:r>
      <w:r>
        <w:rPr>
          <w:color w:val="1F3863"/>
          <w:sz w:val="28"/>
        </w:rPr>
        <w:t>Standards</w:t>
      </w:r>
      <w:r>
        <w:rPr>
          <w:color w:val="1F3863"/>
          <w:spacing w:val="-9"/>
          <w:sz w:val="28"/>
        </w:rPr>
        <w:t> </w:t>
      </w:r>
      <w:r>
        <w:rPr>
          <w:color w:val="1F3863"/>
          <w:sz w:val="28"/>
        </w:rPr>
        <w:t>and</w:t>
      </w:r>
      <w:r>
        <w:rPr>
          <w:color w:val="1F3863"/>
          <w:spacing w:val="-9"/>
          <w:sz w:val="28"/>
        </w:rPr>
        <w:t> </w:t>
      </w:r>
      <w:r>
        <w:rPr>
          <w:color w:val="1F3863"/>
          <w:spacing w:val="-2"/>
          <w:sz w:val="28"/>
        </w:rPr>
        <w:t>Technology</w:t>
      </w:r>
    </w:p>
    <w:p>
      <w:pPr>
        <w:pStyle w:val="BodyText"/>
        <w:ind w:left="0"/>
        <w:rPr>
          <w:sz w:val="28"/>
        </w:rPr>
      </w:pPr>
    </w:p>
    <w:p>
      <w:pPr>
        <w:pStyle w:val="BodyText"/>
        <w:ind w:left="0"/>
        <w:rPr>
          <w:sz w:val="28"/>
        </w:rPr>
      </w:pPr>
    </w:p>
    <w:p>
      <w:pPr>
        <w:pStyle w:val="BodyText"/>
        <w:ind w:left="0"/>
        <w:rPr>
          <w:sz w:val="28"/>
        </w:rPr>
      </w:pPr>
    </w:p>
    <w:p>
      <w:pPr>
        <w:pStyle w:val="BodyText"/>
        <w:spacing w:before="91"/>
        <w:ind w:left="0"/>
        <w:rPr>
          <w:sz w:val="28"/>
        </w:rPr>
      </w:pPr>
    </w:p>
    <w:p>
      <w:pPr>
        <w:pStyle w:val="BodyText"/>
        <w:spacing w:before="1"/>
        <w:ind w:left="1440" w:right="1345"/>
      </w:pPr>
      <w:r>
        <w:rPr>
          <w:color w:val="1F3863"/>
        </w:rPr>
        <w:t>This</w:t>
      </w:r>
      <w:r>
        <w:rPr>
          <w:color w:val="1F3863"/>
          <w:spacing w:val="-6"/>
        </w:rPr>
        <w:t> </w:t>
      </w:r>
      <w:r>
        <w:rPr>
          <w:color w:val="1F3863"/>
        </w:rPr>
        <w:t>publication</w:t>
      </w:r>
      <w:r>
        <w:rPr>
          <w:color w:val="1F3863"/>
          <w:spacing w:val="-6"/>
        </w:rPr>
        <w:t> </w:t>
      </w:r>
      <w:r>
        <w:rPr>
          <w:color w:val="1F3863"/>
        </w:rPr>
        <w:t>is</w:t>
      </w:r>
      <w:r>
        <w:rPr>
          <w:color w:val="1F3863"/>
          <w:spacing w:val="-7"/>
        </w:rPr>
        <w:t> </w:t>
      </w:r>
      <w:r>
        <w:rPr>
          <w:color w:val="1F3863"/>
        </w:rPr>
        <w:t>available</w:t>
      </w:r>
      <w:r>
        <w:rPr>
          <w:color w:val="1F3863"/>
          <w:spacing w:val="-6"/>
        </w:rPr>
        <w:t> </w:t>
      </w:r>
      <w:r>
        <w:rPr>
          <w:color w:val="1F3863"/>
        </w:rPr>
        <w:t>free</w:t>
      </w:r>
      <w:r>
        <w:rPr>
          <w:color w:val="1F3863"/>
          <w:spacing w:val="-6"/>
        </w:rPr>
        <w:t> </w:t>
      </w:r>
      <w:r>
        <w:rPr>
          <w:color w:val="1F3863"/>
        </w:rPr>
        <w:t>of</w:t>
      </w:r>
      <w:r>
        <w:rPr>
          <w:color w:val="1F3863"/>
          <w:spacing w:val="-7"/>
        </w:rPr>
        <w:t> </w:t>
      </w:r>
      <w:r>
        <w:rPr>
          <w:color w:val="1F3863"/>
        </w:rPr>
        <w:t>charge</w:t>
      </w:r>
      <w:r>
        <w:rPr>
          <w:color w:val="1F3863"/>
          <w:spacing w:val="-6"/>
        </w:rPr>
        <w:t> </w:t>
      </w:r>
      <w:r>
        <w:rPr>
          <w:color w:val="1F3863"/>
        </w:rPr>
        <w:t>from: </w:t>
      </w:r>
      <w:r>
        <w:rPr>
          <w:color w:val="0000FF"/>
          <w:spacing w:val="-2"/>
          <w:u w:val="single" w:color="0000FF"/>
        </w:rPr>
        <w:t>https://doi.org/10.6028/NIST.CSWP.29.ipd</w:t>
      </w:r>
    </w:p>
    <w:p>
      <w:pPr>
        <w:pStyle w:val="BodyText"/>
        <w:ind w:left="0"/>
      </w:pPr>
    </w:p>
    <w:p>
      <w:pPr>
        <w:pStyle w:val="BodyText"/>
        <w:ind w:left="0"/>
      </w:pPr>
    </w:p>
    <w:p>
      <w:pPr>
        <w:pStyle w:val="BodyText"/>
        <w:ind w:left="0"/>
      </w:pPr>
    </w:p>
    <w:p>
      <w:pPr>
        <w:pStyle w:val="BodyText"/>
        <w:spacing w:before="120"/>
        <w:ind w:left="0"/>
      </w:pPr>
    </w:p>
    <w:p>
      <w:pPr>
        <w:pStyle w:val="BodyText"/>
        <w:ind w:left="1440"/>
      </w:pPr>
      <w:r>
        <w:rPr/>
        <w:t>August</w:t>
      </w:r>
      <w:r>
        <w:rPr>
          <w:spacing w:val="-2"/>
        </w:rPr>
        <w:t> </w:t>
      </w:r>
      <w:r>
        <w:rPr/>
        <w:t>8,</w:t>
      </w:r>
      <w:r>
        <w:rPr>
          <w:spacing w:val="-2"/>
        </w:rPr>
        <w:t> </w:t>
      </w:r>
      <w:r>
        <w:rPr>
          <w:spacing w:val="-4"/>
        </w:rPr>
        <w:t>2023</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59"/>
        <w:ind w:left="0"/>
        <w:rPr>
          <w:sz w:val="20"/>
        </w:rPr>
      </w:pPr>
      <w:r>
        <w:rPr>
          <w:sz w:val="20"/>
        </w:rPr>
        <w:drawing>
          <wp:anchor distT="0" distB="0" distL="0" distR="0" allowOverlap="1" layoutInCell="1" locked="0" behindDoc="1" simplePos="0" relativeHeight="487590912">
            <wp:simplePos x="0" y="0"/>
            <wp:positionH relativeFrom="page">
              <wp:posOffset>960448</wp:posOffset>
            </wp:positionH>
            <wp:positionV relativeFrom="paragraph">
              <wp:posOffset>262359</wp:posOffset>
            </wp:positionV>
            <wp:extent cx="2860458" cy="398716"/>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2860458" cy="398716"/>
                    </a:xfrm>
                    <a:prstGeom prst="rect">
                      <a:avLst/>
                    </a:prstGeom>
                  </pic:spPr>
                </pic:pic>
              </a:graphicData>
            </a:graphic>
          </wp:anchor>
        </w:drawing>
      </w:r>
    </w:p>
    <w:p>
      <w:pPr>
        <w:pStyle w:val="BodyText"/>
        <w:spacing w:after="0"/>
        <w:rPr>
          <w:sz w:val="20"/>
        </w:rPr>
        <w:sectPr>
          <w:pgSz w:w="12240" w:h="15840"/>
          <w:pgMar w:top="320" w:bottom="280" w:left="0" w:right="720"/>
        </w:sectPr>
      </w:pPr>
    </w:p>
    <w:p>
      <w:pPr>
        <w:pStyle w:val="BodyText"/>
        <w:spacing w:before="214"/>
        <w:ind w:left="0"/>
        <w:rPr>
          <w:sz w:val="20"/>
        </w:rPr>
      </w:pPr>
    </w:p>
    <w:p>
      <w:pPr>
        <w:spacing w:before="0"/>
        <w:ind w:left="1439" w:right="745" w:firstLine="0"/>
        <w:jc w:val="left"/>
        <w:rPr>
          <w:sz w:val="20"/>
        </w:rPr>
      </w:pPr>
      <w:r>
        <w:rPr>
          <w:sz w:val="20"/>
        </w:rPr>
        <w:t>Certain</w:t>
      </w:r>
      <w:r>
        <w:rPr>
          <w:spacing w:val="-2"/>
          <w:sz w:val="20"/>
        </w:rPr>
        <w:t> </w:t>
      </w:r>
      <w:r>
        <w:rPr>
          <w:sz w:val="20"/>
        </w:rPr>
        <w:t>commercial</w:t>
      </w:r>
      <w:r>
        <w:rPr>
          <w:spacing w:val="-4"/>
          <w:sz w:val="20"/>
        </w:rPr>
        <w:t> </w:t>
      </w:r>
      <w:r>
        <w:rPr>
          <w:sz w:val="20"/>
        </w:rPr>
        <w:t>equipment,</w:t>
      </w:r>
      <w:r>
        <w:rPr>
          <w:spacing w:val="-3"/>
          <w:sz w:val="20"/>
        </w:rPr>
        <w:t> </w:t>
      </w:r>
      <w:r>
        <w:rPr>
          <w:sz w:val="20"/>
        </w:rPr>
        <w:t>instruments,</w:t>
      </w:r>
      <w:r>
        <w:rPr>
          <w:spacing w:val="-4"/>
          <w:sz w:val="20"/>
        </w:rPr>
        <w:t> </w:t>
      </w:r>
      <w:r>
        <w:rPr>
          <w:sz w:val="20"/>
        </w:rPr>
        <w:t>software,</w:t>
      </w:r>
      <w:r>
        <w:rPr>
          <w:spacing w:val="-4"/>
          <w:sz w:val="20"/>
        </w:rPr>
        <w:t> </w:t>
      </w:r>
      <w:r>
        <w:rPr>
          <w:sz w:val="20"/>
        </w:rPr>
        <w:t>or</w:t>
      </w:r>
      <w:r>
        <w:rPr>
          <w:spacing w:val="-4"/>
          <w:sz w:val="20"/>
        </w:rPr>
        <w:t> </w:t>
      </w:r>
      <w:r>
        <w:rPr>
          <w:sz w:val="20"/>
        </w:rPr>
        <w:t>materials,</w:t>
      </w:r>
      <w:r>
        <w:rPr>
          <w:spacing w:val="-3"/>
          <w:sz w:val="20"/>
        </w:rPr>
        <w:t> </w:t>
      </w:r>
      <w:r>
        <w:rPr>
          <w:sz w:val="20"/>
        </w:rPr>
        <w:t>commercial</w:t>
      </w:r>
      <w:r>
        <w:rPr>
          <w:spacing w:val="-4"/>
          <w:sz w:val="20"/>
        </w:rPr>
        <w:t> </w:t>
      </w:r>
      <w:r>
        <w:rPr>
          <w:sz w:val="20"/>
        </w:rPr>
        <w:t>or</w:t>
      </w:r>
      <w:r>
        <w:rPr>
          <w:spacing w:val="-4"/>
          <w:sz w:val="20"/>
        </w:rPr>
        <w:t> </w:t>
      </w:r>
      <w:r>
        <w:rPr>
          <w:sz w:val="20"/>
        </w:rPr>
        <w:t>non-commercial,</w:t>
      </w:r>
      <w:r>
        <w:rPr>
          <w:spacing w:val="-3"/>
          <w:sz w:val="20"/>
        </w:rPr>
        <w:t> </w:t>
      </w:r>
      <w:r>
        <w:rPr>
          <w:sz w:val="20"/>
        </w:rPr>
        <w:t>are</w:t>
      </w:r>
      <w:r>
        <w:rPr>
          <w:spacing w:val="-4"/>
          <w:sz w:val="20"/>
        </w:rPr>
        <w:t> </w:t>
      </w:r>
      <w:r>
        <w:rPr>
          <w:sz w:val="20"/>
        </w:rPr>
        <w:t>identified</w:t>
      </w:r>
      <w:r>
        <w:rPr>
          <w:spacing w:val="-2"/>
          <w:sz w:val="20"/>
        </w:rPr>
        <w:t> </w:t>
      </w:r>
      <w:r>
        <w:rPr>
          <w:sz w:val="20"/>
        </w:rPr>
        <w:t>in this paper in order to specify the experimental procedure adequately. Such identification does not imply recommendation or endorsement of any product or service by NIST, nor does it imply that the materials or equipment identified are necessarily the best available for the purpose.</w:t>
      </w:r>
    </w:p>
    <w:p>
      <w:pPr>
        <w:pStyle w:val="BodyText"/>
        <w:ind w:left="0"/>
        <w:rPr>
          <w:sz w:val="20"/>
        </w:rPr>
      </w:pPr>
    </w:p>
    <w:p>
      <w:pPr>
        <w:pStyle w:val="BodyText"/>
        <w:spacing w:before="40"/>
        <w:ind w:left="0"/>
        <w:rPr>
          <w:sz w:val="20"/>
        </w:rPr>
      </w:pPr>
    </w:p>
    <w:p>
      <w:pPr>
        <w:spacing w:before="0"/>
        <w:ind w:left="1439" w:right="0" w:firstLine="0"/>
        <w:jc w:val="left"/>
        <w:rPr>
          <w:rFonts w:ascii="Arial"/>
          <w:b/>
          <w:sz w:val="20"/>
        </w:rPr>
      </w:pPr>
      <w:r>
        <w:rPr>
          <w:rFonts w:ascii="Arial"/>
          <w:b/>
          <w:color w:val="1F3863"/>
          <w:sz w:val="20"/>
        </w:rPr>
        <w:t>NIST</w:t>
      </w:r>
      <w:r>
        <w:rPr>
          <w:rFonts w:ascii="Arial"/>
          <w:b/>
          <w:color w:val="1F3863"/>
          <w:spacing w:val="-3"/>
          <w:sz w:val="20"/>
        </w:rPr>
        <w:t> </w:t>
      </w:r>
      <w:r>
        <w:rPr>
          <w:rFonts w:ascii="Arial"/>
          <w:b/>
          <w:color w:val="1F3863"/>
          <w:sz w:val="20"/>
        </w:rPr>
        <w:t>Technical</w:t>
      </w:r>
      <w:r>
        <w:rPr>
          <w:rFonts w:ascii="Arial"/>
          <w:b/>
          <w:color w:val="1F3863"/>
          <w:spacing w:val="-3"/>
          <w:sz w:val="20"/>
        </w:rPr>
        <w:t> </w:t>
      </w:r>
      <w:r>
        <w:rPr>
          <w:rFonts w:ascii="Arial"/>
          <w:b/>
          <w:color w:val="1F3863"/>
          <w:sz w:val="20"/>
        </w:rPr>
        <w:t>Series</w:t>
      </w:r>
      <w:r>
        <w:rPr>
          <w:rFonts w:ascii="Arial"/>
          <w:b/>
          <w:color w:val="1F3863"/>
          <w:spacing w:val="-3"/>
          <w:sz w:val="20"/>
        </w:rPr>
        <w:t> </w:t>
      </w:r>
      <w:r>
        <w:rPr>
          <w:rFonts w:ascii="Arial"/>
          <w:b/>
          <w:color w:val="1F3863"/>
          <w:spacing w:val="-2"/>
          <w:sz w:val="20"/>
        </w:rPr>
        <w:t>Policies</w:t>
      </w:r>
    </w:p>
    <w:p>
      <w:pPr>
        <w:spacing w:line="229" w:lineRule="exact" w:before="0"/>
        <w:ind w:left="1439" w:right="0" w:firstLine="0"/>
        <w:jc w:val="left"/>
        <w:rPr>
          <w:sz w:val="20"/>
        </w:rPr>
      </w:pPr>
      <w:hyperlink r:id="rId26">
        <w:r>
          <w:rPr>
            <w:color w:val="0562C1"/>
            <w:sz w:val="20"/>
            <w:u w:val="single" w:color="0562C1"/>
          </w:rPr>
          <w:t>Copyright,</w:t>
        </w:r>
        <w:r>
          <w:rPr>
            <w:color w:val="0562C1"/>
            <w:spacing w:val="-5"/>
            <w:sz w:val="20"/>
            <w:u w:val="single" w:color="0562C1"/>
          </w:rPr>
          <w:t> </w:t>
        </w:r>
        <w:r>
          <w:rPr>
            <w:color w:val="0562C1"/>
            <w:sz w:val="20"/>
            <w:u w:val="single" w:color="0562C1"/>
          </w:rPr>
          <w:t>Use,</w:t>
        </w:r>
        <w:r>
          <w:rPr>
            <w:color w:val="0562C1"/>
            <w:spacing w:val="-4"/>
            <w:sz w:val="20"/>
            <w:u w:val="single" w:color="0562C1"/>
          </w:rPr>
          <w:t> </w:t>
        </w:r>
        <w:r>
          <w:rPr>
            <w:color w:val="0562C1"/>
            <w:sz w:val="20"/>
            <w:u w:val="single" w:color="0562C1"/>
          </w:rPr>
          <w:t>and</w:t>
        </w:r>
        <w:r>
          <w:rPr>
            <w:color w:val="0562C1"/>
            <w:spacing w:val="-5"/>
            <w:sz w:val="20"/>
            <w:u w:val="single" w:color="0562C1"/>
          </w:rPr>
          <w:t> </w:t>
        </w:r>
        <w:r>
          <w:rPr>
            <w:color w:val="0562C1"/>
            <w:sz w:val="20"/>
            <w:u w:val="single" w:color="0562C1"/>
          </w:rPr>
          <w:t>Licensing</w:t>
        </w:r>
        <w:r>
          <w:rPr>
            <w:color w:val="0562C1"/>
            <w:spacing w:val="-4"/>
            <w:sz w:val="20"/>
            <w:u w:val="single" w:color="0562C1"/>
          </w:rPr>
          <w:t> </w:t>
        </w:r>
        <w:r>
          <w:rPr>
            <w:color w:val="0562C1"/>
            <w:spacing w:val="-2"/>
            <w:sz w:val="20"/>
            <w:u w:val="single" w:color="0562C1"/>
          </w:rPr>
          <w:t>Statements</w:t>
        </w:r>
      </w:hyperlink>
    </w:p>
    <w:p>
      <w:pPr>
        <w:spacing w:line="229" w:lineRule="exact" w:before="0"/>
        <w:ind w:left="1440" w:right="0" w:firstLine="0"/>
        <w:jc w:val="left"/>
        <w:rPr>
          <w:sz w:val="20"/>
        </w:rPr>
      </w:pPr>
      <w:hyperlink r:id="rId27">
        <w:r>
          <w:rPr>
            <w:color w:val="0562C1"/>
            <w:sz w:val="20"/>
            <w:u w:val="single" w:color="0562C1"/>
          </w:rPr>
          <w:t>NIST</w:t>
        </w:r>
        <w:r>
          <w:rPr>
            <w:color w:val="0562C1"/>
            <w:spacing w:val="-6"/>
            <w:sz w:val="20"/>
            <w:u w:val="single" w:color="0562C1"/>
          </w:rPr>
          <w:t> </w:t>
        </w:r>
        <w:r>
          <w:rPr>
            <w:color w:val="0562C1"/>
            <w:sz w:val="20"/>
            <w:u w:val="single" w:color="0562C1"/>
          </w:rPr>
          <w:t>Technical</w:t>
        </w:r>
        <w:r>
          <w:rPr>
            <w:color w:val="0562C1"/>
            <w:spacing w:val="-7"/>
            <w:sz w:val="20"/>
            <w:u w:val="single" w:color="0562C1"/>
          </w:rPr>
          <w:t> </w:t>
        </w:r>
        <w:r>
          <w:rPr>
            <w:color w:val="0562C1"/>
            <w:sz w:val="20"/>
            <w:u w:val="single" w:color="0562C1"/>
          </w:rPr>
          <w:t>Series</w:t>
        </w:r>
        <w:r>
          <w:rPr>
            <w:color w:val="0562C1"/>
            <w:spacing w:val="-5"/>
            <w:sz w:val="20"/>
            <w:u w:val="single" w:color="0562C1"/>
          </w:rPr>
          <w:t> </w:t>
        </w:r>
        <w:r>
          <w:rPr>
            <w:color w:val="0562C1"/>
            <w:sz w:val="20"/>
            <w:u w:val="single" w:color="0562C1"/>
          </w:rPr>
          <w:t>Publication</w:t>
        </w:r>
        <w:r>
          <w:rPr>
            <w:color w:val="0562C1"/>
            <w:spacing w:val="-7"/>
            <w:sz w:val="20"/>
            <w:u w:val="single" w:color="0562C1"/>
          </w:rPr>
          <w:t> </w:t>
        </w:r>
        <w:r>
          <w:rPr>
            <w:color w:val="0562C1"/>
            <w:sz w:val="20"/>
            <w:u w:val="single" w:color="0562C1"/>
          </w:rPr>
          <w:t>Identifier</w:t>
        </w:r>
        <w:r>
          <w:rPr>
            <w:color w:val="0562C1"/>
            <w:spacing w:val="-6"/>
            <w:sz w:val="20"/>
            <w:u w:val="single" w:color="0562C1"/>
          </w:rPr>
          <w:t> </w:t>
        </w:r>
        <w:r>
          <w:rPr>
            <w:color w:val="0562C1"/>
            <w:spacing w:val="-2"/>
            <w:sz w:val="20"/>
            <w:u w:val="single" w:color="0562C1"/>
          </w:rPr>
          <w:t>Syntax</w:t>
        </w:r>
      </w:hyperlink>
    </w:p>
    <w:p>
      <w:pPr>
        <w:pStyle w:val="BodyText"/>
        <w:ind w:left="0"/>
        <w:rPr>
          <w:sz w:val="20"/>
        </w:rPr>
      </w:pPr>
    </w:p>
    <w:p>
      <w:pPr>
        <w:pStyle w:val="BodyText"/>
        <w:spacing w:before="40"/>
        <w:ind w:left="0"/>
        <w:rPr>
          <w:sz w:val="20"/>
        </w:rPr>
      </w:pPr>
    </w:p>
    <w:p>
      <w:pPr>
        <w:spacing w:before="0"/>
        <w:ind w:left="1440" w:right="0" w:firstLine="0"/>
        <w:jc w:val="left"/>
        <w:rPr>
          <w:rFonts w:ascii="Arial"/>
          <w:b/>
          <w:sz w:val="20"/>
        </w:rPr>
      </w:pPr>
      <w:r>
        <w:rPr>
          <w:rFonts w:ascii="Arial"/>
          <w:b/>
          <w:color w:val="1F3863"/>
          <w:sz w:val="20"/>
        </w:rPr>
        <w:t>How</w:t>
      </w:r>
      <w:r>
        <w:rPr>
          <w:rFonts w:ascii="Arial"/>
          <w:b/>
          <w:color w:val="1F3863"/>
          <w:spacing w:val="-3"/>
          <w:sz w:val="20"/>
        </w:rPr>
        <w:t> </w:t>
      </w:r>
      <w:r>
        <w:rPr>
          <w:rFonts w:ascii="Arial"/>
          <w:b/>
          <w:color w:val="1F3863"/>
          <w:sz w:val="20"/>
        </w:rPr>
        <w:t>to</w:t>
      </w:r>
      <w:r>
        <w:rPr>
          <w:rFonts w:ascii="Arial"/>
          <w:b/>
          <w:color w:val="1F3863"/>
          <w:spacing w:val="-4"/>
          <w:sz w:val="20"/>
        </w:rPr>
        <w:t> </w:t>
      </w:r>
      <w:r>
        <w:rPr>
          <w:rFonts w:ascii="Arial"/>
          <w:b/>
          <w:color w:val="1F3863"/>
          <w:sz w:val="20"/>
        </w:rPr>
        <w:t>Cite</w:t>
      </w:r>
      <w:r>
        <w:rPr>
          <w:rFonts w:ascii="Arial"/>
          <w:b/>
          <w:color w:val="1F3863"/>
          <w:spacing w:val="-3"/>
          <w:sz w:val="20"/>
        </w:rPr>
        <w:t> </w:t>
      </w:r>
      <w:r>
        <w:rPr>
          <w:rFonts w:ascii="Arial"/>
          <w:b/>
          <w:color w:val="1F3863"/>
          <w:sz w:val="20"/>
        </w:rPr>
        <w:t>this</w:t>
      </w:r>
      <w:r>
        <w:rPr>
          <w:rFonts w:ascii="Arial"/>
          <w:b/>
          <w:color w:val="1F3863"/>
          <w:spacing w:val="-3"/>
          <w:sz w:val="20"/>
        </w:rPr>
        <w:t> </w:t>
      </w:r>
      <w:r>
        <w:rPr>
          <w:rFonts w:ascii="Arial"/>
          <w:b/>
          <w:color w:val="1F3863"/>
          <w:sz w:val="20"/>
        </w:rPr>
        <w:t>NIST</w:t>
      </w:r>
      <w:r>
        <w:rPr>
          <w:rFonts w:ascii="Arial"/>
          <w:b/>
          <w:color w:val="1F3863"/>
          <w:spacing w:val="-3"/>
          <w:sz w:val="20"/>
        </w:rPr>
        <w:t> </w:t>
      </w:r>
      <w:r>
        <w:rPr>
          <w:rFonts w:ascii="Arial"/>
          <w:b/>
          <w:color w:val="1F3863"/>
          <w:sz w:val="20"/>
        </w:rPr>
        <w:t>Technical</w:t>
      </w:r>
      <w:r>
        <w:rPr>
          <w:rFonts w:ascii="Arial"/>
          <w:b/>
          <w:color w:val="1F3863"/>
          <w:spacing w:val="-3"/>
          <w:sz w:val="20"/>
        </w:rPr>
        <w:t> </w:t>
      </w:r>
      <w:r>
        <w:rPr>
          <w:rFonts w:ascii="Arial"/>
          <w:b/>
          <w:color w:val="1F3863"/>
          <w:sz w:val="20"/>
        </w:rPr>
        <w:t>Series</w:t>
      </w:r>
      <w:r>
        <w:rPr>
          <w:rFonts w:ascii="Arial"/>
          <w:b/>
          <w:color w:val="1F3863"/>
          <w:spacing w:val="-3"/>
          <w:sz w:val="20"/>
        </w:rPr>
        <w:t> </w:t>
      </w:r>
      <w:r>
        <w:rPr>
          <w:rFonts w:ascii="Arial"/>
          <w:b/>
          <w:color w:val="1F3863"/>
          <w:spacing w:val="-2"/>
          <w:sz w:val="20"/>
        </w:rPr>
        <w:t>Publication:</w:t>
      </w:r>
    </w:p>
    <w:p>
      <w:pPr>
        <w:spacing w:before="0"/>
        <w:ind w:left="1439" w:right="745" w:firstLine="0"/>
        <w:jc w:val="left"/>
        <w:rPr>
          <w:sz w:val="20"/>
        </w:rPr>
      </w:pPr>
      <w:r>
        <w:rPr>
          <w:sz w:val="20"/>
        </w:rPr>
        <w:t>National</w:t>
      </w:r>
      <w:r>
        <w:rPr>
          <w:spacing w:val="-5"/>
          <w:sz w:val="20"/>
        </w:rPr>
        <w:t> </w:t>
      </w:r>
      <w:r>
        <w:rPr>
          <w:sz w:val="20"/>
        </w:rPr>
        <w:t>Institute</w:t>
      </w:r>
      <w:r>
        <w:rPr>
          <w:spacing w:val="-3"/>
          <w:sz w:val="20"/>
        </w:rPr>
        <w:t> </w:t>
      </w:r>
      <w:r>
        <w:rPr>
          <w:sz w:val="20"/>
        </w:rPr>
        <w:t>of</w:t>
      </w:r>
      <w:r>
        <w:rPr>
          <w:spacing w:val="-4"/>
          <w:sz w:val="20"/>
        </w:rPr>
        <w:t> </w:t>
      </w:r>
      <w:r>
        <w:rPr>
          <w:sz w:val="20"/>
        </w:rPr>
        <w:t>Standards</w:t>
      </w:r>
      <w:r>
        <w:rPr>
          <w:spacing w:val="-3"/>
          <w:sz w:val="20"/>
        </w:rPr>
        <w:t> </w:t>
      </w:r>
      <w:r>
        <w:rPr>
          <w:sz w:val="20"/>
        </w:rPr>
        <w:t>and</w:t>
      </w:r>
      <w:r>
        <w:rPr>
          <w:spacing w:val="-2"/>
          <w:sz w:val="20"/>
        </w:rPr>
        <w:t> </w:t>
      </w:r>
      <w:r>
        <w:rPr>
          <w:sz w:val="20"/>
        </w:rPr>
        <w:t>Technology</w:t>
      </w:r>
      <w:r>
        <w:rPr>
          <w:spacing w:val="-4"/>
          <w:sz w:val="20"/>
        </w:rPr>
        <w:t> </w:t>
      </w:r>
      <w:r>
        <w:rPr>
          <w:sz w:val="20"/>
        </w:rPr>
        <w:t>(2023)</w:t>
      </w:r>
      <w:r>
        <w:rPr>
          <w:spacing w:val="-4"/>
          <w:sz w:val="20"/>
        </w:rPr>
        <w:t> </w:t>
      </w:r>
      <w:r>
        <w:rPr>
          <w:sz w:val="20"/>
        </w:rPr>
        <w:t>The</w:t>
      </w:r>
      <w:r>
        <w:rPr>
          <w:spacing w:val="-4"/>
          <w:sz w:val="20"/>
        </w:rPr>
        <w:t> </w:t>
      </w:r>
      <w:r>
        <w:rPr>
          <w:sz w:val="20"/>
        </w:rPr>
        <w:t>NIST</w:t>
      </w:r>
      <w:r>
        <w:rPr>
          <w:spacing w:val="-3"/>
          <w:sz w:val="20"/>
        </w:rPr>
        <w:t> </w:t>
      </w:r>
      <w:r>
        <w:rPr>
          <w:sz w:val="20"/>
        </w:rPr>
        <w:t>Cybersecurity</w:t>
      </w:r>
      <w:r>
        <w:rPr>
          <w:spacing w:val="-4"/>
          <w:sz w:val="20"/>
        </w:rPr>
        <w:t> </w:t>
      </w:r>
      <w:r>
        <w:rPr>
          <w:sz w:val="20"/>
        </w:rPr>
        <w:t>Framework</w:t>
      </w:r>
      <w:r>
        <w:rPr>
          <w:spacing w:val="-4"/>
          <w:sz w:val="20"/>
        </w:rPr>
        <w:t> </w:t>
      </w:r>
      <w:r>
        <w:rPr>
          <w:sz w:val="20"/>
        </w:rPr>
        <w:t>2.0.</w:t>
      </w:r>
      <w:r>
        <w:rPr>
          <w:spacing w:val="-4"/>
          <w:sz w:val="20"/>
        </w:rPr>
        <w:t> </w:t>
      </w:r>
      <w:r>
        <w:rPr>
          <w:sz w:val="20"/>
        </w:rPr>
        <w:t>(National</w:t>
      </w:r>
      <w:r>
        <w:rPr>
          <w:spacing w:val="-4"/>
          <w:sz w:val="20"/>
        </w:rPr>
        <w:t> </w:t>
      </w:r>
      <w:r>
        <w:rPr>
          <w:sz w:val="20"/>
        </w:rPr>
        <w:t>Institute of Standards and Technology, Gaithersburg, MD), NIST Cybersecurity White Paper (CSWP) NIST CSWP 29 ipd. </w:t>
      </w:r>
      <w:r>
        <w:rPr>
          <w:spacing w:val="-2"/>
          <w:sz w:val="20"/>
        </w:rPr>
        <w:t>https://doi.org/10.6028/NIST.CSWP.29.ipd</w:t>
      </w:r>
    </w:p>
    <w:p>
      <w:pPr>
        <w:pStyle w:val="BodyText"/>
        <w:ind w:left="0"/>
        <w:rPr>
          <w:sz w:val="20"/>
        </w:rPr>
      </w:pPr>
    </w:p>
    <w:p>
      <w:pPr>
        <w:pStyle w:val="BodyText"/>
        <w:spacing w:before="40"/>
        <w:ind w:left="0"/>
        <w:rPr>
          <w:sz w:val="20"/>
        </w:rPr>
      </w:pPr>
    </w:p>
    <w:p>
      <w:pPr>
        <w:spacing w:before="0"/>
        <w:ind w:left="1439" w:right="0" w:firstLine="0"/>
        <w:jc w:val="left"/>
        <w:rPr>
          <w:rFonts w:ascii="Arial"/>
          <w:b/>
          <w:sz w:val="20"/>
        </w:rPr>
      </w:pPr>
      <w:r>
        <w:rPr>
          <w:rFonts w:ascii="Arial"/>
          <w:b/>
          <w:color w:val="1F3863"/>
          <w:sz w:val="20"/>
        </w:rPr>
        <w:t>Public</w:t>
      </w:r>
      <w:r>
        <w:rPr>
          <w:rFonts w:ascii="Arial"/>
          <w:b/>
          <w:color w:val="1F3863"/>
          <w:spacing w:val="-5"/>
          <w:sz w:val="20"/>
        </w:rPr>
        <w:t> </w:t>
      </w:r>
      <w:r>
        <w:rPr>
          <w:rFonts w:ascii="Arial"/>
          <w:b/>
          <w:color w:val="1F3863"/>
          <w:sz w:val="20"/>
        </w:rPr>
        <w:t>Comment</w:t>
      </w:r>
      <w:r>
        <w:rPr>
          <w:rFonts w:ascii="Arial"/>
          <w:b/>
          <w:color w:val="1F3863"/>
          <w:spacing w:val="-3"/>
          <w:sz w:val="20"/>
        </w:rPr>
        <w:t> </w:t>
      </w:r>
      <w:r>
        <w:rPr>
          <w:rFonts w:ascii="Arial"/>
          <w:b/>
          <w:color w:val="1F3863"/>
          <w:spacing w:val="-2"/>
          <w:sz w:val="20"/>
        </w:rPr>
        <w:t>Period</w:t>
      </w:r>
    </w:p>
    <w:p>
      <w:pPr>
        <w:spacing w:before="0"/>
        <w:ind w:left="1439" w:right="0" w:firstLine="0"/>
        <w:jc w:val="left"/>
        <w:rPr>
          <w:sz w:val="20"/>
        </w:rPr>
      </w:pPr>
      <w:r>
        <w:rPr>
          <w:sz w:val="20"/>
        </w:rPr>
        <w:t>August</w:t>
      </w:r>
      <w:r>
        <w:rPr>
          <w:spacing w:val="-3"/>
          <w:sz w:val="20"/>
        </w:rPr>
        <w:t> </w:t>
      </w:r>
      <w:r>
        <w:rPr>
          <w:sz w:val="20"/>
        </w:rPr>
        <w:t>8,</w:t>
      </w:r>
      <w:r>
        <w:rPr>
          <w:spacing w:val="-3"/>
          <w:sz w:val="20"/>
        </w:rPr>
        <w:t> </w:t>
      </w:r>
      <w:r>
        <w:rPr>
          <w:sz w:val="20"/>
        </w:rPr>
        <w:t>2023</w:t>
      </w:r>
      <w:r>
        <w:rPr>
          <w:spacing w:val="-3"/>
          <w:sz w:val="20"/>
        </w:rPr>
        <w:t> </w:t>
      </w:r>
      <w:r>
        <w:rPr>
          <w:sz w:val="20"/>
        </w:rPr>
        <w:t>–</w:t>
      </w:r>
      <w:r>
        <w:rPr>
          <w:spacing w:val="-3"/>
          <w:sz w:val="20"/>
        </w:rPr>
        <w:t> </w:t>
      </w:r>
      <w:r>
        <w:rPr>
          <w:sz w:val="20"/>
        </w:rPr>
        <w:t>November</w:t>
      </w:r>
      <w:r>
        <w:rPr>
          <w:spacing w:val="-3"/>
          <w:sz w:val="20"/>
        </w:rPr>
        <w:t> </w:t>
      </w:r>
      <w:r>
        <w:rPr>
          <w:sz w:val="20"/>
        </w:rPr>
        <w:t>4,</w:t>
      </w:r>
      <w:r>
        <w:rPr>
          <w:spacing w:val="-1"/>
          <w:sz w:val="20"/>
        </w:rPr>
        <w:t> </w:t>
      </w:r>
      <w:r>
        <w:rPr>
          <w:spacing w:val="-4"/>
          <w:sz w:val="20"/>
        </w:rPr>
        <w:t>2023</w:t>
      </w:r>
    </w:p>
    <w:p>
      <w:pPr>
        <w:pStyle w:val="BodyText"/>
        <w:ind w:left="0"/>
        <w:rPr>
          <w:sz w:val="20"/>
        </w:rPr>
      </w:pPr>
    </w:p>
    <w:p>
      <w:pPr>
        <w:pStyle w:val="BodyText"/>
        <w:spacing w:before="40"/>
        <w:ind w:left="0"/>
        <w:rPr>
          <w:sz w:val="20"/>
        </w:rPr>
      </w:pPr>
    </w:p>
    <w:p>
      <w:pPr>
        <w:spacing w:before="0"/>
        <w:ind w:left="1440" w:right="0" w:firstLine="0"/>
        <w:jc w:val="left"/>
        <w:rPr>
          <w:rFonts w:ascii="Arial"/>
          <w:b/>
          <w:sz w:val="20"/>
        </w:rPr>
      </w:pPr>
      <w:r>
        <w:rPr>
          <w:rFonts w:ascii="Arial"/>
          <w:b/>
          <w:color w:val="1F3863"/>
          <w:sz w:val="20"/>
        </w:rPr>
        <w:t>Submit</w:t>
      </w:r>
      <w:r>
        <w:rPr>
          <w:rFonts w:ascii="Arial"/>
          <w:b/>
          <w:color w:val="1F3863"/>
          <w:spacing w:val="-7"/>
          <w:sz w:val="20"/>
        </w:rPr>
        <w:t> </w:t>
      </w:r>
      <w:r>
        <w:rPr>
          <w:rFonts w:ascii="Arial"/>
          <w:b/>
          <w:color w:val="1F3863"/>
          <w:spacing w:val="-2"/>
          <w:sz w:val="20"/>
        </w:rPr>
        <w:t>Comments</w:t>
      </w:r>
    </w:p>
    <w:p>
      <w:pPr>
        <w:spacing w:before="1"/>
        <w:ind w:left="1440" w:right="0" w:firstLine="0"/>
        <w:jc w:val="left"/>
        <w:rPr>
          <w:sz w:val="20"/>
        </w:rPr>
      </w:pPr>
      <w:hyperlink r:id="rId13">
        <w:r>
          <w:rPr>
            <w:color w:val="0562C1"/>
            <w:spacing w:val="-2"/>
            <w:sz w:val="20"/>
            <w:u w:val="single" w:color="0562C1"/>
          </w:rPr>
          <w:t>cyberframework@nist.gov</w:t>
        </w:r>
      </w:hyperlink>
    </w:p>
    <w:p>
      <w:pPr>
        <w:pStyle w:val="BodyText"/>
        <w:ind w:left="0"/>
        <w:rPr>
          <w:sz w:val="20"/>
        </w:rPr>
      </w:pPr>
    </w:p>
    <w:p>
      <w:pPr>
        <w:spacing w:line="230" w:lineRule="exact" w:before="0"/>
        <w:ind w:left="1440" w:right="0" w:firstLine="0"/>
        <w:jc w:val="left"/>
        <w:rPr>
          <w:sz w:val="20"/>
        </w:rPr>
      </w:pPr>
      <w:r>
        <w:rPr>
          <w:sz w:val="20"/>
        </w:rPr>
        <w:t>National</w:t>
      </w:r>
      <w:r>
        <w:rPr>
          <w:spacing w:val="-6"/>
          <w:sz w:val="20"/>
        </w:rPr>
        <w:t> </w:t>
      </w:r>
      <w:r>
        <w:rPr>
          <w:sz w:val="20"/>
        </w:rPr>
        <w:t>Institute</w:t>
      </w:r>
      <w:r>
        <w:rPr>
          <w:spacing w:val="-4"/>
          <w:sz w:val="20"/>
        </w:rPr>
        <w:t> </w:t>
      </w:r>
      <w:r>
        <w:rPr>
          <w:sz w:val="20"/>
        </w:rPr>
        <w:t>of</w:t>
      </w:r>
      <w:r>
        <w:rPr>
          <w:spacing w:val="-4"/>
          <w:sz w:val="20"/>
        </w:rPr>
        <w:t> </w:t>
      </w:r>
      <w:r>
        <w:rPr>
          <w:sz w:val="20"/>
        </w:rPr>
        <w:t>Standards</w:t>
      </w:r>
      <w:r>
        <w:rPr>
          <w:spacing w:val="-4"/>
          <w:sz w:val="20"/>
        </w:rPr>
        <w:t> </w:t>
      </w:r>
      <w:r>
        <w:rPr>
          <w:sz w:val="20"/>
        </w:rPr>
        <w:t>and</w:t>
      </w:r>
      <w:r>
        <w:rPr>
          <w:spacing w:val="-2"/>
          <w:sz w:val="20"/>
        </w:rPr>
        <w:t> Technology</w:t>
      </w:r>
    </w:p>
    <w:p>
      <w:pPr>
        <w:spacing w:before="0"/>
        <w:ind w:left="1440" w:right="3824" w:firstLine="0"/>
        <w:jc w:val="left"/>
        <w:rPr>
          <w:sz w:val="20"/>
        </w:rPr>
      </w:pPr>
      <w:r>
        <w:rPr>
          <w:sz w:val="20"/>
        </w:rPr>
        <w:t>Attn:</w:t>
      </w:r>
      <w:r>
        <w:rPr>
          <w:spacing w:val="-7"/>
          <w:sz w:val="20"/>
        </w:rPr>
        <w:t> </w:t>
      </w:r>
      <w:r>
        <w:rPr>
          <w:sz w:val="20"/>
        </w:rPr>
        <w:t>Applied</w:t>
      </w:r>
      <w:r>
        <w:rPr>
          <w:spacing w:val="-7"/>
          <w:sz w:val="20"/>
        </w:rPr>
        <w:t> </w:t>
      </w:r>
      <w:r>
        <w:rPr>
          <w:sz w:val="20"/>
        </w:rPr>
        <w:t>Cybersecurity</w:t>
      </w:r>
      <w:r>
        <w:rPr>
          <w:spacing w:val="-7"/>
          <w:sz w:val="20"/>
        </w:rPr>
        <w:t> </w:t>
      </w:r>
      <w:r>
        <w:rPr>
          <w:sz w:val="20"/>
        </w:rPr>
        <w:t>Division,</w:t>
      </w:r>
      <w:r>
        <w:rPr>
          <w:spacing w:val="-7"/>
          <w:sz w:val="20"/>
        </w:rPr>
        <w:t> </w:t>
      </w:r>
      <w:r>
        <w:rPr>
          <w:sz w:val="20"/>
        </w:rPr>
        <w:t>Information</w:t>
      </w:r>
      <w:r>
        <w:rPr>
          <w:spacing w:val="-7"/>
          <w:sz w:val="20"/>
        </w:rPr>
        <w:t> </w:t>
      </w:r>
      <w:r>
        <w:rPr>
          <w:sz w:val="20"/>
        </w:rPr>
        <w:t>Technology</w:t>
      </w:r>
      <w:r>
        <w:rPr>
          <w:spacing w:val="-5"/>
          <w:sz w:val="20"/>
        </w:rPr>
        <w:t> </w:t>
      </w:r>
      <w:r>
        <w:rPr>
          <w:sz w:val="20"/>
        </w:rPr>
        <w:t>Laboratory 100 Bureau Drive (Mail Stop 2000) Gaithersburg, MD 20899-2000</w:t>
      </w:r>
    </w:p>
    <w:p>
      <w:pPr>
        <w:pStyle w:val="BodyText"/>
        <w:ind w:left="0"/>
        <w:rPr>
          <w:sz w:val="20"/>
        </w:rPr>
      </w:pPr>
    </w:p>
    <w:p>
      <w:pPr>
        <w:pStyle w:val="BodyText"/>
        <w:spacing w:before="40"/>
        <w:ind w:left="0"/>
        <w:rPr>
          <w:sz w:val="20"/>
        </w:rPr>
      </w:pPr>
    </w:p>
    <w:p>
      <w:pPr>
        <w:spacing w:before="0"/>
        <w:ind w:left="1439" w:right="0" w:firstLine="0"/>
        <w:jc w:val="left"/>
        <w:rPr>
          <w:rFonts w:ascii="Arial"/>
          <w:b/>
          <w:sz w:val="20"/>
        </w:rPr>
      </w:pPr>
      <w:r>
        <w:rPr>
          <w:rFonts w:ascii="Arial"/>
          <w:b/>
          <w:color w:val="1F3863"/>
          <w:sz w:val="20"/>
        </w:rPr>
        <w:t>All</w:t>
      </w:r>
      <w:r>
        <w:rPr>
          <w:rFonts w:ascii="Arial"/>
          <w:b/>
          <w:color w:val="1F3863"/>
          <w:spacing w:val="-6"/>
          <w:sz w:val="20"/>
        </w:rPr>
        <w:t> </w:t>
      </w:r>
      <w:r>
        <w:rPr>
          <w:rFonts w:ascii="Arial"/>
          <w:b/>
          <w:color w:val="1F3863"/>
          <w:sz w:val="20"/>
        </w:rPr>
        <w:t>comments</w:t>
      </w:r>
      <w:r>
        <w:rPr>
          <w:rFonts w:ascii="Arial"/>
          <w:b/>
          <w:color w:val="1F3863"/>
          <w:spacing w:val="-3"/>
          <w:sz w:val="20"/>
        </w:rPr>
        <w:t> </w:t>
      </w:r>
      <w:r>
        <w:rPr>
          <w:rFonts w:ascii="Arial"/>
          <w:b/>
          <w:color w:val="1F3863"/>
          <w:sz w:val="20"/>
        </w:rPr>
        <w:t>are</w:t>
      </w:r>
      <w:r>
        <w:rPr>
          <w:rFonts w:ascii="Arial"/>
          <w:b/>
          <w:color w:val="1F3863"/>
          <w:spacing w:val="-3"/>
          <w:sz w:val="20"/>
        </w:rPr>
        <w:t> </w:t>
      </w:r>
      <w:r>
        <w:rPr>
          <w:rFonts w:ascii="Arial"/>
          <w:b/>
          <w:color w:val="1F3863"/>
          <w:sz w:val="20"/>
        </w:rPr>
        <w:t>subject</w:t>
      </w:r>
      <w:r>
        <w:rPr>
          <w:rFonts w:ascii="Arial"/>
          <w:b/>
          <w:color w:val="1F3863"/>
          <w:spacing w:val="-5"/>
          <w:sz w:val="20"/>
        </w:rPr>
        <w:t> </w:t>
      </w:r>
      <w:r>
        <w:rPr>
          <w:rFonts w:ascii="Arial"/>
          <w:b/>
          <w:color w:val="1F3863"/>
          <w:sz w:val="20"/>
        </w:rPr>
        <w:t>to</w:t>
      </w:r>
      <w:r>
        <w:rPr>
          <w:rFonts w:ascii="Arial"/>
          <w:b/>
          <w:color w:val="1F3863"/>
          <w:spacing w:val="-3"/>
          <w:sz w:val="20"/>
        </w:rPr>
        <w:t> </w:t>
      </w:r>
      <w:r>
        <w:rPr>
          <w:rFonts w:ascii="Arial"/>
          <w:b/>
          <w:color w:val="1F3863"/>
          <w:sz w:val="20"/>
        </w:rPr>
        <w:t>release</w:t>
      </w:r>
      <w:r>
        <w:rPr>
          <w:rFonts w:ascii="Arial"/>
          <w:b/>
          <w:color w:val="1F3863"/>
          <w:spacing w:val="-3"/>
          <w:sz w:val="20"/>
        </w:rPr>
        <w:t> </w:t>
      </w:r>
      <w:r>
        <w:rPr>
          <w:rFonts w:ascii="Arial"/>
          <w:b/>
          <w:color w:val="1F3863"/>
          <w:sz w:val="20"/>
        </w:rPr>
        <w:t>under</w:t>
      </w:r>
      <w:r>
        <w:rPr>
          <w:rFonts w:ascii="Arial"/>
          <w:b/>
          <w:color w:val="1F3863"/>
          <w:spacing w:val="-4"/>
          <w:sz w:val="20"/>
        </w:rPr>
        <w:t> </w:t>
      </w:r>
      <w:r>
        <w:rPr>
          <w:rFonts w:ascii="Arial"/>
          <w:b/>
          <w:color w:val="1F3863"/>
          <w:sz w:val="20"/>
        </w:rPr>
        <w:t>the</w:t>
      </w:r>
      <w:r>
        <w:rPr>
          <w:rFonts w:ascii="Arial"/>
          <w:b/>
          <w:color w:val="1F3863"/>
          <w:spacing w:val="-3"/>
          <w:sz w:val="20"/>
        </w:rPr>
        <w:t> </w:t>
      </w:r>
      <w:r>
        <w:rPr>
          <w:rFonts w:ascii="Arial"/>
          <w:b/>
          <w:color w:val="1F3863"/>
          <w:sz w:val="20"/>
        </w:rPr>
        <w:t>Freedom</w:t>
      </w:r>
      <w:r>
        <w:rPr>
          <w:rFonts w:ascii="Arial"/>
          <w:b/>
          <w:color w:val="1F3863"/>
          <w:spacing w:val="-2"/>
          <w:sz w:val="20"/>
        </w:rPr>
        <w:t> </w:t>
      </w:r>
      <w:r>
        <w:rPr>
          <w:rFonts w:ascii="Arial"/>
          <w:b/>
          <w:color w:val="1F3863"/>
          <w:sz w:val="20"/>
        </w:rPr>
        <w:t>of</w:t>
      </w:r>
      <w:r>
        <w:rPr>
          <w:rFonts w:ascii="Arial"/>
          <w:b/>
          <w:color w:val="1F3863"/>
          <w:spacing w:val="-3"/>
          <w:sz w:val="20"/>
        </w:rPr>
        <w:t> </w:t>
      </w:r>
      <w:r>
        <w:rPr>
          <w:rFonts w:ascii="Arial"/>
          <w:b/>
          <w:color w:val="1F3863"/>
          <w:sz w:val="20"/>
        </w:rPr>
        <w:t>Information</w:t>
      </w:r>
      <w:r>
        <w:rPr>
          <w:rFonts w:ascii="Arial"/>
          <w:b/>
          <w:color w:val="1F3863"/>
          <w:spacing w:val="-3"/>
          <w:sz w:val="20"/>
        </w:rPr>
        <w:t> </w:t>
      </w:r>
      <w:r>
        <w:rPr>
          <w:rFonts w:ascii="Arial"/>
          <w:b/>
          <w:color w:val="1F3863"/>
          <w:sz w:val="20"/>
        </w:rPr>
        <w:t>Act</w:t>
      </w:r>
      <w:r>
        <w:rPr>
          <w:rFonts w:ascii="Arial"/>
          <w:b/>
          <w:color w:val="1F3863"/>
          <w:spacing w:val="-4"/>
          <w:sz w:val="20"/>
        </w:rPr>
        <w:t> </w:t>
      </w:r>
      <w:r>
        <w:rPr>
          <w:rFonts w:ascii="Arial"/>
          <w:b/>
          <w:color w:val="1F3863"/>
          <w:spacing w:val="-2"/>
          <w:sz w:val="20"/>
        </w:rPr>
        <w:t>(FOIA).</w:t>
      </w:r>
    </w:p>
    <w:p>
      <w:pPr>
        <w:spacing w:after="0"/>
        <w:jc w:val="left"/>
        <w:rPr>
          <w:rFonts w:ascii="Arial"/>
          <w:b/>
          <w:sz w:val="20"/>
        </w:rPr>
        <w:sectPr>
          <w:headerReference w:type="default" r:id="rId25"/>
          <w:pgSz w:w="12240" w:h="15840"/>
          <w:pgMar w:header="731" w:footer="0" w:top="980" w:bottom="280" w:left="0" w:right="720"/>
        </w:sectPr>
      </w:pPr>
    </w:p>
    <w:p>
      <w:pPr>
        <w:pStyle w:val="BodyText"/>
        <w:spacing w:before="168"/>
        <w:ind w:left="0"/>
        <w:rPr>
          <w:rFonts w:ascii="Arial"/>
          <w:b/>
        </w:rPr>
      </w:pPr>
    </w:p>
    <w:p>
      <w:pPr>
        <w:pStyle w:val="Heading1"/>
        <w:numPr>
          <w:ilvl w:val="0"/>
          <w:numId w:val="2"/>
        </w:numPr>
        <w:tabs>
          <w:tab w:pos="1439" w:val="left" w:leader="none"/>
        </w:tabs>
        <w:spacing w:line="240" w:lineRule="auto" w:before="0" w:after="0"/>
        <w:ind w:left="1439" w:right="0" w:hanging="479"/>
        <w:jc w:val="left"/>
        <w:rPr>
          <w:rFonts w:ascii="Times New Roman"/>
          <w:b w:val="0"/>
        </w:rPr>
      </w:pPr>
      <w:r>
        <w:rPr>
          <w:spacing w:val="-2"/>
        </w:rPr>
        <w:t>Abstract</w:t>
      </w:r>
    </w:p>
    <w:p>
      <w:pPr>
        <w:pStyle w:val="ListParagraph"/>
        <w:numPr>
          <w:ilvl w:val="0"/>
          <w:numId w:val="2"/>
        </w:numPr>
        <w:tabs>
          <w:tab w:pos="1439" w:val="left" w:leader="none"/>
        </w:tabs>
        <w:spacing w:line="240" w:lineRule="auto" w:before="119" w:after="0"/>
        <w:ind w:left="1439" w:right="0" w:hanging="479"/>
        <w:jc w:val="left"/>
        <w:rPr>
          <w:sz w:val="24"/>
        </w:rPr>
      </w:pPr>
      <w:r>
        <w:rPr>
          <w:sz w:val="24"/>
        </w:rPr>
        <w:t>The</w:t>
      </w:r>
      <w:r>
        <w:rPr>
          <w:spacing w:val="-4"/>
          <w:sz w:val="24"/>
        </w:rPr>
        <w:t> </w:t>
      </w:r>
      <w:r>
        <w:rPr>
          <w:sz w:val="24"/>
        </w:rPr>
        <w:t>NIST</w:t>
      </w:r>
      <w:r>
        <w:rPr>
          <w:spacing w:val="-3"/>
          <w:sz w:val="24"/>
        </w:rPr>
        <w:t> </w:t>
      </w:r>
      <w:r>
        <w:rPr>
          <w:sz w:val="24"/>
        </w:rPr>
        <w:t>Cybersecurity</w:t>
      </w:r>
      <w:r>
        <w:rPr>
          <w:spacing w:val="-3"/>
          <w:sz w:val="24"/>
        </w:rPr>
        <w:t> </w:t>
      </w:r>
      <w:r>
        <w:rPr>
          <w:sz w:val="24"/>
        </w:rPr>
        <w:t>Framework</w:t>
      </w:r>
      <w:r>
        <w:rPr>
          <w:spacing w:val="-3"/>
          <w:sz w:val="24"/>
        </w:rPr>
        <w:t> </w:t>
      </w:r>
      <w:r>
        <w:rPr>
          <w:sz w:val="24"/>
        </w:rPr>
        <w:t>2.0</w:t>
      </w:r>
      <w:r>
        <w:rPr>
          <w:spacing w:val="-2"/>
          <w:sz w:val="24"/>
        </w:rPr>
        <w:t> </w:t>
      </w:r>
      <w:r>
        <w:rPr>
          <w:sz w:val="24"/>
        </w:rPr>
        <w:t>provides</w:t>
      </w:r>
      <w:r>
        <w:rPr>
          <w:spacing w:val="-2"/>
          <w:sz w:val="24"/>
        </w:rPr>
        <w:t> </w:t>
      </w:r>
      <w:r>
        <w:rPr>
          <w:sz w:val="24"/>
        </w:rPr>
        <w:t>guidance</w:t>
      </w:r>
      <w:r>
        <w:rPr>
          <w:spacing w:val="-3"/>
          <w:sz w:val="24"/>
        </w:rPr>
        <w:t> </w:t>
      </w:r>
      <w:r>
        <w:rPr>
          <w:sz w:val="24"/>
        </w:rPr>
        <w:t>to</w:t>
      </w:r>
      <w:r>
        <w:rPr>
          <w:spacing w:val="-3"/>
          <w:sz w:val="24"/>
        </w:rPr>
        <w:t> </w:t>
      </w:r>
      <w:r>
        <w:rPr>
          <w:sz w:val="24"/>
        </w:rPr>
        <w:t>industry,</w:t>
      </w:r>
      <w:r>
        <w:rPr>
          <w:spacing w:val="-2"/>
          <w:sz w:val="24"/>
        </w:rPr>
        <w:t> </w:t>
      </w:r>
      <w:r>
        <w:rPr>
          <w:sz w:val="24"/>
        </w:rPr>
        <w:t>government</w:t>
      </w:r>
      <w:r>
        <w:rPr>
          <w:spacing w:val="-1"/>
          <w:sz w:val="24"/>
        </w:rPr>
        <w:t> </w:t>
      </w:r>
      <w:r>
        <w:rPr>
          <w:spacing w:val="-2"/>
          <w:sz w:val="24"/>
        </w:rPr>
        <w:t>agencies,</w:t>
      </w:r>
    </w:p>
    <w:p>
      <w:pPr>
        <w:pStyle w:val="ListParagraph"/>
        <w:numPr>
          <w:ilvl w:val="0"/>
          <w:numId w:val="2"/>
        </w:numPr>
        <w:tabs>
          <w:tab w:pos="1439" w:val="left" w:leader="none"/>
        </w:tabs>
        <w:spacing w:line="240" w:lineRule="auto" w:before="0" w:after="0"/>
        <w:ind w:left="1439" w:right="0" w:hanging="479"/>
        <w:jc w:val="left"/>
        <w:rPr>
          <w:sz w:val="24"/>
        </w:rPr>
      </w:pPr>
      <w:r>
        <w:rPr>
          <w:sz w:val="24"/>
        </w:rPr>
        <w:t>and</w:t>
      </w:r>
      <w:r>
        <w:rPr>
          <w:spacing w:val="-4"/>
          <w:sz w:val="24"/>
        </w:rPr>
        <w:t> </w:t>
      </w:r>
      <w:r>
        <w:rPr>
          <w:sz w:val="24"/>
        </w:rPr>
        <w:t>other</w:t>
      </w:r>
      <w:r>
        <w:rPr>
          <w:spacing w:val="-1"/>
          <w:sz w:val="24"/>
        </w:rPr>
        <w:t> </w:t>
      </w:r>
      <w:r>
        <w:rPr>
          <w:sz w:val="24"/>
        </w:rPr>
        <w:t>organizations</w:t>
      </w:r>
      <w:r>
        <w:rPr>
          <w:spacing w:val="-3"/>
          <w:sz w:val="24"/>
        </w:rPr>
        <w:t> </w:t>
      </w:r>
      <w:r>
        <w:rPr>
          <w:sz w:val="24"/>
        </w:rPr>
        <w:t>to</w:t>
      </w:r>
      <w:r>
        <w:rPr>
          <w:spacing w:val="-1"/>
          <w:sz w:val="24"/>
        </w:rPr>
        <w:t> </w:t>
      </w:r>
      <w:r>
        <w:rPr>
          <w:sz w:val="24"/>
        </w:rPr>
        <w:t>reduce</w:t>
      </w:r>
      <w:r>
        <w:rPr>
          <w:spacing w:val="-2"/>
          <w:sz w:val="24"/>
        </w:rPr>
        <w:t> </w:t>
      </w:r>
      <w:r>
        <w:rPr>
          <w:sz w:val="24"/>
        </w:rPr>
        <w:t>cybersecurity</w:t>
      </w:r>
      <w:r>
        <w:rPr>
          <w:spacing w:val="-1"/>
          <w:sz w:val="24"/>
        </w:rPr>
        <w:t> </w:t>
      </w:r>
      <w:r>
        <w:rPr>
          <w:sz w:val="24"/>
        </w:rPr>
        <w:t>risks.</w:t>
      </w:r>
      <w:r>
        <w:rPr>
          <w:spacing w:val="-1"/>
          <w:sz w:val="24"/>
        </w:rPr>
        <w:t> </w:t>
      </w:r>
      <w:r>
        <w:rPr>
          <w:sz w:val="24"/>
        </w:rPr>
        <w:t>It</w:t>
      </w:r>
      <w:r>
        <w:rPr>
          <w:spacing w:val="-2"/>
          <w:sz w:val="24"/>
        </w:rPr>
        <w:t> </w:t>
      </w:r>
      <w:r>
        <w:rPr>
          <w:sz w:val="24"/>
        </w:rPr>
        <w:t>offers</w:t>
      </w:r>
      <w:r>
        <w:rPr>
          <w:spacing w:val="-3"/>
          <w:sz w:val="24"/>
        </w:rPr>
        <w:t> </w:t>
      </w:r>
      <w:r>
        <w:rPr>
          <w:sz w:val="24"/>
        </w:rPr>
        <w:t>a</w:t>
      </w:r>
      <w:r>
        <w:rPr>
          <w:spacing w:val="-2"/>
          <w:sz w:val="24"/>
        </w:rPr>
        <w:t> </w:t>
      </w:r>
      <w:r>
        <w:rPr>
          <w:sz w:val="24"/>
        </w:rPr>
        <w:t>taxonomy</w:t>
      </w:r>
      <w:r>
        <w:rPr>
          <w:spacing w:val="-3"/>
          <w:sz w:val="24"/>
        </w:rPr>
        <w:t> </w:t>
      </w:r>
      <w:r>
        <w:rPr>
          <w:sz w:val="24"/>
        </w:rPr>
        <w:t>of</w:t>
      </w:r>
      <w:r>
        <w:rPr>
          <w:spacing w:val="-1"/>
          <w:sz w:val="24"/>
        </w:rPr>
        <w:t> </w:t>
      </w:r>
      <w:r>
        <w:rPr>
          <w:sz w:val="24"/>
        </w:rPr>
        <w:t>high-</w:t>
      </w:r>
      <w:r>
        <w:rPr>
          <w:spacing w:val="-2"/>
          <w:sz w:val="24"/>
        </w:rPr>
        <w:t>level</w:t>
      </w:r>
    </w:p>
    <w:p>
      <w:pPr>
        <w:pStyle w:val="ListParagraph"/>
        <w:numPr>
          <w:ilvl w:val="0"/>
          <w:numId w:val="2"/>
        </w:numPr>
        <w:tabs>
          <w:tab w:pos="1439" w:val="left" w:leader="none"/>
        </w:tabs>
        <w:spacing w:line="240" w:lineRule="auto" w:before="0" w:after="0"/>
        <w:ind w:left="1439" w:right="0" w:hanging="479"/>
        <w:jc w:val="left"/>
        <w:rPr>
          <w:sz w:val="24"/>
        </w:rPr>
      </w:pPr>
      <w:r>
        <w:rPr>
          <w:sz w:val="24"/>
        </w:rPr>
        <w:t>cybersecurity</w:t>
      </w:r>
      <w:r>
        <w:rPr>
          <w:spacing w:val="-4"/>
          <w:sz w:val="24"/>
        </w:rPr>
        <w:t> </w:t>
      </w:r>
      <w:r>
        <w:rPr>
          <w:sz w:val="24"/>
        </w:rPr>
        <w:t>outcomes</w:t>
      </w:r>
      <w:r>
        <w:rPr>
          <w:spacing w:val="-1"/>
          <w:sz w:val="24"/>
        </w:rPr>
        <w:t> </w:t>
      </w:r>
      <w:r>
        <w:rPr>
          <w:sz w:val="24"/>
        </w:rPr>
        <w:t>that</w:t>
      </w:r>
      <w:r>
        <w:rPr>
          <w:spacing w:val="-1"/>
          <w:sz w:val="24"/>
        </w:rPr>
        <w:t> </w:t>
      </w:r>
      <w:r>
        <w:rPr>
          <w:sz w:val="24"/>
        </w:rPr>
        <w:t>can</w:t>
      </w:r>
      <w:r>
        <w:rPr>
          <w:spacing w:val="-1"/>
          <w:sz w:val="24"/>
        </w:rPr>
        <w:t> </w:t>
      </w:r>
      <w:r>
        <w:rPr>
          <w:sz w:val="24"/>
        </w:rPr>
        <w:t>be</w:t>
      </w:r>
      <w:r>
        <w:rPr>
          <w:spacing w:val="-1"/>
          <w:sz w:val="24"/>
        </w:rPr>
        <w:t> </w:t>
      </w:r>
      <w:r>
        <w:rPr>
          <w:sz w:val="24"/>
        </w:rPr>
        <w:t>used</w:t>
      </w:r>
      <w:r>
        <w:rPr>
          <w:spacing w:val="-1"/>
          <w:sz w:val="24"/>
        </w:rPr>
        <w:t> </w:t>
      </w:r>
      <w:r>
        <w:rPr>
          <w:sz w:val="24"/>
        </w:rPr>
        <w:t>by</w:t>
      </w:r>
      <w:r>
        <w:rPr>
          <w:spacing w:val="-1"/>
          <w:sz w:val="24"/>
        </w:rPr>
        <w:t> </w:t>
      </w:r>
      <w:r>
        <w:rPr>
          <w:sz w:val="24"/>
        </w:rPr>
        <w:t>any</w:t>
      </w:r>
      <w:r>
        <w:rPr>
          <w:spacing w:val="-2"/>
          <w:sz w:val="24"/>
        </w:rPr>
        <w:t> </w:t>
      </w:r>
      <w:r>
        <w:rPr>
          <w:sz w:val="24"/>
        </w:rPr>
        <w:t>organization</w:t>
      </w:r>
      <w:r>
        <w:rPr>
          <w:spacing w:val="-3"/>
          <w:sz w:val="24"/>
        </w:rPr>
        <w:t> </w:t>
      </w:r>
      <w:r>
        <w:rPr>
          <w:sz w:val="24"/>
        </w:rPr>
        <w:t>—</w:t>
      </w:r>
      <w:r>
        <w:rPr>
          <w:spacing w:val="-1"/>
          <w:sz w:val="24"/>
        </w:rPr>
        <w:t> </w:t>
      </w:r>
      <w:r>
        <w:rPr>
          <w:sz w:val="24"/>
        </w:rPr>
        <w:t>regardless</w:t>
      </w:r>
      <w:r>
        <w:rPr>
          <w:spacing w:val="-1"/>
          <w:sz w:val="24"/>
        </w:rPr>
        <w:t> </w:t>
      </w:r>
      <w:r>
        <w:rPr>
          <w:sz w:val="24"/>
        </w:rPr>
        <w:t>of</w:t>
      </w:r>
      <w:r>
        <w:rPr>
          <w:spacing w:val="-1"/>
          <w:sz w:val="24"/>
        </w:rPr>
        <w:t> </w:t>
      </w:r>
      <w:r>
        <w:rPr>
          <w:sz w:val="24"/>
        </w:rPr>
        <w:t>its</w:t>
      </w:r>
      <w:r>
        <w:rPr>
          <w:spacing w:val="-1"/>
          <w:sz w:val="24"/>
        </w:rPr>
        <w:t> </w:t>
      </w:r>
      <w:r>
        <w:rPr>
          <w:sz w:val="24"/>
        </w:rPr>
        <w:t>size,</w:t>
      </w:r>
      <w:r>
        <w:rPr>
          <w:spacing w:val="-3"/>
          <w:sz w:val="24"/>
        </w:rPr>
        <w:t> </w:t>
      </w:r>
      <w:r>
        <w:rPr>
          <w:sz w:val="24"/>
        </w:rPr>
        <w:t>sector,</w:t>
      </w:r>
      <w:r>
        <w:rPr>
          <w:spacing w:val="-1"/>
          <w:sz w:val="24"/>
        </w:rPr>
        <w:t> </w:t>
      </w:r>
      <w:r>
        <w:rPr>
          <w:spacing w:val="-5"/>
          <w:sz w:val="24"/>
        </w:rPr>
        <w:t>or</w:t>
      </w:r>
    </w:p>
    <w:p>
      <w:pPr>
        <w:pStyle w:val="ListParagraph"/>
        <w:numPr>
          <w:ilvl w:val="0"/>
          <w:numId w:val="2"/>
        </w:numPr>
        <w:tabs>
          <w:tab w:pos="1439" w:val="left" w:leader="none"/>
        </w:tabs>
        <w:spacing w:line="240" w:lineRule="auto" w:before="0" w:after="0"/>
        <w:ind w:left="1439" w:right="0" w:hanging="479"/>
        <w:jc w:val="left"/>
        <w:rPr>
          <w:sz w:val="24"/>
        </w:rPr>
      </w:pPr>
      <w:r>
        <w:rPr>
          <w:sz w:val="24"/>
        </w:rPr>
        <w:t>maturity</w:t>
      </w:r>
      <w:r>
        <w:rPr>
          <w:spacing w:val="-4"/>
          <w:sz w:val="24"/>
        </w:rPr>
        <w:t> </w:t>
      </w:r>
      <w:r>
        <w:rPr>
          <w:sz w:val="24"/>
        </w:rPr>
        <w:t>—</w:t>
      </w:r>
      <w:r>
        <w:rPr>
          <w:spacing w:val="-4"/>
          <w:sz w:val="24"/>
        </w:rPr>
        <w:t> </w:t>
      </w:r>
      <w:r>
        <w:rPr>
          <w:sz w:val="24"/>
        </w:rPr>
        <w:t>to</w:t>
      </w:r>
      <w:r>
        <w:rPr>
          <w:spacing w:val="-1"/>
          <w:sz w:val="24"/>
        </w:rPr>
        <w:t> </w:t>
      </w:r>
      <w:r>
        <w:rPr>
          <w:sz w:val="24"/>
        </w:rPr>
        <w:t>better</w:t>
      </w:r>
      <w:r>
        <w:rPr>
          <w:spacing w:val="-2"/>
          <w:sz w:val="24"/>
        </w:rPr>
        <w:t> </w:t>
      </w:r>
      <w:r>
        <w:rPr>
          <w:sz w:val="24"/>
        </w:rPr>
        <w:t>understand,</w:t>
      </w:r>
      <w:r>
        <w:rPr>
          <w:spacing w:val="-4"/>
          <w:sz w:val="24"/>
        </w:rPr>
        <w:t> </w:t>
      </w:r>
      <w:r>
        <w:rPr>
          <w:sz w:val="24"/>
        </w:rPr>
        <w:t>assess,</w:t>
      </w:r>
      <w:r>
        <w:rPr>
          <w:spacing w:val="-2"/>
          <w:sz w:val="24"/>
        </w:rPr>
        <w:t> </w:t>
      </w:r>
      <w:r>
        <w:rPr>
          <w:sz w:val="24"/>
        </w:rPr>
        <w:t>prioritize,</w:t>
      </w:r>
      <w:r>
        <w:rPr>
          <w:spacing w:val="-2"/>
          <w:sz w:val="24"/>
        </w:rPr>
        <w:t> </w:t>
      </w:r>
      <w:r>
        <w:rPr>
          <w:sz w:val="24"/>
        </w:rPr>
        <w:t>and</w:t>
      </w:r>
      <w:r>
        <w:rPr>
          <w:spacing w:val="-2"/>
          <w:sz w:val="24"/>
        </w:rPr>
        <w:t> </w:t>
      </w:r>
      <w:r>
        <w:rPr>
          <w:sz w:val="24"/>
        </w:rPr>
        <w:t>communicate</w:t>
      </w:r>
      <w:r>
        <w:rPr>
          <w:spacing w:val="-1"/>
          <w:sz w:val="24"/>
        </w:rPr>
        <w:t> </w:t>
      </w:r>
      <w:r>
        <w:rPr>
          <w:sz w:val="24"/>
        </w:rPr>
        <w:t>its</w:t>
      </w:r>
      <w:r>
        <w:rPr>
          <w:spacing w:val="-2"/>
          <w:sz w:val="24"/>
        </w:rPr>
        <w:t> </w:t>
      </w:r>
      <w:r>
        <w:rPr>
          <w:sz w:val="24"/>
        </w:rPr>
        <w:t>cybersecurity</w:t>
      </w:r>
      <w:r>
        <w:rPr>
          <w:spacing w:val="-3"/>
          <w:sz w:val="24"/>
        </w:rPr>
        <w:t> </w:t>
      </w:r>
      <w:r>
        <w:rPr>
          <w:spacing w:val="-2"/>
          <w:sz w:val="24"/>
        </w:rPr>
        <w:t>efforts.</w:t>
      </w:r>
    </w:p>
    <w:p>
      <w:pPr>
        <w:pStyle w:val="ListParagraph"/>
        <w:numPr>
          <w:ilvl w:val="0"/>
          <w:numId w:val="2"/>
        </w:numPr>
        <w:tabs>
          <w:tab w:pos="1439" w:val="left" w:leader="none"/>
        </w:tabs>
        <w:spacing w:line="240" w:lineRule="auto" w:before="0" w:after="0"/>
        <w:ind w:left="1439" w:right="0" w:hanging="479"/>
        <w:jc w:val="left"/>
        <w:rPr>
          <w:sz w:val="24"/>
        </w:rPr>
      </w:pPr>
      <w:r>
        <w:rPr>
          <w:sz w:val="24"/>
        </w:rPr>
        <w:t>The</w:t>
      </w:r>
      <w:r>
        <w:rPr>
          <w:spacing w:val="-4"/>
          <w:sz w:val="24"/>
        </w:rPr>
        <w:t> </w:t>
      </w:r>
      <w:r>
        <w:rPr>
          <w:sz w:val="24"/>
        </w:rPr>
        <w:t>Framework</w:t>
      </w:r>
      <w:r>
        <w:rPr>
          <w:spacing w:val="-1"/>
          <w:sz w:val="24"/>
        </w:rPr>
        <w:t> </w:t>
      </w:r>
      <w:r>
        <w:rPr>
          <w:sz w:val="24"/>
        </w:rPr>
        <w:t>does</w:t>
      </w:r>
      <w:r>
        <w:rPr>
          <w:spacing w:val="-1"/>
          <w:sz w:val="24"/>
        </w:rPr>
        <w:t> </w:t>
      </w:r>
      <w:r>
        <w:rPr>
          <w:sz w:val="24"/>
        </w:rPr>
        <w:t>not</w:t>
      </w:r>
      <w:r>
        <w:rPr>
          <w:spacing w:val="-2"/>
          <w:sz w:val="24"/>
        </w:rPr>
        <w:t> </w:t>
      </w:r>
      <w:r>
        <w:rPr>
          <w:sz w:val="24"/>
        </w:rPr>
        <w:t>prescribe</w:t>
      </w:r>
      <w:r>
        <w:rPr>
          <w:spacing w:val="-1"/>
          <w:sz w:val="24"/>
        </w:rPr>
        <w:t> </w:t>
      </w:r>
      <w:r>
        <w:rPr>
          <w:sz w:val="24"/>
        </w:rPr>
        <w:t>how</w:t>
      </w:r>
      <w:r>
        <w:rPr>
          <w:spacing w:val="-2"/>
          <w:sz w:val="24"/>
        </w:rPr>
        <w:t> </w:t>
      </w:r>
      <w:r>
        <w:rPr>
          <w:sz w:val="24"/>
        </w:rPr>
        <w:t>outcomes</w:t>
      </w:r>
      <w:r>
        <w:rPr>
          <w:spacing w:val="-1"/>
          <w:sz w:val="24"/>
        </w:rPr>
        <w:t> </w:t>
      </w:r>
      <w:r>
        <w:rPr>
          <w:sz w:val="24"/>
        </w:rPr>
        <w:t>should</w:t>
      </w:r>
      <w:r>
        <w:rPr>
          <w:spacing w:val="-1"/>
          <w:sz w:val="24"/>
        </w:rPr>
        <w:t> </w:t>
      </w:r>
      <w:r>
        <w:rPr>
          <w:sz w:val="24"/>
        </w:rPr>
        <w:t>be</w:t>
      </w:r>
      <w:r>
        <w:rPr>
          <w:spacing w:val="-2"/>
          <w:sz w:val="24"/>
        </w:rPr>
        <w:t> </w:t>
      </w:r>
      <w:r>
        <w:rPr>
          <w:sz w:val="24"/>
        </w:rPr>
        <w:t>achieved.</w:t>
      </w:r>
      <w:r>
        <w:rPr>
          <w:spacing w:val="-1"/>
          <w:sz w:val="24"/>
        </w:rPr>
        <w:t> </w:t>
      </w:r>
      <w:r>
        <w:rPr>
          <w:sz w:val="24"/>
        </w:rPr>
        <w:t>Rather,</w:t>
      </w:r>
      <w:r>
        <w:rPr>
          <w:spacing w:val="-3"/>
          <w:sz w:val="24"/>
        </w:rPr>
        <w:t> </w:t>
      </w:r>
      <w:r>
        <w:rPr>
          <w:sz w:val="24"/>
        </w:rPr>
        <w:t>it</w:t>
      </w:r>
      <w:r>
        <w:rPr>
          <w:spacing w:val="-2"/>
          <w:sz w:val="24"/>
        </w:rPr>
        <w:t> </w:t>
      </w:r>
      <w:r>
        <w:rPr>
          <w:sz w:val="24"/>
        </w:rPr>
        <w:t>maps</w:t>
      </w:r>
      <w:r>
        <w:rPr>
          <w:spacing w:val="-1"/>
          <w:sz w:val="24"/>
        </w:rPr>
        <w:t> </w:t>
      </w:r>
      <w:r>
        <w:rPr>
          <w:spacing w:val="-5"/>
          <w:sz w:val="24"/>
        </w:rPr>
        <w:t>to</w:t>
      </w:r>
    </w:p>
    <w:p>
      <w:pPr>
        <w:pStyle w:val="ListParagraph"/>
        <w:numPr>
          <w:ilvl w:val="0"/>
          <w:numId w:val="2"/>
        </w:numPr>
        <w:tabs>
          <w:tab w:pos="1439" w:val="left" w:leader="none"/>
        </w:tabs>
        <w:spacing w:line="240" w:lineRule="auto" w:before="0" w:after="0"/>
        <w:ind w:left="1439" w:right="0" w:hanging="479"/>
        <w:jc w:val="left"/>
        <w:rPr>
          <w:sz w:val="24"/>
        </w:rPr>
      </w:pPr>
      <w:r>
        <w:rPr>
          <w:sz w:val="24"/>
        </w:rPr>
        <w:t>resources</w:t>
      </w:r>
      <w:r>
        <w:rPr>
          <w:spacing w:val="-4"/>
          <w:sz w:val="24"/>
        </w:rPr>
        <w:t> </w:t>
      </w:r>
      <w:r>
        <w:rPr>
          <w:sz w:val="24"/>
        </w:rPr>
        <w:t>that</w:t>
      </w:r>
      <w:r>
        <w:rPr>
          <w:spacing w:val="-1"/>
          <w:sz w:val="24"/>
        </w:rPr>
        <w:t> </w:t>
      </w:r>
      <w:r>
        <w:rPr>
          <w:sz w:val="24"/>
        </w:rPr>
        <w:t>provide</w:t>
      </w:r>
      <w:r>
        <w:rPr>
          <w:spacing w:val="-1"/>
          <w:sz w:val="24"/>
        </w:rPr>
        <w:t> </w:t>
      </w:r>
      <w:r>
        <w:rPr>
          <w:sz w:val="24"/>
        </w:rPr>
        <w:t>additional</w:t>
      </w:r>
      <w:r>
        <w:rPr>
          <w:spacing w:val="-1"/>
          <w:sz w:val="24"/>
        </w:rPr>
        <w:t> </w:t>
      </w:r>
      <w:r>
        <w:rPr>
          <w:sz w:val="24"/>
        </w:rPr>
        <w:t>guidance</w:t>
      </w:r>
      <w:r>
        <w:rPr>
          <w:spacing w:val="-1"/>
          <w:sz w:val="24"/>
        </w:rPr>
        <w:t> </w:t>
      </w:r>
      <w:r>
        <w:rPr>
          <w:sz w:val="24"/>
        </w:rPr>
        <w:t>on</w:t>
      </w:r>
      <w:r>
        <w:rPr>
          <w:spacing w:val="-1"/>
          <w:sz w:val="24"/>
        </w:rPr>
        <w:t> </w:t>
      </w:r>
      <w:r>
        <w:rPr>
          <w:sz w:val="24"/>
        </w:rPr>
        <w:t>practices</w:t>
      </w:r>
      <w:r>
        <w:rPr>
          <w:spacing w:val="-1"/>
          <w:sz w:val="24"/>
        </w:rPr>
        <w:t> </w:t>
      </w:r>
      <w:r>
        <w:rPr>
          <w:sz w:val="24"/>
        </w:rPr>
        <w:t>and</w:t>
      </w:r>
      <w:r>
        <w:rPr>
          <w:spacing w:val="-1"/>
          <w:sz w:val="24"/>
        </w:rPr>
        <w:t> </w:t>
      </w:r>
      <w:r>
        <w:rPr>
          <w:sz w:val="24"/>
        </w:rPr>
        <w:t>controls</w:t>
      </w:r>
      <w:r>
        <w:rPr>
          <w:spacing w:val="-2"/>
          <w:sz w:val="24"/>
        </w:rPr>
        <w:t> </w:t>
      </w:r>
      <w:r>
        <w:rPr>
          <w:sz w:val="24"/>
        </w:rPr>
        <w:t>that</w:t>
      </w:r>
      <w:r>
        <w:rPr>
          <w:spacing w:val="-2"/>
          <w:sz w:val="24"/>
        </w:rPr>
        <w:t> </w:t>
      </w:r>
      <w:r>
        <w:rPr>
          <w:sz w:val="24"/>
        </w:rPr>
        <w:t>could</w:t>
      </w:r>
      <w:r>
        <w:rPr>
          <w:spacing w:val="-1"/>
          <w:sz w:val="24"/>
        </w:rPr>
        <w:t> </w:t>
      </w:r>
      <w:r>
        <w:rPr>
          <w:sz w:val="24"/>
        </w:rPr>
        <w:t>be</w:t>
      </w:r>
      <w:r>
        <w:rPr>
          <w:spacing w:val="-1"/>
          <w:sz w:val="24"/>
        </w:rPr>
        <w:t> </w:t>
      </w:r>
      <w:r>
        <w:rPr>
          <w:sz w:val="24"/>
        </w:rPr>
        <w:t>used</w:t>
      </w:r>
      <w:r>
        <w:rPr>
          <w:spacing w:val="-1"/>
          <w:sz w:val="24"/>
        </w:rPr>
        <w:t> </w:t>
      </w:r>
      <w:r>
        <w:rPr>
          <w:sz w:val="24"/>
        </w:rPr>
        <w:t>to</w:t>
      </w:r>
      <w:r>
        <w:rPr>
          <w:spacing w:val="-1"/>
          <w:sz w:val="24"/>
        </w:rPr>
        <w:t> </w:t>
      </w:r>
      <w:r>
        <w:rPr>
          <w:spacing w:val="-2"/>
          <w:sz w:val="24"/>
        </w:rPr>
        <w:t>achieve</w:t>
      </w:r>
    </w:p>
    <w:p>
      <w:pPr>
        <w:pStyle w:val="ListParagraph"/>
        <w:numPr>
          <w:ilvl w:val="0"/>
          <w:numId w:val="2"/>
        </w:numPr>
        <w:tabs>
          <w:tab w:pos="1439" w:val="left" w:leader="none"/>
        </w:tabs>
        <w:spacing w:line="240" w:lineRule="auto" w:before="0" w:after="0"/>
        <w:ind w:left="1439" w:right="0" w:hanging="480"/>
        <w:jc w:val="left"/>
        <w:rPr>
          <w:sz w:val="24"/>
        </w:rPr>
      </w:pPr>
      <w:r>
        <w:rPr>
          <w:sz w:val="24"/>
        </w:rPr>
        <w:t>those</w:t>
      </w:r>
      <w:r>
        <w:rPr>
          <w:spacing w:val="-4"/>
          <w:sz w:val="24"/>
        </w:rPr>
        <w:t> </w:t>
      </w:r>
      <w:r>
        <w:rPr>
          <w:sz w:val="24"/>
        </w:rPr>
        <w:t>outcomes.</w:t>
      </w:r>
      <w:r>
        <w:rPr>
          <w:spacing w:val="-2"/>
          <w:sz w:val="24"/>
        </w:rPr>
        <w:t> </w:t>
      </w:r>
      <w:r>
        <w:rPr>
          <w:sz w:val="24"/>
        </w:rPr>
        <w:t>This</w:t>
      </w:r>
      <w:r>
        <w:rPr>
          <w:spacing w:val="-2"/>
          <w:sz w:val="24"/>
        </w:rPr>
        <w:t> </w:t>
      </w:r>
      <w:r>
        <w:rPr>
          <w:sz w:val="24"/>
        </w:rPr>
        <w:t>document</w:t>
      </w:r>
      <w:r>
        <w:rPr>
          <w:spacing w:val="-3"/>
          <w:sz w:val="24"/>
        </w:rPr>
        <w:t> </w:t>
      </w:r>
      <w:r>
        <w:rPr>
          <w:sz w:val="24"/>
        </w:rPr>
        <w:t>explains</w:t>
      </w:r>
      <w:r>
        <w:rPr>
          <w:spacing w:val="-2"/>
          <w:sz w:val="24"/>
        </w:rPr>
        <w:t> </w:t>
      </w:r>
      <w:r>
        <w:rPr>
          <w:sz w:val="24"/>
        </w:rPr>
        <w:t>Cybersecurity</w:t>
      </w:r>
      <w:r>
        <w:rPr>
          <w:spacing w:val="-1"/>
          <w:sz w:val="24"/>
        </w:rPr>
        <w:t> </w:t>
      </w:r>
      <w:r>
        <w:rPr>
          <w:sz w:val="24"/>
        </w:rPr>
        <w:t>Framework</w:t>
      </w:r>
      <w:r>
        <w:rPr>
          <w:spacing w:val="-2"/>
          <w:sz w:val="24"/>
        </w:rPr>
        <w:t> </w:t>
      </w:r>
      <w:r>
        <w:rPr>
          <w:sz w:val="24"/>
        </w:rPr>
        <w:t>2.0</w:t>
      </w:r>
      <w:r>
        <w:rPr>
          <w:spacing w:val="-4"/>
          <w:sz w:val="24"/>
        </w:rPr>
        <w:t> </w:t>
      </w:r>
      <w:r>
        <w:rPr>
          <w:sz w:val="24"/>
        </w:rPr>
        <w:t>and</w:t>
      </w:r>
      <w:r>
        <w:rPr>
          <w:spacing w:val="-2"/>
          <w:sz w:val="24"/>
        </w:rPr>
        <w:t> </w:t>
      </w:r>
      <w:r>
        <w:rPr>
          <w:sz w:val="24"/>
        </w:rPr>
        <w:t>its</w:t>
      </w:r>
      <w:r>
        <w:rPr>
          <w:spacing w:val="-3"/>
          <w:sz w:val="24"/>
        </w:rPr>
        <w:t> </w:t>
      </w:r>
      <w:r>
        <w:rPr>
          <w:sz w:val="24"/>
        </w:rPr>
        <w:t>components</w:t>
      </w:r>
      <w:r>
        <w:rPr>
          <w:spacing w:val="-1"/>
          <w:sz w:val="24"/>
        </w:rPr>
        <w:t> </w:t>
      </w:r>
      <w:r>
        <w:rPr>
          <w:spacing w:val="-5"/>
          <w:sz w:val="24"/>
        </w:rPr>
        <w:t>and</w:t>
      </w:r>
    </w:p>
    <w:p>
      <w:pPr>
        <w:pStyle w:val="ListParagraph"/>
        <w:numPr>
          <w:ilvl w:val="0"/>
          <w:numId w:val="2"/>
        </w:numPr>
        <w:tabs>
          <w:tab w:pos="1439" w:val="left" w:leader="none"/>
        </w:tabs>
        <w:spacing w:line="240" w:lineRule="auto" w:before="0" w:after="0"/>
        <w:ind w:left="1439" w:right="0" w:hanging="480"/>
        <w:jc w:val="left"/>
        <w:rPr>
          <w:sz w:val="24"/>
        </w:rPr>
      </w:pPr>
      <w:r>
        <w:rPr>
          <w:sz w:val="24"/>
        </w:rPr>
        <w:t>describes</w:t>
      </w:r>
      <w:r>
        <w:rPr>
          <w:spacing w:val="-1"/>
          <w:sz w:val="24"/>
        </w:rPr>
        <w:t> </w:t>
      </w:r>
      <w:r>
        <w:rPr>
          <w:sz w:val="24"/>
        </w:rPr>
        <w:t>some</w:t>
      </w:r>
      <w:r>
        <w:rPr>
          <w:spacing w:val="-1"/>
          <w:sz w:val="24"/>
        </w:rPr>
        <w:t> </w:t>
      </w:r>
      <w:r>
        <w:rPr>
          <w:sz w:val="24"/>
        </w:rPr>
        <w:t>of</w:t>
      </w:r>
      <w:r>
        <w:rPr>
          <w:spacing w:val="-2"/>
          <w:sz w:val="24"/>
        </w:rPr>
        <w:t> </w:t>
      </w:r>
      <w:r>
        <w:rPr>
          <w:sz w:val="24"/>
        </w:rPr>
        <w:t>the</w:t>
      </w:r>
      <w:r>
        <w:rPr>
          <w:spacing w:val="-1"/>
          <w:sz w:val="24"/>
        </w:rPr>
        <w:t> </w:t>
      </w:r>
      <w:r>
        <w:rPr>
          <w:sz w:val="24"/>
        </w:rPr>
        <w:t>many</w:t>
      </w:r>
      <w:r>
        <w:rPr>
          <w:spacing w:val="-1"/>
          <w:sz w:val="24"/>
        </w:rPr>
        <w:t> </w:t>
      </w:r>
      <w:r>
        <w:rPr>
          <w:sz w:val="24"/>
        </w:rPr>
        <w:t>ways</w:t>
      </w:r>
      <w:r>
        <w:rPr>
          <w:spacing w:val="-1"/>
          <w:sz w:val="24"/>
        </w:rPr>
        <w:t> </w:t>
      </w:r>
      <w:r>
        <w:rPr>
          <w:sz w:val="24"/>
        </w:rPr>
        <w:t>that</w:t>
      </w:r>
      <w:r>
        <w:rPr>
          <w:spacing w:val="-1"/>
          <w:sz w:val="24"/>
        </w:rPr>
        <w:t> </w:t>
      </w:r>
      <w:r>
        <w:rPr>
          <w:sz w:val="24"/>
        </w:rPr>
        <w:t>it</w:t>
      </w:r>
      <w:r>
        <w:rPr>
          <w:spacing w:val="-1"/>
          <w:sz w:val="24"/>
        </w:rPr>
        <w:t> </w:t>
      </w:r>
      <w:r>
        <w:rPr>
          <w:sz w:val="24"/>
        </w:rPr>
        <w:t>can</w:t>
      </w:r>
      <w:r>
        <w:rPr>
          <w:spacing w:val="-1"/>
          <w:sz w:val="24"/>
        </w:rPr>
        <w:t> </w:t>
      </w:r>
      <w:r>
        <w:rPr>
          <w:sz w:val="24"/>
        </w:rPr>
        <w:t>be </w:t>
      </w:r>
      <w:r>
        <w:rPr>
          <w:spacing w:val="-2"/>
          <w:sz w:val="24"/>
        </w:rPr>
        <w:t>used.</w:t>
      </w:r>
    </w:p>
    <w:p>
      <w:pPr>
        <w:pStyle w:val="Heading1"/>
        <w:numPr>
          <w:ilvl w:val="0"/>
          <w:numId w:val="2"/>
        </w:numPr>
        <w:tabs>
          <w:tab w:pos="1439" w:val="left" w:leader="none"/>
        </w:tabs>
        <w:spacing w:line="240" w:lineRule="auto" w:before="120" w:after="0"/>
        <w:ind w:left="1439" w:right="0" w:hanging="600"/>
        <w:jc w:val="left"/>
        <w:rPr>
          <w:rFonts w:ascii="Times New Roman"/>
          <w:b w:val="0"/>
        </w:rPr>
      </w:pPr>
      <w:r>
        <w:rPr>
          <w:spacing w:val="-2"/>
        </w:rPr>
        <w:t>Keywords</w:t>
      </w:r>
    </w:p>
    <w:p>
      <w:pPr>
        <w:pStyle w:val="ListParagraph"/>
        <w:numPr>
          <w:ilvl w:val="0"/>
          <w:numId w:val="2"/>
        </w:numPr>
        <w:tabs>
          <w:tab w:pos="1439" w:val="left" w:leader="none"/>
        </w:tabs>
        <w:spacing w:line="240" w:lineRule="auto" w:before="119" w:after="0"/>
        <w:ind w:left="1439" w:right="0" w:hanging="600"/>
        <w:jc w:val="left"/>
        <w:rPr>
          <w:sz w:val="24"/>
        </w:rPr>
      </w:pPr>
      <w:r>
        <w:rPr>
          <w:sz w:val="24"/>
        </w:rPr>
        <w:t>cybersecurity;</w:t>
      </w:r>
      <w:r>
        <w:rPr>
          <w:spacing w:val="-3"/>
          <w:sz w:val="24"/>
        </w:rPr>
        <w:t> </w:t>
      </w:r>
      <w:r>
        <w:rPr>
          <w:sz w:val="24"/>
        </w:rPr>
        <w:t>Cybersecurity</w:t>
      </w:r>
      <w:r>
        <w:rPr>
          <w:spacing w:val="-2"/>
          <w:sz w:val="24"/>
        </w:rPr>
        <w:t> </w:t>
      </w:r>
      <w:r>
        <w:rPr>
          <w:sz w:val="24"/>
        </w:rPr>
        <w:t>Framework;</w:t>
      </w:r>
      <w:r>
        <w:rPr>
          <w:spacing w:val="-2"/>
          <w:sz w:val="24"/>
        </w:rPr>
        <w:t> </w:t>
      </w:r>
      <w:r>
        <w:rPr>
          <w:sz w:val="24"/>
        </w:rPr>
        <w:t>cybersecurity</w:t>
      </w:r>
      <w:r>
        <w:rPr>
          <w:spacing w:val="-2"/>
          <w:sz w:val="24"/>
        </w:rPr>
        <w:t> </w:t>
      </w:r>
      <w:r>
        <w:rPr>
          <w:sz w:val="24"/>
        </w:rPr>
        <w:t>risk</w:t>
      </w:r>
      <w:r>
        <w:rPr>
          <w:spacing w:val="-4"/>
          <w:sz w:val="24"/>
        </w:rPr>
        <w:t> </w:t>
      </w:r>
      <w:r>
        <w:rPr>
          <w:sz w:val="24"/>
        </w:rPr>
        <w:t>governance;</w:t>
      </w:r>
      <w:r>
        <w:rPr>
          <w:spacing w:val="-2"/>
          <w:sz w:val="24"/>
        </w:rPr>
        <w:t> </w:t>
      </w:r>
      <w:r>
        <w:rPr>
          <w:sz w:val="24"/>
        </w:rPr>
        <w:t>cybersecurity</w:t>
      </w:r>
      <w:r>
        <w:rPr>
          <w:spacing w:val="-2"/>
          <w:sz w:val="24"/>
        </w:rPr>
        <w:t> </w:t>
      </w:r>
      <w:r>
        <w:rPr>
          <w:spacing w:val="-4"/>
          <w:sz w:val="24"/>
        </w:rPr>
        <w:t>risk</w:t>
      </w:r>
    </w:p>
    <w:p>
      <w:pPr>
        <w:pStyle w:val="ListParagraph"/>
        <w:numPr>
          <w:ilvl w:val="0"/>
          <w:numId w:val="2"/>
        </w:numPr>
        <w:tabs>
          <w:tab w:pos="1439" w:val="left" w:leader="none"/>
        </w:tabs>
        <w:spacing w:line="240" w:lineRule="auto" w:before="0" w:after="0"/>
        <w:ind w:left="1439" w:right="0" w:hanging="600"/>
        <w:jc w:val="left"/>
        <w:rPr>
          <w:sz w:val="24"/>
        </w:rPr>
      </w:pPr>
      <w:r>
        <w:rPr>
          <w:sz w:val="24"/>
        </w:rPr>
        <w:t>management;</w:t>
      </w:r>
      <w:r>
        <w:rPr>
          <w:spacing w:val="-4"/>
          <w:sz w:val="24"/>
        </w:rPr>
        <w:t> </w:t>
      </w:r>
      <w:r>
        <w:rPr>
          <w:sz w:val="24"/>
        </w:rPr>
        <w:t>cybersecurity</w:t>
      </w:r>
      <w:r>
        <w:rPr>
          <w:spacing w:val="-2"/>
          <w:sz w:val="24"/>
        </w:rPr>
        <w:t> </w:t>
      </w:r>
      <w:r>
        <w:rPr>
          <w:sz w:val="24"/>
        </w:rPr>
        <w:t>supply</w:t>
      </w:r>
      <w:r>
        <w:rPr>
          <w:spacing w:val="-3"/>
          <w:sz w:val="24"/>
        </w:rPr>
        <w:t> </w:t>
      </w:r>
      <w:r>
        <w:rPr>
          <w:sz w:val="24"/>
        </w:rPr>
        <w:t>chain</w:t>
      </w:r>
      <w:r>
        <w:rPr>
          <w:spacing w:val="-2"/>
          <w:sz w:val="24"/>
        </w:rPr>
        <w:t> </w:t>
      </w:r>
      <w:r>
        <w:rPr>
          <w:sz w:val="24"/>
        </w:rPr>
        <w:t>risk</w:t>
      </w:r>
      <w:r>
        <w:rPr>
          <w:spacing w:val="-1"/>
          <w:sz w:val="24"/>
        </w:rPr>
        <w:t> </w:t>
      </w:r>
      <w:r>
        <w:rPr>
          <w:sz w:val="24"/>
        </w:rPr>
        <w:t>management;</w:t>
      </w:r>
      <w:r>
        <w:rPr>
          <w:spacing w:val="-2"/>
          <w:sz w:val="24"/>
        </w:rPr>
        <w:t> </w:t>
      </w:r>
      <w:r>
        <w:rPr>
          <w:sz w:val="24"/>
        </w:rPr>
        <w:t>enterprise</w:t>
      </w:r>
      <w:r>
        <w:rPr>
          <w:spacing w:val="-2"/>
          <w:sz w:val="24"/>
        </w:rPr>
        <w:t> </w:t>
      </w:r>
      <w:r>
        <w:rPr>
          <w:sz w:val="24"/>
        </w:rPr>
        <w:t>risk</w:t>
      </w:r>
      <w:r>
        <w:rPr>
          <w:spacing w:val="-2"/>
          <w:sz w:val="24"/>
        </w:rPr>
        <w:t> </w:t>
      </w:r>
      <w:r>
        <w:rPr>
          <w:sz w:val="24"/>
        </w:rPr>
        <w:t>management;</w:t>
      </w:r>
      <w:r>
        <w:rPr>
          <w:spacing w:val="-1"/>
          <w:sz w:val="24"/>
        </w:rPr>
        <w:t> </w:t>
      </w:r>
      <w:r>
        <w:rPr>
          <w:spacing w:val="-2"/>
          <w:sz w:val="24"/>
        </w:rPr>
        <w:t>Privacy</w:t>
      </w:r>
    </w:p>
    <w:p>
      <w:pPr>
        <w:pStyle w:val="ListParagraph"/>
        <w:numPr>
          <w:ilvl w:val="0"/>
          <w:numId w:val="2"/>
        </w:numPr>
        <w:tabs>
          <w:tab w:pos="1439" w:val="left" w:leader="none"/>
        </w:tabs>
        <w:spacing w:line="240" w:lineRule="auto" w:before="0" w:after="0"/>
        <w:ind w:left="1439" w:right="0" w:hanging="600"/>
        <w:jc w:val="left"/>
        <w:rPr>
          <w:sz w:val="24"/>
        </w:rPr>
      </w:pPr>
      <w:r>
        <w:rPr>
          <w:sz w:val="24"/>
        </w:rPr>
        <w:t>Framework;</w:t>
      </w:r>
      <w:r>
        <w:rPr>
          <w:spacing w:val="-3"/>
          <w:sz w:val="24"/>
        </w:rPr>
        <w:t> </w:t>
      </w:r>
      <w:r>
        <w:rPr>
          <w:spacing w:val="-2"/>
          <w:sz w:val="24"/>
        </w:rPr>
        <w:t>Profiles.</w:t>
      </w:r>
    </w:p>
    <w:p>
      <w:pPr>
        <w:pStyle w:val="Heading1"/>
        <w:numPr>
          <w:ilvl w:val="0"/>
          <w:numId w:val="2"/>
        </w:numPr>
        <w:tabs>
          <w:tab w:pos="1439" w:val="left" w:leader="none"/>
        </w:tabs>
        <w:spacing w:line="240" w:lineRule="auto" w:before="120" w:after="0"/>
        <w:ind w:left="1439" w:right="0" w:hanging="600"/>
        <w:jc w:val="left"/>
        <w:rPr>
          <w:rFonts w:ascii="Times New Roman"/>
          <w:b w:val="0"/>
        </w:rPr>
      </w:pPr>
      <w:r>
        <w:rPr>
          <w:spacing w:val="-2"/>
        </w:rPr>
        <w:t>Acknowledgments</w:t>
      </w:r>
    </w:p>
    <w:p>
      <w:pPr>
        <w:pStyle w:val="ListParagraph"/>
        <w:numPr>
          <w:ilvl w:val="0"/>
          <w:numId w:val="2"/>
        </w:numPr>
        <w:tabs>
          <w:tab w:pos="1439" w:val="left" w:leader="none"/>
        </w:tabs>
        <w:spacing w:line="240" w:lineRule="auto" w:before="119" w:after="0"/>
        <w:ind w:left="1439" w:right="0" w:hanging="600"/>
        <w:jc w:val="left"/>
        <w:rPr>
          <w:sz w:val="24"/>
        </w:rPr>
      </w:pPr>
      <w:r>
        <w:rPr>
          <w:sz w:val="24"/>
        </w:rPr>
        <w:t>This</w:t>
      </w:r>
      <w:r>
        <w:rPr>
          <w:spacing w:val="-4"/>
          <w:sz w:val="24"/>
        </w:rPr>
        <w:t> </w:t>
      </w:r>
      <w:r>
        <w:rPr>
          <w:sz w:val="24"/>
        </w:rPr>
        <w:t>Framework</w:t>
      </w:r>
      <w:r>
        <w:rPr>
          <w:spacing w:val="-2"/>
          <w:sz w:val="24"/>
        </w:rPr>
        <w:t> </w:t>
      </w:r>
      <w:r>
        <w:rPr>
          <w:sz w:val="24"/>
        </w:rPr>
        <w:t>is</w:t>
      </w:r>
      <w:r>
        <w:rPr>
          <w:spacing w:val="-2"/>
          <w:sz w:val="24"/>
        </w:rPr>
        <w:t> </w:t>
      </w:r>
      <w:r>
        <w:rPr>
          <w:sz w:val="24"/>
        </w:rPr>
        <w:t>the</w:t>
      </w:r>
      <w:r>
        <w:rPr>
          <w:spacing w:val="-2"/>
          <w:sz w:val="24"/>
        </w:rPr>
        <w:t> </w:t>
      </w:r>
      <w:r>
        <w:rPr>
          <w:sz w:val="24"/>
        </w:rPr>
        <w:t>result</w:t>
      </w:r>
      <w:r>
        <w:rPr>
          <w:spacing w:val="-2"/>
          <w:sz w:val="24"/>
        </w:rPr>
        <w:t> </w:t>
      </w:r>
      <w:r>
        <w:rPr>
          <w:sz w:val="24"/>
        </w:rPr>
        <w:t>of</w:t>
      </w:r>
      <w:r>
        <w:rPr>
          <w:spacing w:val="-2"/>
          <w:sz w:val="24"/>
        </w:rPr>
        <w:t> </w:t>
      </w:r>
      <w:r>
        <w:rPr>
          <w:sz w:val="24"/>
        </w:rPr>
        <w:t>a</w:t>
      </w:r>
      <w:r>
        <w:rPr>
          <w:spacing w:val="-1"/>
          <w:sz w:val="24"/>
        </w:rPr>
        <w:t> </w:t>
      </w:r>
      <w:r>
        <w:rPr>
          <w:sz w:val="24"/>
        </w:rPr>
        <w:t>collaborative</w:t>
      </w:r>
      <w:r>
        <w:rPr>
          <w:spacing w:val="-2"/>
          <w:sz w:val="24"/>
        </w:rPr>
        <w:t> </w:t>
      </w:r>
      <w:r>
        <w:rPr>
          <w:sz w:val="24"/>
        </w:rPr>
        <w:t>effort</w:t>
      </w:r>
      <w:r>
        <w:rPr>
          <w:spacing w:val="-2"/>
          <w:sz w:val="24"/>
        </w:rPr>
        <w:t> </w:t>
      </w:r>
      <w:r>
        <w:rPr>
          <w:sz w:val="24"/>
        </w:rPr>
        <w:t>across</w:t>
      </w:r>
      <w:r>
        <w:rPr>
          <w:spacing w:val="-1"/>
          <w:sz w:val="24"/>
        </w:rPr>
        <w:t> </w:t>
      </w:r>
      <w:r>
        <w:rPr>
          <w:sz w:val="24"/>
        </w:rPr>
        <w:t>industry,</w:t>
      </w:r>
      <w:r>
        <w:rPr>
          <w:spacing w:val="-2"/>
          <w:sz w:val="24"/>
        </w:rPr>
        <w:t> </w:t>
      </w:r>
      <w:r>
        <w:rPr>
          <w:sz w:val="24"/>
        </w:rPr>
        <w:t>academia,</w:t>
      </w:r>
      <w:r>
        <w:rPr>
          <w:spacing w:val="-4"/>
          <w:sz w:val="24"/>
        </w:rPr>
        <w:t> </w:t>
      </w:r>
      <w:r>
        <w:rPr>
          <w:sz w:val="24"/>
        </w:rPr>
        <w:t>and</w:t>
      </w:r>
      <w:r>
        <w:rPr>
          <w:spacing w:val="-3"/>
          <w:sz w:val="24"/>
        </w:rPr>
        <w:t> </w:t>
      </w:r>
      <w:r>
        <w:rPr>
          <w:spacing w:val="-2"/>
          <w:sz w:val="24"/>
        </w:rPr>
        <w:t>government</w:t>
      </w:r>
    </w:p>
    <w:p>
      <w:pPr>
        <w:pStyle w:val="ListParagraph"/>
        <w:numPr>
          <w:ilvl w:val="0"/>
          <w:numId w:val="2"/>
        </w:numPr>
        <w:tabs>
          <w:tab w:pos="1439" w:val="left" w:leader="none"/>
        </w:tabs>
        <w:spacing w:line="240" w:lineRule="auto" w:before="0" w:after="0"/>
        <w:ind w:left="1439" w:right="0" w:hanging="600"/>
        <w:jc w:val="left"/>
        <w:rPr>
          <w:sz w:val="24"/>
        </w:rPr>
      </w:pPr>
      <w:r>
        <w:rPr>
          <w:sz w:val="24"/>
        </w:rPr>
        <w:t>in</w:t>
      </w:r>
      <w:r>
        <w:rPr>
          <w:spacing w:val="-2"/>
          <w:sz w:val="24"/>
        </w:rPr>
        <w:t> </w:t>
      </w:r>
      <w:r>
        <w:rPr>
          <w:sz w:val="24"/>
        </w:rPr>
        <w:t>the</w:t>
      </w:r>
      <w:r>
        <w:rPr>
          <w:spacing w:val="-1"/>
          <w:sz w:val="24"/>
        </w:rPr>
        <w:t> </w:t>
      </w:r>
      <w:r>
        <w:rPr>
          <w:sz w:val="24"/>
        </w:rPr>
        <w:t>United</w:t>
      </w:r>
      <w:r>
        <w:rPr>
          <w:spacing w:val="-1"/>
          <w:sz w:val="24"/>
        </w:rPr>
        <w:t> </w:t>
      </w:r>
      <w:r>
        <w:rPr>
          <w:sz w:val="24"/>
        </w:rPr>
        <w:t>States</w:t>
      </w:r>
      <w:r>
        <w:rPr>
          <w:spacing w:val="-3"/>
          <w:sz w:val="24"/>
        </w:rPr>
        <w:t> </w:t>
      </w:r>
      <w:r>
        <w:rPr>
          <w:sz w:val="24"/>
        </w:rPr>
        <w:t>and</w:t>
      </w:r>
      <w:r>
        <w:rPr>
          <w:spacing w:val="-3"/>
          <w:sz w:val="24"/>
        </w:rPr>
        <w:t> </w:t>
      </w:r>
      <w:r>
        <w:rPr>
          <w:sz w:val="24"/>
        </w:rPr>
        <w:t>around</w:t>
      </w:r>
      <w:r>
        <w:rPr>
          <w:spacing w:val="-1"/>
          <w:sz w:val="24"/>
        </w:rPr>
        <w:t> </w:t>
      </w:r>
      <w:r>
        <w:rPr>
          <w:sz w:val="24"/>
        </w:rPr>
        <w:t>the</w:t>
      </w:r>
      <w:r>
        <w:rPr>
          <w:spacing w:val="-3"/>
          <w:sz w:val="24"/>
        </w:rPr>
        <w:t> </w:t>
      </w:r>
      <w:r>
        <w:rPr>
          <w:sz w:val="24"/>
        </w:rPr>
        <w:t>world.</w:t>
      </w:r>
      <w:r>
        <w:rPr>
          <w:spacing w:val="-1"/>
          <w:sz w:val="24"/>
        </w:rPr>
        <w:t> </w:t>
      </w:r>
      <w:r>
        <w:rPr>
          <w:sz w:val="24"/>
        </w:rPr>
        <w:t>NIST</w:t>
      </w:r>
      <w:r>
        <w:rPr>
          <w:spacing w:val="-2"/>
          <w:sz w:val="24"/>
        </w:rPr>
        <w:t> </w:t>
      </w:r>
      <w:r>
        <w:rPr>
          <w:sz w:val="24"/>
        </w:rPr>
        <w:t>acknowledges</w:t>
      </w:r>
      <w:r>
        <w:rPr>
          <w:spacing w:val="-2"/>
          <w:sz w:val="24"/>
        </w:rPr>
        <w:t> </w:t>
      </w:r>
      <w:r>
        <w:rPr>
          <w:sz w:val="24"/>
        </w:rPr>
        <w:t>and</w:t>
      </w:r>
      <w:r>
        <w:rPr>
          <w:spacing w:val="-1"/>
          <w:sz w:val="24"/>
        </w:rPr>
        <w:t> </w:t>
      </w:r>
      <w:r>
        <w:rPr>
          <w:sz w:val="24"/>
        </w:rPr>
        <w:t>thanks</w:t>
      </w:r>
      <w:r>
        <w:rPr>
          <w:spacing w:val="-1"/>
          <w:sz w:val="24"/>
        </w:rPr>
        <w:t> </w:t>
      </w:r>
      <w:r>
        <w:rPr>
          <w:sz w:val="24"/>
        </w:rPr>
        <w:t>all</w:t>
      </w:r>
      <w:r>
        <w:rPr>
          <w:spacing w:val="-2"/>
          <w:sz w:val="24"/>
        </w:rPr>
        <w:t> </w:t>
      </w:r>
      <w:r>
        <w:rPr>
          <w:sz w:val="24"/>
        </w:rPr>
        <w:t>of</w:t>
      </w:r>
      <w:r>
        <w:rPr>
          <w:spacing w:val="-1"/>
          <w:sz w:val="24"/>
        </w:rPr>
        <w:t> </w:t>
      </w:r>
      <w:r>
        <w:rPr>
          <w:sz w:val="24"/>
        </w:rPr>
        <w:t>those</w:t>
      </w:r>
      <w:r>
        <w:rPr>
          <w:spacing w:val="-2"/>
          <w:sz w:val="24"/>
        </w:rPr>
        <w:t> </w:t>
      </w:r>
      <w:r>
        <w:rPr>
          <w:sz w:val="24"/>
        </w:rPr>
        <w:t>who</w:t>
      </w:r>
      <w:r>
        <w:rPr>
          <w:spacing w:val="-1"/>
          <w:sz w:val="24"/>
        </w:rPr>
        <w:t> </w:t>
      </w:r>
      <w:r>
        <w:rPr>
          <w:spacing w:val="-4"/>
          <w:sz w:val="24"/>
        </w:rPr>
        <w:t>have</w:t>
      </w:r>
    </w:p>
    <w:p>
      <w:pPr>
        <w:pStyle w:val="ListParagraph"/>
        <w:numPr>
          <w:ilvl w:val="0"/>
          <w:numId w:val="2"/>
        </w:numPr>
        <w:tabs>
          <w:tab w:pos="1439" w:val="left" w:leader="none"/>
        </w:tabs>
        <w:spacing w:line="240" w:lineRule="auto" w:before="0" w:after="0"/>
        <w:ind w:left="1439" w:right="0" w:hanging="600"/>
        <w:jc w:val="left"/>
        <w:rPr>
          <w:sz w:val="24"/>
        </w:rPr>
      </w:pPr>
      <w:r>
        <w:rPr>
          <w:sz w:val="24"/>
        </w:rPr>
        <w:t>contributed</w:t>
      </w:r>
      <w:r>
        <w:rPr>
          <w:spacing w:val="-4"/>
          <w:sz w:val="24"/>
        </w:rPr>
        <w:t> </w:t>
      </w:r>
      <w:r>
        <w:rPr>
          <w:sz w:val="24"/>
        </w:rPr>
        <w:t>to</w:t>
      </w:r>
      <w:r>
        <w:rPr>
          <w:spacing w:val="-2"/>
          <w:sz w:val="24"/>
        </w:rPr>
        <w:t> </w:t>
      </w:r>
      <w:r>
        <w:rPr>
          <w:sz w:val="24"/>
        </w:rPr>
        <w:t>this</w:t>
      </w:r>
      <w:r>
        <w:rPr>
          <w:spacing w:val="-2"/>
          <w:sz w:val="24"/>
        </w:rPr>
        <w:t> </w:t>
      </w:r>
      <w:r>
        <w:rPr>
          <w:sz w:val="24"/>
        </w:rPr>
        <w:t>revised</w:t>
      </w:r>
      <w:r>
        <w:rPr>
          <w:spacing w:val="-1"/>
          <w:sz w:val="24"/>
        </w:rPr>
        <w:t> </w:t>
      </w:r>
      <w:r>
        <w:rPr>
          <w:sz w:val="24"/>
        </w:rPr>
        <w:t>Framework.</w:t>
      </w:r>
      <w:r>
        <w:rPr>
          <w:spacing w:val="-2"/>
          <w:sz w:val="24"/>
        </w:rPr>
        <w:t> </w:t>
      </w:r>
      <w:r>
        <w:rPr>
          <w:sz w:val="24"/>
        </w:rPr>
        <w:t>Information</w:t>
      </w:r>
      <w:r>
        <w:rPr>
          <w:spacing w:val="-2"/>
          <w:sz w:val="24"/>
        </w:rPr>
        <w:t> </w:t>
      </w:r>
      <w:r>
        <w:rPr>
          <w:sz w:val="24"/>
        </w:rPr>
        <w:t>on</w:t>
      </w:r>
      <w:r>
        <w:rPr>
          <w:spacing w:val="-1"/>
          <w:sz w:val="24"/>
        </w:rPr>
        <w:t> </w:t>
      </w:r>
      <w:r>
        <w:rPr>
          <w:sz w:val="24"/>
        </w:rPr>
        <w:t>the</w:t>
      </w:r>
      <w:r>
        <w:rPr>
          <w:spacing w:val="-2"/>
          <w:sz w:val="24"/>
        </w:rPr>
        <w:t> </w:t>
      </w:r>
      <w:r>
        <w:rPr>
          <w:sz w:val="24"/>
        </w:rPr>
        <w:t>Framework</w:t>
      </w:r>
      <w:r>
        <w:rPr>
          <w:spacing w:val="-2"/>
          <w:sz w:val="24"/>
        </w:rPr>
        <w:t> </w:t>
      </w:r>
      <w:r>
        <w:rPr>
          <w:sz w:val="24"/>
        </w:rPr>
        <w:t>development</w:t>
      </w:r>
      <w:r>
        <w:rPr>
          <w:spacing w:val="-1"/>
          <w:sz w:val="24"/>
        </w:rPr>
        <w:t> </w:t>
      </w:r>
      <w:r>
        <w:rPr>
          <w:spacing w:val="-2"/>
          <w:sz w:val="24"/>
        </w:rPr>
        <w:t>process,</w:t>
      </w:r>
    </w:p>
    <w:p>
      <w:pPr>
        <w:pStyle w:val="ListParagraph"/>
        <w:numPr>
          <w:ilvl w:val="0"/>
          <w:numId w:val="2"/>
        </w:numPr>
        <w:tabs>
          <w:tab w:pos="1439" w:val="left" w:leader="none"/>
        </w:tabs>
        <w:spacing w:line="240" w:lineRule="auto" w:before="0" w:after="0"/>
        <w:ind w:left="1439" w:right="0" w:hanging="599"/>
        <w:jc w:val="left"/>
        <w:rPr>
          <w:sz w:val="24"/>
        </w:rPr>
      </w:pPr>
      <w:r>
        <w:rPr>
          <w:sz w:val="24"/>
        </w:rPr>
        <w:t>including</w:t>
      </w:r>
      <w:r>
        <w:rPr>
          <w:spacing w:val="-4"/>
          <w:sz w:val="24"/>
        </w:rPr>
        <w:t> </w:t>
      </w:r>
      <w:r>
        <w:rPr>
          <w:sz w:val="24"/>
        </w:rPr>
        <w:t>workshops</w:t>
      </w:r>
      <w:r>
        <w:rPr>
          <w:spacing w:val="-2"/>
          <w:sz w:val="24"/>
        </w:rPr>
        <w:t> </w:t>
      </w:r>
      <w:r>
        <w:rPr>
          <w:sz w:val="24"/>
        </w:rPr>
        <w:t>and</w:t>
      </w:r>
      <w:r>
        <w:rPr>
          <w:spacing w:val="-1"/>
          <w:sz w:val="24"/>
        </w:rPr>
        <w:t> </w:t>
      </w:r>
      <w:r>
        <w:rPr>
          <w:sz w:val="24"/>
        </w:rPr>
        <w:t>drafts,</w:t>
      </w:r>
      <w:r>
        <w:rPr>
          <w:spacing w:val="-2"/>
          <w:sz w:val="24"/>
        </w:rPr>
        <w:t> </w:t>
      </w:r>
      <w:r>
        <w:rPr>
          <w:sz w:val="24"/>
        </w:rPr>
        <w:t>can</w:t>
      </w:r>
      <w:r>
        <w:rPr>
          <w:spacing w:val="-3"/>
          <w:sz w:val="24"/>
        </w:rPr>
        <w:t> </w:t>
      </w:r>
      <w:r>
        <w:rPr>
          <w:sz w:val="24"/>
        </w:rPr>
        <w:t>be</w:t>
      </w:r>
      <w:r>
        <w:rPr>
          <w:spacing w:val="-2"/>
          <w:sz w:val="24"/>
        </w:rPr>
        <w:t> </w:t>
      </w:r>
      <w:r>
        <w:rPr>
          <w:sz w:val="24"/>
        </w:rPr>
        <w:t>found</w:t>
      </w:r>
      <w:r>
        <w:rPr>
          <w:spacing w:val="-1"/>
          <w:sz w:val="24"/>
        </w:rPr>
        <w:t> </w:t>
      </w:r>
      <w:r>
        <w:rPr>
          <w:sz w:val="24"/>
        </w:rPr>
        <w:t>on</w:t>
      </w:r>
      <w:r>
        <w:rPr>
          <w:spacing w:val="-4"/>
          <w:sz w:val="24"/>
        </w:rPr>
        <w:t> </w:t>
      </w:r>
      <w:r>
        <w:rPr>
          <w:sz w:val="24"/>
        </w:rPr>
        <w:t>the</w:t>
      </w:r>
      <w:r>
        <w:rPr>
          <w:spacing w:val="-1"/>
          <w:sz w:val="24"/>
        </w:rPr>
        <w:t> </w:t>
      </w:r>
      <w:hyperlink r:id="rId7">
        <w:r>
          <w:rPr>
            <w:color w:val="0562C1"/>
            <w:sz w:val="24"/>
            <w:u w:val="single" w:color="0562C1"/>
          </w:rPr>
          <w:t>NIST</w:t>
        </w:r>
        <w:r>
          <w:rPr>
            <w:color w:val="0562C1"/>
            <w:spacing w:val="-3"/>
            <w:sz w:val="24"/>
            <w:u w:val="single" w:color="0562C1"/>
          </w:rPr>
          <w:t> </w:t>
        </w:r>
        <w:r>
          <w:rPr>
            <w:color w:val="0562C1"/>
            <w:sz w:val="24"/>
            <w:u w:val="single" w:color="0562C1"/>
          </w:rPr>
          <w:t>Cybersecurity</w:t>
        </w:r>
        <w:r>
          <w:rPr>
            <w:color w:val="0562C1"/>
            <w:spacing w:val="-3"/>
            <w:sz w:val="24"/>
            <w:u w:val="single" w:color="0562C1"/>
          </w:rPr>
          <w:t> </w:t>
        </w:r>
        <w:r>
          <w:rPr>
            <w:color w:val="0562C1"/>
            <w:sz w:val="24"/>
            <w:u w:val="single" w:color="0562C1"/>
          </w:rPr>
          <w:t>Framework</w:t>
        </w:r>
        <w:r>
          <w:rPr>
            <w:color w:val="0562C1"/>
            <w:spacing w:val="-3"/>
            <w:sz w:val="24"/>
            <w:u w:val="single" w:color="0562C1"/>
          </w:rPr>
          <w:t> </w:t>
        </w:r>
        <w:r>
          <w:rPr>
            <w:color w:val="0562C1"/>
            <w:spacing w:val="-2"/>
            <w:sz w:val="24"/>
            <w:u w:val="single" w:color="0562C1"/>
          </w:rPr>
          <w:t>website.</w:t>
        </w:r>
      </w:hyperlink>
    </w:p>
    <w:p>
      <w:pPr>
        <w:pStyle w:val="ListParagraph"/>
        <w:numPr>
          <w:ilvl w:val="0"/>
          <w:numId w:val="2"/>
        </w:numPr>
        <w:tabs>
          <w:tab w:pos="1439" w:val="left" w:leader="none"/>
        </w:tabs>
        <w:spacing w:line="240" w:lineRule="auto" w:before="120" w:after="0"/>
        <w:ind w:left="1439" w:right="0" w:hanging="599"/>
        <w:jc w:val="left"/>
        <w:rPr>
          <w:sz w:val="24"/>
        </w:rPr>
      </w:pPr>
      <w:r>
        <w:rPr>
          <w:sz w:val="24"/>
        </w:rPr>
        <w:t>Lessons</w:t>
      </w:r>
      <w:r>
        <w:rPr>
          <w:spacing w:val="-2"/>
          <w:sz w:val="24"/>
        </w:rPr>
        <w:t> </w:t>
      </w:r>
      <w:r>
        <w:rPr>
          <w:sz w:val="24"/>
        </w:rPr>
        <w:t>learned</w:t>
      </w:r>
      <w:r>
        <w:rPr>
          <w:spacing w:val="-1"/>
          <w:sz w:val="24"/>
        </w:rPr>
        <w:t> </w:t>
      </w:r>
      <w:r>
        <w:rPr>
          <w:sz w:val="24"/>
        </w:rPr>
        <w:t>on</w:t>
      </w:r>
      <w:r>
        <w:rPr>
          <w:spacing w:val="-1"/>
          <w:sz w:val="24"/>
        </w:rPr>
        <w:t> </w:t>
      </w:r>
      <w:r>
        <w:rPr>
          <w:sz w:val="24"/>
        </w:rPr>
        <w:t>the</w:t>
      </w:r>
      <w:r>
        <w:rPr>
          <w:spacing w:val="-1"/>
          <w:sz w:val="24"/>
        </w:rPr>
        <w:t> </w:t>
      </w:r>
      <w:r>
        <w:rPr>
          <w:sz w:val="24"/>
        </w:rPr>
        <w:t>use</w:t>
      </w:r>
      <w:r>
        <w:rPr>
          <w:spacing w:val="-2"/>
          <w:sz w:val="24"/>
        </w:rPr>
        <w:t> </w:t>
      </w:r>
      <w:r>
        <w:rPr>
          <w:sz w:val="24"/>
        </w:rPr>
        <w:t>of</w:t>
      </w:r>
      <w:r>
        <w:rPr>
          <w:spacing w:val="-1"/>
          <w:sz w:val="24"/>
        </w:rPr>
        <w:t> </w:t>
      </w:r>
      <w:r>
        <w:rPr>
          <w:sz w:val="24"/>
        </w:rPr>
        <w:t>the</w:t>
      </w:r>
      <w:r>
        <w:rPr>
          <w:spacing w:val="-1"/>
          <w:sz w:val="24"/>
        </w:rPr>
        <w:t> </w:t>
      </w:r>
      <w:r>
        <w:rPr>
          <w:sz w:val="24"/>
        </w:rPr>
        <w:t>Framework</w:t>
      </w:r>
      <w:r>
        <w:rPr>
          <w:spacing w:val="-1"/>
          <w:sz w:val="24"/>
        </w:rPr>
        <w:t> </w:t>
      </w:r>
      <w:r>
        <w:rPr>
          <w:sz w:val="24"/>
        </w:rPr>
        <w:t>can</w:t>
      </w:r>
      <w:r>
        <w:rPr>
          <w:spacing w:val="-3"/>
          <w:sz w:val="24"/>
        </w:rPr>
        <w:t> </w:t>
      </w:r>
      <w:r>
        <w:rPr>
          <w:sz w:val="24"/>
        </w:rPr>
        <w:t>always</w:t>
      </w:r>
      <w:r>
        <w:rPr>
          <w:spacing w:val="-2"/>
          <w:sz w:val="24"/>
        </w:rPr>
        <w:t> </w:t>
      </w:r>
      <w:r>
        <w:rPr>
          <w:sz w:val="24"/>
        </w:rPr>
        <w:t>be</w:t>
      </w:r>
      <w:r>
        <w:rPr>
          <w:spacing w:val="-1"/>
          <w:sz w:val="24"/>
        </w:rPr>
        <w:t> </w:t>
      </w:r>
      <w:r>
        <w:rPr>
          <w:sz w:val="24"/>
        </w:rPr>
        <w:t>shared</w:t>
      </w:r>
      <w:r>
        <w:rPr>
          <w:spacing w:val="-1"/>
          <w:sz w:val="24"/>
        </w:rPr>
        <w:t> </w:t>
      </w:r>
      <w:r>
        <w:rPr>
          <w:sz w:val="24"/>
        </w:rPr>
        <w:t>with</w:t>
      </w:r>
      <w:r>
        <w:rPr>
          <w:spacing w:val="-3"/>
          <w:sz w:val="24"/>
        </w:rPr>
        <w:t> </w:t>
      </w:r>
      <w:r>
        <w:rPr>
          <w:sz w:val="24"/>
        </w:rPr>
        <w:t>NIST</w:t>
      </w:r>
      <w:r>
        <w:rPr>
          <w:spacing w:val="-2"/>
          <w:sz w:val="24"/>
        </w:rPr>
        <w:t> through</w:t>
      </w:r>
    </w:p>
    <w:p>
      <w:pPr>
        <w:pStyle w:val="ListParagraph"/>
        <w:numPr>
          <w:ilvl w:val="0"/>
          <w:numId w:val="2"/>
        </w:numPr>
        <w:tabs>
          <w:tab w:pos="1439" w:val="left" w:leader="none"/>
        </w:tabs>
        <w:spacing w:line="240" w:lineRule="auto" w:before="0" w:after="0"/>
        <w:ind w:left="1439" w:right="0" w:hanging="599"/>
        <w:jc w:val="left"/>
        <w:rPr>
          <w:sz w:val="24"/>
        </w:rPr>
      </w:pPr>
      <w:hyperlink r:id="rId13">
        <w:r>
          <w:rPr>
            <w:color w:val="0562C1"/>
            <w:spacing w:val="-2"/>
            <w:sz w:val="24"/>
            <w:u w:val="single" w:color="0562C1"/>
          </w:rPr>
          <w:t>cyberframework@nist.gov</w:t>
        </w:r>
        <w:r>
          <w:rPr>
            <w:spacing w:val="-2"/>
            <w:sz w:val="24"/>
          </w:rPr>
          <w:t>.</w:t>
        </w:r>
      </w:hyperlink>
    </w:p>
    <w:p>
      <w:pPr>
        <w:pStyle w:val="ListParagraph"/>
        <w:spacing w:after="0" w:line="240" w:lineRule="auto"/>
        <w:jc w:val="left"/>
        <w:rPr>
          <w:sz w:val="24"/>
        </w:rPr>
        <w:sectPr>
          <w:headerReference w:type="default" r:id="rId28"/>
          <w:footerReference w:type="default" r:id="rId29"/>
          <w:pgSz w:w="12240" w:h="15840"/>
          <w:pgMar w:header="731" w:footer="784" w:top="980" w:bottom="980" w:left="0" w:right="720"/>
          <w:pgNumType w:start="1"/>
        </w:sectPr>
      </w:pPr>
    </w:p>
    <w:p>
      <w:pPr>
        <w:pStyle w:val="BodyText"/>
        <w:ind w:left="0"/>
      </w:pPr>
    </w:p>
    <w:p>
      <w:pPr>
        <w:pStyle w:val="BodyText"/>
        <w:spacing w:before="171"/>
        <w:ind w:left="0"/>
      </w:pPr>
    </w:p>
    <w:p>
      <w:pPr>
        <w:pStyle w:val="Heading1"/>
        <w:numPr>
          <w:ilvl w:val="0"/>
          <w:numId w:val="2"/>
        </w:numPr>
        <w:tabs>
          <w:tab w:pos="1439" w:val="left" w:leader="none"/>
        </w:tabs>
        <w:spacing w:line="240" w:lineRule="auto" w:before="1" w:after="0"/>
        <w:ind w:left="1439" w:right="0" w:hanging="599"/>
        <w:jc w:val="left"/>
        <w:rPr>
          <w:rFonts w:ascii="Times New Roman"/>
          <w:b w:val="0"/>
        </w:rPr>
      </w:pPr>
      <w:r>
        <w:rPr>
          <w:color w:val="1F3863"/>
        </w:rPr>
        <w:t>Table</w:t>
      </w:r>
      <w:r>
        <w:rPr>
          <w:color w:val="1F3863"/>
          <w:spacing w:val="-1"/>
        </w:rPr>
        <w:t> </w:t>
      </w:r>
      <w:r>
        <w:rPr>
          <w:color w:val="1F3863"/>
        </w:rPr>
        <w:t>of</w:t>
      </w:r>
      <w:r>
        <w:rPr>
          <w:color w:val="1F3863"/>
          <w:spacing w:val="-2"/>
        </w:rPr>
        <w:t> Contents</w:t>
      </w:r>
    </w:p>
    <w:p>
      <w:pPr>
        <w:pStyle w:val="ListParagraph"/>
        <w:numPr>
          <w:ilvl w:val="0"/>
          <w:numId w:val="2"/>
        </w:numPr>
        <w:tabs>
          <w:tab w:pos="1439" w:val="left" w:leader="none"/>
          <w:tab w:pos="10790" w:val="right" w:leader="dot"/>
        </w:tabs>
        <w:spacing w:line="240" w:lineRule="auto" w:before="160" w:after="0"/>
        <w:ind w:left="1439" w:right="0" w:hanging="599"/>
        <w:jc w:val="left"/>
        <w:rPr>
          <w:sz w:val="24"/>
        </w:rPr>
      </w:pPr>
      <w:hyperlink w:history="true" w:anchor="_bookmark0">
        <w:r>
          <w:rPr>
            <w:rFonts w:ascii="Arial"/>
            <w:b/>
            <w:color w:val="1F3863"/>
            <w:sz w:val="22"/>
          </w:rPr>
          <w:t>Executive</w:t>
        </w:r>
        <w:r>
          <w:rPr>
            <w:rFonts w:ascii="Arial"/>
            <w:b/>
            <w:color w:val="1F3863"/>
            <w:spacing w:val="-12"/>
            <w:sz w:val="22"/>
          </w:rPr>
          <w:t> </w:t>
        </w:r>
        <w:r>
          <w:rPr>
            <w:rFonts w:ascii="Arial"/>
            <w:b/>
            <w:color w:val="1F3863"/>
            <w:spacing w:val="-2"/>
            <w:sz w:val="22"/>
          </w:rPr>
          <w:t>Summary</w:t>
        </w:r>
        <w:r>
          <w:rPr>
            <w:rFonts w:ascii="Arial"/>
            <w:b/>
            <w:color w:val="1F3863"/>
            <w:sz w:val="22"/>
          </w:rPr>
          <w:tab/>
        </w:r>
        <w:r>
          <w:rPr>
            <w:rFonts w:ascii="Arial"/>
            <w:b/>
            <w:color w:val="1F3863"/>
            <w:spacing w:val="-10"/>
            <w:sz w:val="22"/>
          </w:rPr>
          <w:t>1</w:t>
        </w:r>
      </w:hyperlink>
    </w:p>
    <w:p>
      <w:pPr>
        <w:pStyle w:val="ListParagraph"/>
        <w:numPr>
          <w:ilvl w:val="0"/>
          <w:numId w:val="2"/>
        </w:numPr>
        <w:tabs>
          <w:tab w:pos="1454" w:val="left" w:leader="none"/>
          <w:tab w:pos="1915" w:val="left" w:leader="none"/>
          <w:tab w:pos="10790" w:val="right" w:leader="dot"/>
        </w:tabs>
        <w:spacing w:line="240" w:lineRule="auto" w:before="80" w:after="0"/>
        <w:ind w:left="1454" w:right="0" w:hanging="614"/>
        <w:jc w:val="left"/>
        <w:rPr>
          <w:sz w:val="24"/>
        </w:rPr>
      </w:pPr>
      <w:r>
        <w:rPr>
          <w:sz w:val="24"/>
        </w:rPr>
        <w:drawing>
          <wp:inline distT="0" distB="0" distL="0" distR="0">
            <wp:extent cx="99821" cy="103631"/>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30" cstate="print"/>
                    <a:stretch>
                      <a:fillRect/>
                    </a:stretch>
                  </pic:blipFill>
                  <pic:spPr>
                    <a:xfrm>
                      <a:off x="0" y="0"/>
                      <a:ext cx="99821" cy="103631"/>
                    </a:xfrm>
                    <a:prstGeom prst="rect">
                      <a:avLst/>
                    </a:prstGeom>
                  </pic:spPr>
                </pic:pic>
              </a:graphicData>
            </a:graphic>
          </wp:inline>
        </w:drawing>
      </w:r>
      <w:r>
        <w:rPr>
          <w:sz w:val="24"/>
        </w:rPr>
      </w:r>
      <w:r>
        <w:rPr>
          <w:sz w:val="24"/>
        </w:rPr>
        <w:tab/>
      </w:r>
      <w:hyperlink w:history="true" w:anchor="_bookmark1">
        <w:r>
          <w:rPr>
            <w:rFonts w:ascii="Arial"/>
            <w:b/>
            <w:color w:val="1F3863"/>
            <w:spacing w:val="-2"/>
            <w:sz w:val="22"/>
          </w:rPr>
          <w:t>Introduction</w:t>
        </w:r>
        <w:r>
          <w:rPr>
            <w:rFonts w:ascii="Arial"/>
            <w:b/>
            <w:color w:val="1F3863"/>
            <w:sz w:val="22"/>
          </w:rPr>
          <w:tab/>
        </w:r>
        <w:r>
          <w:rPr>
            <w:rFonts w:ascii="Arial"/>
            <w:b/>
            <w:color w:val="1F3863"/>
            <w:spacing w:val="-10"/>
            <w:sz w:val="22"/>
          </w:rPr>
          <w:t>2</w:t>
        </w:r>
      </w:hyperlink>
    </w:p>
    <w:p>
      <w:pPr>
        <w:pStyle w:val="ListParagraph"/>
        <w:numPr>
          <w:ilvl w:val="0"/>
          <w:numId w:val="2"/>
        </w:numPr>
        <w:tabs>
          <w:tab w:pos="1460" w:val="left" w:leader="none"/>
          <w:tab w:pos="2159" w:val="left" w:leader="none"/>
          <w:tab w:pos="10799" w:val="right" w:leader="dot"/>
        </w:tabs>
        <w:spacing w:line="240" w:lineRule="auto" w:before="78" w:after="0"/>
        <w:ind w:left="1460" w:right="0" w:hanging="620"/>
        <w:jc w:val="left"/>
        <w:rPr>
          <w:sz w:val="24"/>
        </w:rPr>
      </w:pPr>
      <w:r>
        <w:rPr>
          <w:sz w:val="24"/>
        </w:rPr>
        <w:drawing>
          <wp:inline distT="0" distB="0" distL="0" distR="0">
            <wp:extent cx="209549" cy="103619"/>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31" cstate="print"/>
                    <a:stretch>
                      <a:fillRect/>
                    </a:stretch>
                  </pic:blipFill>
                  <pic:spPr>
                    <a:xfrm>
                      <a:off x="0" y="0"/>
                      <a:ext cx="209549" cy="103619"/>
                    </a:xfrm>
                    <a:prstGeom prst="rect">
                      <a:avLst/>
                    </a:prstGeom>
                  </pic:spPr>
                </pic:pic>
              </a:graphicData>
            </a:graphic>
          </wp:inline>
        </w:drawing>
      </w:r>
      <w:r>
        <w:rPr>
          <w:sz w:val="24"/>
        </w:rPr>
      </w:r>
      <w:r>
        <w:rPr>
          <w:sz w:val="24"/>
        </w:rPr>
        <w:tab/>
      </w:r>
      <w:hyperlink w:history="true" w:anchor="_bookmark2">
        <w:r>
          <w:rPr>
            <w:rFonts w:ascii="Arial MT"/>
            <w:color w:val="1F3863"/>
            <w:spacing w:val="-2"/>
            <w:sz w:val="22"/>
          </w:rPr>
          <w:t>Audience</w:t>
        </w:r>
        <w:r>
          <w:rPr>
            <w:rFonts w:ascii="Arial MT"/>
            <w:color w:val="1F3863"/>
            <w:sz w:val="22"/>
          </w:rPr>
          <w:tab/>
        </w:r>
        <w:r>
          <w:rPr>
            <w:rFonts w:ascii="Arial MT"/>
            <w:color w:val="1F3863"/>
            <w:spacing w:val="-10"/>
            <w:sz w:val="22"/>
          </w:rPr>
          <w:t>3</w:t>
        </w:r>
      </w:hyperlink>
    </w:p>
    <w:p>
      <w:pPr>
        <w:pStyle w:val="ListParagraph"/>
        <w:numPr>
          <w:ilvl w:val="0"/>
          <w:numId w:val="2"/>
        </w:numPr>
        <w:tabs>
          <w:tab w:pos="1460" w:val="left" w:leader="none"/>
          <w:tab w:pos="2159" w:val="left" w:leader="none"/>
          <w:tab w:pos="10799" w:val="right" w:leader="dot"/>
        </w:tabs>
        <w:spacing w:line="240" w:lineRule="auto" w:before="76" w:after="0"/>
        <w:ind w:left="1460" w:right="0" w:hanging="620"/>
        <w:jc w:val="left"/>
        <w:rPr>
          <w:sz w:val="24"/>
        </w:rPr>
      </w:pPr>
      <w:r>
        <w:rPr>
          <w:sz w:val="24"/>
        </w:rPr>
        <w:drawing>
          <wp:inline distT="0" distB="0" distL="0" distR="0">
            <wp:extent cx="209549" cy="103619"/>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32" cstate="print"/>
                    <a:stretch>
                      <a:fillRect/>
                    </a:stretch>
                  </pic:blipFill>
                  <pic:spPr>
                    <a:xfrm>
                      <a:off x="0" y="0"/>
                      <a:ext cx="209549" cy="103619"/>
                    </a:xfrm>
                    <a:prstGeom prst="rect">
                      <a:avLst/>
                    </a:prstGeom>
                  </pic:spPr>
                </pic:pic>
              </a:graphicData>
            </a:graphic>
          </wp:inline>
        </w:drawing>
      </w:r>
      <w:r>
        <w:rPr>
          <w:sz w:val="24"/>
        </w:rPr>
      </w:r>
      <w:r>
        <w:rPr>
          <w:sz w:val="24"/>
        </w:rPr>
        <w:tab/>
      </w:r>
      <w:hyperlink w:history="true" w:anchor="_bookmark3">
        <w:r>
          <w:rPr>
            <w:rFonts w:ascii="Arial MT"/>
            <w:color w:val="1F3863"/>
            <w:sz w:val="22"/>
          </w:rPr>
          <w:t>Document</w:t>
        </w:r>
        <w:r>
          <w:rPr>
            <w:rFonts w:ascii="Arial MT"/>
            <w:color w:val="1F3863"/>
            <w:spacing w:val="-13"/>
            <w:sz w:val="22"/>
          </w:rPr>
          <w:t> </w:t>
        </w:r>
        <w:r>
          <w:rPr>
            <w:rFonts w:ascii="Arial MT"/>
            <w:color w:val="1F3863"/>
            <w:spacing w:val="-2"/>
            <w:sz w:val="22"/>
          </w:rPr>
          <w:t>Structure</w:t>
        </w:r>
        <w:r>
          <w:rPr>
            <w:rFonts w:ascii="Arial MT"/>
            <w:color w:val="1F3863"/>
            <w:sz w:val="22"/>
          </w:rPr>
          <w:tab/>
        </w:r>
        <w:r>
          <w:rPr>
            <w:rFonts w:ascii="Arial MT"/>
            <w:color w:val="1F3863"/>
            <w:spacing w:val="-10"/>
            <w:sz w:val="22"/>
          </w:rPr>
          <w:t>4</w:t>
        </w:r>
      </w:hyperlink>
    </w:p>
    <w:p>
      <w:pPr>
        <w:pStyle w:val="ListParagraph"/>
        <w:numPr>
          <w:ilvl w:val="0"/>
          <w:numId w:val="2"/>
        </w:numPr>
        <w:tabs>
          <w:tab w:pos="1442" w:val="left" w:leader="none"/>
          <w:tab w:pos="1915" w:val="left" w:leader="none"/>
          <w:tab w:pos="10790" w:val="right" w:leader="dot"/>
        </w:tabs>
        <w:spacing w:line="240" w:lineRule="auto" w:before="77" w:after="0"/>
        <w:ind w:left="1442" w:right="0" w:hanging="602"/>
        <w:jc w:val="left"/>
        <w:rPr>
          <w:sz w:val="24"/>
        </w:rPr>
      </w:pPr>
      <w:r>
        <w:rPr>
          <w:sz w:val="24"/>
        </w:rPr>
        <w:drawing>
          <wp:inline distT="0" distB="0" distL="0" distR="0">
            <wp:extent cx="107441" cy="103619"/>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33" cstate="print"/>
                    <a:stretch>
                      <a:fillRect/>
                    </a:stretch>
                  </pic:blipFill>
                  <pic:spPr>
                    <a:xfrm>
                      <a:off x="0" y="0"/>
                      <a:ext cx="107441" cy="103619"/>
                    </a:xfrm>
                    <a:prstGeom prst="rect">
                      <a:avLst/>
                    </a:prstGeom>
                  </pic:spPr>
                </pic:pic>
              </a:graphicData>
            </a:graphic>
          </wp:inline>
        </w:drawing>
      </w:r>
      <w:r>
        <w:rPr>
          <w:sz w:val="24"/>
        </w:rPr>
      </w:r>
      <w:r>
        <w:rPr>
          <w:sz w:val="24"/>
        </w:rPr>
        <w:tab/>
      </w:r>
      <w:hyperlink w:history="true" w:anchor="_bookmark4">
        <w:r>
          <w:rPr>
            <w:rFonts w:ascii="Arial"/>
            <w:b/>
            <w:color w:val="1F3863"/>
            <w:sz w:val="22"/>
          </w:rPr>
          <w:t>Understanding</w:t>
        </w:r>
        <w:r>
          <w:rPr>
            <w:rFonts w:ascii="Arial"/>
            <w:b/>
            <w:color w:val="1F3863"/>
            <w:spacing w:val="-12"/>
            <w:sz w:val="22"/>
          </w:rPr>
          <w:t> </w:t>
        </w:r>
        <w:r>
          <w:rPr>
            <w:rFonts w:ascii="Arial"/>
            <w:b/>
            <w:color w:val="1F3863"/>
            <w:sz w:val="22"/>
          </w:rPr>
          <w:t>the</w:t>
        </w:r>
        <w:r>
          <w:rPr>
            <w:rFonts w:ascii="Arial"/>
            <w:b/>
            <w:color w:val="1F3863"/>
            <w:spacing w:val="-12"/>
            <w:sz w:val="22"/>
          </w:rPr>
          <w:t> </w:t>
        </w:r>
        <w:r>
          <w:rPr>
            <w:rFonts w:ascii="Arial"/>
            <w:b/>
            <w:color w:val="1F3863"/>
            <w:sz w:val="22"/>
          </w:rPr>
          <w:t>Framework</w:t>
        </w:r>
        <w:r>
          <w:rPr>
            <w:rFonts w:ascii="Arial"/>
            <w:b/>
            <w:color w:val="1F3863"/>
            <w:spacing w:val="-11"/>
            <w:sz w:val="22"/>
          </w:rPr>
          <w:t> </w:t>
        </w:r>
        <w:r>
          <w:rPr>
            <w:rFonts w:ascii="Arial"/>
            <w:b/>
            <w:color w:val="1F3863"/>
            <w:spacing w:val="-4"/>
            <w:sz w:val="22"/>
          </w:rPr>
          <w:t>Core</w:t>
        </w:r>
        <w:r>
          <w:rPr>
            <w:rFonts w:ascii="Arial"/>
            <w:b/>
            <w:color w:val="1F3863"/>
            <w:sz w:val="22"/>
          </w:rPr>
          <w:tab/>
        </w:r>
        <w:r>
          <w:rPr>
            <w:rFonts w:ascii="Arial"/>
            <w:b/>
            <w:color w:val="1F3863"/>
            <w:spacing w:val="-10"/>
            <w:sz w:val="22"/>
          </w:rPr>
          <w:t>4</w:t>
        </w:r>
      </w:hyperlink>
    </w:p>
    <w:p>
      <w:pPr>
        <w:pStyle w:val="ListParagraph"/>
        <w:numPr>
          <w:ilvl w:val="0"/>
          <w:numId w:val="2"/>
        </w:numPr>
        <w:tabs>
          <w:tab w:pos="1443" w:val="left" w:leader="none"/>
          <w:tab w:pos="2159" w:val="left" w:leader="none"/>
          <w:tab w:pos="10799" w:val="right" w:leader="dot"/>
        </w:tabs>
        <w:spacing w:line="240" w:lineRule="auto" w:before="77" w:after="0"/>
        <w:ind w:left="1443" w:right="0" w:hanging="603"/>
        <w:jc w:val="left"/>
        <w:rPr>
          <w:sz w:val="24"/>
        </w:rPr>
      </w:pPr>
      <w:r>
        <w:rPr>
          <w:sz w:val="24"/>
        </w:rPr>
        <w:drawing>
          <wp:inline distT="0" distB="0" distL="0" distR="0">
            <wp:extent cx="220217" cy="103619"/>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34" cstate="print"/>
                    <a:stretch>
                      <a:fillRect/>
                    </a:stretch>
                  </pic:blipFill>
                  <pic:spPr>
                    <a:xfrm>
                      <a:off x="0" y="0"/>
                      <a:ext cx="220217" cy="103619"/>
                    </a:xfrm>
                    <a:prstGeom prst="rect">
                      <a:avLst/>
                    </a:prstGeom>
                  </pic:spPr>
                </pic:pic>
              </a:graphicData>
            </a:graphic>
          </wp:inline>
        </w:drawing>
      </w:r>
      <w:r>
        <w:rPr>
          <w:sz w:val="24"/>
        </w:rPr>
      </w:r>
      <w:r>
        <w:rPr>
          <w:sz w:val="24"/>
        </w:rPr>
        <w:tab/>
      </w:r>
      <w:hyperlink w:history="true" w:anchor="_bookmark6">
        <w:r>
          <w:rPr>
            <w:rFonts w:ascii="Arial MT"/>
            <w:color w:val="1F3863"/>
            <w:sz w:val="22"/>
          </w:rPr>
          <w:t>Functions,</w:t>
        </w:r>
        <w:r>
          <w:rPr>
            <w:rFonts w:ascii="Arial MT"/>
            <w:color w:val="1F3863"/>
            <w:spacing w:val="-10"/>
            <w:sz w:val="22"/>
          </w:rPr>
          <w:t> </w:t>
        </w:r>
        <w:r>
          <w:rPr>
            <w:rFonts w:ascii="Arial MT"/>
            <w:color w:val="1F3863"/>
            <w:sz w:val="22"/>
          </w:rPr>
          <w:t>Categories,</w:t>
        </w:r>
        <w:r>
          <w:rPr>
            <w:rFonts w:ascii="Arial MT"/>
            <w:color w:val="1F3863"/>
            <w:spacing w:val="-10"/>
            <w:sz w:val="22"/>
          </w:rPr>
          <w:t> </w:t>
        </w:r>
        <w:r>
          <w:rPr>
            <w:rFonts w:ascii="Arial MT"/>
            <w:color w:val="1F3863"/>
            <w:sz w:val="22"/>
          </w:rPr>
          <w:t>and</w:t>
        </w:r>
        <w:r>
          <w:rPr>
            <w:rFonts w:ascii="Arial MT"/>
            <w:color w:val="1F3863"/>
            <w:spacing w:val="-9"/>
            <w:sz w:val="22"/>
          </w:rPr>
          <w:t> </w:t>
        </w:r>
        <w:r>
          <w:rPr>
            <w:rFonts w:ascii="Arial MT"/>
            <w:color w:val="1F3863"/>
            <w:spacing w:val="-2"/>
            <w:sz w:val="22"/>
          </w:rPr>
          <w:t>Subcategories</w:t>
        </w:r>
        <w:r>
          <w:rPr>
            <w:rFonts w:ascii="Arial MT"/>
            <w:color w:val="1F3863"/>
            <w:sz w:val="22"/>
          </w:rPr>
          <w:tab/>
        </w:r>
        <w:r>
          <w:rPr>
            <w:rFonts w:ascii="Arial MT"/>
            <w:color w:val="1F3863"/>
            <w:spacing w:val="-10"/>
            <w:sz w:val="22"/>
          </w:rPr>
          <w:t>5</w:t>
        </w:r>
      </w:hyperlink>
    </w:p>
    <w:p>
      <w:pPr>
        <w:pStyle w:val="ListParagraph"/>
        <w:numPr>
          <w:ilvl w:val="0"/>
          <w:numId w:val="2"/>
        </w:numPr>
        <w:tabs>
          <w:tab w:pos="1443" w:val="left" w:leader="none"/>
          <w:tab w:pos="2159" w:val="left" w:leader="none"/>
          <w:tab w:pos="10799" w:val="right" w:leader="dot"/>
        </w:tabs>
        <w:spacing w:line="240" w:lineRule="auto" w:before="77" w:after="0"/>
        <w:ind w:left="1443" w:right="0" w:hanging="603"/>
        <w:jc w:val="left"/>
        <w:rPr>
          <w:sz w:val="24"/>
        </w:rPr>
      </w:pPr>
      <w:r>
        <w:rPr>
          <w:sz w:val="24"/>
        </w:rPr>
        <w:drawing>
          <wp:inline distT="0" distB="0" distL="0" distR="0">
            <wp:extent cx="220217" cy="103618"/>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35" cstate="print"/>
                    <a:stretch>
                      <a:fillRect/>
                    </a:stretch>
                  </pic:blipFill>
                  <pic:spPr>
                    <a:xfrm>
                      <a:off x="0" y="0"/>
                      <a:ext cx="220217" cy="103618"/>
                    </a:xfrm>
                    <a:prstGeom prst="rect">
                      <a:avLst/>
                    </a:prstGeom>
                  </pic:spPr>
                </pic:pic>
              </a:graphicData>
            </a:graphic>
          </wp:inline>
        </w:drawing>
      </w:r>
      <w:r>
        <w:rPr>
          <w:sz w:val="24"/>
        </w:rPr>
      </w:r>
      <w:r>
        <w:rPr>
          <w:sz w:val="24"/>
        </w:rPr>
        <w:tab/>
      </w:r>
      <w:hyperlink w:history="true" w:anchor="_bookmark8">
        <w:r>
          <w:rPr>
            <w:rFonts w:ascii="Arial MT"/>
            <w:color w:val="1F3863"/>
            <w:sz w:val="22"/>
          </w:rPr>
          <w:t>Implementation</w:t>
        </w:r>
        <w:r>
          <w:rPr>
            <w:rFonts w:ascii="Arial MT"/>
            <w:color w:val="1F3863"/>
            <w:spacing w:val="-11"/>
            <w:sz w:val="22"/>
          </w:rPr>
          <w:t> </w:t>
        </w:r>
        <w:r>
          <w:rPr>
            <w:rFonts w:ascii="Arial MT"/>
            <w:color w:val="1F3863"/>
            <w:sz w:val="22"/>
          </w:rPr>
          <w:t>Examples</w:t>
        </w:r>
        <w:r>
          <w:rPr>
            <w:rFonts w:ascii="Arial MT"/>
            <w:color w:val="1F3863"/>
            <w:spacing w:val="-11"/>
            <w:sz w:val="22"/>
          </w:rPr>
          <w:t> </w:t>
        </w:r>
        <w:r>
          <w:rPr>
            <w:rFonts w:ascii="Arial MT"/>
            <w:color w:val="1F3863"/>
            <w:sz w:val="22"/>
          </w:rPr>
          <w:t>and</w:t>
        </w:r>
        <w:r>
          <w:rPr>
            <w:rFonts w:ascii="Arial MT"/>
            <w:color w:val="1F3863"/>
            <w:spacing w:val="-11"/>
            <w:sz w:val="22"/>
          </w:rPr>
          <w:t> </w:t>
        </w:r>
        <w:r>
          <w:rPr>
            <w:rFonts w:ascii="Arial MT"/>
            <w:color w:val="1F3863"/>
            <w:sz w:val="22"/>
          </w:rPr>
          <w:t>Informative</w:t>
        </w:r>
        <w:r>
          <w:rPr>
            <w:rFonts w:ascii="Arial MT"/>
            <w:color w:val="1F3863"/>
            <w:spacing w:val="-11"/>
            <w:sz w:val="22"/>
          </w:rPr>
          <w:t> </w:t>
        </w:r>
        <w:r>
          <w:rPr>
            <w:rFonts w:ascii="Arial MT"/>
            <w:color w:val="1F3863"/>
            <w:spacing w:val="-2"/>
            <w:sz w:val="22"/>
          </w:rPr>
          <w:t>References</w:t>
        </w:r>
        <w:r>
          <w:rPr>
            <w:rFonts w:ascii="Arial MT"/>
            <w:color w:val="1F3863"/>
            <w:sz w:val="22"/>
          </w:rPr>
          <w:tab/>
        </w:r>
        <w:r>
          <w:rPr>
            <w:rFonts w:ascii="Arial MT"/>
            <w:color w:val="1F3863"/>
            <w:spacing w:val="-10"/>
            <w:sz w:val="22"/>
          </w:rPr>
          <w:t>7</w:t>
        </w:r>
      </w:hyperlink>
    </w:p>
    <w:p>
      <w:pPr>
        <w:pStyle w:val="ListParagraph"/>
        <w:numPr>
          <w:ilvl w:val="0"/>
          <w:numId w:val="2"/>
        </w:numPr>
        <w:tabs>
          <w:tab w:pos="1444" w:val="left" w:leader="none"/>
          <w:tab w:pos="1915" w:val="left" w:leader="none"/>
          <w:tab w:pos="10790" w:val="right" w:leader="dot"/>
        </w:tabs>
        <w:spacing w:line="240" w:lineRule="auto" w:before="70" w:after="0"/>
        <w:ind w:left="1444" w:right="0" w:hanging="604"/>
        <w:jc w:val="left"/>
        <w:rPr>
          <w:position w:val="1"/>
          <w:sz w:val="24"/>
        </w:rPr>
      </w:pPr>
      <w:r>
        <w:rPr>
          <w:sz w:val="24"/>
        </w:rPr>
        <w:drawing>
          <wp:inline distT="0" distB="0" distL="0" distR="0">
            <wp:extent cx="105905" cy="105904"/>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36" cstate="print"/>
                    <a:stretch>
                      <a:fillRect/>
                    </a:stretch>
                  </pic:blipFill>
                  <pic:spPr>
                    <a:xfrm>
                      <a:off x="0" y="0"/>
                      <a:ext cx="105905" cy="105904"/>
                    </a:xfrm>
                    <a:prstGeom prst="rect">
                      <a:avLst/>
                    </a:prstGeom>
                  </pic:spPr>
                </pic:pic>
              </a:graphicData>
            </a:graphic>
          </wp:inline>
        </w:drawing>
      </w:r>
      <w:r>
        <w:rPr>
          <w:sz w:val="24"/>
        </w:rPr>
      </w:r>
      <w:r>
        <w:rPr>
          <w:position w:val="1"/>
          <w:sz w:val="24"/>
        </w:rPr>
        <w:tab/>
      </w:r>
      <w:hyperlink w:history="true" w:anchor="_bookmark9">
        <w:r>
          <w:rPr>
            <w:rFonts w:ascii="Arial"/>
            <w:b/>
            <w:color w:val="1F3863"/>
            <w:position w:val="1"/>
            <w:sz w:val="22"/>
          </w:rPr>
          <w:t>Using</w:t>
        </w:r>
        <w:r>
          <w:rPr>
            <w:rFonts w:ascii="Arial"/>
            <w:b/>
            <w:color w:val="1F3863"/>
            <w:spacing w:val="-6"/>
            <w:position w:val="1"/>
            <w:sz w:val="22"/>
          </w:rPr>
          <w:t> </w:t>
        </w:r>
        <w:r>
          <w:rPr>
            <w:rFonts w:ascii="Arial"/>
            <w:b/>
            <w:color w:val="1F3863"/>
            <w:position w:val="1"/>
            <w:sz w:val="22"/>
          </w:rPr>
          <w:t>the</w:t>
        </w:r>
        <w:r>
          <w:rPr>
            <w:rFonts w:ascii="Arial"/>
            <w:b/>
            <w:color w:val="1F3863"/>
            <w:spacing w:val="-5"/>
            <w:position w:val="1"/>
            <w:sz w:val="22"/>
          </w:rPr>
          <w:t> </w:t>
        </w:r>
        <w:r>
          <w:rPr>
            <w:rFonts w:ascii="Arial"/>
            <w:b/>
            <w:color w:val="1F3863"/>
            <w:spacing w:val="-2"/>
            <w:position w:val="1"/>
            <w:sz w:val="22"/>
          </w:rPr>
          <w:t>Framework</w:t>
        </w:r>
        <w:r>
          <w:rPr>
            <w:rFonts w:ascii="Arial"/>
            <w:b/>
            <w:color w:val="1F3863"/>
            <w:position w:val="1"/>
            <w:sz w:val="22"/>
          </w:rPr>
          <w:tab/>
        </w:r>
        <w:r>
          <w:rPr>
            <w:rFonts w:ascii="Arial"/>
            <w:b/>
            <w:color w:val="1F3863"/>
            <w:spacing w:val="-10"/>
            <w:position w:val="1"/>
            <w:sz w:val="22"/>
          </w:rPr>
          <w:t>8</w:t>
        </w:r>
      </w:hyperlink>
    </w:p>
    <w:p>
      <w:pPr>
        <w:pStyle w:val="ListParagraph"/>
        <w:numPr>
          <w:ilvl w:val="0"/>
          <w:numId w:val="2"/>
        </w:numPr>
        <w:tabs>
          <w:tab w:pos="1445" w:val="left" w:leader="none"/>
          <w:tab w:pos="2159" w:val="left" w:leader="none"/>
        </w:tabs>
        <w:spacing w:line="267" w:lineRule="exact" w:before="77" w:after="0"/>
        <w:ind w:left="1445" w:right="0" w:hanging="605"/>
        <w:jc w:val="left"/>
        <w:rPr>
          <w:position w:val="1"/>
          <w:sz w:val="24"/>
        </w:rPr>
      </w:pPr>
      <w:r>
        <w:rPr>
          <w:sz w:val="24"/>
        </w:rPr>
        <w:drawing>
          <wp:inline distT="0" distB="0" distL="0" distR="0">
            <wp:extent cx="218693" cy="105905"/>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37" cstate="print"/>
                    <a:stretch>
                      <a:fillRect/>
                    </a:stretch>
                  </pic:blipFill>
                  <pic:spPr>
                    <a:xfrm>
                      <a:off x="0" y="0"/>
                      <a:ext cx="218693" cy="105905"/>
                    </a:xfrm>
                    <a:prstGeom prst="rect">
                      <a:avLst/>
                    </a:prstGeom>
                  </pic:spPr>
                </pic:pic>
              </a:graphicData>
            </a:graphic>
          </wp:inline>
        </w:drawing>
      </w:r>
      <w:r>
        <w:rPr>
          <w:sz w:val="24"/>
        </w:rPr>
      </w:r>
      <w:r>
        <w:rPr>
          <w:position w:val="1"/>
          <w:sz w:val="24"/>
        </w:rPr>
        <w:tab/>
      </w:r>
      <w:hyperlink w:history="true" w:anchor="_bookmark10">
        <w:r>
          <w:rPr>
            <w:rFonts w:ascii="Arial MT"/>
            <w:color w:val="1F3863"/>
            <w:position w:val="1"/>
            <w:sz w:val="22"/>
          </w:rPr>
          <w:t>Creating</w:t>
        </w:r>
        <w:r>
          <w:rPr>
            <w:rFonts w:ascii="Arial MT"/>
            <w:color w:val="1F3863"/>
            <w:spacing w:val="-9"/>
            <w:position w:val="1"/>
            <w:sz w:val="22"/>
          </w:rPr>
          <w:t> </w:t>
        </w:r>
        <w:r>
          <w:rPr>
            <w:rFonts w:ascii="Arial MT"/>
            <w:color w:val="1F3863"/>
            <w:position w:val="1"/>
            <w:sz w:val="22"/>
          </w:rPr>
          <w:t>and</w:t>
        </w:r>
        <w:r>
          <w:rPr>
            <w:rFonts w:ascii="Arial MT"/>
            <w:color w:val="1F3863"/>
            <w:spacing w:val="-9"/>
            <w:position w:val="1"/>
            <w:sz w:val="22"/>
          </w:rPr>
          <w:t> </w:t>
        </w:r>
        <w:r>
          <w:rPr>
            <w:rFonts w:ascii="Arial MT"/>
            <w:color w:val="1F3863"/>
            <w:position w:val="1"/>
            <w:sz w:val="22"/>
          </w:rPr>
          <w:t>Using</w:t>
        </w:r>
        <w:r>
          <w:rPr>
            <w:rFonts w:ascii="Arial MT"/>
            <w:color w:val="1F3863"/>
            <w:spacing w:val="-8"/>
            <w:position w:val="1"/>
            <w:sz w:val="22"/>
          </w:rPr>
          <w:t> </w:t>
        </w:r>
        <w:r>
          <w:rPr>
            <w:rFonts w:ascii="Arial MT"/>
            <w:color w:val="1F3863"/>
            <w:position w:val="1"/>
            <w:sz w:val="22"/>
          </w:rPr>
          <w:t>Framework</w:t>
        </w:r>
        <w:r>
          <w:rPr>
            <w:rFonts w:ascii="Arial MT"/>
            <w:color w:val="1F3863"/>
            <w:spacing w:val="-9"/>
            <w:position w:val="1"/>
            <w:sz w:val="22"/>
          </w:rPr>
          <w:t> </w:t>
        </w:r>
        <w:r>
          <w:rPr>
            <w:rFonts w:ascii="Arial MT"/>
            <w:color w:val="1F3863"/>
            <w:position w:val="1"/>
            <w:sz w:val="22"/>
          </w:rPr>
          <w:t>Profiles</w:t>
        </w:r>
        <w:r>
          <w:rPr>
            <w:rFonts w:ascii="Arial MT"/>
            <w:color w:val="1F3863"/>
            <w:spacing w:val="-9"/>
            <w:position w:val="1"/>
            <w:sz w:val="22"/>
          </w:rPr>
          <w:t> </w:t>
        </w:r>
        <w:r>
          <w:rPr>
            <w:rFonts w:ascii="Arial MT"/>
            <w:color w:val="1F3863"/>
            <w:position w:val="1"/>
            <w:sz w:val="22"/>
          </w:rPr>
          <w:t>to</w:t>
        </w:r>
        <w:r>
          <w:rPr>
            <w:rFonts w:ascii="Arial MT"/>
            <w:color w:val="1F3863"/>
            <w:spacing w:val="-8"/>
            <w:position w:val="1"/>
            <w:sz w:val="22"/>
          </w:rPr>
          <w:t> </w:t>
        </w:r>
        <w:r>
          <w:rPr>
            <w:rFonts w:ascii="Arial MT"/>
            <w:color w:val="1F3863"/>
            <w:position w:val="1"/>
            <w:sz w:val="22"/>
          </w:rPr>
          <w:t>Understand,</w:t>
        </w:r>
        <w:r>
          <w:rPr>
            <w:rFonts w:ascii="Arial MT"/>
            <w:color w:val="1F3863"/>
            <w:spacing w:val="-9"/>
            <w:position w:val="1"/>
            <w:sz w:val="22"/>
          </w:rPr>
          <w:t> </w:t>
        </w:r>
        <w:r>
          <w:rPr>
            <w:rFonts w:ascii="Arial MT"/>
            <w:color w:val="1F3863"/>
            <w:position w:val="1"/>
            <w:sz w:val="22"/>
          </w:rPr>
          <w:t>Assess,</w:t>
        </w:r>
        <w:r>
          <w:rPr>
            <w:rFonts w:ascii="Arial MT"/>
            <w:color w:val="1F3863"/>
            <w:spacing w:val="-9"/>
            <w:position w:val="1"/>
            <w:sz w:val="22"/>
          </w:rPr>
          <w:t> </w:t>
        </w:r>
        <w:r>
          <w:rPr>
            <w:rFonts w:ascii="Arial MT"/>
            <w:color w:val="1F3863"/>
            <w:position w:val="1"/>
            <w:sz w:val="22"/>
          </w:rPr>
          <w:t>Prioritize,</w:t>
        </w:r>
        <w:r>
          <w:rPr>
            <w:rFonts w:ascii="Arial MT"/>
            <w:color w:val="1F3863"/>
            <w:spacing w:val="-8"/>
            <w:position w:val="1"/>
            <w:sz w:val="22"/>
          </w:rPr>
          <w:t> </w:t>
        </w:r>
        <w:r>
          <w:rPr>
            <w:rFonts w:ascii="Arial MT"/>
            <w:color w:val="1F3863"/>
            <w:spacing w:val="-5"/>
            <w:position w:val="1"/>
            <w:sz w:val="22"/>
          </w:rPr>
          <w:t>and</w:t>
        </w:r>
      </w:hyperlink>
    </w:p>
    <w:p>
      <w:pPr>
        <w:pStyle w:val="ListParagraph"/>
        <w:numPr>
          <w:ilvl w:val="0"/>
          <w:numId w:val="2"/>
        </w:numPr>
        <w:tabs>
          <w:tab w:pos="1439" w:val="left" w:leader="none"/>
          <w:tab w:pos="10799" w:val="right" w:leader="dot"/>
        </w:tabs>
        <w:spacing w:line="267" w:lineRule="exact" w:before="0" w:after="0"/>
        <w:ind w:left="1439" w:right="0" w:hanging="599"/>
        <w:jc w:val="left"/>
        <w:rPr>
          <w:sz w:val="24"/>
        </w:rPr>
      </w:pPr>
      <w:hyperlink w:history="true" w:anchor="_bookmark10">
        <w:r>
          <w:rPr>
            <w:rFonts w:ascii="Arial MT"/>
            <w:color w:val="1F3863"/>
            <w:spacing w:val="-2"/>
            <w:sz w:val="22"/>
          </w:rPr>
          <w:t>Communicate</w:t>
        </w:r>
        <w:r>
          <w:rPr>
            <w:rFonts w:ascii="Arial MT"/>
            <w:color w:val="1F3863"/>
            <w:sz w:val="22"/>
          </w:rPr>
          <w:tab/>
        </w:r>
        <w:r>
          <w:rPr>
            <w:rFonts w:ascii="Arial MT"/>
            <w:color w:val="1F3863"/>
            <w:spacing w:val="-10"/>
            <w:sz w:val="22"/>
          </w:rPr>
          <w:t>8</w:t>
        </w:r>
      </w:hyperlink>
    </w:p>
    <w:p>
      <w:pPr>
        <w:pStyle w:val="ListParagraph"/>
        <w:numPr>
          <w:ilvl w:val="0"/>
          <w:numId w:val="2"/>
        </w:numPr>
        <w:tabs>
          <w:tab w:pos="1445" w:val="left" w:leader="none"/>
          <w:tab w:pos="2159" w:val="left" w:leader="none"/>
          <w:tab w:pos="10799" w:val="right" w:leader="dot"/>
        </w:tabs>
        <w:spacing w:line="240" w:lineRule="auto" w:before="73" w:after="0"/>
        <w:ind w:left="1445" w:right="0" w:hanging="605"/>
        <w:jc w:val="left"/>
        <w:rPr>
          <w:position w:val="1"/>
          <w:sz w:val="24"/>
        </w:rPr>
      </w:pPr>
      <w:r>
        <w:rPr>
          <w:sz w:val="24"/>
        </w:rPr>
        <w:drawing>
          <wp:inline distT="0" distB="0" distL="0" distR="0">
            <wp:extent cx="218693" cy="105917"/>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8" cstate="print"/>
                    <a:stretch>
                      <a:fillRect/>
                    </a:stretch>
                  </pic:blipFill>
                  <pic:spPr>
                    <a:xfrm>
                      <a:off x="0" y="0"/>
                      <a:ext cx="218693" cy="105917"/>
                    </a:xfrm>
                    <a:prstGeom prst="rect">
                      <a:avLst/>
                    </a:prstGeom>
                  </pic:spPr>
                </pic:pic>
              </a:graphicData>
            </a:graphic>
          </wp:inline>
        </w:drawing>
      </w:r>
      <w:r>
        <w:rPr>
          <w:sz w:val="24"/>
        </w:rPr>
      </w:r>
      <w:r>
        <w:rPr>
          <w:position w:val="1"/>
          <w:sz w:val="24"/>
        </w:rPr>
        <w:tab/>
      </w:r>
      <w:hyperlink w:history="true" w:anchor="_bookmark13">
        <w:r>
          <w:rPr>
            <w:rFonts w:ascii="Arial MT"/>
            <w:color w:val="1F3863"/>
            <w:position w:val="1"/>
            <w:sz w:val="22"/>
          </w:rPr>
          <w:t>Assessing</w:t>
        </w:r>
        <w:r>
          <w:rPr>
            <w:rFonts w:ascii="Arial MT"/>
            <w:color w:val="1F3863"/>
            <w:spacing w:val="-10"/>
            <w:position w:val="1"/>
            <w:sz w:val="22"/>
          </w:rPr>
          <w:t> </w:t>
        </w:r>
        <w:r>
          <w:rPr>
            <w:rFonts w:ascii="Arial MT"/>
            <w:color w:val="1F3863"/>
            <w:position w:val="1"/>
            <w:sz w:val="22"/>
          </w:rPr>
          <w:t>and</w:t>
        </w:r>
        <w:r>
          <w:rPr>
            <w:rFonts w:ascii="Arial MT"/>
            <w:color w:val="1F3863"/>
            <w:spacing w:val="-10"/>
            <w:position w:val="1"/>
            <w:sz w:val="22"/>
          </w:rPr>
          <w:t> </w:t>
        </w:r>
        <w:r>
          <w:rPr>
            <w:rFonts w:ascii="Arial MT"/>
            <w:color w:val="1F3863"/>
            <w:position w:val="1"/>
            <w:sz w:val="22"/>
          </w:rPr>
          <w:t>Prioritizing</w:t>
        </w:r>
        <w:r>
          <w:rPr>
            <w:rFonts w:ascii="Arial MT"/>
            <w:color w:val="1F3863"/>
            <w:spacing w:val="-9"/>
            <w:position w:val="1"/>
            <w:sz w:val="22"/>
          </w:rPr>
          <w:t> </w:t>
        </w:r>
        <w:r>
          <w:rPr>
            <w:rFonts w:ascii="Arial MT"/>
            <w:color w:val="1F3863"/>
            <w:position w:val="1"/>
            <w:sz w:val="22"/>
          </w:rPr>
          <w:t>Cybersecurity</w:t>
        </w:r>
        <w:r>
          <w:rPr>
            <w:rFonts w:ascii="Arial MT"/>
            <w:color w:val="1F3863"/>
            <w:spacing w:val="-9"/>
            <w:position w:val="1"/>
            <w:sz w:val="22"/>
          </w:rPr>
          <w:t> </w:t>
        </w:r>
        <w:r>
          <w:rPr>
            <w:rFonts w:ascii="Arial MT"/>
            <w:color w:val="1F3863"/>
            <w:position w:val="1"/>
            <w:sz w:val="22"/>
          </w:rPr>
          <w:t>Outcomes</w:t>
        </w:r>
        <w:r>
          <w:rPr>
            <w:rFonts w:ascii="Arial MT"/>
            <w:color w:val="1F3863"/>
            <w:spacing w:val="-9"/>
            <w:position w:val="1"/>
            <w:sz w:val="22"/>
          </w:rPr>
          <w:t> </w:t>
        </w:r>
        <w:r>
          <w:rPr>
            <w:rFonts w:ascii="Arial MT"/>
            <w:color w:val="1F3863"/>
            <w:position w:val="1"/>
            <w:sz w:val="22"/>
          </w:rPr>
          <w:t>With</w:t>
        </w:r>
        <w:r>
          <w:rPr>
            <w:rFonts w:ascii="Arial MT"/>
            <w:color w:val="1F3863"/>
            <w:spacing w:val="-9"/>
            <w:position w:val="1"/>
            <w:sz w:val="22"/>
          </w:rPr>
          <w:t> </w:t>
        </w:r>
        <w:r>
          <w:rPr>
            <w:rFonts w:ascii="Arial MT"/>
            <w:color w:val="1F3863"/>
            <w:position w:val="1"/>
            <w:sz w:val="22"/>
          </w:rPr>
          <w:t>the</w:t>
        </w:r>
        <w:r>
          <w:rPr>
            <w:rFonts w:ascii="Arial MT"/>
            <w:color w:val="1F3863"/>
            <w:spacing w:val="-9"/>
            <w:position w:val="1"/>
            <w:sz w:val="22"/>
          </w:rPr>
          <w:t> </w:t>
        </w:r>
        <w:r>
          <w:rPr>
            <w:rFonts w:ascii="Arial MT"/>
            <w:color w:val="1F3863"/>
            <w:spacing w:val="-2"/>
            <w:position w:val="1"/>
            <w:sz w:val="22"/>
          </w:rPr>
          <w:t>Framework</w:t>
        </w:r>
        <w:r>
          <w:rPr>
            <w:rFonts w:ascii="Arial MT"/>
            <w:color w:val="1F3863"/>
            <w:position w:val="1"/>
            <w:sz w:val="22"/>
          </w:rPr>
          <w:tab/>
        </w:r>
        <w:r>
          <w:rPr>
            <w:rFonts w:ascii="Arial MT"/>
            <w:color w:val="1F3863"/>
            <w:spacing w:val="-5"/>
            <w:position w:val="1"/>
            <w:sz w:val="22"/>
          </w:rPr>
          <w:t>12</w:t>
        </w:r>
      </w:hyperlink>
    </w:p>
    <w:p>
      <w:pPr>
        <w:pStyle w:val="ListParagraph"/>
        <w:numPr>
          <w:ilvl w:val="0"/>
          <w:numId w:val="2"/>
        </w:numPr>
        <w:tabs>
          <w:tab w:pos="1445" w:val="left" w:leader="none"/>
          <w:tab w:pos="2159" w:val="left" w:leader="none"/>
          <w:tab w:pos="10799" w:val="right" w:leader="dot"/>
        </w:tabs>
        <w:spacing w:line="240" w:lineRule="auto" w:before="78" w:after="0"/>
        <w:ind w:left="1445" w:right="0" w:hanging="605"/>
        <w:jc w:val="left"/>
        <w:rPr>
          <w:position w:val="1"/>
          <w:sz w:val="24"/>
        </w:rPr>
      </w:pPr>
      <w:r>
        <w:rPr>
          <w:sz w:val="24"/>
        </w:rPr>
        <w:drawing>
          <wp:inline distT="0" distB="0" distL="0" distR="0">
            <wp:extent cx="218693" cy="105917"/>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9" cstate="print"/>
                    <a:stretch>
                      <a:fillRect/>
                    </a:stretch>
                  </pic:blipFill>
                  <pic:spPr>
                    <a:xfrm>
                      <a:off x="0" y="0"/>
                      <a:ext cx="218693" cy="105917"/>
                    </a:xfrm>
                    <a:prstGeom prst="rect">
                      <a:avLst/>
                    </a:prstGeom>
                  </pic:spPr>
                </pic:pic>
              </a:graphicData>
            </a:graphic>
          </wp:inline>
        </w:drawing>
      </w:r>
      <w:r>
        <w:rPr>
          <w:sz w:val="24"/>
        </w:rPr>
      </w:r>
      <w:r>
        <w:rPr>
          <w:position w:val="1"/>
          <w:sz w:val="24"/>
        </w:rPr>
        <w:tab/>
      </w:r>
      <w:hyperlink w:history="true" w:anchor="_bookmark14">
        <w:r>
          <w:rPr>
            <w:rFonts w:ascii="Arial MT"/>
            <w:color w:val="1F3863"/>
            <w:position w:val="1"/>
            <w:sz w:val="22"/>
          </w:rPr>
          <w:t>Using</w:t>
        </w:r>
        <w:r>
          <w:rPr>
            <w:rFonts w:ascii="Arial MT"/>
            <w:color w:val="1F3863"/>
            <w:spacing w:val="-10"/>
            <w:position w:val="1"/>
            <w:sz w:val="22"/>
          </w:rPr>
          <w:t> </w:t>
        </w:r>
        <w:r>
          <w:rPr>
            <w:rFonts w:ascii="Arial MT"/>
            <w:color w:val="1F3863"/>
            <w:position w:val="1"/>
            <w:sz w:val="22"/>
          </w:rPr>
          <w:t>Framework</w:t>
        </w:r>
        <w:r>
          <w:rPr>
            <w:rFonts w:ascii="Arial MT"/>
            <w:color w:val="1F3863"/>
            <w:spacing w:val="-9"/>
            <w:position w:val="1"/>
            <w:sz w:val="22"/>
          </w:rPr>
          <w:t> </w:t>
        </w:r>
        <w:r>
          <w:rPr>
            <w:rFonts w:ascii="Arial MT"/>
            <w:color w:val="1F3863"/>
            <w:position w:val="1"/>
            <w:sz w:val="22"/>
          </w:rPr>
          <w:t>Tiers</w:t>
        </w:r>
        <w:r>
          <w:rPr>
            <w:rFonts w:ascii="Arial MT"/>
            <w:color w:val="1F3863"/>
            <w:spacing w:val="-11"/>
            <w:position w:val="1"/>
            <w:sz w:val="22"/>
          </w:rPr>
          <w:t> </w:t>
        </w:r>
        <w:r>
          <w:rPr>
            <w:rFonts w:ascii="Arial MT"/>
            <w:color w:val="1F3863"/>
            <w:position w:val="1"/>
            <w:sz w:val="22"/>
          </w:rPr>
          <w:t>to</w:t>
        </w:r>
        <w:r>
          <w:rPr>
            <w:rFonts w:ascii="Arial MT"/>
            <w:color w:val="1F3863"/>
            <w:spacing w:val="-9"/>
            <w:position w:val="1"/>
            <w:sz w:val="22"/>
          </w:rPr>
          <w:t> </w:t>
        </w:r>
        <w:r>
          <w:rPr>
            <w:rFonts w:ascii="Arial MT"/>
            <w:color w:val="1F3863"/>
            <w:position w:val="1"/>
            <w:sz w:val="22"/>
          </w:rPr>
          <w:t>Characterize</w:t>
        </w:r>
        <w:r>
          <w:rPr>
            <w:rFonts w:ascii="Arial MT"/>
            <w:color w:val="1F3863"/>
            <w:spacing w:val="-10"/>
            <w:position w:val="1"/>
            <w:sz w:val="22"/>
          </w:rPr>
          <w:t> </w:t>
        </w:r>
        <w:r>
          <w:rPr>
            <w:rFonts w:ascii="Arial MT"/>
            <w:color w:val="1F3863"/>
            <w:position w:val="1"/>
            <w:sz w:val="22"/>
          </w:rPr>
          <w:t>Cybersecurity</w:t>
        </w:r>
        <w:r>
          <w:rPr>
            <w:rFonts w:ascii="Arial MT"/>
            <w:color w:val="1F3863"/>
            <w:spacing w:val="-9"/>
            <w:position w:val="1"/>
            <w:sz w:val="22"/>
          </w:rPr>
          <w:t> </w:t>
        </w:r>
        <w:r>
          <w:rPr>
            <w:rFonts w:ascii="Arial MT"/>
            <w:color w:val="1F3863"/>
            <w:position w:val="1"/>
            <w:sz w:val="22"/>
          </w:rPr>
          <w:t>Risk</w:t>
        </w:r>
        <w:r>
          <w:rPr>
            <w:rFonts w:ascii="Arial MT"/>
            <w:color w:val="1F3863"/>
            <w:spacing w:val="-10"/>
            <w:position w:val="1"/>
            <w:sz w:val="22"/>
          </w:rPr>
          <w:t> </w:t>
        </w:r>
        <w:r>
          <w:rPr>
            <w:rFonts w:ascii="Arial MT"/>
            <w:color w:val="1F3863"/>
            <w:position w:val="1"/>
            <w:sz w:val="22"/>
          </w:rPr>
          <w:t>Management</w:t>
        </w:r>
        <w:r>
          <w:rPr>
            <w:rFonts w:ascii="Arial MT"/>
            <w:color w:val="1F3863"/>
            <w:spacing w:val="-10"/>
            <w:position w:val="1"/>
            <w:sz w:val="22"/>
          </w:rPr>
          <w:t> </w:t>
        </w:r>
        <w:r>
          <w:rPr>
            <w:rFonts w:ascii="Arial MT"/>
            <w:color w:val="1F3863"/>
            <w:spacing w:val="-2"/>
            <w:position w:val="1"/>
            <w:sz w:val="22"/>
          </w:rPr>
          <w:t>Outcomes</w:t>
        </w:r>
        <w:r>
          <w:rPr>
            <w:rFonts w:ascii="Arial MT"/>
            <w:color w:val="1F3863"/>
            <w:position w:val="1"/>
            <w:sz w:val="22"/>
          </w:rPr>
          <w:tab/>
        </w:r>
        <w:r>
          <w:rPr>
            <w:rFonts w:ascii="Arial MT"/>
            <w:color w:val="1F3863"/>
            <w:spacing w:val="-5"/>
            <w:position w:val="1"/>
            <w:sz w:val="22"/>
          </w:rPr>
          <w:t>13</w:t>
        </w:r>
      </w:hyperlink>
    </w:p>
    <w:p>
      <w:pPr>
        <w:pStyle w:val="ListParagraph"/>
        <w:numPr>
          <w:ilvl w:val="0"/>
          <w:numId w:val="2"/>
        </w:numPr>
        <w:tabs>
          <w:tab w:pos="1445" w:val="left" w:leader="none"/>
          <w:tab w:pos="2159" w:val="left" w:leader="none"/>
        </w:tabs>
        <w:spacing w:line="267" w:lineRule="exact" w:before="77" w:after="0"/>
        <w:ind w:left="1445" w:right="0" w:hanging="605"/>
        <w:jc w:val="left"/>
        <w:rPr>
          <w:position w:val="1"/>
          <w:sz w:val="24"/>
        </w:rPr>
      </w:pPr>
      <w:r>
        <w:rPr>
          <w:sz w:val="24"/>
        </w:rPr>
        <w:drawing>
          <wp:inline distT="0" distB="0" distL="0" distR="0">
            <wp:extent cx="218693" cy="105917"/>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40" cstate="print"/>
                    <a:stretch>
                      <a:fillRect/>
                    </a:stretch>
                  </pic:blipFill>
                  <pic:spPr>
                    <a:xfrm>
                      <a:off x="0" y="0"/>
                      <a:ext cx="218693" cy="105917"/>
                    </a:xfrm>
                    <a:prstGeom prst="rect">
                      <a:avLst/>
                    </a:prstGeom>
                  </pic:spPr>
                </pic:pic>
              </a:graphicData>
            </a:graphic>
          </wp:inline>
        </w:drawing>
      </w:r>
      <w:r>
        <w:rPr>
          <w:sz w:val="24"/>
        </w:rPr>
      </w:r>
      <w:r>
        <w:rPr>
          <w:position w:val="1"/>
          <w:sz w:val="24"/>
        </w:rPr>
        <w:tab/>
      </w:r>
      <w:hyperlink w:history="true" w:anchor="_bookmark17">
        <w:r>
          <w:rPr>
            <w:rFonts w:ascii="Arial MT"/>
            <w:color w:val="1F3863"/>
            <w:position w:val="1"/>
            <w:sz w:val="22"/>
          </w:rPr>
          <w:t>Improving</w:t>
        </w:r>
        <w:r>
          <w:rPr>
            <w:rFonts w:ascii="Arial MT"/>
            <w:color w:val="1F3863"/>
            <w:spacing w:val="-10"/>
            <w:position w:val="1"/>
            <w:sz w:val="22"/>
          </w:rPr>
          <w:t> </w:t>
        </w:r>
        <w:r>
          <w:rPr>
            <w:rFonts w:ascii="Arial MT"/>
            <w:color w:val="1F3863"/>
            <w:position w:val="1"/>
            <w:sz w:val="22"/>
          </w:rPr>
          <w:t>Communication</w:t>
        </w:r>
        <w:r>
          <w:rPr>
            <w:rFonts w:ascii="Arial MT"/>
            <w:color w:val="1F3863"/>
            <w:spacing w:val="-10"/>
            <w:position w:val="1"/>
            <w:sz w:val="22"/>
          </w:rPr>
          <w:t> </w:t>
        </w:r>
        <w:r>
          <w:rPr>
            <w:rFonts w:ascii="Arial MT"/>
            <w:color w:val="1F3863"/>
            <w:position w:val="1"/>
            <w:sz w:val="22"/>
          </w:rPr>
          <w:t>With</w:t>
        </w:r>
        <w:r>
          <w:rPr>
            <w:rFonts w:ascii="Arial MT"/>
            <w:color w:val="1F3863"/>
            <w:spacing w:val="-10"/>
            <w:position w:val="1"/>
            <w:sz w:val="22"/>
          </w:rPr>
          <w:t> </w:t>
        </w:r>
        <w:r>
          <w:rPr>
            <w:rFonts w:ascii="Arial MT"/>
            <w:color w:val="1F3863"/>
            <w:position w:val="1"/>
            <w:sz w:val="22"/>
          </w:rPr>
          <w:t>Internal</w:t>
        </w:r>
        <w:r>
          <w:rPr>
            <w:rFonts w:ascii="Arial MT"/>
            <w:color w:val="1F3863"/>
            <w:spacing w:val="-10"/>
            <w:position w:val="1"/>
            <w:sz w:val="22"/>
          </w:rPr>
          <w:t> </w:t>
        </w:r>
        <w:r>
          <w:rPr>
            <w:rFonts w:ascii="Arial MT"/>
            <w:color w:val="1F3863"/>
            <w:position w:val="1"/>
            <w:sz w:val="22"/>
          </w:rPr>
          <w:t>and</w:t>
        </w:r>
        <w:r>
          <w:rPr>
            <w:rFonts w:ascii="Arial MT"/>
            <w:color w:val="1F3863"/>
            <w:spacing w:val="-10"/>
            <w:position w:val="1"/>
            <w:sz w:val="22"/>
          </w:rPr>
          <w:t> </w:t>
        </w:r>
        <w:r>
          <w:rPr>
            <w:rFonts w:ascii="Arial MT"/>
            <w:color w:val="1F3863"/>
            <w:position w:val="1"/>
            <w:sz w:val="22"/>
          </w:rPr>
          <w:t>External</w:t>
        </w:r>
        <w:r>
          <w:rPr>
            <w:rFonts w:ascii="Arial MT"/>
            <w:color w:val="1F3863"/>
            <w:spacing w:val="-10"/>
            <w:position w:val="1"/>
            <w:sz w:val="22"/>
          </w:rPr>
          <w:t> </w:t>
        </w:r>
        <w:r>
          <w:rPr>
            <w:rFonts w:ascii="Arial MT"/>
            <w:color w:val="1F3863"/>
            <w:position w:val="1"/>
            <w:sz w:val="22"/>
          </w:rPr>
          <w:t>Stakeholders</w:t>
        </w:r>
        <w:r>
          <w:rPr>
            <w:rFonts w:ascii="Arial MT"/>
            <w:color w:val="1F3863"/>
            <w:spacing w:val="-10"/>
            <w:position w:val="1"/>
            <w:sz w:val="22"/>
          </w:rPr>
          <w:t> </w:t>
        </w:r>
        <w:r>
          <w:rPr>
            <w:rFonts w:ascii="Arial MT"/>
            <w:color w:val="1F3863"/>
            <w:position w:val="1"/>
            <w:sz w:val="22"/>
          </w:rPr>
          <w:t>Using</w:t>
        </w:r>
        <w:r>
          <w:rPr>
            <w:rFonts w:ascii="Arial MT"/>
            <w:color w:val="1F3863"/>
            <w:spacing w:val="-9"/>
            <w:position w:val="1"/>
            <w:sz w:val="22"/>
          </w:rPr>
          <w:t> </w:t>
        </w:r>
        <w:r>
          <w:rPr>
            <w:rFonts w:ascii="Arial MT"/>
            <w:color w:val="1F3863"/>
            <w:spacing w:val="-5"/>
            <w:position w:val="1"/>
            <w:sz w:val="22"/>
          </w:rPr>
          <w:t>the</w:t>
        </w:r>
      </w:hyperlink>
    </w:p>
    <w:p>
      <w:pPr>
        <w:pStyle w:val="ListParagraph"/>
        <w:numPr>
          <w:ilvl w:val="0"/>
          <w:numId w:val="2"/>
        </w:numPr>
        <w:tabs>
          <w:tab w:pos="1439" w:val="left" w:leader="none"/>
          <w:tab w:pos="10799" w:val="right" w:leader="dot"/>
        </w:tabs>
        <w:spacing w:line="267" w:lineRule="exact" w:before="0" w:after="0"/>
        <w:ind w:left="1439" w:right="0" w:hanging="599"/>
        <w:jc w:val="left"/>
        <w:rPr>
          <w:sz w:val="24"/>
        </w:rPr>
      </w:pPr>
      <w:hyperlink w:history="true" w:anchor="_bookmark17">
        <w:r>
          <w:rPr>
            <w:rFonts w:ascii="Arial MT"/>
            <w:color w:val="1F3863"/>
            <w:spacing w:val="-2"/>
            <w:sz w:val="22"/>
          </w:rPr>
          <w:t>Framework</w:t>
        </w:r>
        <w:r>
          <w:rPr>
            <w:rFonts w:ascii="Arial MT"/>
            <w:color w:val="1F3863"/>
            <w:sz w:val="22"/>
          </w:rPr>
          <w:tab/>
        </w:r>
        <w:r>
          <w:rPr>
            <w:rFonts w:ascii="Arial MT"/>
            <w:color w:val="1F3863"/>
            <w:spacing w:val="-5"/>
            <w:sz w:val="22"/>
          </w:rPr>
          <w:t>14</w:t>
        </w:r>
      </w:hyperlink>
    </w:p>
    <w:p>
      <w:pPr>
        <w:pStyle w:val="ListParagraph"/>
        <w:numPr>
          <w:ilvl w:val="0"/>
          <w:numId w:val="2"/>
        </w:numPr>
        <w:tabs>
          <w:tab w:pos="1445" w:val="left" w:leader="none"/>
          <w:tab w:pos="2159" w:val="left" w:leader="none"/>
          <w:tab w:pos="10799" w:val="right" w:leader="dot"/>
        </w:tabs>
        <w:spacing w:line="240" w:lineRule="auto" w:before="73" w:after="0"/>
        <w:ind w:left="1445" w:right="0" w:hanging="605"/>
        <w:jc w:val="left"/>
        <w:rPr>
          <w:position w:val="1"/>
          <w:sz w:val="24"/>
        </w:rPr>
      </w:pPr>
      <w:r>
        <w:rPr>
          <w:sz w:val="24"/>
        </w:rPr>
        <w:drawing>
          <wp:inline distT="0" distB="0" distL="0" distR="0">
            <wp:extent cx="218693" cy="105905"/>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41" cstate="print"/>
                    <a:stretch>
                      <a:fillRect/>
                    </a:stretch>
                  </pic:blipFill>
                  <pic:spPr>
                    <a:xfrm>
                      <a:off x="0" y="0"/>
                      <a:ext cx="218693" cy="105905"/>
                    </a:xfrm>
                    <a:prstGeom prst="rect">
                      <a:avLst/>
                    </a:prstGeom>
                  </pic:spPr>
                </pic:pic>
              </a:graphicData>
            </a:graphic>
          </wp:inline>
        </w:drawing>
      </w:r>
      <w:r>
        <w:rPr>
          <w:sz w:val="24"/>
        </w:rPr>
      </w:r>
      <w:r>
        <w:rPr>
          <w:position w:val="1"/>
          <w:sz w:val="24"/>
        </w:rPr>
        <w:tab/>
      </w:r>
      <w:hyperlink w:history="true" w:anchor="_bookmark19">
        <w:r>
          <w:rPr>
            <w:rFonts w:ascii="Arial MT"/>
            <w:color w:val="1F3863"/>
            <w:position w:val="1"/>
            <w:sz w:val="22"/>
          </w:rPr>
          <w:t>Managing</w:t>
        </w:r>
        <w:r>
          <w:rPr>
            <w:rFonts w:ascii="Arial MT"/>
            <w:color w:val="1F3863"/>
            <w:spacing w:val="-8"/>
            <w:position w:val="1"/>
            <w:sz w:val="22"/>
          </w:rPr>
          <w:t> </w:t>
        </w:r>
        <w:r>
          <w:rPr>
            <w:rFonts w:ascii="Arial MT"/>
            <w:color w:val="1F3863"/>
            <w:position w:val="1"/>
            <w:sz w:val="22"/>
          </w:rPr>
          <w:t>Cybersecurity</w:t>
        </w:r>
        <w:r>
          <w:rPr>
            <w:rFonts w:ascii="Arial MT"/>
            <w:color w:val="1F3863"/>
            <w:spacing w:val="-7"/>
            <w:position w:val="1"/>
            <w:sz w:val="22"/>
          </w:rPr>
          <w:t> </w:t>
        </w:r>
        <w:r>
          <w:rPr>
            <w:rFonts w:ascii="Arial MT"/>
            <w:color w:val="1F3863"/>
            <w:position w:val="1"/>
            <w:sz w:val="22"/>
          </w:rPr>
          <w:t>Risk</w:t>
        </w:r>
        <w:r>
          <w:rPr>
            <w:rFonts w:ascii="Arial MT"/>
            <w:color w:val="1F3863"/>
            <w:spacing w:val="-8"/>
            <w:position w:val="1"/>
            <w:sz w:val="22"/>
          </w:rPr>
          <w:t> </w:t>
        </w:r>
        <w:r>
          <w:rPr>
            <w:rFonts w:ascii="Arial MT"/>
            <w:color w:val="1F3863"/>
            <w:position w:val="1"/>
            <w:sz w:val="22"/>
          </w:rPr>
          <w:t>in</w:t>
        </w:r>
        <w:r>
          <w:rPr>
            <w:rFonts w:ascii="Arial MT"/>
            <w:color w:val="1F3863"/>
            <w:spacing w:val="-7"/>
            <w:position w:val="1"/>
            <w:sz w:val="22"/>
          </w:rPr>
          <w:t> </w:t>
        </w:r>
        <w:r>
          <w:rPr>
            <w:rFonts w:ascii="Arial MT"/>
            <w:color w:val="1F3863"/>
            <w:position w:val="1"/>
            <w:sz w:val="22"/>
          </w:rPr>
          <w:t>Supply</w:t>
        </w:r>
        <w:r>
          <w:rPr>
            <w:rFonts w:ascii="Arial MT"/>
            <w:color w:val="1F3863"/>
            <w:spacing w:val="-7"/>
            <w:position w:val="1"/>
            <w:sz w:val="22"/>
          </w:rPr>
          <w:t> </w:t>
        </w:r>
        <w:r>
          <w:rPr>
            <w:rFonts w:ascii="Arial MT"/>
            <w:color w:val="1F3863"/>
            <w:position w:val="1"/>
            <w:sz w:val="22"/>
          </w:rPr>
          <w:t>Chains</w:t>
        </w:r>
        <w:r>
          <w:rPr>
            <w:rFonts w:ascii="Arial MT"/>
            <w:color w:val="1F3863"/>
            <w:spacing w:val="-8"/>
            <w:position w:val="1"/>
            <w:sz w:val="22"/>
          </w:rPr>
          <w:t> </w:t>
        </w:r>
        <w:r>
          <w:rPr>
            <w:rFonts w:ascii="Arial MT"/>
            <w:color w:val="1F3863"/>
            <w:position w:val="1"/>
            <w:sz w:val="22"/>
          </w:rPr>
          <w:t>With</w:t>
        </w:r>
        <w:r>
          <w:rPr>
            <w:rFonts w:ascii="Arial MT"/>
            <w:color w:val="1F3863"/>
            <w:spacing w:val="-7"/>
            <w:position w:val="1"/>
            <w:sz w:val="22"/>
          </w:rPr>
          <w:t> </w:t>
        </w:r>
        <w:r>
          <w:rPr>
            <w:rFonts w:ascii="Arial MT"/>
            <w:color w:val="1F3863"/>
            <w:position w:val="1"/>
            <w:sz w:val="22"/>
          </w:rPr>
          <w:t>the</w:t>
        </w:r>
        <w:r>
          <w:rPr>
            <w:rFonts w:ascii="Arial MT"/>
            <w:color w:val="1F3863"/>
            <w:spacing w:val="-7"/>
            <w:position w:val="1"/>
            <w:sz w:val="22"/>
          </w:rPr>
          <w:t> </w:t>
        </w:r>
        <w:r>
          <w:rPr>
            <w:rFonts w:ascii="Arial MT"/>
            <w:color w:val="1F3863"/>
            <w:spacing w:val="-2"/>
            <w:position w:val="1"/>
            <w:sz w:val="22"/>
          </w:rPr>
          <w:t>Framework</w:t>
        </w:r>
        <w:r>
          <w:rPr>
            <w:rFonts w:ascii="Arial MT"/>
            <w:color w:val="1F3863"/>
            <w:position w:val="1"/>
            <w:sz w:val="22"/>
          </w:rPr>
          <w:tab/>
        </w:r>
        <w:r>
          <w:rPr>
            <w:rFonts w:ascii="Arial MT"/>
            <w:color w:val="1F3863"/>
            <w:spacing w:val="-5"/>
            <w:position w:val="1"/>
            <w:sz w:val="22"/>
          </w:rPr>
          <w:t>16</w:t>
        </w:r>
      </w:hyperlink>
    </w:p>
    <w:p>
      <w:pPr>
        <w:pStyle w:val="ListParagraph"/>
        <w:numPr>
          <w:ilvl w:val="0"/>
          <w:numId w:val="2"/>
        </w:numPr>
        <w:tabs>
          <w:tab w:pos="1441" w:val="left" w:leader="none"/>
          <w:tab w:pos="1915" w:val="left" w:leader="none"/>
        </w:tabs>
        <w:spacing w:line="263" w:lineRule="exact" w:before="83" w:after="0"/>
        <w:ind w:left="1441" w:right="0" w:hanging="601"/>
        <w:jc w:val="left"/>
        <w:rPr>
          <w:sz w:val="24"/>
        </w:rPr>
      </w:pPr>
      <w:r>
        <w:rPr>
          <w:sz w:val="24"/>
        </w:rPr>
        <w:drawing>
          <wp:inline distT="0" distB="0" distL="0" distR="0">
            <wp:extent cx="108191" cy="103618"/>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42" cstate="print"/>
                    <a:stretch>
                      <a:fillRect/>
                    </a:stretch>
                  </pic:blipFill>
                  <pic:spPr>
                    <a:xfrm>
                      <a:off x="0" y="0"/>
                      <a:ext cx="108191" cy="103618"/>
                    </a:xfrm>
                    <a:prstGeom prst="rect">
                      <a:avLst/>
                    </a:prstGeom>
                  </pic:spPr>
                </pic:pic>
              </a:graphicData>
            </a:graphic>
          </wp:inline>
        </w:drawing>
      </w:r>
      <w:r>
        <w:rPr>
          <w:sz w:val="24"/>
        </w:rPr>
      </w:r>
      <w:r>
        <w:rPr>
          <w:sz w:val="24"/>
        </w:rPr>
        <w:tab/>
      </w:r>
      <w:hyperlink w:history="true" w:anchor="_bookmark20">
        <w:r>
          <w:rPr>
            <w:rFonts w:ascii="Arial"/>
            <w:b/>
            <w:color w:val="1F3863"/>
            <w:sz w:val="22"/>
          </w:rPr>
          <w:t>Integrating</w:t>
        </w:r>
        <w:r>
          <w:rPr>
            <w:rFonts w:ascii="Arial"/>
            <w:b/>
            <w:color w:val="1F3863"/>
            <w:spacing w:val="-10"/>
            <w:sz w:val="22"/>
          </w:rPr>
          <w:t> </w:t>
        </w:r>
        <w:r>
          <w:rPr>
            <w:rFonts w:ascii="Arial"/>
            <w:b/>
            <w:color w:val="1F3863"/>
            <w:sz w:val="22"/>
          </w:rPr>
          <w:t>Cybersecurity</w:t>
        </w:r>
        <w:r>
          <w:rPr>
            <w:rFonts w:ascii="Arial"/>
            <w:b/>
            <w:color w:val="1F3863"/>
            <w:spacing w:val="-10"/>
            <w:sz w:val="22"/>
          </w:rPr>
          <w:t> </w:t>
        </w:r>
        <w:r>
          <w:rPr>
            <w:rFonts w:ascii="Arial"/>
            <w:b/>
            <w:color w:val="1F3863"/>
            <w:sz w:val="22"/>
          </w:rPr>
          <w:t>Risk</w:t>
        </w:r>
        <w:r>
          <w:rPr>
            <w:rFonts w:ascii="Arial"/>
            <w:b/>
            <w:color w:val="1F3863"/>
            <w:spacing w:val="-10"/>
            <w:sz w:val="22"/>
          </w:rPr>
          <w:t> </w:t>
        </w:r>
        <w:r>
          <w:rPr>
            <w:rFonts w:ascii="Arial"/>
            <w:b/>
            <w:color w:val="1F3863"/>
            <w:sz w:val="22"/>
          </w:rPr>
          <w:t>Management</w:t>
        </w:r>
        <w:r>
          <w:rPr>
            <w:rFonts w:ascii="Arial"/>
            <w:b/>
            <w:color w:val="1F3863"/>
            <w:spacing w:val="-10"/>
            <w:sz w:val="22"/>
          </w:rPr>
          <w:t> </w:t>
        </w:r>
        <w:r>
          <w:rPr>
            <w:rFonts w:ascii="Arial"/>
            <w:b/>
            <w:color w:val="1F3863"/>
            <w:sz w:val="22"/>
          </w:rPr>
          <w:t>With</w:t>
        </w:r>
        <w:r>
          <w:rPr>
            <w:rFonts w:ascii="Arial"/>
            <w:b/>
            <w:color w:val="1F3863"/>
            <w:spacing w:val="-10"/>
            <w:sz w:val="22"/>
          </w:rPr>
          <w:t> </w:t>
        </w:r>
        <w:r>
          <w:rPr>
            <w:rFonts w:ascii="Arial"/>
            <w:b/>
            <w:color w:val="1F3863"/>
            <w:sz w:val="22"/>
          </w:rPr>
          <w:t>Other</w:t>
        </w:r>
        <w:r>
          <w:rPr>
            <w:rFonts w:ascii="Arial"/>
            <w:b/>
            <w:color w:val="1F3863"/>
            <w:spacing w:val="-9"/>
            <w:sz w:val="22"/>
          </w:rPr>
          <w:t> </w:t>
        </w:r>
        <w:r>
          <w:rPr>
            <w:rFonts w:ascii="Arial"/>
            <w:b/>
            <w:color w:val="1F3863"/>
            <w:sz w:val="22"/>
          </w:rPr>
          <w:t>Risk</w:t>
        </w:r>
        <w:r>
          <w:rPr>
            <w:rFonts w:ascii="Arial"/>
            <w:b/>
            <w:color w:val="1F3863"/>
            <w:spacing w:val="-10"/>
            <w:sz w:val="22"/>
          </w:rPr>
          <w:t> </w:t>
        </w:r>
        <w:r>
          <w:rPr>
            <w:rFonts w:ascii="Arial"/>
            <w:b/>
            <w:color w:val="1F3863"/>
            <w:sz w:val="22"/>
          </w:rPr>
          <w:t>Management</w:t>
        </w:r>
        <w:r>
          <w:rPr>
            <w:rFonts w:ascii="Arial"/>
            <w:b/>
            <w:color w:val="1F3863"/>
            <w:spacing w:val="-9"/>
            <w:sz w:val="22"/>
          </w:rPr>
          <w:t> </w:t>
        </w:r>
        <w:r>
          <w:rPr>
            <w:rFonts w:ascii="Arial"/>
            <w:b/>
            <w:color w:val="1F3863"/>
            <w:spacing w:val="-2"/>
            <w:sz w:val="22"/>
          </w:rPr>
          <w:t>Domains</w:t>
        </w:r>
      </w:hyperlink>
    </w:p>
    <w:p>
      <w:pPr>
        <w:pStyle w:val="ListParagraph"/>
        <w:numPr>
          <w:ilvl w:val="0"/>
          <w:numId w:val="2"/>
        </w:numPr>
        <w:tabs>
          <w:tab w:pos="1439" w:val="left" w:leader="none"/>
          <w:tab w:pos="10790" w:val="right" w:leader="dot"/>
        </w:tabs>
        <w:spacing w:line="263" w:lineRule="exact" w:before="0" w:after="0"/>
        <w:ind w:left="1439" w:right="0" w:hanging="599"/>
        <w:jc w:val="left"/>
        <w:rPr>
          <w:sz w:val="24"/>
        </w:rPr>
      </w:pPr>
      <w:hyperlink w:history="true" w:anchor="_bookmark20">
        <w:r>
          <w:rPr>
            <w:rFonts w:ascii="Arial"/>
            <w:b/>
            <w:color w:val="1F3863"/>
            <w:sz w:val="22"/>
          </w:rPr>
          <w:t>Using</w:t>
        </w:r>
        <w:r>
          <w:rPr>
            <w:rFonts w:ascii="Arial"/>
            <w:b/>
            <w:color w:val="1F3863"/>
            <w:spacing w:val="-6"/>
            <w:sz w:val="22"/>
          </w:rPr>
          <w:t> </w:t>
        </w:r>
        <w:r>
          <w:rPr>
            <w:rFonts w:ascii="Arial"/>
            <w:b/>
            <w:color w:val="1F3863"/>
            <w:sz w:val="22"/>
          </w:rPr>
          <w:t>the</w:t>
        </w:r>
        <w:r>
          <w:rPr>
            <w:rFonts w:ascii="Arial"/>
            <w:b/>
            <w:color w:val="1F3863"/>
            <w:spacing w:val="-5"/>
            <w:sz w:val="22"/>
          </w:rPr>
          <w:t> </w:t>
        </w:r>
        <w:r>
          <w:rPr>
            <w:rFonts w:ascii="Arial"/>
            <w:b/>
            <w:color w:val="1F3863"/>
            <w:spacing w:val="-2"/>
            <w:sz w:val="22"/>
          </w:rPr>
          <w:t>Framework</w:t>
        </w:r>
        <w:r>
          <w:rPr>
            <w:rFonts w:ascii="Arial"/>
            <w:b/>
            <w:color w:val="1F3863"/>
            <w:sz w:val="22"/>
          </w:rPr>
          <w:tab/>
        </w:r>
        <w:r>
          <w:rPr>
            <w:rFonts w:ascii="Arial"/>
            <w:b/>
            <w:color w:val="1F3863"/>
            <w:spacing w:val="-5"/>
            <w:sz w:val="22"/>
          </w:rPr>
          <w:t>18</w:t>
        </w:r>
      </w:hyperlink>
    </w:p>
    <w:p>
      <w:pPr>
        <w:pStyle w:val="ListParagraph"/>
        <w:numPr>
          <w:ilvl w:val="0"/>
          <w:numId w:val="2"/>
        </w:numPr>
        <w:tabs>
          <w:tab w:pos="1439" w:val="left" w:leader="none"/>
          <w:tab w:pos="2159" w:val="left" w:leader="none"/>
          <w:tab w:pos="10799" w:val="right" w:leader="dot"/>
        </w:tabs>
        <w:spacing w:line="240" w:lineRule="auto" w:before="79" w:after="0"/>
        <w:ind w:left="1439" w:right="0" w:hanging="599"/>
        <w:jc w:val="left"/>
        <w:rPr>
          <w:sz w:val="24"/>
        </w:rPr>
      </w:pPr>
      <w:r>
        <w:rPr>
          <w:sz w:val="24"/>
        </w:rPr>
        <w:drawing>
          <wp:inline distT="0" distB="0" distL="0" distR="0">
            <wp:extent cx="222503" cy="103631"/>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43" cstate="print"/>
                    <a:stretch>
                      <a:fillRect/>
                    </a:stretch>
                  </pic:blipFill>
                  <pic:spPr>
                    <a:xfrm>
                      <a:off x="0" y="0"/>
                      <a:ext cx="222503" cy="103631"/>
                    </a:xfrm>
                    <a:prstGeom prst="rect">
                      <a:avLst/>
                    </a:prstGeom>
                  </pic:spPr>
                </pic:pic>
              </a:graphicData>
            </a:graphic>
          </wp:inline>
        </w:drawing>
      </w:r>
      <w:r>
        <w:rPr>
          <w:sz w:val="24"/>
        </w:rPr>
      </w:r>
      <w:r>
        <w:rPr>
          <w:sz w:val="24"/>
        </w:rPr>
        <w:tab/>
      </w:r>
      <w:hyperlink w:history="true" w:anchor="_bookmark22">
        <w:r>
          <w:rPr>
            <w:rFonts w:ascii="Arial MT"/>
            <w:color w:val="1F3863"/>
            <w:sz w:val="22"/>
          </w:rPr>
          <w:t>Integrating</w:t>
        </w:r>
        <w:r>
          <w:rPr>
            <w:rFonts w:ascii="Arial MT"/>
            <w:color w:val="1F3863"/>
            <w:spacing w:val="-9"/>
            <w:sz w:val="22"/>
          </w:rPr>
          <w:t> </w:t>
        </w:r>
        <w:r>
          <w:rPr>
            <w:rFonts w:ascii="Arial MT"/>
            <w:color w:val="1F3863"/>
            <w:sz w:val="22"/>
          </w:rPr>
          <w:t>the</w:t>
        </w:r>
        <w:r>
          <w:rPr>
            <w:rFonts w:ascii="Arial MT"/>
            <w:color w:val="1F3863"/>
            <w:spacing w:val="-9"/>
            <w:sz w:val="22"/>
          </w:rPr>
          <w:t> </w:t>
        </w:r>
        <w:r>
          <w:rPr>
            <w:rFonts w:ascii="Arial MT"/>
            <w:color w:val="1F3863"/>
            <w:sz w:val="22"/>
          </w:rPr>
          <w:t>Cybersecurity</w:t>
        </w:r>
        <w:r>
          <w:rPr>
            <w:rFonts w:ascii="Arial MT"/>
            <w:color w:val="1F3863"/>
            <w:spacing w:val="-8"/>
            <w:sz w:val="22"/>
          </w:rPr>
          <w:t> </w:t>
        </w:r>
        <w:r>
          <w:rPr>
            <w:rFonts w:ascii="Arial MT"/>
            <w:color w:val="1F3863"/>
            <w:sz w:val="22"/>
          </w:rPr>
          <w:t>Framework</w:t>
        </w:r>
        <w:r>
          <w:rPr>
            <w:rFonts w:ascii="Arial MT"/>
            <w:color w:val="1F3863"/>
            <w:spacing w:val="-9"/>
            <w:sz w:val="22"/>
          </w:rPr>
          <w:t> </w:t>
        </w:r>
        <w:r>
          <w:rPr>
            <w:rFonts w:ascii="Arial MT"/>
            <w:color w:val="1F3863"/>
            <w:sz w:val="22"/>
          </w:rPr>
          <w:t>With</w:t>
        </w:r>
        <w:r>
          <w:rPr>
            <w:rFonts w:ascii="Arial MT"/>
            <w:color w:val="1F3863"/>
            <w:spacing w:val="-9"/>
            <w:sz w:val="22"/>
          </w:rPr>
          <w:t> </w:t>
        </w:r>
        <w:r>
          <w:rPr>
            <w:rFonts w:ascii="Arial MT"/>
            <w:color w:val="1F3863"/>
            <w:sz w:val="22"/>
          </w:rPr>
          <w:t>the</w:t>
        </w:r>
        <w:r>
          <w:rPr>
            <w:rFonts w:ascii="Arial MT"/>
            <w:color w:val="1F3863"/>
            <w:spacing w:val="-8"/>
            <w:sz w:val="22"/>
          </w:rPr>
          <w:t> </w:t>
        </w:r>
        <w:r>
          <w:rPr>
            <w:rFonts w:ascii="Arial MT"/>
            <w:color w:val="1F3863"/>
            <w:sz w:val="22"/>
          </w:rPr>
          <w:t>Privacy</w:t>
        </w:r>
        <w:r>
          <w:rPr>
            <w:rFonts w:ascii="Arial MT"/>
            <w:color w:val="1F3863"/>
            <w:spacing w:val="-9"/>
            <w:sz w:val="22"/>
          </w:rPr>
          <w:t> </w:t>
        </w:r>
        <w:r>
          <w:rPr>
            <w:rFonts w:ascii="Arial MT"/>
            <w:color w:val="1F3863"/>
            <w:spacing w:val="-2"/>
            <w:sz w:val="22"/>
          </w:rPr>
          <w:t>Framework</w:t>
        </w:r>
        <w:r>
          <w:rPr>
            <w:rFonts w:ascii="Arial MT"/>
            <w:color w:val="1F3863"/>
            <w:sz w:val="22"/>
          </w:rPr>
          <w:tab/>
        </w:r>
        <w:r>
          <w:rPr>
            <w:rFonts w:ascii="Arial MT"/>
            <w:color w:val="1F3863"/>
            <w:spacing w:val="-5"/>
            <w:sz w:val="22"/>
          </w:rPr>
          <w:t>19</w:t>
        </w:r>
      </w:hyperlink>
    </w:p>
    <w:p>
      <w:pPr>
        <w:pStyle w:val="ListParagraph"/>
        <w:numPr>
          <w:ilvl w:val="0"/>
          <w:numId w:val="2"/>
        </w:numPr>
        <w:tabs>
          <w:tab w:pos="1439" w:val="left" w:leader="none"/>
          <w:tab w:pos="2159" w:val="left" w:leader="none"/>
          <w:tab w:pos="10799" w:val="right" w:leader="dot"/>
        </w:tabs>
        <w:spacing w:line="240" w:lineRule="auto" w:before="77" w:after="0"/>
        <w:ind w:left="1439" w:right="0" w:hanging="599"/>
        <w:jc w:val="left"/>
        <w:rPr>
          <w:sz w:val="24"/>
        </w:rPr>
      </w:pPr>
      <w:r>
        <w:rPr>
          <w:sz w:val="24"/>
        </w:rPr>
        <w:drawing>
          <wp:inline distT="0" distB="0" distL="0" distR="0">
            <wp:extent cx="222503" cy="103631"/>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44" cstate="print"/>
                    <a:stretch>
                      <a:fillRect/>
                    </a:stretch>
                  </pic:blipFill>
                  <pic:spPr>
                    <a:xfrm>
                      <a:off x="0" y="0"/>
                      <a:ext cx="222503" cy="103631"/>
                    </a:xfrm>
                    <a:prstGeom prst="rect">
                      <a:avLst/>
                    </a:prstGeom>
                  </pic:spPr>
                </pic:pic>
              </a:graphicData>
            </a:graphic>
          </wp:inline>
        </w:drawing>
      </w:r>
      <w:r>
        <w:rPr>
          <w:sz w:val="24"/>
        </w:rPr>
      </w:r>
      <w:r>
        <w:rPr>
          <w:sz w:val="24"/>
        </w:rPr>
        <w:tab/>
      </w:r>
      <w:hyperlink w:history="true" w:anchor="_bookmark25">
        <w:r>
          <w:rPr>
            <w:rFonts w:ascii="Arial MT"/>
            <w:color w:val="1F3863"/>
            <w:sz w:val="22"/>
          </w:rPr>
          <w:t>Integrating</w:t>
        </w:r>
        <w:r>
          <w:rPr>
            <w:rFonts w:ascii="Arial MT"/>
            <w:color w:val="1F3863"/>
            <w:spacing w:val="-10"/>
            <w:sz w:val="22"/>
          </w:rPr>
          <w:t> </w:t>
        </w:r>
        <w:r>
          <w:rPr>
            <w:rFonts w:ascii="Arial MT"/>
            <w:color w:val="1F3863"/>
            <w:sz w:val="22"/>
          </w:rPr>
          <w:t>the</w:t>
        </w:r>
        <w:r>
          <w:rPr>
            <w:rFonts w:ascii="Arial MT"/>
            <w:color w:val="1F3863"/>
            <w:spacing w:val="-9"/>
            <w:sz w:val="22"/>
          </w:rPr>
          <w:t> </w:t>
        </w:r>
        <w:r>
          <w:rPr>
            <w:rFonts w:ascii="Arial MT"/>
            <w:color w:val="1F3863"/>
            <w:sz w:val="22"/>
          </w:rPr>
          <w:t>Cybersecurity</w:t>
        </w:r>
        <w:r>
          <w:rPr>
            <w:rFonts w:ascii="Arial MT"/>
            <w:color w:val="1F3863"/>
            <w:spacing w:val="-10"/>
            <w:sz w:val="22"/>
          </w:rPr>
          <w:t> </w:t>
        </w:r>
        <w:r>
          <w:rPr>
            <w:rFonts w:ascii="Arial MT"/>
            <w:color w:val="1F3863"/>
            <w:sz w:val="22"/>
          </w:rPr>
          <w:t>Framework</w:t>
        </w:r>
        <w:r>
          <w:rPr>
            <w:rFonts w:ascii="Arial MT"/>
            <w:color w:val="1F3863"/>
            <w:spacing w:val="-9"/>
            <w:sz w:val="22"/>
          </w:rPr>
          <w:t> </w:t>
        </w:r>
        <w:r>
          <w:rPr>
            <w:rFonts w:ascii="Arial MT"/>
            <w:color w:val="1F3863"/>
            <w:sz w:val="22"/>
          </w:rPr>
          <w:t>With</w:t>
        </w:r>
        <w:r>
          <w:rPr>
            <w:rFonts w:ascii="Arial MT"/>
            <w:color w:val="1F3863"/>
            <w:spacing w:val="-9"/>
            <w:sz w:val="22"/>
          </w:rPr>
          <w:t> </w:t>
        </w:r>
        <w:r>
          <w:rPr>
            <w:rFonts w:ascii="Arial MT"/>
            <w:color w:val="1F3863"/>
            <w:sz w:val="22"/>
          </w:rPr>
          <w:t>Enterprise</w:t>
        </w:r>
        <w:r>
          <w:rPr>
            <w:rFonts w:ascii="Arial MT"/>
            <w:color w:val="1F3863"/>
            <w:spacing w:val="-10"/>
            <w:sz w:val="22"/>
          </w:rPr>
          <w:t> </w:t>
        </w:r>
        <w:r>
          <w:rPr>
            <w:rFonts w:ascii="Arial MT"/>
            <w:color w:val="1F3863"/>
            <w:sz w:val="22"/>
          </w:rPr>
          <w:t>Risk</w:t>
        </w:r>
        <w:r>
          <w:rPr>
            <w:rFonts w:ascii="Arial MT"/>
            <w:color w:val="1F3863"/>
            <w:spacing w:val="-9"/>
            <w:sz w:val="22"/>
          </w:rPr>
          <w:t> </w:t>
        </w:r>
        <w:r>
          <w:rPr>
            <w:rFonts w:ascii="Arial MT"/>
            <w:color w:val="1F3863"/>
            <w:spacing w:val="-2"/>
            <w:sz w:val="22"/>
          </w:rPr>
          <w:t>Management</w:t>
        </w:r>
        <w:r>
          <w:rPr>
            <w:rFonts w:ascii="Arial MT"/>
            <w:color w:val="1F3863"/>
            <w:sz w:val="22"/>
          </w:rPr>
          <w:tab/>
        </w:r>
        <w:r>
          <w:rPr>
            <w:rFonts w:ascii="Arial MT"/>
            <w:color w:val="1F3863"/>
            <w:spacing w:val="-5"/>
            <w:sz w:val="22"/>
          </w:rPr>
          <w:t>20</w:t>
        </w:r>
      </w:hyperlink>
    </w:p>
    <w:p>
      <w:pPr>
        <w:pStyle w:val="ListParagraph"/>
        <w:numPr>
          <w:ilvl w:val="0"/>
          <w:numId w:val="2"/>
        </w:numPr>
        <w:tabs>
          <w:tab w:pos="1447" w:val="left" w:leader="none"/>
          <w:tab w:pos="1915" w:val="left" w:leader="none"/>
          <w:tab w:pos="10790" w:val="right" w:leader="dot"/>
        </w:tabs>
        <w:spacing w:line="240" w:lineRule="auto" w:before="70" w:after="0"/>
        <w:ind w:left="1447" w:right="0" w:hanging="607"/>
        <w:jc w:val="left"/>
        <w:rPr>
          <w:position w:val="1"/>
          <w:sz w:val="24"/>
        </w:rPr>
      </w:pPr>
      <w:r>
        <w:rPr>
          <w:sz w:val="24"/>
        </w:rPr>
        <w:drawing>
          <wp:inline distT="0" distB="0" distL="0" distR="0">
            <wp:extent cx="104393" cy="104393"/>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45" cstate="print"/>
                    <a:stretch>
                      <a:fillRect/>
                    </a:stretch>
                  </pic:blipFill>
                  <pic:spPr>
                    <a:xfrm>
                      <a:off x="0" y="0"/>
                      <a:ext cx="104393" cy="104393"/>
                    </a:xfrm>
                    <a:prstGeom prst="rect">
                      <a:avLst/>
                    </a:prstGeom>
                  </pic:spPr>
                </pic:pic>
              </a:graphicData>
            </a:graphic>
          </wp:inline>
        </w:drawing>
      </w:r>
      <w:r>
        <w:rPr>
          <w:sz w:val="24"/>
        </w:rPr>
      </w:r>
      <w:r>
        <w:rPr>
          <w:position w:val="1"/>
          <w:sz w:val="24"/>
        </w:rPr>
        <w:tab/>
      </w:r>
      <w:hyperlink w:history="true" w:anchor="_bookmark26">
        <w:r>
          <w:rPr>
            <w:rFonts w:ascii="Arial"/>
            <w:b/>
            <w:color w:val="1F3863"/>
            <w:position w:val="1"/>
            <w:sz w:val="22"/>
          </w:rPr>
          <w:t>Next</w:t>
        </w:r>
        <w:r>
          <w:rPr>
            <w:rFonts w:ascii="Arial"/>
            <w:b/>
            <w:color w:val="1F3863"/>
            <w:spacing w:val="-6"/>
            <w:position w:val="1"/>
            <w:sz w:val="22"/>
          </w:rPr>
          <w:t> </w:t>
        </w:r>
        <w:r>
          <w:rPr>
            <w:rFonts w:ascii="Arial"/>
            <w:b/>
            <w:color w:val="1F3863"/>
            <w:spacing w:val="-2"/>
            <w:position w:val="1"/>
            <w:sz w:val="22"/>
          </w:rPr>
          <w:t>Steps</w:t>
        </w:r>
        <w:r>
          <w:rPr>
            <w:rFonts w:ascii="Arial"/>
            <w:b/>
            <w:color w:val="1F3863"/>
            <w:position w:val="1"/>
            <w:sz w:val="22"/>
          </w:rPr>
          <w:tab/>
        </w:r>
        <w:r>
          <w:rPr>
            <w:rFonts w:ascii="Arial"/>
            <w:b/>
            <w:color w:val="1F3863"/>
            <w:spacing w:val="-5"/>
            <w:position w:val="1"/>
            <w:sz w:val="22"/>
          </w:rPr>
          <w:t>21</w:t>
        </w:r>
      </w:hyperlink>
    </w:p>
    <w:p>
      <w:pPr>
        <w:pStyle w:val="ListParagraph"/>
        <w:numPr>
          <w:ilvl w:val="0"/>
          <w:numId w:val="2"/>
        </w:numPr>
        <w:tabs>
          <w:tab w:pos="1439" w:val="left" w:leader="none"/>
          <w:tab w:pos="3119" w:val="left" w:leader="none"/>
          <w:tab w:pos="10790" w:val="right" w:leader="dot"/>
        </w:tabs>
        <w:spacing w:line="240" w:lineRule="auto" w:before="81" w:after="0"/>
        <w:ind w:left="1439" w:right="0" w:hanging="599"/>
        <w:jc w:val="left"/>
        <w:rPr>
          <w:sz w:val="24"/>
        </w:rPr>
      </w:pPr>
      <w:hyperlink w:history="true" w:anchor="_bookmark27">
        <w:r>
          <w:rPr>
            <w:rFonts w:ascii="Arial"/>
            <w:b/>
            <w:color w:val="1F3863"/>
            <w:sz w:val="22"/>
          </w:rPr>
          <w:t>Appendix</w:t>
        </w:r>
        <w:r>
          <w:rPr>
            <w:rFonts w:ascii="Arial"/>
            <w:b/>
            <w:color w:val="1F3863"/>
            <w:spacing w:val="-12"/>
            <w:sz w:val="22"/>
          </w:rPr>
          <w:t> </w:t>
        </w:r>
        <w:r>
          <w:rPr>
            <w:rFonts w:ascii="Arial"/>
            <w:b/>
            <w:color w:val="1F3863"/>
            <w:spacing w:val="-5"/>
            <w:sz w:val="22"/>
          </w:rPr>
          <w:t>A.</w:t>
        </w:r>
        <w:r>
          <w:rPr>
            <w:rFonts w:ascii="Arial"/>
            <w:b/>
            <w:color w:val="1F3863"/>
            <w:sz w:val="22"/>
          </w:rPr>
          <w:tab/>
          <w:t>Templates</w:t>
        </w:r>
        <w:r>
          <w:rPr>
            <w:rFonts w:ascii="Arial"/>
            <w:b/>
            <w:color w:val="1F3863"/>
            <w:spacing w:val="-8"/>
            <w:sz w:val="22"/>
          </w:rPr>
          <w:t> </w:t>
        </w:r>
        <w:r>
          <w:rPr>
            <w:rFonts w:ascii="Arial"/>
            <w:b/>
            <w:color w:val="1F3863"/>
            <w:sz w:val="22"/>
          </w:rPr>
          <w:t>for</w:t>
        </w:r>
        <w:r>
          <w:rPr>
            <w:rFonts w:ascii="Arial"/>
            <w:b/>
            <w:color w:val="1F3863"/>
            <w:spacing w:val="-8"/>
            <w:sz w:val="22"/>
          </w:rPr>
          <w:t> </w:t>
        </w:r>
        <w:r>
          <w:rPr>
            <w:rFonts w:ascii="Arial"/>
            <w:b/>
            <w:color w:val="1F3863"/>
            <w:sz w:val="22"/>
          </w:rPr>
          <w:t>Profiles</w:t>
        </w:r>
        <w:r>
          <w:rPr>
            <w:rFonts w:ascii="Arial"/>
            <w:b/>
            <w:color w:val="1F3863"/>
            <w:spacing w:val="-6"/>
            <w:sz w:val="22"/>
          </w:rPr>
          <w:t> </w:t>
        </w:r>
        <w:r>
          <w:rPr>
            <w:rFonts w:ascii="Arial"/>
            <w:b/>
            <w:color w:val="1F3863"/>
            <w:sz w:val="22"/>
          </w:rPr>
          <w:t>and</w:t>
        </w:r>
        <w:r>
          <w:rPr>
            <w:rFonts w:ascii="Arial"/>
            <w:b/>
            <w:color w:val="1F3863"/>
            <w:spacing w:val="-8"/>
            <w:sz w:val="22"/>
          </w:rPr>
          <w:t> </w:t>
        </w:r>
        <w:r>
          <w:rPr>
            <w:rFonts w:ascii="Arial"/>
            <w:b/>
            <w:color w:val="1F3863"/>
            <w:sz w:val="22"/>
          </w:rPr>
          <w:t>Action</w:t>
        </w:r>
        <w:r>
          <w:rPr>
            <w:rFonts w:ascii="Arial"/>
            <w:b/>
            <w:color w:val="1F3863"/>
            <w:spacing w:val="-7"/>
            <w:sz w:val="22"/>
          </w:rPr>
          <w:t> </w:t>
        </w:r>
        <w:r>
          <w:rPr>
            <w:rFonts w:ascii="Arial"/>
            <w:b/>
            <w:color w:val="1F3863"/>
            <w:spacing w:val="-2"/>
            <w:sz w:val="22"/>
          </w:rPr>
          <w:t>Plans</w:t>
        </w:r>
        <w:r>
          <w:rPr>
            <w:rFonts w:ascii="Arial"/>
            <w:b/>
            <w:color w:val="1F3863"/>
            <w:sz w:val="22"/>
          </w:rPr>
          <w:tab/>
        </w:r>
        <w:r>
          <w:rPr>
            <w:rFonts w:ascii="Arial"/>
            <w:b/>
            <w:color w:val="1F3863"/>
            <w:spacing w:val="-5"/>
            <w:sz w:val="22"/>
          </w:rPr>
          <w:t>23</w:t>
        </w:r>
      </w:hyperlink>
    </w:p>
    <w:p>
      <w:pPr>
        <w:pStyle w:val="ListParagraph"/>
        <w:numPr>
          <w:ilvl w:val="0"/>
          <w:numId w:val="2"/>
        </w:numPr>
        <w:tabs>
          <w:tab w:pos="1439" w:val="left" w:leader="none"/>
          <w:tab w:pos="2159" w:val="left" w:leader="none"/>
          <w:tab w:pos="10799" w:val="right" w:leader="dot"/>
        </w:tabs>
        <w:spacing w:line="240" w:lineRule="auto" w:before="77" w:after="0"/>
        <w:ind w:left="1439" w:right="0" w:hanging="599"/>
        <w:jc w:val="left"/>
        <w:rPr>
          <w:sz w:val="24"/>
        </w:rPr>
      </w:pPr>
      <w:hyperlink w:history="true" w:anchor="_bookmark28">
        <w:r>
          <w:rPr>
            <w:rFonts w:ascii="Arial MT"/>
            <w:color w:val="1F3863"/>
            <w:spacing w:val="-4"/>
            <w:sz w:val="22"/>
          </w:rPr>
          <w:t>A.1.</w:t>
        </w:r>
        <w:r>
          <w:rPr>
            <w:rFonts w:ascii="Arial MT"/>
            <w:color w:val="1F3863"/>
            <w:sz w:val="22"/>
          </w:rPr>
          <w:tab/>
          <w:t>Notional</w:t>
        </w:r>
        <w:r>
          <w:rPr>
            <w:rFonts w:ascii="Arial MT"/>
            <w:color w:val="1F3863"/>
            <w:spacing w:val="-11"/>
            <w:sz w:val="22"/>
          </w:rPr>
          <w:t> </w:t>
        </w:r>
        <w:r>
          <w:rPr>
            <w:rFonts w:ascii="Arial MT"/>
            <w:color w:val="1F3863"/>
            <w:sz w:val="22"/>
          </w:rPr>
          <w:t>Organizational</w:t>
        </w:r>
        <w:r>
          <w:rPr>
            <w:rFonts w:ascii="Arial MT"/>
            <w:color w:val="1F3863"/>
            <w:spacing w:val="-12"/>
            <w:sz w:val="22"/>
          </w:rPr>
          <w:t> </w:t>
        </w:r>
        <w:r>
          <w:rPr>
            <w:rFonts w:ascii="Arial MT"/>
            <w:color w:val="1F3863"/>
            <w:sz w:val="22"/>
          </w:rPr>
          <w:t>Profile</w:t>
        </w:r>
        <w:r>
          <w:rPr>
            <w:rFonts w:ascii="Arial MT"/>
            <w:color w:val="1F3863"/>
            <w:spacing w:val="-11"/>
            <w:sz w:val="22"/>
          </w:rPr>
          <w:t> </w:t>
        </w:r>
        <w:r>
          <w:rPr>
            <w:rFonts w:ascii="Arial MT"/>
            <w:color w:val="1F3863"/>
            <w:spacing w:val="-2"/>
            <w:sz w:val="22"/>
          </w:rPr>
          <w:t>Template</w:t>
        </w:r>
        <w:r>
          <w:rPr>
            <w:rFonts w:ascii="Arial MT"/>
            <w:color w:val="1F3863"/>
            <w:sz w:val="22"/>
          </w:rPr>
          <w:tab/>
        </w:r>
        <w:r>
          <w:rPr>
            <w:rFonts w:ascii="Arial MT"/>
            <w:color w:val="1F3863"/>
            <w:spacing w:val="-5"/>
            <w:sz w:val="22"/>
          </w:rPr>
          <w:t>23</w:t>
        </w:r>
      </w:hyperlink>
    </w:p>
    <w:p>
      <w:pPr>
        <w:pStyle w:val="ListParagraph"/>
        <w:numPr>
          <w:ilvl w:val="0"/>
          <w:numId w:val="2"/>
        </w:numPr>
        <w:tabs>
          <w:tab w:pos="1439" w:val="left" w:leader="none"/>
          <w:tab w:pos="2159" w:val="left" w:leader="none"/>
          <w:tab w:pos="10799" w:val="right" w:leader="dot"/>
        </w:tabs>
        <w:spacing w:line="240" w:lineRule="auto" w:before="78" w:after="0"/>
        <w:ind w:left="1439" w:right="0" w:hanging="599"/>
        <w:jc w:val="left"/>
        <w:rPr>
          <w:sz w:val="24"/>
        </w:rPr>
      </w:pPr>
      <w:hyperlink w:history="true" w:anchor="_bookmark30">
        <w:r>
          <w:rPr>
            <w:rFonts w:ascii="Arial MT"/>
            <w:color w:val="1F3863"/>
            <w:spacing w:val="-4"/>
            <w:sz w:val="22"/>
          </w:rPr>
          <w:t>A.2.</w:t>
        </w:r>
        <w:r>
          <w:rPr>
            <w:rFonts w:ascii="Arial MT"/>
            <w:color w:val="1F3863"/>
            <w:sz w:val="22"/>
          </w:rPr>
          <w:tab/>
          <w:t>Notional</w:t>
        </w:r>
        <w:r>
          <w:rPr>
            <w:rFonts w:ascii="Arial MT"/>
            <w:color w:val="1F3863"/>
            <w:spacing w:val="-8"/>
            <w:sz w:val="22"/>
          </w:rPr>
          <w:t> </w:t>
        </w:r>
        <w:r>
          <w:rPr>
            <w:rFonts w:ascii="Arial MT"/>
            <w:color w:val="1F3863"/>
            <w:sz w:val="22"/>
          </w:rPr>
          <w:t>Action</w:t>
        </w:r>
        <w:r>
          <w:rPr>
            <w:rFonts w:ascii="Arial MT"/>
            <w:color w:val="1F3863"/>
            <w:spacing w:val="-8"/>
            <w:sz w:val="22"/>
          </w:rPr>
          <w:t> </w:t>
        </w:r>
        <w:r>
          <w:rPr>
            <w:rFonts w:ascii="Arial MT"/>
            <w:color w:val="1F3863"/>
            <w:sz w:val="22"/>
          </w:rPr>
          <w:t>Plan</w:t>
        </w:r>
        <w:r>
          <w:rPr>
            <w:rFonts w:ascii="Arial MT"/>
            <w:color w:val="1F3863"/>
            <w:spacing w:val="-8"/>
            <w:sz w:val="22"/>
          </w:rPr>
          <w:t> </w:t>
        </w:r>
        <w:r>
          <w:rPr>
            <w:rFonts w:ascii="Arial MT"/>
            <w:color w:val="1F3863"/>
            <w:spacing w:val="-2"/>
            <w:sz w:val="22"/>
          </w:rPr>
          <w:t>Template</w:t>
        </w:r>
        <w:r>
          <w:rPr>
            <w:rFonts w:ascii="Arial MT"/>
            <w:color w:val="1F3863"/>
            <w:sz w:val="22"/>
          </w:rPr>
          <w:tab/>
        </w:r>
        <w:r>
          <w:rPr>
            <w:rFonts w:ascii="Arial MT"/>
            <w:color w:val="1F3863"/>
            <w:spacing w:val="-5"/>
            <w:sz w:val="22"/>
          </w:rPr>
          <w:t>24</w:t>
        </w:r>
      </w:hyperlink>
    </w:p>
    <w:p>
      <w:pPr>
        <w:pStyle w:val="ListParagraph"/>
        <w:numPr>
          <w:ilvl w:val="0"/>
          <w:numId w:val="2"/>
        </w:numPr>
        <w:tabs>
          <w:tab w:pos="1439" w:val="left" w:leader="none"/>
          <w:tab w:pos="3119" w:val="left" w:leader="none"/>
          <w:tab w:pos="10790" w:val="right" w:leader="dot"/>
        </w:tabs>
        <w:spacing w:line="240" w:lineRule="auto" w:before="77" w:after="0"/>
        <w:ind w:left="1439" w:right="0" w:hanging="599"/>
        <w:jc w:val="left"/>
        <w:rPr>
          <w:sz w:val="24"/>
        </w:rPr>
      </w:pPr>
      <w:hyperlink w:history="true" w:anchor="_bookmark32">
        <w:r>
          <w:rPr>
            <w:rFonts w:ascii="Arial"/>
            <w:b/>
            <w:color w:val="1F3863"/>
            <w:sz w:val="22"/>
          </w:rPr>
          <w:t>Appendix</w:t>
        </w:r>
        <w:r>
          <w:rPr>
            <w:rFonts w:ascii="Arial"/>
            <w:b/>
            <w:color w:val="1F3863"/>
            <w:spacing w:val="-12"/>
            <w:sz w:val="22"/>
          </w:rPr>
          <w:t> </w:t>
        </w:r>
        <w:r>
          <w:rPr>
            <w:rFonts w:ascii="Arial"/>
            <w:b/>
            <w:color w:val="1F3863"/>
            <w:spacing w:val="-5"/>
            <w:sz w:val="22"/>
          </w:rPr>
          <w:t>B.</w:t>
        </w:r>
        <w:r>
          <w:rPr>
            <w:rFonts w:ascii="Arial"/>
            <w:b/>
            <w:color w:val="1F3863"/>
            <w:sz w:val="22"/>
          </w:rPr>
          <w:tab/>
          <w:t>Framework</w:t>
        </w:r>
        <w:r>
          <w:rPr>
            <w:rFonts w:ascii="Arial"/>
            <w:b/>
            <w:color w:val="1F3863"/>
            <w:spacing w:val="-9"/>
            <w:sz w:val="22"/>
          </w:rPr>
          <w:t> </w:t>
        </w:r>
        <w:r>
          <w:rPr>
            <w:rFonts w:ascii="Arial"/>
            <w:b/>
            <w:color w:val="1F3863"/>
            <w:sz w:val="22"/>
          </w:rPr>
          <w:t>Tier</w:t>
        </w:r>
        <w:r>
          <w:rPr>
            <w:rFonts w:ascii="Arial"/>
            <w:b/>
            <w:color w:val="1F3863"/>
            <w:spacing w:val="-9"/>
            <w:sz w:val="22"/>
          </w:rPr>
          <w:t> </w:t>
        </w:r>
        <w:r>
          <w:rPr>
            <w:rFonts w:ascii="Arial"/>
            <w:b/>
            <w:color w:val="1F3863"/>
            <w:spacing w:val="-2"/>
            <w:sz w:val="22"/>
          </w:rPr>
          <w:t>Descriptions</w:t>
        </w:r>
        <w:r>
          <w:rPr>
            <w:rFonts w:ascii="Arial"/>
            <w:b/>
            <w:color w:val="1F3863"/>
            <w:sz w:val="22"/>
          </w:rPr>
          <w:tab/>
        </w:r>
        <w:r>
          <w:rPr>
            <w:rFonts w:ascii="Arial"/>
            <w:b/>
            <w:color w:val="1F3863"/>
            <w:spacing w:val="-5"/>
            <w:sz w:val="22"/>
          </w:rPr>
          <w:t>26</w:t>
        </w:r>
      </w:hyperlink>
    </w:p>
    <w:p>
      <w:pPr>
        <w:pStyle w:val="ListParagraph"/>
        <w:numPr>
          <w:ilvl w:val="0"/>
          <w:numId w:val="2"/>
        </w:numPr>
        <w:tabs>
          <w:tab w:pos="1439" w:val="left" w:leader="none"/>
          <w:tab w:pos="3119" w:val="left" w:leader="none"/>
          <w:tab w:pos="10790" w:val="right" w:leader="dot"/>
        </w:tabs>
        <w:spacing w:line="240" w:lineRule="auto" w:before="77" w:after="0"/>
        <w:ind w:left="1439" w:right="0" w:hanging="599"/>
        <w:jc w:val="left"/>
        <w:rPr>
          <w:sz w:val="24"/>
        </w:rPr>
      </w:pPr>
      <w:hyperlink w:history="true" w:anchor="_bookmark35">
        <w:r>
          <w:rPr>
            <w:rFonts w:ascii="Arial"/>
            <w:b/>
            <w:color w:val="1F3863"/>
            <w:sz w:val="22"/>
          </w:rPr>
          <w:t>Appendix</w:t>
        </w:r>
        <w:r>
          <w:rPr>
            <w:rFonts w:ascii="Arial"/>
            <w:b/>
            <w:color w:val="1F3863"/>
            <w:spacing w:val="-12"/>
            <w:sz w:val="22"/>
          </w:rPr>
          <w:t> </w:t>
        </w:r>
        <w:r>
          <w:rPr>
            <w:rFonts w:ascii="Arial"/>
            <w:b/>
            <w:color w:val="1F3863"/>
            <w:spacing w:val="-5"/>
            <w:sz w:val="22"/>
          </w:rPr>
          <w:t>C.</w:t>
        </w:r>
        <w:r>
          <w:rPr>
            <w:rFonts w:ascii="Arial"/>
            <w:b/>
            <w:color w:val="1F3863"/>
            <w:sz w:val="22"/>
          </w:rPr>
          <w:tab/>
          <w:t>Framework</w:t>
        </w:r>
        <w:r>
          <w:rPr>
            <w:rFonts w:ascii="Arial"/>
            <w:b/>
            <w:color w:val="1F3863"/>
            <w:spacing w:val="-14"/>
            <w:sz w:val="22"/>
          </w:rPr>
          <w:t> </w:t>
        </w:r>
        <w:r>
          <w:rPr>
            <w:rFonts w:ascii="Arial"/>
            <w:b/>
            <w:color w:val="1F3863"/>
            <w:spacing w:val="-4"/>
            <w:sz w:val="22"/>
          </w:rPr>
          <w:t>Core</w:t>
        </w:r>
        <w:r>
          <w:rPr>
            <w:rFonts w:ascii="Arial"/>
            <w:b/>
            <w:color w:val="1F3863"/>
            <w:sz w:val="22"/>
          </w:rPr>
          <w:tab/>
        </w:r>
        <w:r>
          <w:rPr>
            <w:rFonts w:ascii="Arial"/>
            <w:b/>
            <w:color w:val="1F3863"/>
            <w:spacing w:val="-5"/>
            <w:sz w:val="22"/>
          </w:rPr>
          <w:t>29</w:t>
        </w:r>
      </w:hyperlink>
    </w:p>
    <w:p>
      <w:pPr>
        <w:pStyle w:val="Heading1"/>
        <w:numPr>
          <w:ilvl w:val="0"/>
          <w:numId w:val="2"/>
        </w:numPr>
        <w:tabs>
          <w:tab w:pos="1439" w:val="left" w:leader="none"/>
        </w:tabs>
        <w:spacing w:line="240" w:lineRule="auto" w:before="395" w:after="0"/>
        <w:ind w:left="1439" w:right="0" w:hanging="599"/>
        <w:jc w:val="left"/>
        <w:rPr>
          <w:rFonts w:ascii="Times New Roman"/>
          <w:b w:val="0"/>
        </w:rPr>
      </w:pPr>
      <w:r>
        <w:rPr>
          <w:color w:val="1F3863"/>
        </w:rPr>
        <w:t>List</w:t>
      </w:r>
      <w:r>
        <w:rPr>
          <w:color w:val="1F3863"/>
          <w:spacing w:val="-1"/>
        </w:rPr>
        <w:t> </w:t>
      </w:r>
      <w:r>
        <w:rPr>
          <w:color w:val="1F3863"/>
        </w:rPr>
        <w:t>of</w:t>
      </w:r>
      <w:r>
        <w:rPr>
          <w:color w:val="1F3863"/>
          <w:spacing w:val="-2"/>
        </w:rPr>
        <w:t> Tables</w:t>
      </w:r>
    </w:p>
    <w:p>
      <w:pPr>
        <w:pStyle w:val="ListParagraph"/>
        <w:numPr>
          <w:ilvl w:val="0"/>
          <w:numId w:val="2"/>
        </w:numPr>
        <w:tabs>
          <w:tab w:pos="1439" w:val="left" w:leader="none"/>
          <w:tab w:pos="10545" w:val="left" w:leader="dot"/>
        </w:tabs>
        <w:spacing w:line="265" w:lineRule="exact" w:before="160" w:after="0"/>
        <w:ind w:left="1439" w:right="0" w:hanging="599"/>
        <w:jc w:val="left"/>
        <w:rPr>
          <w:sz w:val="24"/>
        </w:rPr>
      </w:pPr>
      <w:hyperlink w:history="true" w:anchor="_bookmark29">
        <w:r>
          <w:rPr>
            <w:rFonts w:ascii="Arial MT"/>
            <w:sz w:val="22"/>
          </w:rPr>
          <w:t>Table</w:t>
        </w:r>
        <w:r>
          <w:rPr>
            <w:rFonts w:ascii="Arial MT"/>
            <w:spacing w:val="-8"/>
            <w:sz w:val="22"/>
          </w:rPr>
          <w:t> </w:t>
        </w:r>
        <w:r>
          <w:rPr>
            <w:rFonts w:ascii="Arial MT"/>
            <w:sz w:val="22"/>
          </w:rPr>
          <w:t>1.</w:t>
        </w:r>
        <w:r>
          <w:rPr>
            <w:rFonts w:ascii="Arial MT"/>
            <w:spacing w:val="-8"/>
            <w:sz w:val="22"/>
          </w:rPr>
          <w:t> </w:t>
        </w:r>
        <w:r>
          <w:rPr>
            <w:rFonts w:ascii="Arial MT"/>
            <w:sz w:val="22"/>
          </w:rPr>
          <w:t>Notional</w:t>
        </w:r>
        <w:r>
          <w:rPr>
            <w:rFonts w:ascii="Arial MT"/>
            <w:spacing w:val="-8"/>
            <w:sz w:val="22"/>
          </w:rPr>
          <w:t> </w:t>
        </w:r>
        <w:r>
          <w:rPr>
            <w:rFonts w:ascii="Arial MT"/>
            <w:sz w:val="22"/>
          </w:rPr>
          <w:t>organizational</w:t>
        </w:r>
        <w:r>
          <w:rPr>
            <w:rFonts w:ascii="Arial MT"/>
            <w:spacing w:val="-8"/>
            <w:sz w:val="22"/>
          </w:rPr>
          <w:t> </w:t>
        </w:r>
        <w:r>
          <w:rPr>
            <w:rFonts w:ascii="Arial MT"/>
            <w:sz w:val="22"/>
          </w:rPr>
          <w:t>profile</w:t>
        </w:r>
        <w:r>
          <w:rPr>
            <w:rFonts w:ascii="Arial MT"/>
            <w:spacing w:val="-8"/>
            <w:sz w:val="22"/>
          </w:rPr>
          <w:t> </w:t>
        </w:r>
        <w:r>
          <w:rPr>
            <w:rFonts w:ascii="Arial MT"/>
            <w:spacing w:val="-2"/>
            <w:sz w:val="22"/>
          </w:rPr>
          <w:t>template</w:t>
        </w:r>
        <w:r>
          <w:rPr>
            <w:rFonts w:ascii="Arial MT"/>
            <w:sz w:val="22"/>
          </w:rPr>
          <w:tab/>
        </w:r>
        <w:r>
          <w:rPr>
            <w:rFonts w:ascii="Arial MT"/>
            <w:spacing w:val="-5"/>
            <w:sz w:val="22"/>
          </w:rPr>
          <w:t>23</w:t>
        </w:r>
      </w:hyperlink>
    </w:p>
    <w:p>
      <w:pPr>
        <w:pStyle w:val="ListParagraph"/>
        <w:numPr>
          <w:ilvl w:val="0"/>
          <w:numId w:val="2"/>
        </w:numPr>
        <w:tabs>
          <w:tab w:pos="1439" w:val="left" w:leader="none"/>
          <w:tab w:pos="10545" w:val="left" w:leader="dot"/>
        </w:tabs>
        <w:spacing w:line="253" w:lineRule="exact" w:before="0" w:after="0"/>
        <w:ind w:left="1439" w:right="0" w:hanging="599"/>
        <w:jc w:val="left"/>
        <w:rPr>
          <w:sz w:val="24"/>
        </w:rPr>
      </w:pPr>
      <w:hyperlink w:history="true" w:anchor="_bookmark31">
        <w:r>
          <w:rPr>
            <w:rFonts w:ascii="Arial MT"/>
            <w:sz w:val="22"/>
          </w:rPr>
          <w:t>Table</w:t>
        </w:r>
        <w:r>
          <w:rPr>
            <w:rFonts w:ascii="Arial MT"/>
            <w:spacing w:val="-6"/>
            <w:sz w:val="22"/>
          </w:rPr>
          <w:t> </w:t>
        </w:r>
        <w:r>
          <w:rPr>
            <w:rFonts w:ascii="Arial MT"/>
            <w:sz w:val="22"/>
          </w:rPr>
          <w:t>2.</w:t>
        </w:r>
        <w:r>
          <w:rPr>
            <w:rFonts w:ascii="Arial MT"/>
            <w:spacing w:val="-6"/>
            <w:sz w:val="22"/>
          </w:rPr>
          <w:t> </w:t>
        </w:r>
        <w:r>
          <w:rPr>
            <w:rFonts w:ascii="Arial MT"/>
            <w:sz w:val="22"/>
          </w:rPr>
          <w:t>Notional</w:t>
        </w:r>
        <w:r>
          <w:rPr>
            <w:rFonts w:ascii="Arial MT"/>
            <w:spacing w:val="-5"/>
            <w:sz w:val="22"/>
          </w:rPr>
          <w:t> </w:t>
        </w:r>
        <w:r>
          <w:rPr>
            <w:rFonts w:ascii="Arial MT"/>
            <w:sz w:val="22"/>
          </w:rPr>
          <w:t>action</w:t>
        </w:r>
        <w:r>
          <w:rPr>
            <w:rFonts w:ascii="Arial MT"/>
            <w:spacing w:val="-6"/>
            <w:sz w:val="22"/>
          </w:rPr>
          <w:t> </w:t>
        </w:r>
        <w:r>
          <w:rPr>
            <w:rFonts w:ascii="Arial MT"/>
            <w:sz w:val="22"/>
          </w:rPr>
          <w:t>plan</w:t>
        </w:r>
        <w:r>
          <w:rPr>
            <w:rFonts w:ascii="Arial MT"/>
            <w:spacing w:val="-6"/>
            <w:sz w:val="22"/>
          </w:rPr>
          <w:t> </w:t>
        </w:r>
        <w:r>
          <w:rPr>
            <w:rFonts w:ascii="Arial MT"/>
            <w:spacing w:val="-2"/>
            <w:sz w:val="22"/>
          </w:rPr>
          <w:t>template</w:t>
        </w:r>
        <w:r>
          <w:rPr>
            <w:rFonts w:ascii="Arial MT"/>
            <w:sz w:val="22"/>
          </w:rPr>
          <w:tab/>
        </w:r>
        <w:r>
          <w:rPr>
            <w:rFonts w:ascii="Arial MT"/>
            <w:spacing w:val="-5"/>
            <w:sz w:val="22"/>
          </w:rPr>
          <w:t>25</w:t>
        </w:r>
      </w:hyperlink>
    </w:p>
    <w:p>
      <w:pPr>
        <w:pStyle w:val="ListParagraph"/>
        <w:numPr>
          <w:ilvl w:val="0"/>
          <w:numId w:val="2"/>
        </w:numPr>
        <w:tabs>
          <w:tab w:pos="1439" w:val="left" w:leader="none"/>
          <w:tab w:pos="10545" w:val="left" w:leader="dot"/>
        </w:tabs>
        <w:spacing w:line="253" w:lineRule="exact" w:before="0" w:after="0"/>
        <w:ind w:left="1439" w:right="0" w:hanging="599"/>
        <w:jc w:val="left"/>
        <w:rPr>
          <w:sz w:val="24"/>
        </w:rPr>
      </w:pPr>
      <w:hyperlink w:history="true" w:anchor="_bookmark34">
        <w:r>
          <w:rPr>
            <w:rFonts w:ascii="Arial MT"/>
            <w:sz w:val="22"/>
          </w:rPr>
          <w:t>Table</w:t>
        </w:r>
        <w:r>
          <w:rPr>
            <w:rFonts w:ascii="Arial MT"/>
            <w:spacing w:val="-8"/>
            <w:sz w:val="22"/>
          </w:rPr>
          <w:t> </w:t>
        </w:r>
        <w:r>
          <w:rPr>
            <w:rFonts w:ascii="Arial MT"/>
            <w:sz w:val="22"/>
          </w:rPr>
          <w:t>3.</w:t>
        </w:r>
        <w:r>
          <w:rPr>
            <w:rFonts w:ascii="Arial MT"/>
            <w:spacing w:val="-7"/>
            <w:sz w:val="22"/>
          </w:rPr>
          <w:t> </w:t>
        </w:r>
        <w:r>
          <w:rPr>
            <w:rFonts w:ascii="Arial MT"/>
            <w:sz w:val="22"/>
          </w:rPr>
          <w:t>Framework</w:t>
        </w:r>
        <w:r>
          <w:rPr>
            <w:rFonts w:ascii="Arial MT"/>
            <w:spacing w:val="-7"/>
            <w:sz w:val="22"/>
          </w:rPr>
          <w:t> </w:t>
        </w:r>
        <w:r>
          <w:rPr>
            <w:rFonts w:ascii="Arial MT"/>
            <w:spacing w:val="-2"/>
            <w:sz w:val="22"/>
          </w:rPr>
          <w:t>Tiers</w:t>
        </w:r>
        <w:r>
          <w:rPr>
            <w:rFonts w:ascii="Arial MT"/>
            <w:sz w:val="22"/>
          </w:rPr>
          <w:tab/>
        </w:r>
        <w:r>
          <w:rPr>
            <w:rFonts w:ascii="Arial MT"/>
            <w:spacing w:val="-5"/>
            <w:sz w:val="22"/>
          </w:rPr>
          <w:t>26</w:t>
        </w:r>
      </w:hyperlink>
    </w:p>
    <w:p>
      <w:pPr>
        <w:pStyle w:val="ListParagraph"/>
        <w:numPr>
          <w:ilvl w:val="0"/>
          <w:numId w:val="2"/>
        </w:numPr>
        <w:tabs>
          <w:tab w:pos="1439" w:val="left" w:leader="none"/>
          <w:tab w:pos="10545" w:val="left" w:leader="dot"/>
        </w:tabs>
        <w:spacing w:line="253" w:lineRule="exact" w:before="0" w:after="0"/>
        <w:ind w:left="1439" w:right="0" w:hanging="599"/>
        <w:jc w:val="left"/>
        <w:rPr>
          <w:sz w:val="24"/>
        </w:rPr>
      </w:pPr>
      <w:hyperlink w:history="true" w:anchor="_bookmark36">
        <w:r>
          <w:rPr>
            <w:rFonts w:ascii="Arial MT"/>
            <w:sz w:val="22"/>
          </w:rPr>
          <w:t>Table</w:t>
        </w:r>
        <w:r>
          <w:rPr>
            <w:rFonts w:ascii="Arial MT"/>
            <w:spacing w:val="-6"/>
            <w:sz w:val="22"/>
          </w:rPr>
          <w:t> </w:t>
        </w:r>
        <w:r>
          <w:rPr>
            <w:rFonts w:ascii="Arial MT"/>
            <w:sz w:val="22"/>
          </w:rPr>
          <w:t>4.</w:t>
        </w:r>
        <w:r>
          <w:rPr>
            <w:rFonts w:ascii="Arial MT"/>
            <w:spacing w:val="-6"/>
            <w:sz w:val="22"/>
          </w:rPr>
          <w:t> </w:t>
        </w:r>
        <w:r>
          <w:rPr>
            <w:rFonts w:ascii="Arial MT"/>
            <w:sz w:val="22"/>
          </w:rPr>
          <w:t>CSF</w:t>
        </w:r>
        <w:r>
          <w:rPr>
            <w:rFonts w:ascii="Arial MT"/>
            <w:spacing w:val="-6"/>
            <w:sz w:val="22"/>
          </w:rPr>
          <w:t> </w:t>
        </w:r>
        <w:r>
          <w:rPr>
            <w:rFonts w:ascii="Arial MT"/>
            <w:sz w:val="22"/>
          </w:rPr>
          <w:t>2.0</w:t>
        </w:r>
        <w:r>
          <w:rPr>
            <w:rFonts w:ascii="Arial MT"/>
            <w:spacing w:val="-6"/>
            <w:sz w:val="22"/>
          </w:rPr>
          <w:t> </w:t>
        </w:r>
        <w:r>
          <w:rPr>
            <w:rFonts w:ascii="Arial MT"/>
            <w:sz w:val="22"/>
          </w:rPr>
          <w:t>Core</w:t>
        </w:r>
        <w:r>
          <w:rPr>
            <w:rFonts w:ascii="Arial MT"/>
            <w:spacing w:val="-6"/>
            <w:sz w:val="22"/>
          </w:rPr>
          <w:t> </w:t>
        </w:r>
        <w:r>
          <w:rPr>
            <w:rFonts w:ascii="Arial MT"/>
            <w:sz w:val="22"/>
          </w:rPr>
          <w:t>Function</w:t>
        </w:r>
        <w:r>
          <w:rPr>
            <w:rFonts w:ascii="Arial MT"/>
            <w:spacing w:val="-5"/>
            <w:sz w:val="22"/>
          </w:rPr>
          <w:t> </w:t>
        </w:r>
        <w:r>
          <w:rPr>
            <w:rFonts w:ascii="Arial MT"/>
            <w:sz w:val="22"/>
          </w:rPr>
          <w:t>and</w:t>
        </w:r>
        <w:r>
          <w:rPr>
            <w:rFonts w:ascii="Arial MT"/>
            <w:spacing w:val="-6"/>
            <w:sz w:val="22"/>
          </w:rPr>
          <w:t> </w:t>
        </w:r>
        <w:r>
          <w:rPr>
            <w:rFonts w:ascii="Arial MT"/>
            <w:sz w:val="22"/>
          </w:rPr>
          <w:t>Category</w:t>
        </w:r>
        <w:r>
          <w:rPr>
            <w:rFonts w:ascii="Arial MT"/>
            <w:spacing w:val="-6"/>
            <w:sz w:val="22"/>
          </w:rPr>
          <w:t> </w:t>
        </w:r>
        <w:r>
          <w:rPr>
            <w:rFonts w:ascii="Arial MT"/>
            <w:sz w:val="22"/>
          </w:rPr>
          <w:t>Names</w:t>
        </w:r>
        <w:r>
          <w:rPr>
            <w:rFonts w:ascii="Arial MT"/>
            <w:spacing w:val="-6"/>
            <w:sz w:val="22"/>
          </w:rPr>
          <w:t> </w:t>
        </w:r>
        <w:r>
          <w:rPr>
            <w:rFonts w:ascii="Arial MT"/>
            <w:sz w:val="22"/>
          </w:rPr>
          <w:t>and</w:t>
        </w:r>
        <w:r>
          <w:rPr>
            <w:rFonts w:ascii="Arial MT"/>
            <w:spacing w:val="-6"/>
            <w:sz w:val="22"/>
          </w:rPr>
          <w:t> </w:t>
        </w:r>
        <w:r>
          <w:rPr>
            <w:rFonts w:ascii="Arial MT"/>
            <w:spacing w:val="-2"/>
            <w:sz w:val="22"/>
          </w:rPr>
          <w:t>Identifiers</w:t>
        </w:r>
        <w:r>
          <w:rPr>
            <w:rFonts w:ascii="Arial MT"/>
            <w:sz w:val="22"/>
          </w:rPr>
          <w:tab/>
        </w:r>
        <w:r>
          <w:rPr>
            <w:rFonts w:ascii="Arial MT"/>
            <w:spacing w:val="-5"/>
            <w:sz w:val="22"/>
          </w:rPr>
          <w:t>29</w:t>
        </w:r>
      </w:hyperlink>
    </w:p>
    <w:p>
      <w:pPr>
        <w:pStyle w:val="ListParagraph"/>
        <w:numPr>
          <w:ilvl w:val="0"/>
          <w:numId w:val="2"/>
        </w:numPr>
        <w:tabs>
          <w:tab w:pos="1439" w:val="left" w:leader="none"/>
        </w:tabs>
        <w:spacing w:line="253" w:lineRule="exact" w:before="0" w:after="0"/>
        <w:ind w:left="1439" w:right="0" w:hanging="599"/>
        <w:jc w:val="left"/>
        <w:rPr>
          <w:sz w:val="24"/>
        </w:rPr>
      </w:pPr>
      <w:hyperlink w:history="true" w:anchor="_bookmark37">
        <w:r>
          <w:rPr>
            <w:rFonts w:ascii="Arial MT" w:hAnsi="Arial MT"/>
            <w:sz w:val="22"/>
          </w:rPr>
          <w:t>Table</w:t>
        </w:r>
        <w:r>
          <w:rPr>
            <w:rFonts w:ascii="Arial MT" w:hAnsi="Arial MT"/>
            <w:spacing w:val="-9"/>
            <w:sz w:val="22"/>
          </w:rPr>
          <w:t> </w:t>
        </w:r>
        <w:r>
          <w:rPr>
            <w:rFonts w:ascii="Arial MT" w:hAnsi="Arial MT"/>
            <w:sz w:val="22"/>
          </w:rPr>
          <w:t>5.</w:t>
        </w:r>
        <w:r>
          <w:rPr>
            <w:rFonts w:ascii="Arial MT" w:hAnsi="Arial MT"/>
            <w:spacing w:val="-8"/>
            <w:sz w:val="22"/>
          </w:rPr>
          <w:t> </w:t>
        </w:r>
        <w:r>
          <w:rPr>
            <w:rFonts w:ascii="Arial MT" w:hAnsi="Arial MT"/>
            <w:sz w:val="22"/>
          </w:rPr>
          <w:t>GOVERN</w:t>
        </w:r>
        <w:r>
          <w:rPr>
            <w:rFonts w:ascii="Arial MT" w:hAnsi="Arial MT"/>
            <w:spacing w:val="-9"/>
            <w:sz w:val="22"/>
          </w:rPr>
          <w:t> </w:t>
        </w:r>
        <w:r>
          <w:rPr>
            <w:rFonts w:ascii="Arial MT" w:hAnsi="Arial MT"/>
            <w:sz w:val="22"/>
          </w:rPr>
          <w:t>(GV):</w:t>
        </w:r>
        <w:r>
          <w:rPr>
            <w:rFonts w:ascii="Arial MT" w:hAnsi="Arial MT"/>
            <w:spacing w:val="-8"/>
            <w:sz w:val="22"/>
          </w:rPr>
          <w:t> </w:t>
        </w:r>
        <w:r>
          <w:rPr>
            <w:rFonts w:ascii="Arial MT" w:hAnsi="Arial MT"/>
            <w:sz w:val="22"/>
          </w:rPr>
          <w:t>Establish</w:t>
        </w:r>
        <w:r>
          <w:rPr>
            <w:rFonts w:ascii="Arial MT" w:hAnsi="Arial MT"/>
            <w:spacing w:val="-8"/>
            <w:sz w:val="22"/>
          </w:rPr>
          <w:t> </w:t>
        </w:r>
        <w:r>
          <w:rPr>
            <w:rFonts w:ascii="Arial MT" w:hAnsi="Arial MT"/>
            <w:sz w:val="22"/>
          </w:rPr>
          <w:t>and</w:t>
        </w:r>
        <w:r>
          <w:rPr>
            <w:rFonts w:ascii="Arial MT" w:hAnsi="Arial MT"/>
            <w:spacing w:val="-9"/>
            <w:sz w:val="22"/>
          </w:rPr>
          <w:t> </w:t>
        </w:r>
        <w:r>
          <w:rPr>
            <w:rFonts w:ascii="Arial MT" w:hAnsi="Arial MT"/>
            <w:sz w:val="22"/>
          </w:rPr>
          <w:t>monitor</w:t>
        </w:r>
        <w:r>
          <w:rPr>
            <w:rFonts w:ascii="Arial MT" w:hAnsi="Arial MT"/>
            <w:spacing w:val="-8"/>
            <w:sz w:val="22"/>
          </w:rPr>
          <w:t> </w:t>
        </w:r>
        <w:r>
          <w:rPr>
            <w:rFonts w:ascii="Arial MT" w:hAnsi="Arial MT"/>
            <w:sz w:val="22"/>
          </w:rPr>
          <w:t>the</w:t>
        </w:r>
        <w:r>
          <w:rPr>
            <w:rFonts w:ascii="Arial MT" w:hAnsi="Arial MT"/>
            <w:spacing w:val="-8"/>
            <w:sz w:val="22"/>
          </w:rPr>
          <w:t> </w:t>
        </w:r>
        <w:r>
          <w:rPr>
            <w:rFonts w:ascii="Arial MT" w:hAnsi="Arial MT"/>
            <w:sz w:val="22"/>
          </w:rPr>
          <w:t>organization’s</w:t>
        </w:r>
        <w:r>
          <w:rPr>
            <w:rFonts w:ascii="Arial MT" w:hAnsi="Arial MT"/>
            <w:spacing w:val="-9"/>
            <w:sz w:val="22"/>
          </w:rPr>
          <w:t> </w:t>
        </w:r>
        <w:r>
          <w:rPr>
            <w:rFonts w:ascii="Arial MT" w:hAnsi="Arial MT"/>
            <w:sz w:val="22"/>
          </w:rPr>
          <w:t>cybersecurity</w:t>
        </w:r>
        <w:r>
          <w:rPr>
            <w:rFonts w:ascii="Arial MT" w:hAnsi="Arial MT"/>
            <w:spacing w:val="-8"/>
            <w:sz w:val="22"/>
          </w:rPr>
          <w:t> </w:t>
        </w:r>
        <w:r>
          <w:rPr>
            <w:rFonts w:ascii="Arial MT" w:hAnsi="Arial MT"/>
            <w:spacing w:val="-4"/>
            <w:sz w:val="22"/>
          </w:rPr>
          <w:t>risk</w:t>
        </w:r>
      </w:hyperlink>
    </w:p>
    <w:p>
      <w:pPr>
        <w:pStyle w:val="ListParagraph"/>
        <w:numPr>
          <w:ilvl w:val="0"/>
          <w:numId w:val="2"/>
        </w:numPr>
        <w:tabs>
          <w:tab w:pos="1439" w:val="left" w:leader="none"/>
          <w:tab w:pos="10545" w:val="left" w:leader="dot"/>
        </w:tabs>
        <w:spacing w:line="253" w:lineRule="exact" w:before="0" w:after="0"/>
        <w:ind w:left="1439" w:right="0" w:hanging="599"/>
        <w:jc w:val="left"/>
        <w:rPr>
          <w:sz w:val="24"/>
        </w:rPr>
      </w:pPr>
      <w:hyperlink w:history="true" w:anchor="_bookmark37">
        <w:r>
          <w:rPr>
            <w:rFonts w:ascii="Arial MT"/>
            <w:sz w:val="22"/>
          </w:rPr>
          <w:t>management</w:t>
        </w:r>
        <w:r>
          <w:rPr>
            <w:rFonts w:ascii="Arial MT"/>
            <w:spacing w:val="-11"/>
            <w:sz w:val="22"/>
          </w:rPr>
          <w:t> </w:t>
        </w:r>
        <w:r>
          <w:rPr>
            <w:rFonts w:ascii="Arial MT"/>
            <w:sz w:val="22"/>
          </w:rPr>
          <w:t>strategy,</w:t>
        </w:r>
        <w:r>
          <w:rPr>
            <w:rFonts w:ascii="Arial MT"/>
            <w:spacing w:val="-10"/>
            <w:sz w:val="22"/>
          </w:rPr>
          <w:t> </w:t>
        </w:r>
        <w:r>
          <w:rPr>
            <w:rFonts w:ascii="Arial MT"/>
            <w:sz w:val="22"/>
          </w:rPr>
          <w:t>expectations,</w:t>
        </w:r>
        <w:r>
          <w:rPr>
            <w:rFonts w:ascii="Arial MT"/>
            <w:spacing w:val="-11"/>
            <w:sz w:val="22"/>
          </w:rPr>
          <w:t> </w:t>
        </w:r>
        <w:r>
          <w:rPr>
            <w:rFonts w:ascii="Arial MT"/>
            <w:sz w:val="22"/>
          </w:rPr>
          <w:t>and</w:t>
        </w:r>
        <w:r>
          <w:rPr>
            <w:rFonts w:ascii="Arial MT"/>
            <w:spacing w:val="-10"/>
            <w:sz w:val="22"/>
          </w:rPr>
          <w:t> </w:t>
        </w:r>
        <w:r>
          <w:rPr>
            <w:rFonts w:ascii="Arial MT"/>
            <w:spacing w:val="-2"/>
            <w:sz w:val="22"/>
          </w:rPr>
          <w:t>policy</w:t>
        </w:r>
        <w:r>
          <w:rPr>
            <w:rFonts w:ascii="Arial MT"/>
            <w:sz w:val="22"/>
          </w:rPr>
          <w:tab/>
        </w:r>
        <w:r>
          <w:rPr>
            <w:rFonts w:ascii="Arial MT"/>
            <w:spacing w:val="-5"/>
            <w:sz w:val="22"/>
          </w:rPr>
          <w:t>30</w:t>
        </w:r>
      </w:hyperlink>
    </w:p>
    <w:p>
      <w:pPr>
        <w:pStyle w:val="ListParagraph"/>
        <w:numPr>
          <w:ilvl w:val="0"/>
          <w:numId w:val="2"/>
        </w:numPr>
        <w:tabs>
          <w:tab w:pos="1439" w:val="left" w:leader="none"/>
          <w:tab w:pos="10545" w:val="left" w:leader="dot"/>
        </w:tabs>
        <w:spacing w:line="253" w:lineRule="exact" w:before="0" w:after="0"/>
        <w:ind w:left="1439" w:right="0" w:hanging="599"/>
        <w:jc w:val="left"/>
        <w:rPr>
          <w:sz w:val="24"/>
        </w:rPr>
      </w:pPr>
      <w:hyperlink w:history="true" w:anchor="_bookmark38">
        <w:r>
          <w:rPr>
            <w:rFonts w:ascii="Arial MT"/>
            <w:sz w:val="22"/>
          </w:rPr>
          <w:t>Table</w:t>
        </w:r>
        <w:r>
          <w:rPr>
            <w:rFonts w:ascii="Arial MT"/>
            <w:spacing w:val="-7"/>
            <w:sz w:val="22"/>
          </w:rPr>
          <w:t> </w:t>
        </w:r>
        <w:r>
          <w:rPr>
            <w:rFonts w:ascii="Arial MT"/>
            <w:sz w:val="22"/>
          </w:rPr>
          <w:t>6.</w:t>
        </w:r>
        <w:r>
          <w:rPr>
            <w:rFonts w:ascii="Arial MT"/>
            <w:spacing w:val="-6"/>
            <w:sz w:val="22"/>
          </w:rPr>
          <w:t> </w:t>
        </w:r>
        <w:r>
          <w:rPr>
            <w:rFonts w:ascii="Arial MT"/>
            <w:sz w:val="22"/>
          </w:rPr>
          <w:t>IDENTIFY</w:t>
        </w:r>
        <w:r>
          <w:rPr>
            <w:rFonts w:ascii="Arial MT"/>
            <w:spacing w:val="-7"/>
            <w:sz w:val="22"/>
          </w:rPr>
          <w:t> </w:t>
        </w:r>
        <w:r>
          <w:rPr>
            <w:rFonts w:ascii="Arial MT"/>
            <w:sz w:val="22"/>
          </w:rPr>
          <w:t>(ID):</w:t>
        </w:r>
        <w:r>
          <w:rPr>
            <w:rFonts w:ascii="Arial MT"/>
            <w:spacing w:val="-6"/>
            <w:sz w:val="22"/>
          </w:rPr>
          <w:t> </w:t>
        </w:r>
        <w:r>
          <w:rPr>
            <w:rFonts w:ascii="Arial MT"/>
            <w:sz w:val="22"/>
          </w:rPr>
          <w:t>Help</w:t>
        </w:r>
        <w:r>
          <w:rPr>
            <w:rFonts w:ascii="Arial MT"/>
            <w:spacing w:val="-6"/>
            <w:sz w:val="22"/>
          </w:rPr>
          <w:t> </w:t>
        </w:r>
        <w:r>
          <w:rPr>
            <w:rFonts w:ascii="Arial MT"/>
            <w:sz w:val="22"/>
          </w:rPr>
          <w:t>determine</w:t>
        </w:r>
        <w:r>
          <w:rPr>
            <w:rFonts w:ascii="Arial MT"/>
            <w:spacing w:val="-7"/>
            <w:sz w:val="22"/>
          </w:rPr>
          <w:t> </w:t>
        </w:r>
        <w:r>
          <w:rPr>
            <w:rFonts w:ascii="Arial MT"/>
            <w:sz w:val="22"/>
          </w:rPr>
          <w:t>the</w:t>
        </w:r>
        <w:r>
          <w:rPr>
            <w:rFonts w:ascii="Arial MT"/>
            <w:spacing w:val="-6"/>
            <w:sz w:val="22"/>
          </w:rPr>
          <w:t> </w:t>
        </w:r>
        <w:r>
          <w:rPr>
            <w:rFonts w:ascii="Arial MT"/>
            <w:sz w:val="22"/>
          </w:rPr>
          <w:t>current</w:t>
        </w:r>
        <w:r>
          <w:rPr>
            <w:rFonts w:ascii="Arial MT"/>
            <w:spacing w:val="-7"/>
            <w:sz w:val="22"/>
          </w:rPr>
          <w:t> </w:t>
        </w:r>
        <w:r>
          <w:rPr>
            <w:rFonts w:ascii="Arial MT"/>
            <w:sz w:val="22"/>
          </w:rPr>
          <w:t>cybersecurity</w:t>
        </w:r>
        <w:r>
          <w:rPr>
            <w:rFonts w:ascii="Arial MT"/>
            <w:spacing w:val="-6"/>
            <w:sz w:val="22"/>
          </w:rPr>
          <w:t> </w:t>
        </w:r>
        <w:r>
          <w:rPr>
            <w:rFonts w:ascii="Arial MT"/>
            <w:sz w:val="22"/>
          </w:rPr>
          <w:t>risk</w:t>
        </w:r>
        <w:r>
          <w:rPr>
            <w:rFonts w:ascii="Arial MT"/>
            <w:spacing w:val="-7"/>
            <w:sz w:val="22"/>
          </w:rPr>
          <w:t> </w:t>
        </w:r>
        <w:r>
          <w:rPr>
            <w:rFonts w:ascii="Arial MT"/>
            <w:sz w:val="22"/>
          </w:rPr>
          <w:t>to</w:t>
        </w:r>
        <w:r>
          <w:rPr>
            <w:rFonts w:ascii="Arial MT"/>
            <w:spacing w:val="-6"/>
            <w:sz w:val="22"/>
          </w:rPr>
          <w:t> </w:t>
        </w:r>
        <w:r>
          <w:rPr>
            <w:rFonts w:ascii="Arial MT"/>
            <w:sz w:val="22"/>
          </w:rPr>
          <w:t>the</w:t>
        </w:r>
        <w:r>
          <w:rPr>
            <w:rFonts w:ascii="Arial MT"/>
            <w:spacing w:val="-7"/>
            <w:sz w:val="22"/>
          </w:rPr>
          <w:t> </w:t>
        </w:r>
        <w:r>
          <w:rPr>
            <w:rFonts w:ascii="Arial MT"/>
            <w:spacing w:val="-2"/>
            <w:sz w:val="22"/>
          </w:rPr>
          <w:t>organization</w:t>
        </w:r>
        <w:r>
          <w:rPr>
            <w:rFonts w:ascii="Arial MT"/>
            <w:sz w:val="22"/>
          </w:rPr>
          <w:tab/>
        </w:r>
        <w:r>
          <w:rPr>
            <w:rFonts w:ascii="Arial MT"/>
            <w:spacing w:val="-5"/>
            <w:sz w:val="22"/>
          </w:rPr>
          <w:t>33</w:t>
        </w:r>
      </w:hyperlink>
    </w:p>
    <w:p>
      <w:pPr>
        <w:pStyle w:val="ListParagraph"/>
        <w:numPr>
          <w:ilvl w:val="0"/>
          <w:numId w:val="2"/>
        </w:numPr>
        <w:tabs>
          <w:tab w:pos="1439" w:val="left" w:leader="none"/>
          <w:tab w:pos="10545" w:val="left" w:leader="dot"/>
        </w:tabs>
        <w:spacing w:line="253" w:lineRule="exact" w:before="0" w:after="0"/>
        <w:ind w:left="1439" w:right="0" w:hanging="599"/>
        <w:jc w:val="left"/>
        <w:rPr>
          <w:sz w:val="24"/>
        </w:rPr>
      </w:pPr>
      <w:hyperlink w:history="true" w:anchor="_bookmark39">
        <w:r>
          <w:rPr>
            <w:rFonts w:ascii="Arial MT"/>
            <w:sz w:val="22"/>
          </w:rPr>
          <w:t>Table</w:t>
        </w:r>
        <w:r>
          <w:rPr>
            <w:rFonts w:ascii="Arial MT"/>
            <w:spacing w:val="-8"/>
            <w:sz w:val="22"/>
          </w:rPr>
          <w:t> </w:t>
        </w:r>
        <w:r>
          <w:rPr>
            <w:rFonts w:ascii="Arial MT"/>
            <w:sz w:val="22"/>
          </w:rPr>
          <w:t>7.</w:t>
        </w:r>
        <w:r>
          <w:rPr>
            <w:rFonts w:ascii="Arial MT"/>
            <w:spacing w:val="-7"/>
            <w:sz w:val="22"/>
          </w:rPr>
          <w:t> </w:t>
        </w:r>
        <w:r>
          <w:rPr>
            <w:rFonts w:ascii="Arial MT"/>
            <w:sz w:val="22"/>
          </w:rPr>
          <w:t>PROTECT</w:t>
        </w:r>
        <w:r>
          <w:rPr>
            <w:rFonts w:ascii="Arial MT"/>
            <w:spacing w:val="-7"/>
            <w:sz w:val="22"/>
          </w:rPr>
          <w:t> </w:t>
        </w:r>
        <w:r>
          <w:rPr>
            <w:rFonts w:ascii="Arial MT"/>
            <w:sz w:val="22"/>
          </w:rPr>
          <w:t>(PR):</w:t>
        </w:r>
        <w:r>
          <w:rPr>
            <w:rFonts w:ascii="Arial MT"/>
            <w:spacing w:val="-7"/>
            <w:sz w:val="22"/>
          </w:rPr>
          <w:t> </w:t>
        </w:r>
        <w:r>
          <w:rPr>
            <w:rFonts w:ascii="Arial MT"/>
            <w:sz w:val="22"/>
          </w:rPr>
          <w:t>Use</w:t>
        </w:r>
        <w:r>
          <w:rPr>
            <w:rFonts w:ascii="Arial MT"/>
            <w:spacing w:val="-7"/>
            <w:sz w:val="22"/>
          </w:rPr>
          <w:t> </w:t>
        </w:r>
        <w:r>
          <w:rPr>
            <w:rFonts w:ascii="Arial MT"/>
            <w:sz w:val="22"/>
          </w:rPr>
          <w:t>safeguards</w:t>
        </w:r>
        <w:r>
          <w:rPr>
            <w:rFonts w:ascii="Arial MT"/>
            <w:spacing w:val="-7"/>
            <w:sz w:val="22"/>
          </w:rPr>
          <w:t> </w:t>
        </w:r>
        <w:r>
          <w:rPr>
            <w:rFonts w:ascii="Arial MT"/>
            <w:sz w:val="22"/>
          </w:rPr>
          <w:t>to</w:t>
        </w:r>
        <w:r>
          <w:rPr>
            <w:rFonts w:ascii="Arial MT"/>
            <w:spacing w:val="-7"/>
            <w:sz w:val="22"/>
          </w:rPr>
          <w:t> </w:t>
        </w:r>
        <w:r>
          <w:rPr>
            <w:rFonts w:ascii="Arial MT"/>
            <w:sz w:val="22"/>
          </w:rPr>
          <w:t>prevent</w:t>
        </w:r>
        <w:r>
          <w:rPr>
            <w:rFonts w:ascii="Arial MT"/>
            <w:spacing w:val="-7"/>
            <w:sz w:val="22"/>
          </w:rPr>
          <w:t> </w:t>
        </w:r>
        <w:r>
          <w:rPr>
            <w:rFonts w:ascii="Arial MT"/>
            <w:sz w:val="22"/>
          </w:rPr>
          <w:t>or</w:t>
        </w:r>
        <w:r>
          <w:rPr>
            <w:rFonts w:ascii="Arial MT"/>
            <w:spacing w:val="-7"/>
            <w:sz w:val="22"/>
          </w:rPr>
          <w:t> </w:t>
        </w:r>
        <w:r>
          <w:rPr>
            <w:rFonts w:ascii="Arial MT"/>
            <w:sz w:val="22"/>
          </w:rPr>
          <w:t>reduce</w:t>
        </w:r>
        <w:r>
          <w:rPr>
            <w:rFonts w:ascii="Arial MT"/>
            <w:spacing w:val="-7"/>
            <w:sz w:val="22"/>
          </w:rPr>
          <w:t> </w:t>
        </w:r>
        <w:r>
          <w:rPr>
            <w:rFonts w:ascii="Arial MT"/>
            <w:sz w:val="22"/>
          </w:rPr>
          <w:t>cybersecurity</w:t>
        </w:r>
        <w:r>
          <w:rPr>
            <w:rFonts w:ascii="Arial MT"/>
            <w:spacing w:val="-7"/>
            <w:sz w:val="22"/>
          </w:rPr>
          <w:t> </w:t>
        </w:r>
        <w:r>
          <w:rPr>
            <w:rFonts w:ascii="Arial MT"/>
            <w:spacing w:val="-4"/>
            <w:sz w:val="22"/>
          </w:rPr>
          <w:t>risk</w:t>
        </w:r>
        <w:r>
          <w:rPr>
            <w:rFonts w:ascii="Arial MT"/>
            <w:sz w:val="22"/>
          </w:rPr>
          <w:tab/>
        </w:r>
        <w:r>
          <w:rPr>
            <w:rFonts w:ascii="Arial MT"/>
            <w:spacing w:val="-5"/>
            <w:sz w:val="22"/>
          </w:rPr>
          <w:t>36</w:t>
        </w:r>
      </w:hyperlink>
    </w:p>
    <w:p>
      <w:pPr>
        <w:pStyle w:val="ListParagraph"/>
        <w:numPr>
          <w:ilvl w:val="0"/>
          <w:numId w:val="2"/>
        </w:numPr>
        <w:tabs>
          <w:tab w:pos="1439" w:val="left" w:leader="none"/>
          <w:tab w:pos="10545" w:val="left" w:leader="dot"/>
        </w:tabs>
        <w:spacing w:line="253" w:lineRule="exact" w:before="0" w:after="0"/>
        <w:ind w:left="1439" w:right="0" w:hanging="599"/>
        <w:jc w:val="left"/>
        <w:rPr>
          <w:sz w:val="24"/>
        </w:rPr>
      </w:pPr>
      <w:hyperlink w:history="true" w:anchor="_bookmark40">
        <w:r>
          <w:rPr>
            <w:rFonts w:ascii="Arial MT"/>
            <w:sz w:val="22"/>
          </w:rPr>
          <w:t>Table</w:t>
        </w:r>
        <w:r>
          <w:rPr>
            <w:rFonts w:ascii="Arial MT"/>
            <w:spacing w:val="-8"/>
            <w:sz w:val="22"/>
          </w:rPr>
          <w:t> </w:t>
        </w:r>
        <w:r>
          <w:rPr>
            <w:rFonts w:ascii="Arial MT"/>
            <w:sz w:val="22"/>
          </w:rPr>
          <w:t>8.</w:t>
        </w:r>
        <w:r>
          <w:rPr>
            <w:rFonts w:ascii="Arial MT"/>
            <w:spacing w:val="-7"/>
            <w:sz w:val="22"/>
          </w:rPr>
          <w:t> </w:t>
        </w:r>
        <w:r>
          <w:rPr>
            <w:rFonts w:ascii="Arial MT"/>
            <w:sz w:val="22"/>
          </w:rPr>
          <w:t>DETECT</w:t>
        </w:r>
        <w:r>
          <w:rPr>
            <w:rFonts w:ascii="Arial MT"/>
            <w:spacing w:val="-7"/>
            <w:sz w:val="22"/>
          </w:rPr>
          <w:t> </w:t>
        </w:r>
        <w:r>
          <w:rPr>
            <w:rFonts w:ascii="Arial MT"/>
            <w:sz w:val="22"/>
          </w:rPr>
          <w:t>(DE):</w:t>
        </w:r>
        <w:r>
          <w:rPr>
            <w:rFonts w:ascii="Arial MT"/>
            <w:spacing w:val="-7"/>
            <w:sz w:val="22"/>
          </w:rPr>
          <w:t> </w:t>
        </w:r>
        <w:r>
          <w:rPr>
            <w:rFonts w:ascii="Arial MT"/>
            <w:sz w:val="22"/>
          </w:rPr>
          <w:t>Find</w:t>
        </w:r>
        <w:r>
          <w:rPr>
            <w:rFonts w:ascii="Arial MT"/>
            <w:spacing w:val="-7"/>
            <w:sz w:val="22"/>
          </w:rPr>
          <w:t> </w:t>
        </w:r>
        <w:r>
          <w:rPr>
            <w:rFonts w:ascii="Arial MT"/>
            <w:sz w:val="22"/>
          </w:rPr>
          <w:t>and</w:t>
        </w:r>
        <w:r>
          <w:rPr>
            <w:rFonts w:ascii="Arial MT"/>
            <w:spacing w:val="-8"/>
            <w:sz w:val="22"/>
          </w:rPr>
          <w:t> </w:t>
        </w:r>
        <w:r>
          <w:rPr>
            <w:rFonts w:ascii="Arial MT"/>
            <w:sz w:val="22"/>
          </w:rPr>
          <w:t>analyze</w:t>
        </w:r>
        <w:r>
          <w:rPr>
            <w:rFonts w:ascii="Arial MT"/>
            <w:spacing w:val="-7"/>
            <w:sz w:val="22"/>
          </w:rPr>
          <w:t> </w:t>
        </w:r>
        <w:r>
          <w:rPr>
            <w:rFonts w:ascii="Arial MT"/>
            <w:sz w:val="22"/>
          </w:rPr>
          <w:t>possible</w:t>
        </w:r>
        <w:r>
          <w:rPr>
            <w:rFonts w:ascii="Arial MT"/>
            <w:spacing w:val="-7"/>
            <w:sz w:val="22"/>
          </w:rPr>
          <w:t> </w:t>
        </w:r>
        <w:r>
          <w:rPr>
            <w:rFonts w:ascii="Arial MT"/>
            <w:sz w:val="22"/>
          </w:rPr>
          <w:t>cybersecurity</w:t>
        </w:r>
        <w:r>
          <w:rPr>
            <w:rFonts w:ascii="Arial MT"/>
            <w:spacing w:val="-7"/>
            <w:sz w:val="22"/>
          </w:rPr>
          <w:t> </w:t>
        </w:r>
        <w:r>
          <w:rPr>
            <w:rFonts w:ascii="Arial MT"/>
            <w:sz w:val="22"/>
          </w:rPr>
          <w:t>attacks</w:t>
        </w:r>
        <w:r>
          <w:rPr>
            <w:rFonts w:ascii="Arial MT"/>
            <w:spacing w:val="-9"/>
            <w:sz w:val="22"/>
          </w:rPr>
          <w:t> </w:t>
        </w:r>
        <w:r>
          <w:rPr>
            <w:rFonts w:ascii="Arial MT"/>
            <w:sz w:val="22"/>
          </w:rPr>
          <w:t>and</w:t>
        </w:r>
        <w:r>
          <w:rPr>
            <w:rFonts w:ascii="Arial MT"/>
            <w:spacing w:val="-7"/>
            <w:sz w:val="22"/>
          </w:rPr>
          <w:t> </w:t>
        </w:r>
        <w:r>
          <w:rPr>
            <w:rFonts w:ascii="Arial MT"/>
            <w:spacing w:val="-2"/>
            <w:sz w:val="22"/>
          </w:rPr>
          <w:t>compromises</w:t>
        </w:r>
        <w:r>
          <w:rPr>
            <w:rFonts w:ascii="Arial MT"/>
            <w:sz w:val="22"/>
          </w:rPr>
          <w:tab/>
        </w:r>
        <w:r>
          <w:rPr>
            <w:rFonts w:ascii="Arial MT"/>
            <w:spacing w:val="-5"/>
            <w:sz w:val="22"/>
          </w:rPr>
          <w:t>40</w:t>
        </w:r>
      </w:hyperlink>
    </w:p>
    <w:p>
      <w:pPr>
        <w:pStyle w:val="ListParagraph"/>
        <w:numPr>
          <w:ilvl w:val="0"/>
          <w:numId w:val="2"/>
        </w:numPr>
        <w:tabs>
          <w:tab w:pos="1439" w:val="left" w:leader="none"/>
          <w:tab w:pos="10545" w:val="left" w:leader="dot"/>
        </w:tabs>
        <w:spacing w:line="265" w:lineRule="exact" w:before="0" w:after="0"/>
        <w:ind w:left="1439" w:right="0" w:hanging="599"/>
        <w:jc w:val="left"/>
        <w:rPr>
          <w:sz w:val="24"/>
        </w:rPr>
      </w:pPr>
      <w:hyperlink w:history="true" w:anchor="_bookmark41">
        <w:r>
          <w:rPr>
            <w:rFonts w:ascii="Arial MT"/>
            <w:sz w:val="22"/>
          </w:rPr>
          <w:t>Table</w:t>
        </w:r>
        <w:r>
          <w:rPr>
            <w:rFonts w:ascii="Arial MT"/>
            <w:spacing w:val="-8"/>
            <w:sz w:val="22"/>
          </w:rPr>
          <w:t> </w:t>
        </w:r>
        <w:r>
          <w:rPr>
            <w:rFonts w:ascii="Arial MT"/>
            <w:sz w:val="22"/>
          </w:rPr>
          <w:t>9.</w:t>
        </w:r>
        <w:r>
          <w:rPr>
            <w:rFonts w:ascii="Arial MT"/>
            <w:spacing w:val="-7"/>
            <w:sz w:val="22"/>
          </w:rPr>
          <w:t> </w:t>
        </w:r>
        <w:r>
          <w:rPr>
            <w:rFonts w:ascii="Arial MT"/>
            <w:sz w:val="22"/>
          </w:rPr>
          <w:t>RESPOND</w:t>
        </w:r>
        <w:r>
          <w:rPr>
            <w:rFonts w:ascii="Arial MT"/>
            <w:spacing w:val="-8"/>
            <w:sz w:val="22"/>
          </w:rPr>
          <w:t> </w:t>
        </w:r>
        <w:r>
          <w:rPr>
            <w:rFonts w:ascii="Arial MT"/>
            <w:sz w:val="22"/>
          </w:rPr>
          <w:t>(RS):</w:t>
        </w:r>
        <w:r>
          <w:rPr>
            <w:rFonts w:ascii="Arial MT"/>
            <w:spacing w:val="-8"/>
            <w:sz w:val="22"/>
          </w:rPr>
          <w:t> </w:t>
        </w:r>
        <w:r>
          <w:rPr>
            <w:rFonts w:ascii="Arial MT"/>
            <w:sz w:val="22"/>
          </w:rPr>
          <w:t>Take</w:t>
        </w:r>
        <w:r>
          <w:rPr>
            <w:rFonts w:ascii="Arial MT"/>
            <w:spacing w:val="-7"/>
            <w:sz w:val="22"/>
          </w:rPr>
          <w:t> </w:t>
        </w:r>
        <w:r>
          <w:rPr>
            <w:rFonts w:ascii="Arial MT"/>
            <w:sz w:val="22"/>
          </w:rPr>
          <w:t>action</w:t>
        </w:r>
        <w:r>
          <w:rPr>
            <w:rFonts w:ascii="Arial MT"/>
            <w:spacing w:val="-7"/>
            <w:sz w:val="22"/>
          </w:rPr>
          <w:t> </w:t>
        </w:r>
        <w:r>
          <w:rPr>
            <w:rFonts w:ascii="Arial MT"/>
            <w:sz w:val="22"/>
          </w:rPr>
          <w:t>regarding</w:t>
        </w:r>
        <w:r>
          <w:rPr>
            <w:rFonts w:ascii="Arial MT"/>
            <w:spacing w:val="-9"/>
            <w:sz w:val="22"/>
          </w:rPr>
          <w:t> </w:t>
        </w:r>
        <w:r>
          <w:rPr>
            <w:rFonts w:ascii="Arial MT"/>
            <w:sz w:val="22"/>
          </w:rPr>
          <w:t>a</w:t>
        </w:r>
        <w:r>
          <w:rPr>
            <w:rFonts w:ascii="Arial MT"/>
            <w:spacing w:val="-7"/>
            <w:sz w:val="22"/>
          </w:rPr>
          <w:t> </w:t>
        </w:r>
        <w:r>
          <w:rPr>
            <w:rFonts w:ascii="Arial MT"/>
            <w:sz w:val="22"/>
          </w:rPr>
          <w:t>detected</w:t>
        </w:r>
        <w:r>
          <w:rPr>
            <w:rFonts w:ascii="Arial MT"/>
            <w:spacing w:val="-7"/>
            <w:sz w:val="22"/>
          </w:rPr>
          <w:t> </w:t>
        </w:r>
        <w:r>
          <w:rPr>
            <w:rFonts w:ascii="Arial MT"/>
            <w:sz w:val="22"/>
          </w:rPr>
          <w:t>cybersecurity</w:t>
        </w:r>
        <w:r>
          <w:rPr>
            <w:rFonts w:ascii="Arial MT"/>
            <w:spacing w:val="-9"/>
            <w:sz w:val="22"/>
          </w:rPr>
          <w:t> </w:t>
        </w:r>
        <w:r>
          <w:rPr>
            <w:rFonts w:ascii="Arial MT"/>
            <w:spacing w:val="-2"/>
            <w:sz w:val="22"/>
          </w:rPr>
          <w:t>incident</w:t>
        </w:r>
        <w:r>
          <w:rPr>
            <w:rFonts w:ascii="Arial MT"/>
            <w:sz w:val="22"/>
          </w:rPr>
          <w:tab/>
        </w:r>
        <w:r>
          <w:rPr>
            <w:rFonts w:ascii="Arial MT"/>
            <w:spacing w:val="-5"/>
            <w:sz w:val="22"/>
          </w:rPr>
          <w:t>41</w:t>
        </w:r>
      </w:hyperlink>
    </w:p>
    <w:p>
      <w:pPr>
        <w:pStyle w:val="ListParagraph"/>
        <w:spacing w:after="0" w:line="265" w:lineRule="exact"/>
        <w:jc w:val="left"/>
        <w:rPr>
          <w:sz w:val="24"/>
        </w:rPr>
        <w:sectPr>
          <w:pgSz w:w="12240" w:h="15840"/>
          <w:pgMar w:header="731" w:footer="784" w:top="980" w:bottom="980" w:left="0" w:right="720"/>
        </w:sectPr>
      </w:pPr>
    </w:p>
    <w:p>
      <w:pPr>
        <w:pStyle w:val="ListParagraph"/>
        <w:numPr>
          <w:ilvl w:val="0"/>
          <w:numId w:val="2"/>
        </w:numPr>
        <w:tabs>
          <w:tab w:pos="1439" w:val="left" w:leader="none"/>
        </w:tabs>
        <w:spacing w:line="265" w:lineRule="exact" w:before="426" w:after="0"/>
        <w:ind w:left="1439" w:right="0" w:hanging="599"/>
        <w:jc w:val="left"/>
        <w:rPr>
          <w:sz w:val="24"/>
        </w:rPr>
      </w:pPr>
      <w:hyperlink w:history="true" w:anchor="_bookmark42">
        <w:r>
          <w:rPr>
            <w:rFonts w:ascii="Arial MT"/>
            <w:sz w:val="22"/>
          </w:rPr>
          <w:t>Table</w:t>
        </w:r>
        <w:r>
          <w:rPr>
            <w:rFonts w:ascii="Arial MT"/>
            <w:spacing w:val="-7"/>
            <w:sz w:val="22"/>
          </w:rPr>
          <w:t> </w:t>
        </w:r>
        <w:r>
          <w:rPr>
            <w:rFonts w:ascii="Arial MT"/>
            <w:sz w:val="22"/>
          </w:rPr>
          <w:t>10.</w:t>
        </w:r>
        <w:r>
          <w:rPr>
            <w:rFonts w:ascii="Arial MT"/>
            <w:spacing w:val="-7"/>
            <w:sz w:val="22"/>
          </w:rPr>
          <w:t> </w:t>
        </w:r>
        <w:r>
          <w:rPr>
            <w:rFonts w:ascii="Arial MT"/>
            <w:sz w:val="22"/>
          </w:rPr>
          <w:t>RECOVER</w:t>
        </w:r>
        <w:r>
          <w:rPr>
            <w:rFonts w:ascii="Arial MT"/>
            <w:spacing w:val="-8"/>
            <w:sz w:val="22"/>
          </w:rPr>
          <w:t> </w:t>
        </w:r>
        <w:r>
          <w:rPr>
            <w:rFonts w:ascii="Arial MT"/>
            <w:sz w:val="22"/>
          </w:rPr>
          <w:t>(RC):</w:t>
        </w:r>
        <w:r>
          <w:rPr>
            <w:rFonts w:ascii="Arial MT"/>
            <w:spacing w:val="-6"/>
            <w:sz w:val="22"/>
          </w:rPr>
          <w:t> </w:t>
        </w:r>
        <w:r>
          <w:rPr>
            <w:rFonts w:ascii="Arial MT"/>
            <w:sz w:val="22"/>
          </w:rPr>
          <w:t>Restore</w:t>
        </w:r>
        <w:r>
          <w:rPr>
            <w:rFonts w:ascii="Arial MT"/>
            <w:spacing w:val="-7"/>
            <w:sz w:val="22"/>
          </w:rPr>
          <w:t> </w:t>
        </w:r>
        <w:r>
          <w:rPr>
            <w:rFonts w:ascii="Arial MT"/>
            <w:sz w:val="22"/>
          </w:rPr>
          <w:t>assets</w:t>
        </w:r>
        <w:r>
          <w:rPr>
            <w:rFonts w:ascii="Arial MT"/>
            <w:spacing w:val="-7"/>
            <w:sz w:val="22"/>
          </w:rPr>
          <w:t> </w:t>
        </w:r>
        <w:r>
          <w:rPr>
            <w:rFonts w:ascii="Arial MT"/>
            <w:sz w:val="22"/>
          </w:rPr>
          <w:t>and</w:t>
        </w:r>
        <w:r>
          <w:rPr>
            <w:rFonts w:ascii="Arial MT"/>
            <w:spacing w:val="-7"/>
            <w:sz w:val="22"/>
          </w:rPr>
          <w:t> </w:t>
        </w:r>
        <w:r>
          <w:rPr>
            <w:rFonts w:ascii="Arial MT"/>
            <w:sz w:val="22"/>
          </w:rPr>
          <w:t>operations</w:t>
        </w:r>
        <w:r>
          <w:rPr>
            <w:rFonts w:ascii="Arial MT"/>
            <w:spacing w:val="-7"/>
            <w:sz w:val="22"/>
          </w:rPr>
          <w:t> </w:t>
        </w:r>
        <w:r>
          <w:rPr>
            <w:rFonts w:ascii="Arial MT"/>
            <w:sz w:val="22"/>
          </w:rPr>
          <w:t>that</w:t>
        </w:r>
        <w:r>
          <w:rPr>
            <w:rFonts w:ascii="Arial MT"/>
            <w:spacing w:val="-7"/>
            <w:sz w:val="22"/>
          </w:rPr>
          <w:t> </w:t>
        </w:r>
        <w:r>
          <w:rPr>
            <w:rFonts w:ascii="Arial MT"/>
            <w:sz w:val="22"/>
          </w:rPr>
          <w:t>were</w:t>
        </w:r>
        <w:r>
          <w:rPr>
            <w:rFonts w:ascii="Arial MT"/>
            <w:spacing w:val="-6"/>
            <w:sz w:val="22"/>
          </w:rPr>
          <w:t> </w:t>
        </w:r>
        <w:r>
          <w:rPr>
            <w:rFonts w:ascii="Arial MT"/>
            <w:sz w:val="22"/>
          </w:rPr>
          <w:t>impacted</w:t>
        </w:r>
        <w:r>
          <w:rPr>
            <w:rFonts w:ascii="Arial MT"/>
            <w:spacing w:val="-7"/>
            <w:sz w:val="22"/>
          </w:rPr>
          <w:t> </w:t>
        </w:r>
        <w:r>
          <w:rPr>
            <w:rFonts w:ascii="Arial MT"/>
            <w:sz w:val="22"/>
          </w:rPr>
          <w:t>by</w:t>
        </w:r>
        <w:r>
          <w:rPr>
            <w:rFonts w:ascii="Arial MT"/>
            <w:spacing w:val="-7"/>
            <w:sz w:val="22"/>
          </w:rPr>
          <w:t> </w:t>
        </w:r>
        <w:r>
          <w:rPr>
            <w:rFonts w:ascii="Arial MT"/>
            <w:spacing w:val="-10"/>
            <w:sz w:val="22"/>
          </w:rPr>
          <w:t>a</w:t>
        </w:r>
      </w:hyperlink>
    </w:p>
    <w:p>
      <w:pPr>
        <w:pStyle w:val="ListParagraph"/>
        <w:numPr>
          <w:ilvl w:val="0"/>
          <w:numId w:val="2"/>
        </w:numPr>
        <w:tabs>
          <w:tab w:pos="1439" w:val="left" w:leader="none"/>
          <w:tab w:pos="10545" w:val="left" w:leader="dot"/>
        </w:tabs>
        <w:spacing w:line="265" w:lineRule="exact" w:before="0" w:after="0"/>
        <w:ind w:left="1439" w:right="0" w:hanging="599"/>
        <w:jc w:val="left"/>
        <w:rPr>
          <w:sz w:val="24"/>
        </w:rPr>
      </w:pPr>
      <w:hyperlink w:history="true" w:anchor="_bookmark42">
        <w:r>
          <w:rPr>
            <w:rFonts w:ascii="Arial MT"/>
            <w:spacing w:val="-2"/>
            <w:sz w:val="22"/>
          </w:rPr>
          <w:t>cybersecurity</w:t>
        </w:r>
        <w:r>
          <w:rPr>
            <w:rFonts w:ascii="Arial MT"/>
            <w:spacing w:val="9"/>
            <w:sz w:val="22"/>
          </w:rPr>
          <w:t> </w:t>
        </w:r>
        <w:r>
          <w:rPr>
            <w:rFonts w:ascii="Arial MT"/>
            <w:spacing w:val="-2"/>
            <w:sz w:val="22"/>
          </w:rPr>
          <w:t>incident</w:t>
        </w:r>
        <w:r>
          <w:rPr>
            <w:rFonts w:ascii="Arial MT"/>
            <w:sz w:val="22"/>
          </w:rPr>
          <w:tab/>
        </w:r>
        <w:r>
          <w:rPr>
            <w:rFonts w:ascii="Arial MT"/>
            <w:spacing w:val="-5"/>
            <w:sz w:val="22"/>
          </w:rPr>
          <w:t>43</w:t>
        </w:r>
      </w:hyperlink>
    </w:p>
    <w:p>
      <w:pPr>
        <w:pStyle w:val="BodyText"/>
        <w:spacing w:before="119"/>
        <w:ind w:left="0"/>
        <w:rPr>
          <w:rFonts w:ascii="Arial MT"/>
        </w:rPr>
      </w:pPr>
    </w:p>
    <w:p>
      <w:pPr>
        <w:pStyle w:val="ListParagraph"/>
        <w:numPr>
          <w:ilvl w:val="0"/>
          <w:numId w:val="2"/>
        </w:numPr>
        <w:tabs>
          <w:tab w:pos="1439" w:val="left" w:leader="none"/>
        </w:tabs>
        <w:spacing w:line="240" w:lineRule="auto" w:before="0" w:after="0"/>
        <w:ind w:left="1439" w:right="0" w:hanging="599"/>
        <w:jc w:val="left"/>
        <w:rPr>
          <w:sz w:val="24"/>
        </w:rPr>
      </w:pPr>
      <w:r>
        <w:rPr>
          <w:rFonts w:ascii="Arial"/>
          <w:b/>
          <w:color w:val="1F3863"/>
          <w:sz w:val="24"/>
        </w:rPr>
        <w:t>List</w:t>
      </w:r>
      <w:r>
        <w:rPr>
          <w:rFonts w:ascii="Arial"/>
          <w:b/>
          <w:color w:val="1F3863"/>
          <w:spacing w:val="-1"/>
          <w:sz w:val="24"/>
        </w:rPr>
        <w:t> </w:t>
      </w:r>
      <w:r>
        <w:rPr>
          <w:rFonts w:ascii="Arial"/>
          <w:b/>
          <w:color w:val="1F3863"/>
          <w:sz w:val="24"/>
        </w:rPr>
        <w:t>of</w:t>
      </w:r>
      <w:r>
        <w:rPr>
          <w:rFonts w:ascii="Arial"/>
          <w:b/>
          <w:color w:val="1F3863"/>
          <w:spacing w:val="-2"/>
          <w:sz w:val="24"/>
        </w:rPr>
        <w:t> Figures</w:t>
      </w:r>
    </w:p>
    <w:p>
      <w:pPr>
        <w:pStyle w:val="ListParagraph"/>
        <w:numPr>
          <w:ilvl w:val="0"/>
          <w:numId w:val="2"/>
        </w:numPr>
        <w:tabs>
          <w:tab w:pos="1439" w:val="left" w:leader="none"/>
          <w:tab w:pos="10667" w:val="left" w:leader="dot"/>
        </w:tabs>
        <w:spacing w:line="265" w:lineRule="exact" w:before="161" w:after="0"/>
        <w:ind w:left="1439" w:right="0" w:hanging="599"/>
        <w:jc w:val="left"/>
        <w:rPr>
          <w:sz w:val="24"/>
        </w:rPr>
      </w:pPr>
      <w:hyperlink w:history="true" w:anchor="_bookmark5">
        <w:r>
          <w:rPr>
            <w:rFonts w:ascii="Arial MT"/>
            <w:sz w:val="22"/>
          </w:rPr>
          <w:t>Fig.</w:t>
        </w:r>
        <w:r>
          <w:rPr>
            <w:rFonts w:ascii="Arial MT"/>
            <w:spacing w:val="-9"/>
            <w:sz w:val="22"/>
          </w:rPr>
          <w:t> </w:t>
        </w:r>
        <w:r>
          <w:rPr>
            <w:rFonts w:ascii="Arial MT"/>
            <w:sz w:val="22"/>
          </w:rPr>
          <w:t>1.</w:t>
        </w:r>
        <w:r>
          <w:rPr>
            <w:rFonts w:ascii="Arial MT"/>
            <w:spacing w:val="-9"/>
            <w:sz w:val="22"/>
          </w:rPr>
          <w:t> </w:t>
        </w:r>
        <w:r>
          <w:rPr>
            <w:rFonts w:ascii="Arial MT"/>
            <w:sz w:val="22"/>
          </w:rPr>
          <w:t>Cybersecurity</w:t>
        </w:r>
        <w:r>
          <w:rPr>
            <w:rFonts w:ascii="Arial MT"/>
            <w:spacing w:val="-9"/>
            <w:sz w:val="22"/>
          </w:rPr>
          <w:t> </w:t>
        </w:r>
        <w:r>
          <w:rPr>
            <w:rFonts w:ascii="Arial MT"/>
            <w:sz w:val="22"/>
          </w:rPr>
          <w:t>Framework</w:t>
        </w:r>
        <w:r>
          <w:rPr>
            <w:rFonts w:ascii="Arial MT"/>
            <w:spacing w:val="-8"/>
            <w:sz w:val="22"/>
          </w:rPr>
          <w:t> </w:t>
        </w:r>
        <w:r>
          <w:rPr>
            <w:rFonts w:ascii="Arial MT"/>
            <w:spacing w:val="-4"/>
            <w:sz w:val="22"/>
          </w:rPr>
          <w:t>Core</w:t>
        </w:r>
        <w:r>
          <w:rPr>
            <w:rFonts w:ascii="Arial MT"/>
            <w:sz w:val="22"/>
          </w:rPr>
          <w:tab/>
        </w:r>
        <w:r>
          <w:rPr>
            <w:rFonts w:ascii="Arial MT"/>
            <w:spacing w:val="-12"/>
            <w:sz w:val="22"/>
          </w:rPr>
          <w:t>5</w:t>
        </w:r>
      </w:hyperlink>
    </w:p>
    <w:p>
      <w:pPr>
        <w:pStyle w:val="ListParagraph"/>
        <w:numPr>
          <w:ilvl w:val="0"/>
          <w:numId w:val="2"/>
        </w:numPr>
        <w:tabs>
          <w:tab w:pos="1439" w:val="left" w:leader="none"/>
          <w:tab w:pos="10667" w:val="left" w:leader="dot"/>
        </w:tabs>
        <w:spacing w:line="253" w:lineRule="exact" w:before="0" w:after="0"/>
        <w:ind w:left="1439" w:right="0" w:hanging="599"/>
        <w:jc w:val="left"/>
        <w:rPr>
          <w:sz w:val="24"/>
        </w:rPr>
      </w:pPr>
      <w:hyperlink r:id="rId46">
        <w:r>
          <w:rPr>
            <w:rFonts w:ascii="Arial MT"/>
            <w:sz w:val="22"/>
          </w:rPr>
          <w:t>Fig.</w:t>
        </w:r>
        <w:r>
          <w:rPr>
            <w:rFonts w:ascii="Arial MT"/>
            <w:spacing w:val="-7"/>
            <w:sz w:val="22"/>
          </w:rPr>
          <w:t> </w:t>
        </w:r>
        <w:r>
          <w:rPr>
            <w:rFonts w:ascii="Arial MT"/>
            <w:sz w:val="22"/>
          </w:rPr>
          <w:t>2.</w:t>
        </w:r>
        <w:r>
          <w:rPr>
            <w:rFonts w:ascii="Arial MT"/>
            <w:spacing w:val="-6"/>
            <w:sz w:val="22"/>
          </w:rPr>
          <w:t> </w:t>
        </w:r>
        <w:r>
          <w:rPr>
            <w:rFonts w:ascii="Arial MT"/>
            <w:sz w:val="22"/>
          </w:rPr>
          <w:t>Framework</w:t>
        </w:r>
        <w:r>
          <w:rPr>
            <w:rFonts w:ascii="Arial MT"/>
            <w:spacing w:val="-6"/>
            <w:sz w:val="22"/>
          </w:rPr>
          <w:t> </w:t>
        </w:r>
        <w:r>
          <w:rPr>
            <w:rFonts w:ascii="Arial MT"/>
            <w:spacing w:val="-2"/>
            <w:sz w:val="22"/>
          </w:rPr>
          <w:t>Functions</w:t>
        </w:r>
        <w:r>
          <w:rPr>
            <w:rFonts w:ascii="Arial MT"/>
            <w:sz w:val="22"/>
          </w:rPr>
          <w:tab/>
        </w:r>
        <w:r>
          <w:rPr>
            <w:rFonts w:ascii="Arial MT"/>
            <w:spacing w:val="-10"/>
            <w:sz w:val="22"/>
          </w:rPr>
          <w:t>6</w:t>
        </w:r>
      </w:hyperlink>
    </w:p>
    <w:p>
      <w:pPr>
        <w:pStyle w:val="ListParagraph"/>
        <w:numPr>
          <w:ilvl w:val="0"/>
          <w:numId w:val="2"/>
        </w:numPr>
        <w:tabs>
          <w:tab w:pos="1439" w:val="left" w:leader="none"/>
          <w:tab w:pos="10667" w:val="left" w:leader="dot"/>
        </w:tabs>
        <w:spacing w:line="253" w:lineRule="exact" w:before="0" w:after="0"/>
        <w:ind w:left="1439" w:right="0" w:hanging="599"/>
        <w:jc w:val="left"/>
        <w:rPr>
          <w:sz w:val="24"/>
        </w:rPr>
      </w:pPr>
      <w:hyperlink w:history="true" w:anchor="_bookmark11">
        <w:r>
          <w:rPr>
            <w:rFonts w:ascii="Arial MT"/>
            <w:sz w:val="22"/>
          </w:rPr>
          <w:t>Fig.</w:t>
        </w:r>
        <w:r>
          <w:rPr>
            <w:rFonts w:ascii="Arial MT"/>
            <w:spacing w:val="-9"/>
            <w:sz w:val="22"/>
          </w:rPr>
          <w:t> </w:t>
        </w:r>
        <w:r>
          <w:rPr>
            <w:rFonts w:ascii="Arial MT"/>
            <w:sz w:val="22"/>
          </w:rPr>
          <w:t>3.</w:t>
        </w:r>
        <w:r>
          <w:rPr>
            <w:rFonts w:ascii="Arial MT"/>
            <w:spacing w:val="-9"/>
            <w:sz w:val="22"/>
          </w:rPr>
          <w:t> </w:t>
        </w:r>
        <w:r>
          <w:rPr>
            <w:rFonts w:ascii="Arial MT"/>
            <w:sz w:val="22"/>
          </w:rPr>
          <w:t>Cybersecurity</w:t>
        </w:r>
        <w:r>
          <w:rPr>
            <w:rFonts w:ascii="Arial MT"/>
            <w:spacing w:val="-9"/>
            <w:sz w:val="22"/>
          </w:rPr>
          <w:t> </w:t>
        </w:r>
        <w:r>
          <w:rPr>
            <w:rFonts w:ascii="Arial MT"/>
            <w:sz w:val="22"/>
          </w:rPr>
          <w:t>Framework</w:t>
        </w:r>
        <w:r>
          <w:rPr>
            <w:rFonts w:ascii="Arial MT"/>
            <w:spacing w:val="-8"/>
            <w:sz w:val="22"/>
          </w:rPr>
          <w:t> </w:t>
        </w:r>
        <w:r>
          <w:rPr>
            <w:rFonts w:ascii="Arial MT"/>
            <w:spacing w:val="-2"/>
            <w:sz w:val="22"/>
          </w:rPr>
          <w:t>Profiles</w:t>
        </w:r>
        <w:r>
          <w:rPr>
            <w:rFonts w:ascii="Arial MT"/>
            <w:sz w:val="22"/>
          </w:rPr>
          <w:tab/>
        </w:r>
        <w:r>
          <w:rPr>
            <w:rFonts w:ascii="Arial MT"/>
            <w:spacing w:val="-12"/>
            <w:sz w:val="22"/>
          </w:rPr>
          <w:t>9</w:t>
        </w:r>
      </w:hyperlink>
    </w:p>
    <w:p>
      <w:pPr>
        <w:pStyle w:val="ListParagraph"/>
        <w:numPr>
          <w:ilvl w:val="0"/>
          <w:numId w:val="2"/>
        </w:numPr>
        <w:tabs>
          <w:tab w:pos="1439" w:val="left" w:leader="none"/>
          <w:tab w:pos="10545" w:val="left" w:leader="dot"/>
        </w:tabs>
        <w:spacing w:line="253" w:lineRule="exact" w:before="0" w:after="0"/>
        <w:ind w:left="1439" w:right="0" w:hanging="599"/>
        <w:jc w:val="left"/>
        <w:rPr>
          <w:sz w:val="24"/>
        </w:rPr>
      </w:pPr>
      <w:hyperlink w:history="true" w:anchor="_bookmark12">
        <w:r>
          <w:rPr>
            <w:rFonts w:ascii="Arial MT"/>
            <w:sz w:val="22"/>
          </w:rPr>
          <w:t>Fig.</w:t>
        </w:r>
        <w:r>
          <w:rPr>
            <w:rFonts w:ascii="Arial MT"/>
            <w:spacing w:val="-7"/>
            <w:sz w:val="22"/>
          </w:rPr>
          <w:t> </w:t>
        </w:r>
        <w:r>
          <w:rPr>
            <w:rFonts w:ascii="Arial MT"/>
            <w:sz w:val="22"/>
          </w:rPr>
          <w:t>4.</w:t>
        </w:r>
        <w:r>
          <w:rPr>
            <w:rFonts w:ascii="Arial MT"/>
            <w:spacing w:val="-7"/>
            <w:sz w:val="22"/>
          </w:rPr>
          <w:t> </w:t>
        </w:r>
        <w:r>
          <w:rPr>
            <w:rFonts w:ascii="Arial MT"/>
            <w:sz w:val="22"/>
          </w:rPr>
          <w:t>Steps</w:t>
        </w:r>
        <w:r>
          <w:rPr>
            <w:rFonts w:ascii="Arial MT"/>
            <w:spacing w:val="-7"/>
            <w:sz w:val="22"/>
          </w:rPr>
          <w:t> </w:t>
        </w:r>
        <w:r>
          <w:rPr>
            <w:rFonts w:ascii="Arial MT"/>
            <w:sz w:val="22"/>
          </w:rPr>
          <w:t>for</w:t>
        </w:r>
        <w:r>
          <w:rPr>
            <w:rFonts w:ascii="Arial MT"/>
            <w:spacing w:val="-7"/>
            <w:sz w:val="22"/>
          </w:rPr>
          <w:t> </w:t>
        </w:r>
        <w:r>
          <w:rPr>
            <w:rFonts w:ascii="Arial MT"/>
            <w:sz w:val="22"/>
          </w:rPr>
          <w:t>creating</w:t>
        </w:r>
        <w:r>
          <w:rPr>
            <w:rFonts w:ascii="Arial MT"/>
            <w:spacing w:val="-6"/>
            <w:sz w:val="22"/>
          </w:rPr>
          <w:t> </w:t>
        </w:r>
        <w:r>
          <w:rPr>
            <w:rFonts w:ascii="Arial MT"/>
            <w:sz w:val="22"/>
          </w:rPr>
          <w:t>and</w:t>
        </w:r>
        <w:r>
          <w:rPr>
            <w:rFonts w:ascii="Arial MT"/>
            <w:spacing w:val="-7"/>
            <w:sz w:val="22"/>
          </w:rPr>
          <w:t> </w:t>
        </w:r>
        <w:r>
          <w:rPr>
            <w:rFonts w:ascii="Arial MT"/>
            <w:sz w:val="22"/>
          </w:rPr>
          <w:t>using</w:t>
        </w:r>
        <w:r>
          <w:rPr>
            <w:rFonts w:ascii="Arial MT"/>
            <w:spacing w:val="-8"/>
            <w:sz w:val="22"/>
          </w:rPr>
          <w:t> </w:t>
        </w:r>
        <w:r>
          <w:rPr>
            <w:rFonts w:ascii="Arial MT"/>
            <w:sz w:val="22"/>
          </w:rPr>
          <w:t>Cybersecurity</w:t>
        </w:r>
        <w:r>
          <w:rPr>
            <w:rFonts w:ascii="Arial MT"/>
            <w:spacing w:val="-7"/>
            <w:sz w:val="22"/>
          </w:rPr>
          <w:t> </w:t>
        </w:r>
        <w:r>
          <w:rPr>
            <w:rFonts w:ascii="Arial MT"/>
            <w:sz w:val="22"/>
          </w:rPr>
          <w:t>Framework</w:t>
        </w:r>
        <w:r>
          <w:rPr>
            <w:rFonts w:ascii="Arial MT"/>
            <w:spacing w:val="-6"/>
            <w:sz w:val="22"/>
          </w:rPr>
          <w:t> </w:t>
        </w:r>
        <w:r>
          <w:rPr>
            <w:rFonts w:ascii="Arial MT"/>
            <w:spacing w:val="-2"/>
            <w:sz w:val="22"/>
          </w:rPr>
          <w:t>Profiles</w:t>
        </w:r>
        <w:r>
          <w:rPr>
            <w:rFonts w:ascii="Arial MT"/>
            <w:sz w:val="22"/>
          </w:rPr>
          <w:tab/>
        </w:r>
        <w:r>
          <w:rPr>
            <w:rFonts w:ascii="Arial MT"/>
            <w:spacing w:val="-5"/>
            <w:sz w:val="22"/>
          </w:rPr>
          <w:t>10</w:t>
        </w:r>
      </w:hyperlink>
    </w:p>
    <w:p>
      <w:pPr>
        <w:pStyle w:val="ListParagraph"/>
        <w:numPr>
          <w:ilvl w:val="0"/>
          <w:numId w:val="2"/>
        </w:numPr>
        <w:tabs>
          <w:tab w:pos="1439" w:val="left" w:leader="none"/>
          <w:tab w:pos="10545" w:val="left" w:leader="dot"/>
        </w:tabs>
        <w:spacing w:line="253" w:lineRule="exact" w:before="0" w:after="0"/>
        <w:ind w:left="1439" w:right="0" w:hanging="599"/>
        <w:jc w:val="left"/>
        <w:rPr>
          <w:sz w:val="24"/>
        </w:rPr>
      </w:pPr>
      <w:hyperlink w:history="true" w:anchor="_bookmark15">
        <w:r>
          <w:rPr>
            <w:rFonts w:ascii="Arial MT"/>
            <w:sz w:val="22"/>
          </w:rPr>
          <w:t>Fig.</w:t>
        </w:r>
        <w:r>
          <w:rPr>
            <w:rFonts w:ascii="Arial MT"/>
            <w:spacing w:val="-9"/>
            <w:sz w:val="22"/>
          </w:rPr>
          <w:t> </w:t>
        </w:r>
        <w:r>
          <w:rPr>
            <w:rFonts w:ascii="Arial MT"/>
            <w:sz w:val="22"/>
          </w:rPr>
          <w:t>5.</w:t>
        </w:r>
        <w:r>
          <w:rPr>
            <w:rFonts w:ascii="Arial MT"/>
            <w:spacing w:val="-9"/>
            <w:sz w:val="22"/>
          </w:rPr>
          <w:t> </w:t>
        </w:r>
        <w:r>
          <w:rPr>
            <w:rFonts w:ascii="Arial MT"/>
            <w:sz w:val="22"/>
          </w:rPr>
          <w:t>Cybersecurity</w:t>
        </w:r>
        <w:r>
          <w:rPr>
            <w:rFonts w:ascii="Arial MT"/>
            <w:spacing w:val="-9"/>
            <w:sz w:val="22"/>
          </w:rPr>
          <w:t> </w:t>
        </w:r>
        <w:r>
          <w:rPr>
            <w:rFonts w:ascii="Arial MT"/>
            <w:sz w:val="22"/>
          </w:rPr>
          <w:t>Framework</w:t>
        </w:r>
        <w:r>
          <w:rPr>
            <w:rFonts w:ascii="Arial MT"/>
            <w:spacing w:val="-8"/>
            <w:sz w:val="22"/>
          </w:rPr>
          <w:t> </w:t>
        </w:r>
        <w:r>
          <w:rPr>
            <w:rFonts w:ascii="Arial MT"/>
            <w:spacing w:val="-2"/>
            <w:sz w:val="22"/>
          </w:rPr>
          <w:t>Tiers</w:t>
        </w:r>
        <w:r>
          <w:rPr>
            <w:rFonts w:ascii="Arial MT"/>
            <w:sz w:val="22"/>
          </w:rPr>
          <w:tab/>
        </w:r>
        <w:r>
          <w:rPr>
            <w:rFonts w:ascii="Arial MT"/>
            <w:spacing w:val="-7"/>
            <w:sz w:val="22"/>
          </w:rPr>
          <w:t>13</w:t>
        </w:r>
      </w:hyperlink>
    </w:p>
    <w:p>
      <w:pPr>
        <w:pStyle w:val="ListParagraph"/>
        <w:numPr>
          <w:ilvl w:val="0"/>
          <w:numId w:val="2"/>
        </w:numPr>
        <w:tabs>
          <w:tab w:pos="1439" w:val="left" w:leader="none"/>
          <w:tab w:pos="10545" w:val="left" w:leader="dot"/>
        </w:tabs>
        <w:spacing w:line="253" w:lineRule="exact" w:before="0" w:after="0"/>
        <w:ind w:left="1439" w:right="0" w:hanging="599"/>
        <w:jc w:val="left"/>
        <w:rPr>
          <w:sz w:val="24"/>
        </w:rPr>
      </w:pPr>
      <w:hyperlink w:history="true" w:anchor="_bookmark18">
        <w:r>
          <w:rPr>
            <w:rFonts w:ascii="Arial MT"/>
            <w:sz w:val="22"/>
          </w:rPr>
          <w:t>Fig.</w:t>
        </w:r>
        <w:r>
          <w:rPr>
            <w:rFonts w:ascii="Arial MT"/>
            <w:spacing w:val="-7"/>
            <w:sz w:val="22"/>
          </w:rPr>
          <w:t> </w:t>
        </w:r>
        <w:r>
          <w:rPr>
            <w:rFonts w:ascii="Arial MT"/>
            <w:sz w:val="22"/>
          </w:rPr>
          <w:t>6.</w:t>
        </w:r>
        <w:r>
          <w:rPr>
            <w:rFonts w:ascii="Arial MT"/>
            <w:spacing w:val="-7"/>
            <w:sz w:val="22"/>
          </w:rPr>
          <w:t> </w:t>
        </w:r>
        <w:r>
          <w:rPr>
            <w:rFonts w:ascii="Arial MT"/>
            <w:sz w:val="22"/>
          </w:rPr>
          <w:t>Using</w:t>
        </w:r>
        <w:r>
          <w:rPr>
            <w:rFonts w:ascii="Arial MT"/>
            <w:spacing w:val="-7"/>
            <w:sz w:val="22"/>
          </w:rPr>
          <w:t> </w:t>
        </w:r>
        <w:r>
          <w:rPr>
            <w:rFonts w:ascii="Arial MT"/>
            <w:sz w:val="22"/>
          </w:rPr>
          <w:t>the</w:t>
        </w:r>
        <w:r>
          <w:rPr>
            <w:rFonts w:ascii="Arial MT"/>
            <w:spacing w:val="-7"/>
            <w:sz w:val="22"/>
          </w:rPr>
          <w:t> </w:t>
        </w:r>
        <w:r>
          <w:rPr>
            <w:rFonts w:ascii="Arial MT"/>
            <w:sz w:val="22"/>
          </w:rPr>
          <w:t>Cybersecurity</w:t>
        </w:r>
        <w:r>
          <w:rPr>
            <w:rFonts w:ascii="Arial MT"/>
            <w:spacing w:val="-7"/>
            <w:sz w:val="22"/>
          </w:rPr>
          <w:t> </w:t>
        </w:r>
        <w:r>
          <w:rPr>
            <w:rFonts w:ascii="Arial MT"/>
            <w:sz w:val="22"/>
          </w:rPr>
          <w:t>Framework</w:t>
        </w:r>
        <w:r>
          <w:rPr>
            <w:rFonts w:ascii="Arial MT"/>
            <w:spacing w:val="-7"/>
            <w:sz w:val="22"/>
          </w:rPr>
          <w:t> </w:t>
        </w:r>
        <w:r>
          <w:rPr>
            <w:rFonts w:ascii="Arial MT"/>
            <w:sz w:val="22"/>
          </w:rPr>
          <w:t>to</w:t>
        </w:r>
        <w:r>
          <w:rPr>
            <w:rFonts w:ascii="Arial MT"/>
            <w:spacing w:val="-7"/>
            <w:sz w:val="22"/>
          </w:rPr>
          <w:t> </w:t>
        </w:r>
        <w:r>
          <w:rPr>
            <w:rFonts w:ascii="Arial MT"/>
            <w:sz w:val="22"/>
          </w:rPr>
          <w:t>improve</w:t>
        </w:r>
        <w:r>
          <w:rPr>
            <w:rFonts w:ascii="Arial MT"/>
            <w:spacing w:val="-7"/>
            <w:sz w:val="22"/>
          </w:rPr>
          <w:t> </w:t>
        </w:r>
        <w:r>
          <w:rPr>
            <w:rFonts w:ascii="Arial MT"/>
            <w:spacing w:val="-2"/>
            <w:sz w:val="22"/>
          </w:rPr>
          <w:t>communication</w:t>
        </w:r>
        <w:r>
          <w:rPr>
            <w:rFonts w:ascii="Arial MT"/>
            <w:sz w:val="22"/>
          </w:rPr>
          <w:tab/>
        </w:r>
        <w:r>
          <w:rPr>
            <w:rFonts w:ascii="Arial MT"/>
            <w:spacing w:val="-5"/>
            <w:sz w:val="22"/>
          </w:rPr>
          <w:t>15</w:t>
        </w:r>
      </w:hyperlink>
    </w:p>
    <w:p>
      <w:pPr>
        <w:pStyle w:val="ListParagraph"/>
        <w:numPr>
          <w:ilvl w:val="0"/>
          <w:numId w:val="2"/>
        </w:numPr>
        <w:tabs>
          <w:tab w:pos="1439" w:val="left" w:leader="none"/>
          <w:tab w:pos="10545" w:val="left" w:leader="dot"/>
        </w:tabs>
        <w:spacing w:line="253" w:lineRule="exact" w:before="0" w:after="0"/>
        <w:ind w:left="1439" w:right="0" w:hanging="599"/>
        <w:jc w:val="left"/>
        <w:rPr>
          <w:sz w:val="24"/>
        </w:rPr>
      </w:pPr>
      <w:hyperlink w:history="true" w:anchor="_bookmark21">
        <w:r>
          <w:rPr>
            <w:rFonts w:ascii="Arial MT"/>
            <w:sz w:val="22"/>
          </w:rPr>
          <w:t>Fig.</w:t>
        </w:r>
        <w:r>
          <w:rPr>
            <w:rFonts w:ascii="Arial MT"/>
            <w:spacing w:val="-8"/>
            <w:sz w:val="22"/>
          </w:rPr>
          <w:t> </w:t>
        </w:r>
        <w:r>
          <w:rPr>
            <w:rFonts w:ascii="Arial MT"/>
            <w:sz w:val="22"/>
          </w:rPr>
          <w:t>7.</w:t>
        </w:r>
        <w:r>
          <w:rPr>
            <w:rFonts w:ascii="Arial MT"/>
            <w:spacing w:val="-7"/>
            <w:sz w:val="22"/>
          </w:rPr>
          <w:t> </w:t>
        </w:r>
        <w:r>
          <w:rPr>
            <w:rFonts w:ascii="Arial MT"/>
            <w:sz w:val="22"/>
          </w:rPr>
          <w:t>Integrating</w:t>
        </w:r>
        <w:r>
          <w:rPr>
            <w:rFonts w:ascii="Arial MT"/>
            <w:spacing w:val="-7"/>
            <w:sz w:val="22"/>
          </w:rPr>
          <w:t> </w:t>
        </w:r>
        <w:r>
          <w:rPr>
            <w:rFonts w:ascii="Arial MT"/>
            <w:sz w:val="22"/>
          </w:rPr>
          <w:t>cybersecurity</w:t>
        </w:r>
        <w:r>
          <w:rPr>
            <w:rFonts w:ascii="Arial MT"/>
            <w:spacing w:val="-8"/>
            <w:sz w:val="22"/>
          </w:rPr>
          <w:t> </w:t>
        </w:r>
        <w:r>
          <w:rPr>
            <w:rFonts w:ascii="Arial MT"/>
            <w:sz w:val="22"/>
          </w:rPr>
          <w:t>and</w:t>
        </w:r>
        <w:r>
          <w:rPr>
            <w:rFonts w:ascii="Arial MT"/>
            <w:spacing w:val="-8"/>
            <w:sz w:val="22"/>
          </w:rPr>
          <w:t> </w:t>
        </w:r>
        <w:r>
          <w:rPr>
            <w:rFonts w:ascii="Arial MT"/>
            <w:sz w:val="22"/>
          </w:rPr>
          <w:t>privacy</w:t>
        </w:r>
        <w:r>
          <w:rPr>
            <w:rFonts w:ascii="Arial MT"/>
            <w:spacing w:val="-7"/>
            <w:sz w:val="22"/>
          </w:rPr>
          <w:t> </w:t>
        </w:r>
        <w:r>
          <w:rPr>
            <w:rFonts w:ascii="Arial MT"/>
            <w:spacing w:val="-4"/>
            <w:sz w:val="22"/>
          </w:rPr>
          <w:t>risks</w:t>
        </w:r>
        <w:r>
          <w:rPr>
            <w:rFonts w:ascii="Arial MT"/>
            <w:sz w:val="22"/>
          </w:rPr>
          <w:tab/>
        </w:r>
        <w:r>
          <w:rPr>
            <w:rFonts w:ascii="Arial MT"/>
            <w:spacing w:val="-5"/>
            <w:sz w:val="22"/>
          </w:rPr>
          <w:t>19</w:t>
        </w:r>
      </w:hyperlink>
    </w:p>
    <w:p>
      <w:pPr>
        <w:pStyle w:val="ListParagraph"/>
        <w:numPr>
          <w:ilvl w:val="0"/>
          <w:numId w:val="2"/>
        </w:numPr>
        <w:tabs>
          <w:tab w:pos="1439" w:val="left" w:leader="none"/>
          <w:tab w:pos="10545" w:val="left" w:leader="dot"/>
        </w:tabs>
        <w:spacing w:line="264" w:lineRule="exact" w:before="0" w:after="0"/>
        <w:ind w:left="1439" w:right="0" w:hanging="599"/>
        <w:jc w:val="left"/>
        <w:rPr>
          <w:sz w:val="24"/>
        </w:rPr>
      </w:pPr>
      <w:hyperlink w:history="true" w:anchor="_bookmark24">
        <w:r>
          <w:rPr>
            <w:rFonts w:ascii="Arial MT"/>
            <w:sz w:val="22"/>
          </w:rPr>
          <w:t>Fig.</w:t>
        </w:r>
        <w:r>
          <w:rPr>
            <w:rFonts w:ascii="Arial MT"/>
            <w:spacing w:val="-9"/>
            <w:sz w:val="22"/>
          </w:rPr>
          <w:t> </w:t>
        </w:r>
        <w:r>
          <w:rPr>
            <w:rFonts w:ascii="Arial MT"/>
            <w:sz w:val="22"/>
          </w:rPr>
          <w:t>8.</w:t>
        </w:r>
        <w:r>
          <w:rPr>
            <w:rFonts w:ascii="Arial MT"/>
            <w:spacing w:val="-9"/>
            <w:sz w:val="22"/>
          </w:rPr>
          <w:t> </w:t>
        </w:r>
        <w:r>
          <w:rPr>
            <w:rFonts w:ascii="Arial MT"/>
            <w:sz w:val="22"/>
          </w:rPr>
          <w:t>Cybersecurity</w:t>
        </w:r>
        <w:r>
          <w:rPr>
            <w:rFonts w:ascii="Arial MT"/>
            <w:spacing w:val="-9"/>
            <w:sz w:val="22"/>
          </w:rPr>
          <w:t> </w:t>
        </w:r>
        <w:r>
          <w:rPr>
            <w:rFonts w:ascii="Arial MT"/>
            <w:sz w:val="22"/>
          </w:rPr>
          <w:t>Framework</w:t>
        </w:r>
        <w:r>
          <w:rPr>
            <w:rFonts w:ascii="Arial MT"/>
            <w:spacing w:val="-8"/>
            <w:sz w:val="22"/>
          </w:rPr>
          <w:t> </w:t>
        </w:r>
        <w:r>
          <w:rPr>
            <w:rFonts w:ascii="Arial MT"/>
            <w:sz w:val="22"/>
          </w:rPr>
          <w:t>and</w:t>
        </w:r>
        <w:r>
          <w:rPr>
            <w:rFonts w:ascii="Arial MT"/>
            <w:spacing w:val="-8"/>
            <w:sz w:val="22"/>
          </w:rPr>
          <w:t> </w:t>
        </w:r>
        <w:r>
          <w:rPr>
            <w:rFonts w:ascii="Arial MT"/>
            <w:sz w:val="22"/>
          </w:rPr>
          <w:t>Privacy</w:t>
        </w:r>
        <w:r>
          <w:rPr>
            <w:rFonts w:ascii="Arial MT"/>
            <w:spacing w:val="-9"/>
            <w:sz w:val="22"/>
          </w:rPr>
          <w:t> </w:t>
        </w:r>
        <w:r>
          <w:rPr>
            <w:rFonts w:ascii="Arial MT"/>
            <w:sz w:val="22"/>
          </w:rPr>
          <w:t>Framework</w:t>
        </w:r>
        <w:r>
          <w:rPr>
            <w:rFonts w:ascii="Arial MT"/>
            <w:spacing w:val="-8"/>
            <w:sz w:val="22"/>
          </w:rPr>
          <w:t> </w:t>
        </w:r>
        <w:r>
          <w:rPr>
            <w:rFonts w:ascii="Arial MT"/>
            <w:spacing w:val="-2"/>
            <w:sz w:val="22"/>
          </w:rPr>
          <w:t>alignment</w:t>
        </w:r>
        <w:r>
          <w:rPr>
            <w:rFonts w:ascii="Arial MT"/>
            <w:sz w:val="22"/>
          </w:rPr>
          <w:tab/>
        </w:r>
        <w:r>
          <w:rPr>
            <w:rFonts w:ascii="Arial MT"/>
            <w:spacing w:val="-5"/>
            <w:sz w:val="22"/>
          </w:rPr>
          <w:t>20</w:t>
        </w:r>
      </w:hyperlink>
    </w:p>
    <w:p>
      <w:pPr>
        <w:pStyle w:val="ListParagraph"/>
        <w:spacing w:after="0" w:line="264" w:lineRule="exact"/>
        <w:jc w:val="left"/>
        <w:rPr>
          <w:sz w:val="24"/>
        </w:rPr>
        <w:sectPr>
          <w:pgSz w:w="12240" w:h="15840"/>
          <w:pgMar w:header="731" w:footer="784" w:top="980" w:bottom="980" w:left="0" w:right="720"/>
        </w:sectPr>
      </w:pPr>
    </w:p>
    <w:p>
      <w:pPr>
        <w:pStyle w:val="BodyText"/>
        <w:ind w:left="0"/>
        <w:rPr>
          <w:rFonts w:ascii="Arial MT"/>
        </w:rPr>
      </w:pPr>
    </w:p>
    <w:p>
      <w:pPr>
        <w:pStyle w:val="BodyText"/>
        <w:spacing w:before="92"/>
        <w:ind w:left="0"/>
        <w:rPr>
          <w:rFonts w:ascii="Arial MT"/>
        </w:rPr>
      </w:pPr>
    </w:p>
    <w:p>
      <w:pPr>
        <w:pStyle w:val="Heading1"/>
        <w:numPr>
          <w:ilvl w:val="0"/>
          <w:numId w:val="2"/>
        </w:numPr>
        <w:tabs>
          <w:tab w:pos="1439" w:val="left" w:leader="none"/>
        </w:tabs>
        <w:spacing w:line="240" w:lineRule="auto" w:before="0" w:after="0"/>
        <w:ind w:left="1439" w:right="0" w:hanging="599"/>
        <w:jc w:val="left"/>
        <w:rPr>
          <w:rFonts w:ascii="Times New Roman"/>
          <w:b w:val="0"/>
        </w:rPr>
      </w:pPr>
      <w:bookmarkStart w:name="Executive Summary" w:id="1"/>
      <w:bookmarkEnd w:id="1"/>
      <w:r>
        <w:rPr>
          <w:rFonts w:ascii="Times New Roman"/>
          <w:b w:val="0"/>
        </w:rPr>
      </w:r>
      <w:bookmarkStart w:name="_bookmark0" w:id="2"/>
      <w:bookmarkEnd w:id="2"/>
      <w:r>
        <w:rPr>
          <w:rFonts w:ascii="Times New Roman"/>
          <w:b w:val="0"/>
        </w:rPr>
      </w:r>
      <w:r>
        <w:rPr>
          <w:color w:val="1F3863"/>
        </w:rPr>
        <w:t>Executive</w:t>
      </w:r>
      <w:r>
        <w:rPr>
          <w:color w:val="1F3863"/>
          <w:spacing w:val="-6"/>
        </w:rPr>
        <w:t> </w:t>
      </w:r>
      <w:r>
        <w:rPr>
          <w:color w:val="1F3863"/>
          <w:spacing w:val="-2"/>
        </w:rPr>
        <w:t>Summary</w:t>
      </w:r>
    </w:p>
    <w:p>
      <w:pPr>
        <w:pStyle w:val="ListParagraph"/>
        <w:numPr>
          <w:ilvl w:val="0"/>
          <w:numId w:val="2"/>
        </w:numPr>
        <w:tabs>
          <w:tab w:pos="1439" w:val="left" w:leader="none"/>
        </w:tabs>
        <w:spacing w:line="240" w:lineRule="auto" w:before="179" w:after="0"/>
        <w:ind w:left="1439" w:right="0" w:hanging="599"/>
        <w:jc w:val="left"/>
        <w:rPr>
          <w:sz w:val="24"/>
        </w:rPr>
      </w:pPr>
      <w:r>
        <w:rPr>
          <w:sz w:val="24"/>
        </w:rPr>
        <w:t>Cybersecurity</w:t>
      </w:r>
      <w:r>
        <w:rPr>
          <w:spacing w:val="-4"/>
          <w:sz w:val="24"/>
        </w:rPr>
        <w:t> </w:t>
      </w:r>
      <w:r>
        <w:rPr>
          <w:sz w:val="24"/>
        </w:rPr>
        <w:t>risks</w:t>
      </w:r>
      <w:r>
        <w:rPr>
          <w:spacing w:val="-1"/>
          <w:sz w:val="24"/>
        </w:rPr>
        <w:t> </w:t>
      </w:r>
      <w:r>
        <w:rPr>
          <w:sz w:val="24"/>
        </w:rPr>
        <w:t>are</w:t>
      </w:r>
      <w:r>
        <w:rPr>
          <w:spacing w:val="-1"/>
          <w:sz w:val="24"/>
        </w:rPr>
        <w:t> </w:t>
      </w:r>
      <w:r>
        <w:rPr>
          <w:sz w:val="24"/>
        </w:rPr>
        <w:t>a</w:t>
      </w:r>
      <w:r>
        <w:rPr>
          <w:spacing w:val="-2"/>
          <w:sz w:val="24"/>
        </w:rPr>
        <w:t> </w:t>
      </w:r>
      <w:r>
        <w:rPr>
          <w:sz w:val="24"/>
        </w:rPr>
        <w:t>fundamental</w:t>
      </w:r>
      <w:r>
        <w:rPr>
          <w:spacing w:val="-2"/>
          <w:sz w:val="24"/>
        </w:rPr>
        <w:t> </w:t>
      </w:r>
      <w:r>
        <w:rPr>
          <w:sz w:val="24"/>
        </w:rPr>
        <w:t>type</w:t>
      </w:r>
      <w:r>
        <w:rPr>
          <w:spacing w:val="-1"/>
          <w:sz w:val="24"/>
        </w:rPr>
        <w:t> </w:t>
      </w:r>
      <w:r>
        <w:rPr>
          <w:sz w:val="24"/>
        </w:rPr>
        <w:t>of</w:t>
      </w:r>
      <w:r>
        <w:rPr>
          <w:spacing w:val="-1"/>
          <w:sz w:val="24"/>
        </w:rPr>
        <w:t> </w:t>
      </w:r>
      <w:r>
        <w:rPr>
          <w:sz w:val="24"/>
        </w:rPr>
        <w:t>risk</w:t>
      </w:r>
      <w:r>
        <w:rPr>
          <w:spacing w:val="-3"/>
          <w:sz w:val="24"/>
        </w:rPr>
        <w:t> </w:t>
      </w:r>
      <w:r>
        <w:rPr>
          <w:sz w:val="24"/>
        </w:rPr>
        <w:t>for</w:t>
      </w:r>
      <w:r>
        <w:rPr>
          <w:spacing w:val="-1"/>
          <w:sz w:val="24"/>
        </w:rPr>
        <w:t> </w:t>
      </w:r>
      <w:r>
        <w:rPr>
          <w:sz w:val="24"/>
        </w:rPr>
        <w:t>all</w:t>
      </w:r>
      <w:r>
        <w:rPr>
          <w:spacing w:val="-1"/>
          <w:sz w:val="24"/>
        </w:rPr>
        <w:t> </w:t>
      </w:r>
      <w:r>
        <w:rPr>
          <w:sz w:val="24"/>
        </w:rPr>
        <w:t>organizations</w:t>
      </w:r>
      <w:r>
        <w:rPr>
          <w:spacing w:val="-1"/>
          <w:sz w:val="24"/>
        </w:rPr>
        <w:t> </w:t>
      </w:r>
      <w:r>
        <w:rPr>
          <w:sz w:val="24"/>
        </w:rPr>
        <w:t>to</w:t>
      </w:r>
      <w:r>
        <w:rPr>
          <w:spacing w:val="-3"/>
          <w:sz w:val="24"/>
        </w:rPr>
        <w:t> </w:t>
      </w:r>
      <w:r>
        <w:rPr>
          <w:sz w:val="24"/>
        </w:rPr>
        <w:t>manage.</w:t>
      </w:r>
      <w:r>
        <w:rPr>
          <w:spacing w:val="-1"/>
          <w:sz w:val="24"/>
        </w:rPr>
        <w:t> </w:t>
      </w:r>
      <w:r>
        <w:rPr>
          <w:spacing w:val="-2"/>
          <w:sz w:val="24"/>
        </w:rPr>
        <w:t>Potential</w:t>
      </w:r>
    </w:p>
    <w:p>
      <w:pPr>
        <w:pStyle w:val="ListParagraph"/>
        <w:numPr>
          <w:ilvl w:val="0"/>
          <w:numId w:val="2"/>
        </w:numPr>
        <w:tabs>
          <w:tab w:pos="1439" w:val="left" w:leader="none"/>
        </w:tabs>
        <w:spacing w:line="240" w:lineRule="auto" w:before="0" w:after="0"/>
        <w:ind w:left="1439" w:right="0" w:hanging="599"/>
        <w:jc w:val="left"/>
        <w:rPr>
          <w:sz w:val="24"/>
        </w:rPr>
      </w:pPr>
      <w:r>
        <w:rPr>
          <w:sz w:val="24"/>
        </w:rPr>
        <w:t>impacts</w:t>
      </w:r>
      <w:r>
        <w:rPr>
          <w:spacing w:val="-4"/>
          <w:sz w:val="24"/>
        </w:rPr>
        <w:t> </w:t>
      </w:r>
      <w:r>
        <w:rPr>
          <w:sz w:val="24"/>
        </w:rPr>
        <w:t>to</w:t>
      </w:r>
      <w:r>
        <w:rPr>
          <w:spacing w:val="-2"/>
          <w:sz w:val="24"/>
        </w:rPr>
        <w:t> </w:t>
      </w:r>
      <w:r>
        <w:rPr>
          <w:sz w:val="24"/>
        </w:rPr>
        <w:t>organizations</w:t>
      </w:r>
      <w:r>
        <w:rPr>
          <w:spacing w:val="-3"/>
          <w:sz w:val="24"/>
        </w:rPr>
        <w:t> </w:t>
      </w:r>
      <w:r>
        <w:rPr>
          <w:sz w:val="24"/>
        </w:rPr>
        <w:t>from</w:t>
      </w:r>
      <w:r>
        <w:rPr>
          <w:spacing w:val="-2"/>
          <w:sz w:val="24"/>
        </w:rPr>
        <w:t> </w:t>
      </w:r>
      <w:r>
        <w:rPr>
          <w:sz w:val="24"/>
        </w:rPr>
        <w:t>cybersecurity</w:t>
      </w:r>
      <w:r>
        <w:rPr>
          <w:spacing w:val="-2"/>
          <w:sz w:val="24"/>
        </w:rPr>
        <w:t> </w:t>
      </w:r>
      <w:r>
        <w:rPr>
          <w:sz w:val="24"/>
        </w:rPr>
        <w:t>risks</w:t>
      </w:r>
      <w:r>
        <w:rPr>
          <w:spacing w:val="-3"/>
          <w:sz w:val="24"/>
        </w:rPr>
        <w:t> </w:t>
      </w:r>
      <w:r>
        <w:rPr>
          <w:sz w:val="24"/>
        </w:rPr>
        <w:t>include</w:t>
      </w:r>
      <w:r>
        <w:rPr>
          <w:spacing w:val="-2"/>
          <w:sz w:val="24"/>
        </w:rPr>
        <w:t> </w:t>
      </w:r>
      <w:r>
        <w:rPr>
          <w:sz w:val="24"/>
        </w:rPr>
        <w:t>higher</w:t>
      </w:r>
      <w:r>
        <w:rPr>
          <w:spacing w:val="-2"/>
          <w:sz w:val="24"/>
        </w:rPr>
        <w:t> </w:t>
      </w:r>
      <w:r>
        <w:rPr>
          <w:sz w:val="24"/>
        </w:rPr>
        <w:t>costs,</w:t>
      </w:r>
      <w:r>
        <w:rPr>
          <w:spacing w:val="-2"/>
          <w:sz w:val="24"/>
        </w:rPr>
        <w:t> </w:t>
      </w:r>
      <w:r>
        <w:rPr>
          <w:sz w:val="24"/>
        </w:rPr>
        <w:t>lower</w:t>
      </w:r>
      <w:r>
        <w:rPr>
          <w:spacing w:val="-1"/>
          <w:sz w:val="24"/>
        </w:rPr>
        <w:t> </w:t>
      </w:r>
      <w:r>
        <w:rPr>
          <w:spacing w:val="-2"/>
          <w:sz w:val="24"/>
        </w:rPr>
        <w:t>revenue,</w:t>
      </w:r>
    </w:p>
    <w:p>
      <w:pPr>
        <w:pStyle w:val="ListParagraph"/>
        <w:numPr>
          <w:ilvl w:val="0"/>
          <w:numId w:val="2"/>
        </w:numPr>
        <w:tabs>
          <w:tab w:pos="1439" w:val="left" w:leader="none"/>
        </w:tabs>
        <w:spacing w:line="240" w:lineRule="auto" w:before="0" w:after="0"/>
        <w:ind w:left="1439" w:right="0" w:hanging="600"/>
        <w:jc w:val="left"/>
        <w:rPr>
          <w:sz w:val="24"/>
        </w:rPr>
      </w:pPr>
      <w:r>
        <w:rPr>
          <w:sz w:val="24"/>
        </w:rPr>
        <w:t>reputational</w:t>
      </w:r>
      <w:r>
        <w:rPr>
          <w:spacing w:val="-5"/>
          <w:sz w:val="24"/>
        </w:rPr>
        <w:t> </w:t>
      </w:r>
      <w:r>
        <w:rPr>
          <w:sz w:val="24"/>
        </w:rPr>
        <w:t>damage,</w:t>
      </w:r>
      <w:r>
        <w:rPr>
          <w:spacing w:val="-1"/>
          <w:sz w:val="24"/>
        </w:rPr>
        <w:t> </w:t>
      </w:r>
      <w:r>
        <w:rPr>
          <w:sz w:val="24"/>
        </w:rPr>
        <w:t>and</w:t>
      </w:r>
      <w:r>
        <w:rPr>
          <w:spacing w:val="-3"/>
          <w:sz w:val="24"/>
        </w:rPr>
        <w:t> </w:t>
      </w:r>
      <w:r>
        <w:rPr>
          <w:sz w:val="24"/>
        </w:rPr>
        <w:t>the</w:t>
      </w:r>
      <w:r>
        <w:rPr>
          <w:spacing w:val="-2"/>
          <w:sz w:val="24"/>
        </w:rPr>
        <w:t> </w:t>
      </w:r>
      <w:r>
        <w:rPr>
          <w:sz w:val="24"/>
        </w:rPr>
        <w:t>impairment</w:t>
      </w:r>
      <w:r>
        <w:rPr>
          <w:spacing w:val="-1"/>
          <w:sz w:val="24"/>
        </w:rPr>
        <w:t> </w:t>
      </w:r>
      <w:r>
        <w:rPr>
          <w:sz w:val="24"/>
        </w:rPr>
        <w:t>of</w:t>
      </w:r>
      <w:r>
        <w:rPr>
          <w:spacing w:val="-2"/>
          <w:sz w:val="24"/>
        </w:rPr>
        <w:t> </w:t>
      </w:r>
      <w:r>
        <w:rPr>
          <w:sz w:val="24"/>
        </w:rPr>
        <w:t>innovation.</w:t>
      </w:r>
      <w:r>
        <w:rPr>
          <w:spacing w:val="-2"/>
          <w:sz w:val="24"/>
        </w:rPr>
        <w:t> </w:t>
      </w:r>
      <w:r>
        <w:rPr>
          <w:sz w:val="24"/>
        </w:rPr>
        <w:t>Cybersecurity</w:t>
      </w:r>
      <w:r>
        <w:rPr>
          <w:spacing w:val="-1"/>
          <w:sz w:val="24"/>
        </w:rPr>
        <w:t> </w:t>
      </w:r>
      <w:r>
        <w:rPr>
          <w:sz w:val="24"/>
        </w:rPr>
        <w:t>risks</w:t>
      </w:r>
      <w:r>
        <w:rPr>
          <w:spacing w:val="-1"/>
          <w:sz w:val="24"/>
        </w:rPr>
        <w:t> </w:t>
      </w:r>
      <w:r>
        <w:rPr>
          <w:sz w:val="24"/>
        </w:rPr>
        <w:t>also</w:t>
      </w:r>
      <w:r>
        <w:rPr>
          <w:spacing w:val="-1"/>
          <w:sz w:val="24"/>
        </w:rPr>
        <w:t> </w:t>
      </w:r>
      <w:r>
        <w:rPr>
          <w:spacing w:val="-2"/>
          <w:sz w:val="24"/>
        </w:rPr>
        <w:t>threaten</w:t>
      </w:r>
    </w:p>
    <w:p>
      <w:pPr>
        <w:pStyle w:val="ListParagraph"/>
        <w:numPr>
          <w:ilvl w:val="0"/>
          <w:numId w:val="2"/>
        </w:numPr>
        <w:tabs>
          <w:tab w:pos="1439" w:val="left" w:leader="none"/>
        </w:tabs>
        <w:spacing w:line="240" w:lineRule="auto" w:before="0" w:after="0"/>
        <w:ind w:left="1439" w:right="0" w:hanging="599"/>
        <w:jc w:val="left"/>
        <w:rPr>
          <w:sz w:val="24"/>
        </w:rPr>
      </w:pPr>
      <w:r>
        <w:rPr>
          <w:sz w:val="24"/>
        </w:rPr>
        <w:t>individuals’</w:t>
      </w:r>
      <w:r>
        <w:rPr>
          <w:spacing w:val="-5"/>
          <w:sz w:val="24"/>
        </w:rPr>
        <w:t> </w:t>
      </w:r>
      <w:r>
        <w:rPr>
          <w:sz w:val="24"/>
        </w:rPr>
        <w:t>privacy</w:t>
      </w:r>
      <w:r>
        <w:rPr>
          <w:spacing w:val="-3"/>
          <w:sz w:val="24"/>
        </w:rPr>
        <w:t> </w:t>
      </w:r>
      <w:r>
        <w:rPr>
          <w:sz w:val="24"/>
        </w:rPr>
        <w:t>and</w:t>
      </w:r>
      <w:r>
        <w:rPr>
          <w:spacing w:val="-3"/>
          <w:sz w:val="24"/>
        </w:rPr>
        <w:t> </w:t>
      </w:r>
      <w:r>
        <w:rPr>
          <w:sz w:val="24"/>
        </w:rPr>
        <w:t>access</w:t>
      </w:r>
      <w:r>
        <w:rPr>
          <w:spacing w:val="-2"/>
          <w:sz w:val="24"/>
        </w:rPr>
        <w:t> </w:t>
      </w:r>
      <w:r>
        <w:rPr>
          <w:sz w:val="24"/>
        </w:rPr>
        <w:t>to</w:t>
      </w:r>
      <w:r>
        <w:rPr>
          <w:spacing w:val="-2"/>
          <w:sz w:val="24"/>
        </w:rPr>
        <w:t> </w:t>
      </w:r>
      <w:r>
        <w:rPr>
          <w:sz w:val="24"/>
        </w:rPr>
        <w:t>essential</w:t>
      </w:r>
      <w:r>
        <w:rPr>
          <w:spacing w:val="-1"/>
          <w:sz w:val="24"/>
        </w:rPr>
        <w:t> </w:t>
      </w:r>
      <w:r>
        <w:rPr>
          <w:sz w:val="24"/>
        </w:rPr>
        <w:t>services</w:t>
      </w:r>
      <w:r>
        <w:rPr>
          <w:spacing w:val="-1"/>
          <w:sz w:val="24"/>
        </w:rPr>
        <w:t> </w:t>
      </w:r>
      <w:r>
        <w:rPr>
          <w:sz w:val="24"/>
        </w:rPr>
        <w:t>and</w:t>
      </w:r>
      <w:r>
        <w:rPr>
          <w:spacing w:val="-1"/>
          <w:sz w:val="24"/>
        </w:rPr>
        <w:t> </w:t>
      </w:r>
      <w:r>
        <w:rPr>
          <w:sz w:val="24"/>
        </w:rPr>
        <w:t>can</w:t>
      </w:r>
      <w:r>
        <w:rPr>
          <w:spacing w:val="-3"/>
          <w:sz w:val="24"/>
        </w:rPr>
        <w:t> </w:t>
      </w:r>
      <w:r>
        <w:rPr>
          <w:sz w:val="24"/>
        </w:rPr>
        <w:t>result</w:t>
      </w:r>
      <w:r>
        <w:rPr>
          <w:spacing w:val="-2"/>
          <w:sz w:val="24"/>
        </w:rPr>
        <w:t> </w:t>
      </w:r>
      <w:r>
        <w:rPr>
          <w:sz w:val="24"/>
        </w:rPr>
        <w:t>in</w:t>
      </w:r>
      <w:r>
        <w:rPr>
          <w:spacing w:val="-1"/>
          <w:sz w:val="24"/>
        </w:rPr>
        <w:t> </w:t>
      </w:r>
      <w:r>
        <w:rPr>
          <w:sz w:val="24"/>
        </w:rPr>
        <w:t>life-or-death</w:t>
      </w:r>
      <w:r>
        <w:rPr>
          <w:spacing w:val="-1"/>
          <w:sz w:val="24"/>
        </w:rPr>
        <w:t> </w:t>
      </w:r>
      <w:r>
        <w:rPr>
          <w:spacing w:val="-2"/>
          <w:sz w:val="24"/>
        </w:rPr>
        <w:t>consequences.</w:t>
      </w:r>
    </w:p>
    <w:p>
      <w:pPr>
        <w:pStyle w:val="ListParagraph"/>
        <w:numPr>
          <w:ilvl w:val="0"/>
          <w:numId w:val="2"/>
        </w:numPr>
        <w:tabs>
          <w:tab w:pos="1439" w:val="left" w:leader="none"/>
        </w:tabs>
        <w:spacing w:line="240" w:lineRule="auto" w:before="120" w:after="0"/>
        <w:ind w:left="1439" w:right="0" w:hanging="599"/>
        <w:jc w:val="left"/>
        <w:rPr>
          <w:sz w:val="24"/>
        </w:rPr>
      </w:pPr>
      <w:r>
        <w:rPr>
          <w:sz w:val="24"/>
        </w:rPr>
        <w:t>The</w:t>
      </w:r>
      <w:r>
        <w:rPr>
          <w:spacing w:val="-2"/>
          <w:sz w:val="24"/>
        </w:rPr>
        <w:t> </w:t>
      </w:r>
      <w:r>
        <w:rPr>
          <w:sz w:val="24"/>
        </w:rPr>
        <w:t>NIST</w:t>
      </w:r>
      <w:r>
        <w:rPr>
          <w:spacing w:val="-2"/>
          <w:sz w:val="24"/>
        </w:rPr>
        <w:t> </w:t>
      </w:r>
      <w:r>
        <w:rPr>
          <w:sz w:val="24"/>
        </w:rPr>
        <w:t>Cybersecurity</w:t>
      </w:r>
      <w:r>
        <w:rPr>
          <w:spacing w:val="-4"/>
          <w:sz w:val="24"/>
        </w:rPr>
        <w:t> </w:t>
      </w:r>
      <w:r>
        <w:rPr>
          <w:sz w:val="24"/>
        </w:rPr>
        <w:t>Framework</w:t>
      </w:r>
      <w:r>
        <w:rPr>
          <w:spacing w:val="-3"/>
          <w:sz w:val="24"/>
        </w:rPr>
        <w:t> </w:t>
      </w:r>
      <w:r>
        <w:rPr>
          <w:sz w:val="24"/>
        </w:rPr>
        <w:t>(Framework</w:t>
      </w:r>
      <w:r>
        <w:rPr>
          <w:spacing w:val="-3"/>
          <w:sz w:val="24"/>
        </w:rPr>
        <w:t> </w:t>
      </w:r>
      <w:r>
        <w:rPr>
          <w:sz w:val="24"/>
        </w:rPr>
        <w:t>or</w:t>
      </w:r>
      <w:r>
        <w:rPr>
          <w:spacing w:val="-2"/>
          <w:sz w:val="24"/>
        </w:rPr>
        <w:t> </w:t>
      </w:r>
      <w:r>
        <w:rPr>
          <w:sz w:val="24"/>
        </w:rPr>
        <w:t>CSF)</w:t>
      </w:r>
      <w:r>
        <w:rPr>
          <w:spacing w:val="-1"/>
          <w:sz w:val="24"/>
        </w:rPr>
        <w:t> </w:t>
      </w:r>
      <w:r>
        <w:rPr>
          <w:sz w:val="24"/>
        </w:rPr>
        <w:t>2.0</w:t>
      </w:r>
      <w:r>
        <w:rPr>
          <w:spacing w:val="-1"/>
          <w:sz w:val="24"/>
        </w:rPr>
        <w:t> </w:t>
      </w:r>
      <w:r>
        <w:rPr>
          <w:sz w:val="24"/>
        </w:rPr>
        <w:t>provides</w:t>
      </w:r>
      <w:r>
        <w:rPr>
          <w:spacing w:val="-2"/>
          <w:sz w:val="24"/>
        </w:rPr>
        <w:t> </w:t>
      </w:r>
      <w:r>
        <w:rPr>
          <w:sz w:val="24"/>
        </w:rPr>
        <w:t>guidance</w:t>
      </w:r>
      <w:r>
        <w:rPr>
          <w:spacing w:val="-2"/>
          <w:sz w:val="24"/>
        </w:rPr>
        <w:t> </w:t>
      </w:r>
      <w:r>
        <w:rPr>
          <w:sz w:val="24"/>
        </w:rPr>
        <w:t>for</w:t>
      </w:r>
      <w:r>
        <w:rPr>
          <w:spacing w:val="-1"/>
          <w:sz w:val="24"/>
        </w:rPr>
        <w:t> </w:t>
      </w:r>
      <w:r>
        <w:rPr>
          <w:spacing w:val="-2"/>
          <w:sz w:val="24"/>
        </w:rPr>
        <w:t>reducing</w:t>
      </w:r>
    </w:p>
    <w:p>
      <w:pPr>
        <w:pStyle w:val="ListParagraph"/>
        <w:numPr>
          <w:ilvl w:val="0"/>
          <w:numId w:val="2"/>
        </w:numPr>
        <w:tabs>
          <w:tab w:pos="1439" w:val="left" w:leader="none"/>
        </w:tabs>
        <w:spacing w:line="240" w:lineRule="auto" w:before="0" w:after="0"/>
        <w:ind w:left="1439" w:right="0" w:hanging="599"/>
        <w:jc w:val="left"/>
        <w:rPr>
          <w:sz w:val="24"/>
        </w:rPr>
      </w:pPr>
      <w:r>
        <w:rPr>
          <w:sz w:val="24"/>
        </w:rPr>
        <w:t>cybersecurity</w:t>
      </w:r>
      <w:r>
        <w:rPr>
          <w:spacing w:val="-2"/>
          <w:sz w:val="24"/>
        </w:rPr>
        <w:t> </w:t>
      </w:r>
      <w:r>
        <w:rPr>
          <w:sz w:val="24"/>
        </w:rPr>
        <w:t>risks</w:t>
      </w:r>
      <w:r>
        <w:rPr>
          <w:spacing w:val="-2"/>
          <w:sz w:val="24"/>
        </w:rPr>
        <w:t> </w:t>
      </w:r>
      <w:r>
        <w:rPr>
          <w:sz w:val="24"/>
        </w:rPr>
        <w:t>by</w:t>
      </w:r>
      <w:r>
        <w:rPr>
          <w:spacing w:val="-1"/>
          <w:sz w:val="24"/>
        </w:rPr>
        <w:t> </w:t>
      </w:r>
      <w:r>
        <w:rPr>
          <w:sz w:val="24"/>
        </w:rPr>
        <w:t>helping</w:t>
      </w:r>
      <w:r>
        <w:rPr>
          <w:spacing w:val="-2"/>
          <w:sz w:val="24"/>
        </w:rPr>
        <w:t> </w:t>
      </w:r>
      <w:r>
        <w:rPr>
          <w:sz w:val="24"/>
        </w:rPr>
        <w:t>organizations</w:t>
      </w:r>
      <w:r>
        <w:rPr>
          <w:spacing w:val="-2"/>
          <w:sz w:val="24"/>
        </w:rPr>
        <w:t> </w:t>
      </w:r>
      <w:r>
        <w:rPr>
          <w:sz w:val="24"/>
        </w:rPr>
        <w:t>to</w:t>
      </w:r>
      <w:r>
        <w:rPr>
          <w:spacing w:val="-1"/>
          <w:sz w:val="24"/>
        </w:rPr>
        <w:t> </w:t>
      </w:r>
      <w:r>
        <w:rPr>
          <w:sz w:val="24"/>
        </w:rPr>
        <w:t>understand,</w:t>
      </w:r>
      <w:r>
        <w:rPr>
          <w:spacing w:val="-4"/>
          <w:sz w:val="24"/>
        </w:rPr>
        <w:t> </w:t>
      </w:r>
      <w:r>
        <w:rPr>
          <w:sz w:val="24"/>
        </w:rPr>
        <w:t>assess,</w:t>
      </w:r>
      <w:r>
        <w:rPr>
          <w:spacing w:val="-2"/>
          <w:sz w:val="24"/>
        </w:rPr>
        <w:t> </w:t>
      </w:r>
      <w:r>
        <w:rPr>
          <w:sz w:val="24"/>
        </w:rPr>
        <w:t>prioritize,</w:t>
      </w:r>
      <w:r>
        <w:rPr>
          <w:spacing w:val="-2"/>
          <w:sz w:val="24"/>
        </w:rPr>
        <w:t> </w:t>
      </w:r>
      <w:r>
        <w:rPr>
          <w:sz w:val="24"/>
        </w:rPr>
        <w:t>and</w:t>
      </w:r>
      <w:r>
        <w:rPr>
          <w:spacing w:val="-1"/>
          <w:sz w:val="24"/>
        </w:rPr>
        <w:t> </w:t>
      </w:r>
      <w:r>
        <w:rPr>
          <w:spacing w:val="-2"/>
          <w:sz w:val="24"/>
        </w:rPr>
        <w:t>communicate</w:t>
      </w:r>
    </w:p>
    <w:p>
      <w:pPr>
        <w:pStyle w:val="ListParagraph"/>
        <w:numPr>
          <w:ilvl w:val="0"/>
          <w:numId w:val="2"/>
        </w:numPr>
        <w:tabs>
          <w:tab w:pos="1439" w:val="left" w:leader="none"/>
        </w:tabs>
        <w:spacing w:line="240" w:lineRule="auto" w:before="0" w:after="0"/>
        <w:ind w:left="1439" w:right="0" w:hanging="599"/>
        <w:jc w:val="left"/>
        <w:rPr>
          <w:sz w:val="24"/>
        </w:rPr>
      </w:pPr>
      <w:r>
        <w:rPr>
          <w:sz w:val="24"/>
        </w:rPr>
        <w:t>about</w:t>
      </w:r>
      <w:r>
        <w:rPr>
          <w:spacing w:val="-3"/>
          <w:sz w:val="24"/>
        </w:rPr>
        <w:t> </w:t>
      </w:r>
      <w:r>
        <w:rPr>
          <w:sz w:val="24"/>
        </w:rPr>
        <w:t>those</w:t>
      </w:r>
      <w:r>
        <w:rPr>
          <w:spacing w:val="-2"/>
          <w:sz w:val="24"/>
        </w:rPr>
        <w:t> </w:t>
      </w:r>
      <w:r>
        <w:rPr>
          <w:sz w:val="24"/>
        </w:rPr>
        <w:t>risks and</w:t>
      </w:r>
      <w:r>
        <w:rPr>
          <w:spacing w:val="-3"/>
          <w:sz w:val="24"/>
        </w:rPr>
        <w:t> </w:t>
      </w:r>
      <w:r>
        <w:rPr>
          <w:sz w:val="24"/>
        </w:rPr>
        <w:t>the</w:t>
      </w:r>
      <w:r>
        <w:rPr>
          <w:spacing w:val="-2"/>
          <w:sz w:val="24"/>
        </w:rPr>
        <w:t> </w:t>
      </w:r>
      <w:r>
        <w:rPr>
          <w:sz w:val="24"/>
        </w:rPr>
        <w:t>actions that</w:t>
      </w:r>
      <w:r>
        <w:rPr>
          <w:spacing w:val="-2"/>
          <w:sz w:val="24"/>
        </w:rPr>
        <w:t> </w:t>
      </w:r>
      <w:r>
        <w:rPr>
          <w:sz w:val="24"/>
        </w:rPr>
        <w:t>will</w:t>
      </w:r>
      <w:r>
        <w:rPr>
          <w:spacing w:val="-1"/>
          <w:sz w:val="24"/>
        </w:rPr>
        <w:t> </w:t>
      </w:r>
      <w:r>
        <w:rPr>
          <w:sz w:val="24"/>
        </w:rPr>
        <w:t>reduce </w:t>
      </w:r>
      <w:r>
        <w:rPr>
          <w:spacing w:val="-2"/>
          <w:sz w:val="24"/>
        </w:rPr>
        <w:t>them.</w:t>
      </w:r>
    </w:p>
    <w:p>
      <w:pPr>
        <w:pStyle w:val="ListParagraph"/>
        <w:numPr>
          <w:ilvl w:val="0"/>
          <w:numId w:val="2"/>
        </w:numPr>
        <w:tabs>
          <w:tab w:pos="1439" w:val="left" w:leader="none"/>
        </w:tabs>
        <w:spacing w:line="240" w:lineRule="auto" w:before="119" w:after="0"/>
        <w:ind w:left="1439" w:right="0" w:hanging="599"/>
        <w:jc w:val="left"/>
        <w:rPr>
          <w:sz w:val="24"/>
        </w:rPr>
      </w:pPr>
      <w:r>
        <w:rPr>
          <w:sz w:val="24"/>
        </w:rPr>
        <w:t>Those</w:t>
      </w:r>
      <w:r>
        <w:rPr>
          <w:spacing w:val="-4"/>
          <w:sz w:val="24"/>
        </w:rPr>
        <w:t> </w:t>
      </w:r>
      <w:r>
        <w:rPr>
          <w:sz w:val="24"/>
        </w:rPr>
        <w:t>actions</w:t>
      </w:r>
      <w:r>
        <w:rPr>
          <w:spacing w:val="-2"/>
          <w:sz w:val="24"/>
        </w:rPr>
        <w:t> </w:t>
      </w:r>
      <w:r>
        <w:rPr>
          <w:sz w:val="24"/>
        </w:rPr>
        <w:t>are</w:t>
      </w:r>
      <w:r>
        <w:rPr>
          <w:spacing w:val="-2"/>
          <w:sz w:val="24"/>
        </w:rPr>
        <w:t> </w:t>
      </w:r>
      <w:r>
        <w:rPr>
          <w:sz w:val="24"/>
        </w:rPr>
        <w:t>intended</w:t>
      </w:r>
      <w:r>
        <w:rPr>
          <w:spacing w:val="-1"/>
          <w:sz w:val="24"/>
        </w:rPr>
        <w:t> </w:t>
      </w:r>
      <w:r>
        <w:rPr>
          <w:sz w:val="24"/>
        </w:rPr>
        <w:t>to</w:t>
      </w:r>
      <w:r>
        <w:rPr>
          <w:spacing w:val="-2"/>
          <w:sz w:val="24"/>
        </w:rPr>
        <w:t> </w:t>
      </w:r>
      <w:r>
        <w:rPr>
          <w:sz w:val="24"/>
        </w:rPr>
        <w:t>address</w:t>
      </w:r>
      <w:r>
        <w:rPr>
          <w:spacing w:val="-2"/>
          <w:sz w:val="24"/>
        </w:rPr>
        <w:t> </w:t>
      </w:r>
      <w:r>
        <w:rPr>
          <w:sz w:val="24"/>
        </w:rPr>
        <w:t>cybersecurity</w:t>
      </w:r>
      <w:r>
        <w:rPr>
          <w:spacing w:val="-1"/>
          <w:sz w:val="24"/>
        </w:rPr>
        <w:t> </w:t>
      </w:r>
      <w:r>
        <w:rPr>
          <w:sz w:val="24"/>
        </w:rPr>
        <w:t>outcomes</w:t>
      </w:r>
      <w:r>
        <w:rPr>
          <w:spacing w:val="-2"/>
          <w:sz w:val="24"/>
        </w:rPr>
        <w:t> </w:t>
      </w:r>
      <w:r>
        <w:rPr>
          <w:sz w:val="24"/>
        </w:rPr>
        <w:t>described</w:t>
      </w:r>
      <w:r>
        <w:rPr>
          <w:spacing w:val="-3"/>
          <w:sz w:val="24"/>
        </w:rPr>
        <w:t> </w:t>
      </w:r>
      <w:r>
        <w:rPr>
          <w:sz w:val="24"/>
        </w:rPr>
        <w:t>within</w:t>
      </w:r>
      <w:r>
        <w:rPr>
          <w:spacing w:val="-2"/>
          <w:sz w:val="24"/>
        </w:rPr>
        <w:t> </w:t>
      </w:r>
      <w:r>
        <w:rPr>
          <w:sz w:val="24"/>
        </w:rPr>
        <w:t>the</w:t>
      </w:r>
      <w:r>
        <w:rPr>
          <w:spacing w:val="-2"/>
          <w:sz w:val="24"/>
        </w:rPr>
        <w:t> </w:t>
      </w:r>
      <w:r>
        <w:rPr>
          <w:sz w:val="24"/>
        </w:rPr>
        <w:t>CSF</w:t>
      </w:r>
      <w:r>
        <w:rPr>
          <w:spacing w:val="-1"/>
          <w:sz w:val="24"/>
        </w:rPr>
        <w:t> </w:t>
      </w:r>
      <w:r>
        <w:rPr>
          <w:spacing w:val="-2"/>
          <w:sz w:val="24"/>
        </w:rPr>
        <w:t>Core.</w:t>
      </w:r>
    </w:p>
    <w:p>
      <w:pPr>
        <w:pStyle w:val="ListParagraph"/>
        <w:numPr>
          <w:ilvl w:val="0"/>
          <w:numId w:val="2"/>
        </w:numPr>
        <w:tabs>
          <w:tab w:pos="1439" w:val="left" w:leader="none"/>
        </w:tabs>
        <w:spacing w:line="240" w:lineRule="auto" w:before="0" w:after="0"/>
        <w:ind w:left="1439" w:right="0" w:hanging="599"/>
        <w:jc w:val="left"/>
        <w:rPr>
          <w:sz w:val="24"/>
        </w:rPr>
      </w:pPr>
      <w:r>
        <w:rPr>
          <w:sz w:val="24"/>
        </w:rPr>
        <w:t>These</w:t>
      </w:r>
      <w:r>
        <w:rPr>
          <w:spacing w:val="-2"/>
          <w:sz w:val="24"/>
        </w:rPr>
        <w:t> </w:t>
      </w:r>
      <w:r>
        <w:rPr>
          <w:sz w:val="24"/>
        </w:rPr>
        <w:t>high-level</w:t>
      </w:r>
      <w:r>
        <w:rPr>
          <w:spacing w:val="-1"/>
          <w:sz w:val="24"/>
        </w:rPr>
        <w:t> </w:t>
      </w:r>
      <w:r>
        <w:rPr>
          <w:sz w:val="24"/>
        </w:rPr>
        <w:t>outcomes</w:t>
      </w:r>
      <w:r>
        <w:rPr>
          <w:spacing w:val="-1"/>
          <w:sz w:val="24"/>
        </w:rPr>
        <w:t> </w:t>
      </w:r>
      <w:r>
        <w:rPr>
          <w:sz w:val="24"/>
        </w:rPr>
        <w:t>can</w:t>
      </w:r>
      <w:r>
        <w:rPr>
          <w:spacing w:val="-1"/>
          <w:sz w:val="24"/>
        </w:rPr>
        <w:t> </w:t>
      </w:r>
      <w:r>
        <w:rPr>
          <w:sz w:val="24"/>
        </w:rPr>
        <w:t>be</w:t>
      </w:r>
      <w:r>
        <w:rPr>
          <w:spacing w:val="-1"/>
          <w:sz w:val="24"/>
        </w:rPr>
        <w:t> </w:t>
      </w:r>
      <w:r>
        <w:rPr>
          <w:sz w:val="24"/>
        </w:rPr>
        <w:t>understood</w:t>
      </w:r>
      <w:r>
        <w:rPr>
          <w:spacing w:val="-1"/>
          <w:sz w:val="24"/>
        </w:rPr>
        <w:t> </w:t>
      </w:r>
      <w:r>
        <w:rPr>
          <w:sz w:val="24"/>
        </w:rPr>
        <w:t>by</w:t>
      </w:r>
      <w:r>
        <w:rPr>
          <w:spacing w:val="-3"/>
          <w:sz w:val="24"/>
        </w:rPr>
        <w:t> </w:t>
      </w:r>
      <w:r>
        <w:rPr>
          <w:sz w:val="24"/>
        </w:rPr>
        <w:t>a</w:t>
      </w:r>
      <w:r>
        <w:rPr>
          <w:spacing w:val="-1"/>
          <w:sz w:val="24"/>
        </w:rPr>
        <w:t> </w:t>
      </w:r>
      <w:r>
        <w:rPr>
          <w:sz w:val="24"/>
        </w:rPr>
        <w:t>broad</w:t>
      </w:r>
      <w:r>
        <w:rPr>
          <w:spacing w:val="-1"/>
          <w:sz w:val="24"/>
        </w:rPr>
        <w:t> </w:t>
      </w:r>
      <w:r>
        <w:rPr>
          <w:sz w:val="24"/>
        </w:rPr>
        <w:t>audience,</w:t>
      </w:r>
      <w:r>
        <w:rPr>
          <w:spacing w:val="-1"/>
          <w:sz w:val="24"/>
        </w:rPr>
        <w:t> </w:t>
      </w:r>
      <w:r>
        <w:rPr>
          <w:sz w:val="24"/>
        </w:rPr>
        <w:t>including</w:t>
      </w:r>
      <w:r>
        <w:rPr>
          <w:spacing w:val="-1"/>
          <w:sz w:val="24"/>
        </w:rPr>
        <w:t> </w:t>
      </w:r>
      <w:r>
        <w:rPr>
          <w:spacing w:val="-2"/>
          <w:sz w:val="24"/>
        </w:rPr>
        <w:t>executives,</w:t>
      </w:r>
    </w:p>
    <w:p>
      <w:pPr>
        <w:pStyle w:val="ListParagraph"/>
        <w:numPr>
          <w:ilvl w:val="0"/>
          <w:numId w:val="2"/>
        </w:numPr>
        <w:tabs>
          <w:tab w:pos="1439" w:val="left" w:leader="none"/>
        </w:tabs>
        <w:spacing w:line="240" w:lineRule="auto" w:before="0" w:after="0"/>
        <w:ind w:left="1439" w:right="0" w:hanging="599"/>
        <w:jc w:val="left"/>
        <w:rPr>
          <w:sz w:val="24"/>
        </w:rPr>
      </w:pPr>
      <w:r>
        <w:rPr>
          <w:sz w:val="24"/>
        </w:rPr>
        <w:t>government</w:t>
      </w:r>
      <w:r>
        <w:rPr>
          <w:spacing w:val="-5"/>
          <w:sz w:val="24"/>
        </w:rPr>
        <w:t> </w:t>
      </w:r>
      <w:r>
        <w:rPr>
          <w:sz w:val="24"/>
        </w:rPr>
        <w:t>officials,</w:t>
      </w:r>
      <w:r>
        <w:rPr>
          <w:spacing w:val="-2"/>
          <w:sz w:val="24"/>
        </w:rPr>
        <w:t> </w:t>
      </w:r>
      <w:r>
        <w:rPr>
          <w:sz w:val="24"/>
        </w:rPr>
        <w:t>and</w:t>
      </w:r>
      <w:r>
        <w:rPr>
          <w:spacing w:val="-2"/>
          <w:sz w:val="24"/>
        </w:rPr>
        <w:t> </w:t>
      </w:r>
      <w:r>
        <w:rPr>
          <w:sz w:val="24"/>
        </w:rPr>
        <w:t>others</w:t>
      </w:r>
      <w:r>
        <w:rPr>
          <w:spacing w:val="-2"/>
          <w:sz w:val="24"/>
        </w:rPr>
        <w:t> </w:t>
      </w:r>
      <w:r>
        <w:rPr>
          <w:sz w:val="24"/>
        </w:rPr>
        <w:t>who</w:t>
      </w:r>
      <w:r>
        <w:rPr>
          <w:spacing w:val="-2"/>
          <w:sz w:val="24"/>
        </w:rPr>
        <w:t> </w:t>
      </w:r>
      <w:r>
        <w:rPr>
          <w:sz w:val="24"/>
        </w:rPr>
        <w:t>may</w:t>
      </w:r>
      <w:r>
        <w:rPr>
          <w:spacing w:val="-1"/>
          <w:sz w:val="24"/>
        </w:rPr>
        <w:t> </w:t>
      </w:r>
      <w:r>
        <w:rPr>
          <w:sz w:val="24"/>
        </w:rPr>
        <w:t>not</w:t>
      </w:r>
      <w:r>
        <w:rPr>
          <w:spacing w:val="-2"/>
          <w:sz w:val="24"/>
        </w:rPr>
        <w:t> </w:t>
      </w:r>
      <w:r>
        <w:rPr>
          <w:sz w:val="24"/>
        </w:rPr>
        <w:t>be</w:t>
      </w:r>
      <w:r>
        <w:rPr>
          <w:spacing w:val="-2"/>
          <w:sz w:val="24"/>
        </w:rPr>
        <w:t> </w:t>
      </w:r>
      <w:r>
        <w:rPr>
          <w:sz w:val="24"/>
        </w:rPr>
        <w:t>cybersecurity</w:t>
      </w:r>
      <w:r>
        <w:rPr>
          <w:spacing w:val="-2"/>
          <w:sz w:val="24"/>
        </w:rPr>
        <w:t> </w:t>
      </w:r>
      <w:r>
        <w:rPr>
          <w:sz w:val="24"/>
        </w:rPr>
        <w:t>professionals.</w:t>
      </w:r>
      <w:r>
        <w:rPr>
          <w:spacing w:val="-2"/>
          <w:sz w:val="24"/>
        </w:rPr>
        <w:t> </w:t>
      </w:r>
      <w:r>
        <w:rPr>
          <w:sz w:val="24"/>
        </w:rPr>
        <w:t>The</w:t>
      </w:r>
      <w:r>
        <w:rPr>
          <w:spacing w:val="-2"/>
          <w:sz w:val="24"/>
        </w:rPr>
        <w:t> </w:t>
      </w:r>
      <w:r>
        <w:rPr>
          <w:sz w:val="24"/>
        </w:rPr>
        <w:t>outcomes</w:t>
      </w:r>
      <w:r>
        <w:rPr>
          <w:spacing w:val="-1"/>
          <w:sz w:val="24"/>
        </w:rPr>
        <w:t> </w:t>
      </w:r>
      <w:r>
        <w:rPr>
          <w:spacing w:val="-5"/>
          <w:sz w:val="24"/>
        </w:rPr>
        <w:t>are</w:t>
      </w:r>
    </w:p>
    <w:p>
      <w:pPr>
        <w:pStyle w:val="ListParagraph"/>
        <w:numPr>
          <w:ilvl w:val="0"/>
          <w:numId w:val="2"/>
        </w:numPr>
        <w:tabs>
          <w:tab w:pos="1439" w:val="left" w:leader="none"/>
        </w:tabs>
        <w:spacing w:line="240" w:lineRule="auto" w:before="0" w:after="0"/>
        <w:ind w:left="1439" w:right="0" w:hanging="599"/>
        <w:jc w:val="left"/>
        <w:rPr>
          <w:sz w:val="24"/>
        </w:rPr>
      </w:pPr>
      <w:r>
        <w:rPr>
          <w:sz w:val="24"/>
        </w:rPr>
        <w:t>sector-</w:t>
      </w:r>
      <w:r>
        <w:rPr>
          <w:spacing w:val="-4"/>
          <w:sz w:val="24"/>
        </w:rPr>
        <w:t> </w:t>
      </w:r>
      <w:r>
        <w:rPr>
          <w:sz w:val="24"/>
        </w:rPr>
        <w:t>and</w:t>
      </w:r>
      <w:r>
        <w:rPr>
          <w:spacing w:val="-4"/>
          <w:sz w:val="24"/>
        </w:rPr>
        <w:t> </w:t>
      </w:r>
      <w:r>
        <w:rPr>
          <w:sz w:val="24"/>
        </w:rPr>
        <w:t>technology-neutral,</w:t>
      </w:r>
      <w:r>
        <w:rPr>
          <w:spacing w:val="-1"/>
          <w:sz w:val="24"/>
        </w:rPr>
        <w:t> </w:t>
      </w:r>
      <w:r>
        <w:rPr>
          <w:sz w:val="24"/>
        </w:rPr>
        <w:t>so</w:t>
      </w:r>
      <w:r>
        <w:rPr>
          <w:spacing w:val="-2"/>
          <w:sz w:val="24"/>
        </w:rPr>
        <w:t> </w:t>
      </w:r>
      <w:r>
        <w:rPr>
          <w:sz w:val="24"/>
        </w:rPr>
        <w:t>they</w:t>
      </w:r>
      <w:r>
        <w:rPr>
          <w:spacing w:val="-3"/>
          <w:sz w:val="24"/>
        </w:rPr>
        <w:t> </w:t>
      </w:r>
      <w:r>
        <w:rPr>
          <w:sz w:val="24"/>
        </w:rPr>
        <w:t>provide</w:t>
      </w:r>
      <w:r>
        <w:rPr>
          <w:spacing w:val="-1"/>
          <w:sz w:val="24"/>
        </w:rPr>
        <w:t> </w:t>
      </w:r>
      <w:r>
        <w:rPr>
          <w:sz w:val="24"/>
        </w:rPr>
        <w:t>organizations</w:t>
      </w:r>
      <w:r>
        <w:rPr>
          <w:spacing w:val="-3"/>
          <w:sz w:val="24"/>
        </w:rPr>
        <w:t> </w:t>
      </w:r>
      <w:r>
        <w:rPr>
          <w:sz w:val="24"/>
        </w:rPr>
        <w:t>with</w:t>
      </w:r>
      <w:r>
        <w:rPr>
          <w:spacing w:val="-2"/>
          <w:sz w:val="24"/>
        </w:rPr>
        <w:t> </w:t>
      </w:r>
      <w:r>
        <w:rPr>
          <w:sz w:val="24"/>
        </w:rPr>
        <w:t>the</w:t>
      </w:r>
      <w:r>
        <w:rPr>
          <w:spacing w:val="-2"/>
          <w:sz w:val="24"/>
        </w:rPr>
        <w:t> </w:t>
      </w:r>
      <w:r>
        <w:rPr>
          <w:sz w:val="24"/>
        </w:rPr>
        <w:t>flexibility</w:t>
      </w:r>
      <w:r>
        <w:rPr>
          <w:spacing w:val="-2"/>
          <w:sz w:val="24"/>
        </w:rPr>
        <w:t> </w:t>
      </w:r>
      <w:r>
        <w:rPr>
          <w:sz w:val="24"/>
        </w:rPr>
        <w:t>needed</w:t>
      </w:r>
      <w:r>
        <w:rPr>
          <w:spacing w:val="-1"/>
          <w:sz w:val="24"/>
        </w:rPr>
        <w:t> </w:t>
      </w:r>
      <w:r>
        <w:rPr>
          <w:spacing w:val="-5"/>
          <w:sz w:val="24"/>
        </w:rPr>
        <w:t>to</w:t>
      </w:r>
    </w:p>
    <w:p>
      <w:pPr>
        <w:pStyle w:val="ListParagraph"/>
        <w:numPr>
          <w:ilvl w:val="0"/>
          <w:numId w:val="2"/>
        </w:numPr>
        <w:tabs>
          <w:tab w:pos="1439" w:val="left" w:leader="none"/>
        </w:tabs>
        <w:spacing w:line="240" w:lineRule="auto" w:before="0" w:after="0"/>
        <w:ind w:left="1439" w:right="0" w:hanging="599"/>
        <w:jc w:val="left"/>
        <w:rPr>
          <w:sz w:val="24"/>
        </w:rPr>
      </w:pPr>
      <w:r>
        <w:rPr>
          <w:sz w:val="24"/>
        </w:rPr>
        <w:t>address</w:t>
      </w:r>
      <w:r>
        <w:rPr>
          <w:spacing w:val="-3"/>
          <w:sz w:val="24"/>
        </w:rPr>
        <w:t> </w:t>
      </w:r>
      <w:r>
        <w:rPr>
          <w:sz w:val="24"/>
        </w:rPr>
        <w:t>their</w:t>
      </w:r>
      <w:r>
        <w:rPr>
          <w:spacing w:val="-2"/>
          <w:sz w:val="24"/>
        </w:rPr>
        <w:t> </w:t>
      </w:r>
      <w:r>
        <w:rPr>
          <w:sz w:val="24"/>
        </w:rPr>
        <w:t>unique</w:t>
      </w:r>
      <w:r>
        <w:rPr>
          <w:spacing w:val="-1"/>
          <w:sz w:val="24"/>
        </w:rPr>
        <w:t> </w:t>
      </w:r>
      <w:r>
        <w:rPr>
          <w:sz w:val="24"/>
        </w:rPr>
        <w:t>risk,</w:t>
      </w:r>
      <w:r>
        <w:rPr>
          <w:spacing w:val="-3"/>
          <w:sz w:val="24"/>
        </w:rPr>
        <w:t> </w:t>
      </w:r>
      <w:r>
        <w:rPr>
          <w:sz w:val="24"/>
        </w:rPr>
        <w:t>technology,</w:t>
      </w:r>
      <w:r>
        <w:rPr>
          <w:spacing w:val="-3"/>
          <w:sz w:val="24"/>
        </w:rPr>
        <w:t> </w:t>
      </w:r>
      <w:r>
        <w:rPr>
          <w:sz w:val="24"/>
        </w:rPr>
        <w:t>and</w:t>
      </w:r>
      <w:r>
        <w:rPr>
          <w:spacing w:val="-1"/>
          <w:sz w:val="24"/>
        </w:rPr>
        <w:t> </w:t>
      </w:r>
      <w:r>
        <w:rPr>
          <w:sz w:val="24"/>
        </w:rPr>
        <w:t>mission</w:t>
      </w:r>
      <w:r>
        <w:rPr>
          <w:spacing w:val="-4"/>
          <w:sz w:val="24"/>
        </w:rPr>
        <w:t> </w:t>
      </w:r>
      <w:r>
        <w:rPr>
          <w:sz w:val="24"/>
        </w:rPr>
        <w:t>considerations.</w:t>
      </w:r>
      <w:r>
        <w:rPr>
          <w:spacing w:val="-1"/>
          <w:sz w:val="24"/>
        </w:rPr>
        <w:t> </w:t>
      </w:r>
      <w:r>
        <w:rPr>
          <w:sz w:val="24"/>
        </w:rPr>
        <w:t>These</w:t>
      </w:r>
      <w:r>
        <w:rPr>
          <w:spacing w:val="-1"/>
          <w:sz w:val="24"/>
        </w:rPr>
        <w:t> </w:t>
      </w:r>
      <w:r>
        <w:rPr>
          <w:sz w:val="24"/>
        </w:rPr>
        <w:t>outcomes</w:t>
      </w:r>
      <w:r>
        <w:rPr>
          <w:spacing w:val="-1"/>
          <w:sz w:val="24"/>
        </w:rPr>
        <w:t> </w:t>
      </w:r>
      <w:r>
        <w:rPr>
          <w:sz w:val="24"/>
        </w:rPr>
        <w:t>can</w:t>
      </w:r>
      <w:r>
        <w:rPr>
          <w:spacing w:val="-3"/>
          <w:sz w:val="24"/>
        </w:rPr>
        <w:t> </w:t>
      </w:r>
      <w:r>
        <w:rPr>
          <w:sz w:val="24"/>
        </w:rPr>
        <w:t>be</w:t>
      </w:r>
      <w:r>
        <w:rPr>
          <w:spacing w:val="-1"/>
          <w:sz w:val="24"/>
        </w:rPr>
        <w:t> </w:t>
      </w:r>
      <w:r>
        <w:rPr>
          <w:sz w:val="24"/>
        </w:rPr>
        <w:t>used</w:t>
      </w:r>
      <w:r>
        <w:rPr>
          <w:spacing w:val="-1"/>
          <w:sz w:val="24"/>
        </w:rPr>
        <w:t> </w:t>
      </w:r>
      <w:r>
        <w:rPr>
          <w:spacing w:val="-5"/>
          <w:sz w:val="24"/>
        </w:rPr>
        <w:t>to</w:t>
      </w:r>
    </w:p>
    <w:p>
      <w:pPr>
        <w:pStyle w:val="ListParagraph"/>
        <w:numPr>
          <w:ilvl w:val="0"/>
          <w:numId w:val="2"/>
        </w:numPr>
        <w:tabs>
          <w:tab w:pos="1439" w:val="left" w:leader="none"/>
        </w:tabs>
        <w:spacing w:line="240" w:lineRule="auto" w:before="0" w:after="0"/>
        <w:ind w:left="1439" w:right="0" w:hanging="599"/>
        <w:jc w:val="left"/>
        <w:rPr>
          <w:sz w:val="24"/>
        </w:rPr>
      </w:pPr>
      <w:r>
        <w:rPr>
          <w:sz w:val="24"/>
        </w:rPr>
        <w:t>focus</w:t>
      </w:r>
      <w:r>
        <w:rPr>
          <w:spacing w:val="-2"/>
          <w:sz w:val="24"/>
        </w:rPr>
        <w:t> </w:t>
      </w:r>
      <w:r>
        <w:rPr>
          <w:sz w:val="24"/>
        </w:rPr>
        <w:t>on</w:t>
      </w:r>
      <w:r>
        <w:rPr>
          <w:spacing w:val="-2"/>
          <w:sz w:val="24"/>
        </w:rPr>
        <w:t> </w:t>
      </w:r>
      <w:r>
        <w:rPr>
          <w:sz w:val="24"/>
        </w:rPr>
        <w:t>and</w:t>
      </w:r>
      <w:r>
        <w:rPr>
          <w:spacing w:val="-3"/>
          <w:sz w:val="24"/>
        </w:rPr>
        <w:t> </w:t>
      </w:r>
      <w:r>
        <w:rPr>
          <w:sz w:val="24"/>
        </w:rPr>
        <w:t>implement</w:t>
      </w:r>
      <w:r>
        <w:rPr>
          <w:spacing w:val="-2"/>
          <w:sz w:val="24"/>
        </w:rPr>
        <w:t> </w:t>
      </w:r>
      <w:r>
        <w:rPr>
          <w:sz w:val="24"/>
        </w:rPr>
        <w:t>strategic</w:t>
      </w:r>
      <w:r>
        <w:rPr>
          <w:spacing w:val="-2"/>
          <w:sz w:val="24"/>
        </w:rPr>
        <w:t> </w:t>
      </w:r>
      <w:r>
        <w:rPr>
          <w:sz w:val="24"/>
        </w:rPr>
        <w:t>decisions</w:t>
      </w:r>
      <w:r>
        <w:rPr>
          <w:spacing w:val="-3"/>
          <w:sz w:val="24"/>
        </w:rPr>
        <w:t> </w:t>
      </w:r>
      <w:r>
        <w:rPr>
          <w:sz w:val="24"/>
        </w:rPr>
        <w:t>that</w:t>
      </w:r>
      <w:r>
        <w:rPr>
          <w:spacing w:val="-3"/>
          <w:sz w:val="24"/>
        </w:rPr>
        <w:t> </w:t>
      </w:r>
      <w:r>
        <w:rPr>
          <w:sz w:val="24"/>
        </w:rPr>
        <w:t>improve</w:t>
      </w:r>
      <w:r>
        <w:rPr>
          <w:spacing w:val="-1"/>
          <w:sz w:val="24"/>
        </w:rPr>
        <w:t> </w:t>
      </w:r>
      <w:r>
        <w:rPr>
          <w:sz w:val="24"/>
        </w:rPr>
        <w:t>cybersecurity</w:t>
      </w:r>
      <w:r>
        <w:rPr>
          <w:spacing w:val="-2"/>
          <w:sz w:val="24"/>
        </w:rPr>
        <w:t> </w:t>
      </w:r>
      <w:r>
        <w:rPr>
          <w:sz w:val="24"/>
        </w:rPr>
        <w:t>postures</w:t>
      </w:r>
      <w:r>
        <w:rPr>
          <w:spacing w:val="-2"/>
          <w:sz w:val="24"/>
        </w:rPr>
        <w:t> </w:t>
      </w:r>
      <w:r>
        <w:rPr>
          <w:sz w:val="24"/>
        </w:rPr>
        <w:t>(or</w:t>
      </w:r>
      <w:r>
        <w:rPr>
          <w:spacing w:val="-2"/>
          <w:sz w:val="24"/>
        </w:rPr>
        <w:t> </w:t>
      </w:r>
      <w:r>
        <w:rPr>
          <w:sz w:val="24"/>
        </w:rPr>
        <w:t>state)</w:t>
      </w:r>
      <w:r>
        <w:rPr>
          <w:spacing w:val="-1"/>
          <w:sz w:val="24"/>
        </w:rPr>
        <w:t> </w:t>
      </w:r>
      <w:r>
        <w:rPr>
          <w:spacing w:val="-2"/>
          <w:sz w:val="24"/>
        </w:rPr>
        <w:t>while</w:t>
      </w:r>
    </w:p>
    <w:p>
      <w:pPr>
        <w:pStyle w:val="ListParagraph"/>
        <w:numPr>
          <w:ilvl w:val="0"/>
          <w:numId w:val="2"/>
        </w:numPr>
        <w:tabs>
          <w:tab w:pos="1439" w:val="left" w:leader="none"/>
        </w:tabs>
        <w:spacing w:line="240" w:lineRule="auto" w:before="0" w:after="0"/>
        <w:ind w:left="1439" w:right="0" w:hanging="599"/>
        <w:jc w:val="left"/>
        <w:rPr>
          <w:sz w:val="24"/>
        </w:rPr>
      </w:pPr>
      <w:r>
        <w:rPr>
          <w:sz w:val="24"/>
        </w:rPr>
        <w:t>also</w:t>
      </w:r>
      <w:r>
        <w:rPr>
          <w:spacing w:val="-5"/>
          <w:sz w:val="24"/>
        </w:rPr>
        <w:t> </w:t>
      </w:r>
      <w:r>
        <w:rPr>
          <w:sz w:val="24"/>
        </w:rPr>
        <w:t>considering</w:t>
      </w:r>
      <w:r>
        <w:rPr>
          <w:spacing w:val="-2"/>
          <w:sz w:val="24"/>
        </w:rPr>
        <w:t> </w:t>
      </w:r>
      <w:r>
        <w:rPr>
          <w:sz w:val="24"/>
        </w:rPr>
        <w:t>organizational</w:t>
      </w:r>
      <w:r>
        <w:rPr>
          <w:spacing w:val="-2"/>
          <w:sz w:val="24"/>
        </w:rPr>
        <w:t> </w:t>
      </w:r>
      <w:r>
        <w:rPr>
          <w:sz w:val="24"/>
        </w:rPr>
        <w:t>priorities</w:t>
      </w:r>
      <w:r>
        <w:rPr>
          <w:spacing w:val="-3"/>
          <w:sz w:val="24"/>
        </w:rPr>
        <w:t> </w:t>
      </w:r>
      <w:r>
        <w:rPr>
          <w:sz w:val="24"/>
        </w:rPr>
        <w:t>and</w:t>
      </w:r>
      <w:r>
        <w:rPr>
          <w:spacing w:val="-2"/>
          <w:sz w:val="24"/>
        </w:rPr>
        <w:t> </w:t>
      </w:r>
      <w:r>
        <w:rPr>
          <w:sz w:val="24"/>
        </w:rPr>
        <w:t>available</w:t>
      </w:r>
      <w:r>
        <w:rPr>
          <w:spacing w:val="-2"/>
          <w:sz w:val="24"/>
        </w:rPr>
        <w:t> resources.</w:t>
      </w:r>
    </w:p>
    <w:p>
      <w:pPr>
        <w:pStyle w:val="ListParagraph"/>
        <w:numPr>
          <w:ilvl w:val="0"/>
          <w:numId w:val="2"/>
        </w:numPr>
        <w:tabs>
          <w:tab w:pos="1439" w:val="left" w:leader="none"/>
        </w:tabs>
        <w:spacing w:line="240" w:lineRule="auto" w:before="120" w:after="0"/>
        <w:ind w:left="1439" w:right="0" w:hanging="599"/>
        <w:jc w:val="left"/>
        <w:rPr>
          <w:sz w:val="24"/>
        </w:rPr>
      </w:pPr>
      <w:r>
        <w:rPr>
          <w:sz w:val="24"/>
        </w:rPr>
        <w:t>The</w:t>
      </w:r>
      <w:r>
        <w:rPr>
          <w:spacing w:val="-2"/>
          <w:sz w:val="24"/>
        </w:rPr>
        <w:t> </w:t>
      </w:r>
      <w:r>
        <w:rPr>
          <w:sz w:val="24"/>
        </w:rPr>
        <w:t>CSF</w:t>
      </w:r>
      <w:r>
        <w:rPr>
          <w:spacing w:val="-2"/>
          <w:sz w:val="24"/>
        </w:rPr>
        <w:t> </w:t>
      </w:r>
      <w:r>
        <w:rPr>
          <w:sz w:val="24"/>
        </w:rPr>
        <w:t>Core</w:t>
      </w:r>
      <w:r>
        <w:rPr>
          <w:spacing w:val="-1"/>
          <w:sz w:val="24"/>
        </w:rPr>
        <w:t> </w:t>
      </w:r>
      <w:r>
        <w:rPr>
          <w:sz w:val="24"/>
        </w:rPr>
        <w:t>also</w:t>
      </w:r>
      <w:r>
        <w:rPr>
          <w:spacing w:val="-3"/>
          <w:sz w:val="24"/>
        </w:rPr>
        <w:t> </w:t>
      </w:r>
      <w:r>
        <w:rPr>
          <w:sz w:val="24"/>
        </w:rPr>
        <w:t>includes</w:t>
      </w:r>
      <w:r>
        <w:rPr>
          <w:spacing w:val="-1"/>
          <w:sz w:val="24"/>
        </w:rPr>
        <w:t> </w:t>
      </w:r>
      <w:r>
        <w:rPr>
          <w:sz w:val="24"/>
        </w:rPr>
        <w:t>examples</w:t>
      </w:r>
      <w:r>
        <w:rPr>
          <w:spacing w:val="-1"/>
          <w:sz w:val="24"/>
        </w:rPr>
        <w:t> </w:t>
      </w:r>
      <w:r>
        <w:rPr>
          <w:sz w:val="24"/>
        </w:rPr>
        <w:t>of</w:t>
      </w:r>
      <w:r>
        <w:rPr>
          <w:spacing w:val="-1"/>
          <w:sz w:val="24"/>
        </w:rPr>
        <w:t> </w:t>
      </w:r>
      <w:r>
        <w:rPr>
          <w:sz w:val="24"/>
        </w:rPr>
        <w:t>how</w:t>
      </w:r>
      <w:r>
        <w:rPr>
          <w:spacing w:val="-3"/>
          <w:sz w:val="24"/>
        </w:rPr>
        <w:t> </w:t>
      </w:r>
      <w:r>
        <w:rPr>
          <w:sz w:val="24"/>
        </w:rPr>
        <w:t>each</w:t>
      </w:r>
      <w:r>
        <w:rPr>
          <w:spacing w:val="-1"/>
          <w:sz w:val="24"/>
        </w:rPr>
        <w:t> </w:t>
      </w:r>
      <w:r>
        <w:rPr>
          <w:sz w:val="24"/>
        </w:rPr>
        <w:t>outcome</w:t>
      </w:r>
      <w:r>
        <w:rPr>
          <w:spacing w:val="-2"/>
          <w:sz w:val="24"/>
        </w:rPr>
        <w:t> </w:t>
      </w:r>
      <w:r>
        <w:rPr>
          <w:sz w:val="24"/>
        </w:rPr>
        <w:t>can</w:t>
      </w:r>
      <w:r>
        <w:rPr>
          <w:spacing w:val="-1"/>
          <w:sz w:val="24"/>
        </w:rPr>
        <w:t> </w:t>
      </w:r>
      <w:r>
        <w:rPr>
          <w:sz w:val="24"/>
        </w:rPr>
        <w:t>be</w:t>
      </w:r>
      <w:r>
        <w:rPr>
          <w:spacing w:val="-1"/>
          <w:sz w:val="24"/>
        </w:rPr>
        <w:t> </w:t>
      </w:r>
      <w:r>
        <w:rPr>
          <w:sz w:val="24"/>
        </w:rPr>
        <w:t>achieved</w:t>
      </w:r>
      <w:r>
        <w:rPr>
          <w:spacing w:val="-1"/>
          <w:sz w:val="24"/>
        </w:rPr>
        <w:t> </w:t>
      </w:r>
      <w:r>
        <w:rPr>
          <w:sz w:val="24"/>
        </w:rPr>
        <w:t>along</w:t>
      </w:r>
      <w:r>
        <w:rPr>
          <w:spacing w:val="-1"/>
          <w:sz w:val="24"/>
        </w:rPr>
        <w:t> </w:t>
      </w:r>
      <w:r>
        <w:rPr>
          <w:spacing w:val="-4"/>
          <w:sz w:val="24"/>
        </w:rPr>
        <w:t>with</w:t>
      </w:r>
    </w:p>
    <w:p>
      <w:pPr>
        <w:pStyle w:val="ListParagraph"/>
        <w:numPr>
          <w:ilvl w:val="0"/>
          <w:numId w:val="2"/>
        </w:numPr>
        <w:tabs>
          <w:tab w:pos="1439" w:val="left" w:leader="none"/>
        </w:tabs>
        <w:spacing w:line="240" w:lineRule="auto" w:before="0" w:after="0"/>
        <w:ind w:left="1439" w:right="0" w:hanging="599"/>
        <w:jc w:val="left"/>
        <w:rPr>
          <w:sz w:val="24"/>
        </w:rPr>
      </w:pPr>
      <w:r>
        <w:rPr>
          <w:sz w:val="24"/>
        </w:rPr>
        <w:t>references</w:t>
      </w:r>
      <w:r>
        <w:rPr>
          <w:spacing w:val="-4"/>
          <w:sz w:val="24"/>
        </w:rPr>
        <w:t> </w:t>
      </w:r>
      <w:r>
        <w:rPr>
          <w:sz w:val="24"/>
        </w:rPr>
        <w:t>to</w:t>
      </w:r>
      <w:r>
        <w:rPr>
          <w:spacing w:val="-1"/>
          <w:sz w:val="24"/>
        </w:rPr>
        <w:t> </w:t>
      </w:r>
      <w:r>
        <w:rPr>
          <w:sz w:val="24"/>
        </w:rPr>
        <w:t>additional</w:t>
      </w:r>
      <w:r>
        <w:rPr>
          <w:spacing w:val="-2"/>
          <w:sz w:val="24"/>
        </w:rPr>
        <w:t> </w:t>
      </w:r>
      <w:r>
        <w:rPr>
          <w:sz w:val="24"/>
        </w:rPr>
        <w:t>guidance.</w:t>
      </w:r>
      <w:r>
        <w:rPr>
          <w:spacing w:val="-1"/>
          <w:sz w:val="24"/>
        </w:rPr>
        <w:t> </w:t>
      </w:r>
      <w:r>
        <w:rPr>
          <w:sz w:val="24"/>
        </w:rPr>
        <w:t>Together</w:t>
      </w:r>
      <w:r>
        <w:rPr>
          <w:spacing w:val="-2"/>
          <w:sz w:val="24"/>
        </w:rPr>
        <w:t> </w:t>
      </w:r>
      <w:r>
        <w:rPr>
          <w:sz w:val="24"/>
        </w:rPr>
        <w:t>these</w:t>
      </w:r>
      <w:r>
        <w:rPr>
          <w:spacing w:val="-2"/>
          <w:sz w:val="24"/>
        </w:rPr>
        <w:t> </w:t>
      </w:r>
      <w:r>
        <w:rPr>
          <w:sz w:val="24"/>
        </w:rPr>
        <w:t>help</w:t>
      </w:r>
      <w:r>
        <w:rPr>
          <w:spacing w:val="-1"/>
          <w:sz w:val="24"/>
        </w:rPr>
        <w:t> </w:t>
      </w:r>
      <w:r>
        <w:rPr>
          <w:sz w:val="24"/>
        </w:rPr>
        <w:t>an</w:t>
      </w:r>
      <w:r>
        <w:rPr>
          <w:spacing w:val="-1"/>
          <w:sz w:val="24"/>
        </w:rPr>
        <w:t> </w:t>
      </w:r>
      <w:r>
        <w:rPr>
          <w:sz w:val="24"/>
        </w:rPr>
        <w:t>organization</w:t>
      </w:r>
      <w:r>
        <w:rPr>
          <w:spacing w:val="-1"/>
          <w:sz w:val="24"/>
        </w:rPr>
        <w:t> </w:t>
      </w:r>
      <w:r>
        <w:rPr>
          <w:sz w:val="24"/>
        </w:rPr>
        <w:t>address</w:t>
      </w:r>
      <w:r>
        <w:rPr>
          <w:spacing w:val="-1"/>
          <w:sz w:val="24"/>
        </w:rPr>
        <w:t> </w:t>
      </w:r>
      <w:r>
        <w:rPr>
          <w:sz w:val="24"/>
        </w:rPr>
        <w:t>its</w:t>
      </w:r>
      <w:r>
        <w:rPr>
          <w:spacing w:val="-1"/>
          <w:sz w:val="24"/>
        </w:rPr>
        <w:t> </w:t>
      </w:r>
      <w:r>
        <w:rPr>
          <w:spacing w:val="-2"/>
          <w:sz w:val="24"/>
        </w:rPr>
        <w:t>cybersecurity</w:t>
      </w:r>
    </w:p>
    <w:p>
      <w:pPr>
        <w:pStyle w:val="ListParagraph"/>
        <w:numPr>
          <w:ilvl w:val="0"/>
          <w:numId w:val="2"/>
        </w:numPr>
        <w:tabs>
          <w:tab w:pos="1439" w:val="left" w:leader="none"/>
        </w:tabs>
        <w:spacing w:line="240" w:lineRule="auto" w:before="0" w:after="0"/>
        <w:ind w:left="1439" w:right="0" w:hanging="599"/>
        <w:jc w:val="left"/>
        <w:rPr>
          <w:sz w:val="24"/>
        </w:rPr>
      </w:pPr>
      <w:r>
        <w:rPr>
          <w:sz w:val="24"/>
        </w:rPr>
        <w:t>priorities.</w:t>
      </w:r>
      <w:r>
        <w:rPr>
          <w:spacing w:val="-2"/>
          <w:sz w:val="24"/>
        </w:rPr>
        <w:t> </w:t>
      </w:r>
      <w:r>
        <w:rPr>
          <w:sz w:val="24"/>
        </w:rPr>
        <w:t>The</w:t>
      </w:r>
      <w:r>
        <w:rPr>
          <w:spacing w:val="-1"/>
          <w:sz w:val="24"/>
        </w:rPr>
        <w:t> </w:t>
      </w:r>
      <w:r>
        <w:rPr>
          <w:sz w:val="24"/>
        </w:rPr>
        <w:t>CSF</w:t>
      </w:r>
      <w:r>
        <w:rPr>
          <w:spacing w:val="-3"/>
          <w:sz w:val="24"/>
        </w:rPr>
        <w:t> </w:t>
      </w:r>
      <w:r>
        <w:rPr>
          <w:sz w:val="24"/>
        </w:rPr>
        <w:t>also</w:t>
      </w:r>
      <w:r>
        <w:rPr>
          <w:spacing w:val="-1"/>
          <w:sz w:val="24"/>
        </w:rPr>
        <w:t> </w:t>
      </w:r>
      <w:r>
        <w:rPr>
          <w:sz w:val="24"/>
        </w:rPr>
        <w:t>describes</w:t>
      </w:r>
      <w:r>
        <w:rPr>
          <w:spacing w:val="-1"/>
          <w:sz w:val="24"/>
        </w:rPr>
        <w:t> </w:t>
      </w:r>
      <w:r>
        <w:rPr>
          <w:sz w:val="24"/>
        </w:rPr>
        <w:t>the</w:t>
      </w:r>
      <w:r>
        <w:rPr>
          <w:spacing w:val="-2"/>
          <w:sz w:val="24"/>
        </w:rPr>
        <w:t> </w:t>
      </w:r>
      <w:r>
        <w:rPr>
          <w:sz w:val="24"/>
        </w:rPr>
        <w:t>concepts</w:t>
      </w:r>
      <w:r>
        <w:rPr>
          <w:spacing w:val="-1"/>
          <w:sz w:val="24"/>
        </w:rPr>
        <w:t> </w:t>
      </w:r>
      <w:r>
        <w:rPr>
          <w:sz w:val="24"/>
        </w:rPr>
        <w:t>of</w:t>
      </w:r>
      <w:r>
        <w:rPr>
          <w:spacing w:val="-2"/>
          <w:sz w:val="24"/>
        </w:rPr>
        <w:t> </w:t>
      </w:r>
      <w:r>
        <w:rPr>
          <w:sz w:val="24"/>
        </w:rPr>
        <w:t>Profiles</w:t>
      </w:r>
      <w:r>
        <w:rPr>
          <w:spacing w:val="-1"/>
          <w:sz w:val="24"/>
        </w:rPr>
        <w:t> </w:t>
      </w:r>
      <w:r>
        <w:rPr>
          <w:sz w:val="24"/>
        </w:rPr>
        <w:t>and</w:t>
      </w:r>
      <w:r>
        <w:rPr>
          <w:spacing w:val="-2"/>
          <w:sz w:val="24"/>
        </w:rPr>
        <w:t> </w:t>
      </w:r>
      <w:r>
        <w:rPr>
          <w:sz w:val="24"/>
        </w:rPr>
        <w:t>Tiers,</w:t>
      </w:r>
      <w:r>
        <w:rPr>
          <w:spacing w:val="-1"/>
          <w:sz w:val="24"/>
        </w:rPr>
        <w:t> </w:t>
      </w:r>
      <w:r>
        <w:rPr>
          <w:sz w:val="24"/>
        </w:rPr>
        <w:t>which</w:t>
      </w:r>
      <w:r>
        <w:rPr>
          <w:spacing w:val="-1"/>
          <w:sz w:val="24"/>
        </w:rPr>
        <w:t> </w:t>
      </w:r>
      <w:r>
        <w:rPr>
          <w:sz w:val="24"/>
        </w:rPr>
        <w:t>are</w:t>
      </w:r>
      <w:r>
        <w:rPr>
          <w:spacing w:val="-3"/>
          <w:sz w:val="24"/>
        </w:rPr>
        <w:t> </w:t>
      </w:r>
      <w:r>
        <w:rPr>
          <w:sz w:val="24"/>
        </w:rPr>
        <w:t>tools</w:t>
      </w:r>
      <w:r>
        <w:rPr>
          <w:spacing w:val="-2"/>
          <w:sz w:val="24"/>
        </w:rPr>
        <w:t> </w:t>
      </w:r>
      <w:r>
        <w:rPr>
          <w:sz w:val="24"/>
        </w:rPr>
        <w:t>to</w:t>
      </w:r>
      <w:r>
        <w:rPr>
          <w:spacing w:val="-1"/>
          <w:sz w:val="24"/>
        </w:rPr>
        <w:t> </w:t>
      </w:r>
      <w:r>
        <w:rPr>
          <w:spacing w:val="-4"/>
          <w:sz w:val="24"/>
        </w:rPr>
        <w:t>help</w:t>
      </w:r>
    </w:p>
    <w:p>
      <w:pPr>
        <w:pStyle w:val="ListParagraph"/>
        <w:numPr>
          <w:ilvl w:val="0"/>
          <w:numId w:val="2"/>
        </w:numPr>
        <w:tabs>
          <w:tab w:pos="1439" w:val="left" w:leader="none"/>
        </w:tabs>
        <w:spacing w:line="240" w:lineRule="auto" w:before="0" w:after="0"/>
        <w:ind w:left="1439" w:right="0" w:hanging="599"/>
        <w:jc w:val="left"/>
        <w:rPr>
          <w:sz w:val="24"/>
        </w:rPr>
      </w:pPr>
      <w:r>
        <w:rPr>
          <w:sz w:val="24"/>
        </w:rPr>
        <w:t>organizations</w:t>
      </w:r>
      <w:r>
        <w:rPr>
          <w:spacing w:val="-1"/>
          <w:sz w:val="24"/>
        </w:rPr>
        <w:t> </w:t>
      </w:r>
      <w:r>
        <w:rPr>
          <w:sz w:val="24"/>
        </w:rPr>
        <w:t>put</w:t>
      </w:r>
      <w:r>
        <w:rPr>
          <w:spacing w:val="-1"/>
          <w:sz w:val="24"/>
        </w:rPr>
        <w:t> </w:t>
      </w:r>
      <w:r>
        <w:rPr>
          <w:sz w:val="24"/>
        </w:rPr>
        <w:t>the</w:t>
      </w:r>
      <w:r>
        <w:rPr>
          <w:spacing w:val="-1"/>
          <w:sz w:val="24"/>
        </w:rPr>
        <w:t> </w:t>
      </w:r>
      <w:r>
        <w:rPr>
          <w:sz w:val="24"/>
        </w:rPr>
        <w:t>CSF</w:t>
      </w:r>
      <w:r>
        <w:rPr>
          <w:spacing w:val="-2"/>
          <w:sz w:val="24"/>
        </w:rPr>
        <w:t> </w:t>
      </w:r>
      <w:r>
        <w:rPr>
          <w:sz w:val="24"/>
        </w:rPr>
        <w:t>into</w:t>
      </w:r>
      <w:r>
        <w:rPr>
          <w:spacing w:val="-1"/>
          <w:sz w:val="24"/>
        </w:rPr>
        <w:t> </w:t>
      </w:r>
      <w:r>
        <w:rPr>
          <w:sz w:val="24"/>
        </w:rPr>
        <w:t>practice</w:t>
      </w:r>
      <w:r>
        <w:rPr>
          <w:spacing w:val="-1"/>
          <w:sz w:val="24"/>
        </w:rPr>
        <w:t> </w:t>
      </w:r>
      <w:r>
        <w:rPr>
          <w:sz w:val="24"/>
        </w:rPr>
        <w:t>and</w:t>
      </w:r>
      <w:r>
        <w:rPr>
          <w:spacing w:val="-1"/>
          <w:sz w:val="24"/>
        </w:rPr>
        <w:t> </w:t>
      </w:r>
      <w:r>
        <w:rPr>
          <w:sz w:val="24"/>
        </w:rPr>
        <w:t>set</w:t>
      </w:r>
      <w:r>
        <w:rPr>
          <w:spacing w:val="-1"/>
          <w:sz w:val="24"/>
        </w:rPr>
        <w:t> </w:t>
      </w:r>
      <w:r>
        <w:rPr>
          <w:sz w:val="24"/>
        </w:rPr>
        <w:t>priorities</w:t>
      </w:r>
      <w:r>
        <w:rPr>
          <w:spacing w:val="-1"/>
          <w:sz w:val="24"/>
        </w:rPr>
        <w:t> </w:t>
      </w:r>
      <w:r>
        <w:rPr>
          <w:sz w:val="24"/>
        </w:rPr>
        <w:t>for</w:t>
      </w:r>
      <w:r>
        <w:rPr>
          <w:spacing w:val="-2"/>
          <w:sz w:val="24"/>
        </w:rPr>
        <w:t> </w:t>
      </w:r>
      <w:r>
        <w:rPr>
          <w:sz w:val="24"/>
        </w:rPr>
        <w:t>where</w:t>
      </w:r>
      <w:r>
        <w:rPr>
          <w:spacing w:val="-1"/>
          <w:sz w:val="24"/>
        </w:rPr>
        <w:t> </w:t>
      </w:r>
      <w:r>
        <w:rPr>
          <w:sz w:val="24"/>
        </w:rPr>
        <w:t>they</w:t>
      </w:r>
      <w:r>
        <w:rPr>
          <w:spacing w:val="-3"/>
          <w:sz w:val="24"/>
        </w:rPr>
        <w:t> </w:t>
      </w:r>
      <w:r>
        <w:rPr>
          <w:sz w:val="24"/>
        </w:rPr>
        <w:t>need</w:t>
      </w:r>
      <w:r>
        <w:rPr>
          <w:spacing w:val="-1"/>
          <w:sz w:val="24"/>
        </w:rPr>
        <w:t> </w:t>
      </w:r>
      <w:r>
        <w:rPr>
          <w:sz w:val="24"/>
        </w:rPr>
        <w:t>or</w:t>
      </w:r>
      <w:r>
        <w:rPr>
          <w:spacing w:val="-1"/>
          <w:sz w:val="24"/>
        </w:rPr>
        <w:t> </w:t>
      </w:r>
      <w:r>
        <w:rPr>
          <w:sz w:val="24"/>
        </w:rPr>
        <w:t>want</w:t>
      </w:r>
      <w:r>
        <w:rPr>
          <w:spacing w:val="-1"/>
          <w:sz w:val="24"/>
        </w:rPr>
        <w:t> </w:t>
      </w:r>
      <w:r>
        <w:rPr>
          <w:sz w:val="24"/>
        </w:rPr>
        <w:t>to</w:t>
      </w:r>
      <w:r>
        <w:rPr>
          <w:spacing w:val="-1"/>
          <w:sz w:val="24"/>
        </w:rPr>
        <w:t> </w:t>
      </w:r>
      <w:r>
        <w:rPr>
          <w:sz w:val="24"/>
        </w:rPr>
        <w:t>be</w:t>
      </w:r>
      <w:r>
        <w:rPr>
          <w:spacing w:val="-1"/>
          <w:sz w:val="24"/>
        </w:rPr>
        <w:t> </w:t>
      </w:r>
      <w:r>
        <w:rPr>
          <w:spacing w:val="-5"/>
          <w:sz w:val="24"/>
        </w:rPr>
        <w:t>in</w:t>
      </w:r>
    </w:p>
    <w:p>
      <w:pPr>
        <w:pStyle w:val="ListParagraph"/>
        <w:numPr>
          <w:ilvl w:val="0"/>
          <w:numId w:val="2"/>
        </w:numPr>
        <w:tabs>
          <w:tab w:pos="1439" w:val="left" w:leader="none"/>
        </w:tabs>
        <w:spacing w:line="240" w:lineRule="auto" w:before="0" w:after="0"/>
        <w:ind w:left="1439" w:right="0" w:hanging="599"/>
        <w:jc w:val="left"/>
        <w:rPr>
          <w:sz w:val="24"/>
        </w:rPr>
      </w:pPr>
      <w:r>
        <w:rPr>
          <w:sz w:val="24"/>
        </w:rPr>
        <w:t>terms</w:t>
      </w:r>
      <w:r>
        <w:rPr>
          <w:spacing w:val="-2"/>
          <w:sz w:val="24"/>
        </w:rPr>
        <w:t> </w:t>
      </w:r>
      <w:r>
        <w:rPr>
          <w:sz w:val="24"/>
        </w:rPr>
        <w:t>of</w:t>
      </w:r>
      <w:r>
        <w:rPr>
          <w:spacing w:val="-2"/>
          <w:sz w:val="24"/>
        </w:rPr>
        <w:t> </w:t>
      </w:r>
      <w:r>
        <w:rPr>
          <w:sz w:val="24"/>
        </w:rPr>
        <w:t>reducing</w:t>
      </w:r>
      <w:r>
        <w:rPr>
          <w:spacing w:val="-2"/>
          <w:sz w:val="24"/>
        </w:rPr>
        <w:t> </w:t>
      </w:r>
      <w:r>
        <w:rPr>
          <w:sz w:val="24"/>
        </w:rPr>
        <w:t>cybersecurity</w:t>
      </w:r>
      <w:r>
        <w:rPr>
          <w:spacing w:val="-1"/>
          <w:sz w:val="24"/>
        </w:rPr>
        <w:t> </w:t>
      </w:r>
      <w:r>
        <w:rPr>
          <w:spacing w:val="-2"/>
          <w:sz w:val="24"/>
        </w:rPr>
        <w:t>risks.</w:t>
      </w:r>
    </w:p>
    <w:p>
      <w:pPr>
        <w:pStyle w:val="ListParagraph"/>
        <w:numPr>
          <w:ilvl w:val="0"/>
          <w:numId w:val="2"/>
        </w:numPr>
        <w:tabs>
          <w:tab w:pos="1439" w:val="left" w:leader="none"/>
        </w:tabs>
        <w:spacing w:line="240" w:lineRule="auto" w:before="120" w:after="0"/>
        <w:ind w:left="1439" w:right="0" w:hanging="599"/>
        <w:jc w:val="left"/>
        <w:rPr>
          <w:sz w:val="24"/>
        </w:rPr>
      </w:pPr>
      <w:r>
        <w:rPr>
          <w:sz w:val="24"/>
        </w:rPr>
        <w:t>The</w:t>
      </w:r>
      <w:r>
        <w:rPr>
          <w:spacing w:val="-2"/>
          <w:sz w:val="24"/>
        </w:rPr>
        <w:t> </w:t>
      </w:r>
      <w:r>
        <w:rPr>
          <w:sz w:val="24"/>
        </w:rPr>
        <w:t>CSF</w:t>
      </w:r>
      <w:r>
        <w:rPr>
          <w:spacing w:val="-2"/>
          <w:sz w:val="24"/>
        </w:rPr>
        <w:t> </w:t>
      </w:r>
      <w:r>
        <w:rPr>
          <w:sz w:val="24"/>
        </w:rPr>
        <w:t>is</w:t>
      </w:r>
      <w:r>
        <w:rPr>
          <w:spacing w:val="-1"/>
          <w:sz w:val="24"/>
        </w:rPr>
        <w:t> </w:t>
      </w:r>
      <w:r>
        <w:rPr>
          <w:sz w:val="24"/>
        </w:rPr>
        <w:t>a</w:t>
      </w:r>
      <w:r>
        <w:rPr>
          <w:spacing w:val="-1"/>
          <w:sz w:val="24"/>
        </w:rPr>
        <w:t> </w:t>
      </w:r>
      <w:r>
        <w:rPr>
          <w:sz w:val="24"/>
        </w:rPr>
        <w:t>foundational</w:t>
      </w:r>
      <w:r>
        <w:rPr>
          <w:spacing w:val="-1"/>
          <w:sz w:val="24"/>
        </w:rPr>
        <w:t> </w:t>
      </w:r>
      <w:r>
        <w:rPr>
          <w:sz w:val="24"/>
        </w:rPr>
        <w:t>resource</w:t>
      </w:r>
      <w:r>
        <w:rPr>
          <w:spacing w:val="-3"/>
          <w:sz w:val="24"/>
        </w:rPr>
        <w:t> </w:t>
      </w:r>
      <w:r>
        <w:rPr>
          <w:sz w:val="24"/>
        </w:rPr>
        <w:t>that</w:t>
      </w:r>
      <w:r>
        <w:rPr>
          <w:spacing w:val="-2"/>
          <w:sz w:val="24"/>
        </w:rPr>
        <w:t> </w:t>
      </w:r>
      <w:r>
        <w:rPr>
          <w:sz w:val="24"/>
        </w:rPr>
        <w:t>is</w:t>
      </w:r>
      <w:r>
        <w:rPr>
          <w:spacing w:val="-2"/>
          <w:sz w:val="24"/>
        </w:rPr>
        <w:t> </w:t>
      </w:r>
      <w:r>
        <w:rPr>
          <w:sz w:val="24"/>
        </w:rPr>
        <w:t>adopted</w:t>
      </w:r>
      <w:r>
        <w:rPr>
          <w:spacing w:val="-1"/>
          <w:sz w:val="24"/>
        </w:rPr>
        <w:t> </w:t>
      </w:r>
      <w:r>
        <w:rPr>
          <w:sz w:val="24"/>
        </w:rPr>
        <w:t>voluntarily</w:t>
      </w:r>
      <w:r>
        <w:rPr>
          <w:spacing w:val="-1"/>
          <w:sz w:val="24"/>
        </w:rPr>
        <w:t> </w:t>
      </w:r>
      <w:r>
        <w:rPr>
          <w:sz w:val="24"/>
        </w:rPr>
        <w:t>and</w:t>
      </w:r>
      <w:r>
        <w:rPr>
          <w:spacing w:val="-1"/>
          <w:sz w:val="24"/>
        </w:rPr>
        <w:t> </w:t>
      </w:r>
      <w:r>
        <w:rPr>
          <w:sz w:val="24"/>
        </w:rPr>
        <w:t>through</w:t>
      </w:r>
      <w:r>
        <w:rPr>
          <w:spacing w:val="-1"/>
          <w:sz w:val="24"/>
        </w:rPr>
        <w:t> </w:t>
      </w:r>
      <w:r>
        <w:rPr>
          <w:spacing w:val="-2"/>
          <w:sz w:val="24"/>
        </w:rPr>
        <w:t>governmental</w:t>
      </w:r>
    </w:p>
    <w:p>
      <w:pPr>
        <w:pStyle w:val="ListParagraph"/>
        <w:numPr>
          <w:ilvl w:val="0"/>
          <w:numId w:val="2"/>
        </w:numPr>
        <w:tabs>
          <w:tab w:pos="1439" w:val="left" w:leader="none"/>
        </w:tabs>
        <w:spacing w:line="240" w:lineRule="auto" w:before="0" w:after="0"/>
        <w:ind w:left="1439" w:right="0" w:hanging="599"/>
        <w:jc w:val="left"/>
        <w:rPr>
          <w:sz w:val="24"/>
        </w:rPr>
      </w:pPr>
      <w:r>
        <w:rPr>
          <w:sz w:val="24"/>
        </w:rPr>
        <w:t>policies</w:t>
      </w:r>
      <w:r>
        <w:rPr>
          <w:spacing w:val="-4"/>
          <w:sz w:val="24"/>
        </w:rPr>
        <w:t> </w:t>
      </w:r>
      <w:r>
        <w:rPr>
          <w:sz w:val="24"/>
        </w:rPr>
        <w:t>and</w:t>
      </w:r>
      <w:r>
        <w:rPr>
          <w:spacing w:val="-4"/>
          <w:sz w:val="24"/>
        </w:rPr>
        <w:t> </w:t>
      </w:r>
      <w:r>
        <w:rPr>
          <w:sz w:val="24"/>
        </w:rPr>
        <w:t>mandates.</w:t>
      </w:r>
      <w:r>
        <w:rPr>
          <w:spacing w:val="-1"/>
          <w:sz w:val="24"/>
        </w:rPr>
        <w:t> </w:t>
      </w:r>
      <w:r>
        <w:rPr>
          <w:sz w:val="24"/>
        </w:rPr>
        <w:t>Its</w:t>
      </w:r>
      <w:r>
        <w:rPr>
          <w:spacing w:val="-2"/>
          <w:sz w:val="24"/>
        </w:rPr>
        <w:t> </w:t>
      </w:r>
      <w:r>
        <w:rPr>
          <w:sz w:val="24"/>
        </w:rPr>
        <w:t>enduring</w:t>
      </w:r>
      <w:r>
        <w:rPr>
          <w:spacing w:val="-2"/>
          <w:sz w:val="24"/>
        </w:rPr>
        <w:t> </w:t>
      </w:r>
      <w:r>
        <w:rPr>
          <w:sz w:val="24"/>
        </w:rPr>
        <w:t>and</w:t>
      </w:r>
      <w:r>
        <w:rPr>
          <w:spacing w:val="-1"/>
          <w:sz w:val="24"/>
        </w:rPr>
        <w:t> </w:t>
      </w:r>
      <w:r>
        <w:rPr>
          <w:sz w:val="24"/>
        </w:rPr>
        <w:t>flexible</w:t>
      </w:r>
      <w:r>
        <w:rPr>
          <w:spacing w:val="-2"/>
          <w:sz w:val="24"/>
        </w:rPr>
        <w:t> </w:t>
      </w:r>
      <w:r>
        <w:rPr>
          <w:sz w:val="24"/>
        </w:rPr>
        <w:t>nature</w:t>
      </w:r>
      <w:r>
        <w:rPr>
          <w:spacing w:val="-3"/>
          <w:sz w:val="24"/>
        </w:rPr>
        <w:t> </w:t>
      </w:r>
      <w:r>
        <w:rPr>
          <w:sz w:val="24"/>
        </w:rPr>
        <w:t>transcends</w:t>
      </w:r>
      <w:r>
        <w:rPr>
          <w:spacing w:val="-1"/>
          <w:sz w:val="24"/>
        </w:rPr>
        <w:t> </w:t>
      </w:r>
      <w:r>
        <w:rPr>
          <w:sz w:val="24"/>
        </w:rPr>
        <w:t>sectors,</w:t>
      </w:r>
      <w:r>
        <w:rPr>
          <w:spacing w:val="-4"/>
          <w:sz w:val="24"/>
        </w:rPr>
        <w:t> </w:t>
      </w:r>
      <w:r>
        <w:rPr>
          <w:sz w:val="24"/>
        </w:rPr>
        <w:t>technologies,</w:t>
      </w:r>
      <w:r>
        <w:rPr>
          <w:spacing w:val="-1"/>
          <w:sz w:val="24"/>
        </w:rPr>
        <w:t> </w:t>
      </w:r>
      <w:r>
        <w:rPr>
          <w:spacing w:val="-5"/>
          <w:sz w:val="24"/>
        </w:rPr>
        <w:t>and</w:t>
      </w:r>
    </w:p>
    <w:p>
      <w:pPr>
        <w:pStyle w:val="ListParagraph"/>
        <w:numPr>
          <w:ilvl w:val="0"/>
          <w:numId w:val="2"/>
        </w:numPr>
        <w:tabs>
          <w:tab w:pos="1439" w:val="left" w:leader="none"/>
        </w:tabs>
        <w:spacing w:line="240" w:lineRule="auto" w:before="0" w:after="0"/>
        <w:ind w:left="1439" w:right="0" w:hanging="599"/>
        <w:jc w:val="left"/>
        <w:rPr>
          <w:sz w:val="24"/>
        </w:rPr>
      </w:pPr>
      <w:r>
        <w:rPr>
          <w:sz w:val="24"/>
        </w:rPr>
        <w:t>national</w:t>
      </w:r>
      <w:r>
        <w:rPr>
          <w:spacing w:val="-3"/>
          <w:sz w:val="24"/>
        </w:rPr>
        <w:t> </w:t>
      </w:r>
      <w:r>
        <w:rPr>
          <w:sz w:val="24"/>
        </w:rPr>
        <w:t>borders.</w:t>
      </w:r>
      <w:r>
        <w:rPr>
          <w:spacing w:val="-1"/>
          <w:sz w:val="24"/>
        </w:rPr>
        <w:t> </w:t>
      </w:r>
      <w:r>
        <w:rPr>
          <w:sz w:val="24"/>
        </w:rPr>
        <w:t>The</w:t>
      </w:r>
      <w:r>
        <w:rPr>
          <w:spacing w:val="-1"/>
          <w:sz w:val="24"/>
        </w:rPr>
        <w:t> </w:t>
      </w:r>
      <w:r>
        <w:rPr>
          <w:sz w:val="24"/>
        </w:rPr>
        <w:t>updates</w:t>
      </w:r>
      <w:r>
        <w:rPr>
          <w:spacing w:val="-2"/>
          <w:sz w:val="24"/>
        </w:rPr>
        <w:t> </w:t>
      </w:r>
      <w:r>
        <w:rPr>
          <w:sz w:val="24"/>
        </w:rPr>
        <w:t>in</w:t>
      </w:r>
      <w:r>
        <w:rPr>
          <w:spacing w:val="-1"/>
          <w:sz w:val="24"/>
        </w:rPr>
        <w:t> </w:t>
      </w:r>
      <w:r>
        <w:rPr>
          <w:sz w:val="24"/>
        </w:rPr>
        <w:t>CSF</w:t>
      </w:r>
      <w:r>
        <w:rPr>
          <w:spacing w:val="-2"/>
          <w:sz w:val="24"/>
        </w:rPr>
        <w:t> </w:t>
      </w:r>
      <w:r>
        <w:rPr>
          <w:sz w:val="24"/>
        </w:rPr>
        <w:t>2.0</w:t>
      </w:r>
      <w:r>
        <w:rPr>
          <w:spacing w:val="-1"/>
          <w:sz w:val="24"/>
        </w:rPr>
        <w:t> </w:t>
      </w:r>
      <w:r>
        <w:rPr>
          <w:sz w:val="24"/>
        </w:rPr>
        <w:t>address</w:t>
      </w:r>
      <w:r>
        <w:rPr>
          <w:spacing w:val="-2"/>
          <w:sz w:val="24"/>
        </w:rPr>
        <w:t> </w:t>
      </w:r>
      <w:r>
        <w:rPr>
          <w:sz w:val="24"/>
        </w:rPr>
        <w:t>changes</w:t>
      </w:r>
      <w:r>
        <w:rPr>
          <w:spacing w:val="-1"/>
          <w:sz w:val="24"/>
        </w:rPr>
        <w:t> </w:t>
      </w:r>
      <w:r>
        <w:rPr>
          <w:sz w:val="24"/>
        </w:rPr>
        <w:t>in</w:t>
      </w:r>
      <w:r>
        <w:rPr>
          <w:spacing w:val="-3"/>
          <w:sz w:val="24"/>
        </w:rPr>
        <w:t> </w:t>
      </w:r>
      <w:r>
        <w:rPr>
          <w:sz w:val="24"/>
        </w:rPr>
        <w:t>technologies</w:t>
      </w:r>
      <w:r>
        <w:rPr>
          <w:spacing w:val="-2"/>
          <w:sz w:val="24"/>
        </w:rPr>
        <w:t> </w:t>
      </w:r>
      <w:r>
        <w:rPr>
          <w:sz w:val="24"/>
        </w:rPr>
        <w:t>and</w:t>
      </w:r>
      <w:r>
        <w:rPr>
          <w:spacing w:val="-1"/>
          <w:sz w:val="24"/>
        </w:rPr>
        <w:t> </w:t>
      </w:r>
      <w:r>
        <w:rPr>
          <w:sz w:val="24"/>
        </w:rPr>
        <w:t>cybersecurity </w:t>
      </w:r>
      <w:r>
        <w:rPr>
          <w:spacing w:val="-2"/>
          <w:sz w:val="24"/>
        </w:rPr>
        <w:t>risk.</w:t>
      </w:r>
    </w:p>
    <w:p>
      <w:pPr>
        <w:pStyle w:val="ListParagraph"/>
        <w:numPr>
          <w:ilvl w:val="0"/>
          <w:numId w:val="2"/>
        </w:numPr>
        <w:tabs>
          <w:tab w:pos="1439" w:val="left" w:leader="none"/>
        </w:tabs>
        <w:spacing w:line="240" w:lineRule="auto" w:before="120" w:after="0"/>
        <w:ind w:left="1439" w:right="0" w:hanging="599"/>
        <w:jc w:val="left"/>
        <w:rPr>
          <w:sz w:val="24"/>
        </w:rPr>
      </w:pPr>
      <w:r>
        <w:rPr>
          <w:sz w:val="24"/>
        </w:rPr>
        <w:t>The</w:t>
      </w:r>
      <w:r>
        <w:rPr>
          <w:spacing w:val="-4"/>
          <w:sz w:val="24"/>
        </w:rPr>
        <w:t> </w:t>
      </w:r>
      <w:r>
        <w:rPr>
          <w:sz w:val="24"/>
        </w:rPr>
        <w:t>CSF</w:t>
      </w:r>
      <w:r>
        <w:rPr>
          <w:spacing w:val="-2"/>
          <w:sz w:val="24"/>
        </w:rPr>
        <w:t> </w:t>
      </w:r>
      <w:r>
        <w:rPr>
          <w:sz w:val="24"/>
        </w:rPr>
        <w:t>should</w:t>
      </w:r>
      <w:r>
        <w:rPr>
          <w:spacing w:val="-1"/>
          <w:sz w:val="24"/>
        </w:rPr>
        <w:t> </w:t>
      </w:r>
      <w:r>
        <w:rPr>
          <w:sz w:val="24"/>
        </w:rPr>
        <w:t>be</w:t>
      </w:r>
      <w:r>
        <w:rPr>
          <w:spacing w:val="-1"/>
          <w:sz w:val="24"/>
        </w:rPr>
        <w:t> </w:t>
      </w:r>
      <w:r>
        <w:rPr>
          <w:sz w:val="24"/>
        </w:rPr>
        <w:t>used</w:t>
      </w:r>
      <w:r>
        <w:rPr>
          <w:spacing w:val="-3"/>
          <w:sz w:val="24"/>
        </w:rPr>
        <w:t> </w:t>
      </w:r>
      <w:r>
        <w:rPr>
          <w:sz w:val="24"/>
        </w:rPr>
        <w:t>in</w:t>
      </w:r>
      <w:r>
        <w:rPr>
          <w:spacing w:val="-1"/>
          <w:sz w:val="24"/>
        </w:rPr>
        <w:t> </w:t>
      </w:r>
      <w:r>
        <w:rPr>
          <w:sz w:val="24"/>
        </w:rPr>
        <w:t>conjunction</w:t>
      </w:r>
      <w:r>
        <w:rPr>
          <w:spacing w:val="-2"/>
          <w:sz w:val="24"/>
        </w:rPr>
        <w:t> </w:t>
      </w:r>
      <w:r>
        <w:rPr>
          <w:sz w:val="24"/>
        </w:rPr>
        <w:t>with</w:t>
      </w:r>
      <w:r>
        <w:rPr>
          <w:spacing w:val="-1"/>
          <w:sz w:val="24"/>
        </w:rPr>
        <w:t> </w:t>
      </w:r>
      <w:r>
        <w:rPr>
          <w:sz w:val="24"/>
        </w:rPr>
        <w:t>other</w:t>
      </w:r>
      <w:r>
        <w:rPr>
          <w:spacing w:val="-1"/>
          <w:sz w:val="24"/>
        </w:rPr>
        <w:t> </w:t>
      </w:r>
      <w:r>
        <w:rPr>
          <w:sz w:val="24"/>
        </w:rPr>
        <w:t>resources</w:t>
      </w:r>
      <w:r>
        <w:rPr>
          <w:spacing w:val="-2"/>
          <w:sz w:val="24"/>
        </w:rPr>
        <w:t> </w:t>
      </w:r>
      <w:r>
        <w:rPr>
          <w:sz w:val="24"/>
        </w:rPr>
        <w:t>(e.g.,</w:t>
      </w:r>
      <w:r>
        <w:rPr>
          <w:spacing w:val="-1"/>
          <w:sz w:val="24"/>
        </w:rPr>
        <w:t> </w:t>
      </w:r>
      <w:r>
        <w:rPr>
          <w:sz w:val="24"/>
        </w:rPr>
        <w:t>frameworks,</w:t>
      </w:r>
      <w:r>
        <w:rPr>
          <w:spacing w:val="-1"/>
          <w:sz w:val="24"/>
        </w:rPr>
        <w:t> </w:t>
      </w:r>
      <w:r>
        <w:rPr>
          <w:spacing w:val="-2"/>
          <w:sz w:val="24"/>
        </w:rPr>
        <w:t>standards,</w:t>
      </w:r>
    </w:p>
    <w:p>
      <w:pPr>
        <w:pStyle w:val="ListParagraph"/>
        <w:numPr>
          <w:ilvl w:val="0"/>
          <w:numId w:val="2"/>
        </w:numPr>
        <w:tabs>
          <w:tab w:pos="1439" w:val="left" w:leader="none"/>
        </w:tabs>
        <w:spacing w:line="240" w:lineRule="auto" w:before="0" w:after="0"/>
        <w:ind w:left="1439" w:right="0" w:hanging="599"/>
        <w:jc w:val="left"/>
        <w:rPr>
          <w:sz w:val="24"/>
        </w:rPr>
      </w:pPr>
      <w:r>
        <w:rPr>
          <w:sz w:val="24"/>
        </w:rPr>
        <w:t>guidelines,</w:t>
      </w:r>
      <w:r>
        <w:rPr>
          <w:spacing w:val="-4"/>
          <w:sz w:val="24"/>
        </w:rPr>
        <w:t> </w:t>
      </w:r>
      <w:r>
        <w:rPr>
          <w:sz w:val="24"/>
        </w:rPr>
        <w:t>and</w:t>
      </w:r>
      <w:r>
        <w:rPr>
          <w:spacing w:val="-1"/>
          <w:sz w:val="24"/>
        </w:rPr>
        <w:t> </w:t>
      </w:r>
      <w:r>
        <w:rPr>
          <w:sz w:val="24"/>
        </w:rPr>
        <w:t>leading</w:t>
      </w:r>
      <w:r>
        <w:rPr>
          <w:spacing w:val="-1"/>
          <w:sz w:val="24"/>
        </w:rPr>
        <w:t> </w:t>
      </w:r>
      <w:r>
        <w:rPr>
          <w:sz w:val="24"/>
        </w:rPr>
        <w:t>practices)</w:t>
      </w:r>
      <w:r>
        <w:rPr>
          <w:spacing w:val="-2"/>
          <w:sz w:val="24"/>
        </w:rPr>
        <w:t> </w:t>
      </w:r>
      <w:r>
        <w:rPr>
          <w:sz w:val="24"/>
        </w:rPr>
        <w:t>to</w:t>
      </w:r>
      <w:r>
        <w:rPr>
          <w:spacing w:val="-3"/>
          <w:sz w:val="24"/>
        </w:rPr>
        <w:t> </w:t>
      </w:r>
      <w:r>
        <w:rPr>
          <w:sz w:val="24"/>
        </w:rPr>
        <w:t>better</w:t>
      </w:r>
      <w:r>
        <w:rPr>
          <w:spacing w:val="-1"/>
          <w:sz w:val="24"/>
        </w:rPr>
        <w:t> </w:t>
      </w:r>
      <w:r>
        <w:rPr>
          <w:sz w:val="24"/>
        </w:rPr>
        <w:t>manage</w:t>
      </w:r>
      <w:r>
        <w:rPr>
          <w:spacing w:val="-1"/>
          <w:sz w:val="24"/>
        </w:rPr>
        <w:t> </w:t>
      </w:r>
      <w:r>
        <w:rPr>
          <w:sz w:val="24"/>
        </w:rPr>
        <w:t>cybersecurity</w:t>
      </w:r>
      <w:r>
        <w:rPr>
          <w:spacing w:val="-3"/>
          <w:sz w:val="24"/>
        </w:rPr>
        <w:t> </w:t>
      </w:r>
      <w:r>
        <w:rPr>
          <w:sz w:val="24"/>
        </w:rPr>
        <w:t>risks</w:t>
      </w:r>
      <w:r>
        <w:rPr>
          <w:spacing w:val="-3"/>
          <w:sz w:val="24"/>
        </w:rPr>
        <w:t> </w:t>
      </w:r>
      <w:r>
        <w:rPr>
          <w:sz w:val="24"/>
        </w:rPr>
        <w:t>and</w:t>
      </w:r>
      <w:r>
        <w:rPr>
          <w:spacing w:val="-1"/>
          <w:sz w:val="24"/>
        </w:rPr>
        <w:t> </w:t>
      </w:r>
      <w:r>
        <w:rPr>
          <w:sz w:val="24"/>
        </w:rPr>
        <w:t>to</w:t>
      </w:r>
      <w:r>
        <w:rPr>
          <w:spacing w:val="-1"/>
          <w:sz w:val="24"/>
        </w:rPr>
        <w:t> </w:t>
      </w:r>
      <w:r>
        <w:rPr>
          <w:sz w:val="24"/>
        </w:rPr>
        <w:t>inform</w:t>
      </w:r>
      <w:r>
        <w:rPr>
          <w:spacing w:val="-2"/>
          <w:sz w:val="24"/>
        </w:rPr>
        <w:t> overall</w:t>
      </w:r>
    </w:p>
    <w:p>
      <w:pPr>
        <w:pStyle w:val="ListParagraph"/>
        <w:numPr>
          <w:ilvl w:val="0"/>
          <w:numId w:val="2"/>
        </w:numPr>
        <w:tabs>
          <w:tab w:pos="1439" w:val="left" w:leader="none"/>
        </w:tabs>
        <w:spacing w:line="240" w:lineRule="auto" w:before="1" w:after="0"/>
        <w:ind w:left="1439" w:right="0" w:hanging="599"/>
        <w:jc w:val="left"/>
        <w:rPr>
          <w:sz w:val="24"/>
        </w:rPr>
      </w:pPr>
      <w:r>
        <w:rPr>
          <w:sz w:val="24"/>
        </w:rPr>
        <w:t>management</w:t>
      </w:r>
      <w:r>
        <w:rPr>
          <w:spacing w:val="-5"/>
          <w:sz w:val="24"/>
        </w:rPr>
        <w:t> </w:t>
      </w:r>
      <w:r>
        <w:rPr>
          <w:sz w:val="24"/>
        </w:rPr>
        <w:t>of</w:t>
      </w:r>
      <w:r>
        <w:rPr>
          <w:spacing w:val="-1"/>
          <w:sz w:val="24"/>
        </w:rPr>
        <w:t> </w:t>
      </w:r>
      <w:r>
        <w:rPr>
          <w:sz w:val="24"/>
        </w:rPr>
        <w:t>cybersecurity</w:t>
      </w:r>
      <w:r>
        <w:rPr>
          <w:spacing w:val="-3"/>
          <w:sz w:val="24"/>
        </w:rPr>
        <w:t> </w:t>
      </w:r>
      <w:r>
        <w:rPr>
          <w:sz w:val="24"/>
        </w:rPr>
        <w:t>and</w:t>
      </w:r>
      <w:r>
        <w:rPr>
          <w:spacing w:val="-2"/>
          <w:sz w:val="24"/>
        </w:rPr>
        <w:t> </w:t>
      </w:r>
      <w:r>
        <w:rPr>
          <w:sz w:val="24"/>
        </w:rPr>
        <w:t>other</w:t>
      </w:r>
      <w:r>
        <w:rPr>
          <w:spacing w:val="-1"/>
          <w:sz w:val="24"/>
        </w:rPr>
        <w:t> </w:t>
      </w:r>
      <w:r>
        <w:rPr>
          <w:sz w:val="24"/>
        </w:rPr>
        <w:t>risks</w:t>
      </w:r>
      <w:r>
        <w:rPr>
          <w:spacing w:val="-2"/>
          <w:sz w:val="24"/>
        </w:rPr>
        <w:t> </w:t>
      </w:r>
      <w:r>
        <w:rPr>
          <w:sz w:val="24"/>
        </w:rPr>
        <w:t>at</w:t>
      </w:r>
      <w:r>
        <w:rPr>
          <w:spacing w:val="-2"/>
          <w:sz w:val="24"/>
        </w:rPr>
        <w:t> </w:t>
      </w:r>
      <w:r>
        <w:rPr>
          <w:sz w:val="24"/>
        </w:rPr>
        <w:t>an</w:t>
      </w:r>
      <w:r>
        <w:rPr>
          <w:spacing w:val="-3"/>
          <w:sz w:val="24"/>
        </w:rPr>
        <w:t> </w:t>
      </w:r>
      <w:r>
        <w:rPr>
          <w:sz w:val="24"/>
        </w:rPr>
        <w:t>enterprise</w:t>
      </w:r>
      <w:r>
        <w:rPr>
          <w:spacing w:val="-1"/>
          <w:sz w:val="24"/>
        </w:rPr>
        <w:t> </w:t>
      </w:r>
      <w:r>
        <w:rPr>
          <w:sz w:val="24"/>
        </w:rPr>
        <w:t>level.</w:t>
      </w:r>
      <w:r>
        <w:rPr>
          <w:spacing w:val="-3"/>
          <w:sz w:val="24"/>
        </w:rPr>
        <w:t> </w:t>
      </w:r>
      <w:r>
        <w:rPr>
          <w:sz w:val="24"/>
        </w:rPr>
        <w:t>Supplemental</w:t>
      </w:r>
      <w:r>
        <w:rPr>
          <w:spacing w:val="-1"/>
          <w:sz w:val="24"/>
        </w:rPr>
        <w:t> </w:t>
      </w:r>
      <w:r>
        <w:rPr>
          <w:sz w:val="24"/>
        </w:rPr>
        <w:t>guidance</w:t>
      </w:r>
      <w:r>
        <w:rPr>
          <w:spacing w:val="-1"/>
          <w:sz w:val="24"/>
        </w:rPr>
        <w:t> </w:t>
      </w:r>
      <w:r>
        <w:rPr>
          <w:spacing w:val="-5"/>
          <w:sz w:val="24"/>
        </w:rPr>
        <w:t>to</w:t>
      </w:r>
    </w:p>
    <w:p>
      <w:pPr>
        <w:pStyle w:val="ListParagraph"/>
        <w:numPr>
          <w:ilvl w:val="0"/>
          <w:numId w:val="2"/>
        </w:numPr>
        <w:tabs>
          <w:tab w:pos="1439" w:val="left" w:leader="none"/>
        </w:tabs>
        <w:spacing w:line="240" w:lineRule="auto" w:before="0" w:after="0"/>
        <w:ind w:left="1439" w:right="0" w:hanging="599"/>
        <w:jc w:val="left"/>
        <w:rPr>
          <w:sz w:val="24"/>
        </w:rPr>
      </w:pPr>
      <w:r>
        <w:rPr>
          <w:sz w:val="24"/>
        </w:rPr>
        <w:t>this</w:t>
      </w:r>
      <w:r>
        <w:rPr>
          <w:spacing w:val="-4"/>
          <w:sz w:val="24"/>
        </w:rPr>
        <w:t> </w:t>
      </w:r>
      <w:r>
        <w:rPr>
          <w:sz w:val="24"/>
        </w:rPr>
        <w:t>Framework</w:t>
      </w:r>
      <w:r>
        <w:rPr>
          <w:spacing w:val="-2"/>
          <w:sz w:val="24"/>
        </w:rPr>
        <w:t> </w:t>
      </w:r>
      <w:r>
        <w:rPr>
          <w:sz w:val="24"/>
        </w:rPr>
        <w:t>will</w:t>
      </w:r>
      <w:r>
        <w:rPr>
          <w:spacing w:val="-2"/>
          <w:sz w:val="24"/>
        </w:rPr>
        <w:t> </w:t>
      </w:r>
      <w:r>
        <w:rPr>
          <w:sz w:val="24"/>
        </w:rPr>
        <w:t>be</w:t>
      </w:r>
      <w:r>
        <w:rPr>
          <w:spacing w:val="-2"/>
          <w:sz w:val="24"/>
        </w:rPr>
        <w:t> </w:t>
      </w:r>
      <w:r>
        <w:rPr>
          <w:sz w:val="24"/>
        </w:rPr>
        <w:t>developed</w:t>
      </w:r>
      <w:r>
        <w:rPr>
          <w:spacing w:val="-2"/>
          <w:sz w:val="24"/>
        </w:rPr>
        <w:t> </w:t>
      </w:r>
      <w:r>
        <w:rPr>
          <w:sz w:val="24"/>
        </w:rPr>
        <w:t>and</w:t>
      </w:r>
      <w:r>
        <w:rPr>
          <w:spacing w:val="-2"/>
          <w:sz w:val="24"/>
        </w:rPr>
        <w:t> </w:t>
      </w:r>
      <w:r>
        <w:rPr>
          <w:sz w:val="24"/>
        </w:rPr>
        <w:t>available</w:t>
      </w:r>
      <w:r>
        <w:rPr>
          <w:spacing w:val="-1"/>
          <w:sz w:val="24"/>
        </w:rPr>
        <w:t> </w:t>
      </w:r>
      <w:r>
        <w:rPr>
          <w:sz w:val="24"/>
        </w:rPr>
        <w:t>on</w:t>
      </w:r>
      <w:r>
        <w:rPr>
          <w:spacing w:val="-2"/>
          <w:sz w:val="24"/>
        </w:rPr>
        <w:t> </w:t>
      </w:r>
      <w:r>
        <w:rPr>
          <w:sz w:val="24"/>
        </w:rPr>
        <w:t>the</w:t>
      </w:r>
      <w:r>
        <w:rPr>
          <w:spacing w:val="-2"/>
          <w:sz w:val="24"/>
        </w:rPr>
        <w:t> </w:t>
      </w:r>
      <w:hyperlink r:id="rId7">
        <w:r>
          <w:rPr>
            <w:color w:val="0562C1"/>
            <w:sz w:val="24"/>
            <w:u w:val="single" w:color="0562C1"/>
          </w:rPr>
          <w:t>NIST</w:t>
        </w:r>
        <w:r>
          <w:rPr>
            <w:color w:val="0562C1"/>
            <w:spacing w:val="-3"/>
            <w:sz w:val="24"/>
            <w:u w:val="single" w:color="0562C1"/>
          </w:rPr>
          <w:t> </w:t>
        </w:r>
        <w:r>
          <w:rPr>
            <w:color w:val="0562C1"/>
            <w:sz w:val="24"/>
            <w:u w:val="single" w:color="0562C1"/>
          </w:rPr>
          <w:t>Cybersecurity</w:t>
        </w:r>
        <w:r>
          <w:rPr>
            <w:color w:val="0562C1"/>
            <w:spacing w:val="-2"/>
            <w:sz w:val="24"/>
            <w:u w:val="single" w:color="0562C1"/>
          </w:rPr>
          <w:t> </w:t>
        </w:r>
        <w:r>
          <w:rPr>
            <w:color w:val="0562C1"/>
            <w:sz w:val="24"/>
            <w:u w:val="single" w:color="0562C1"/>
          </w:rPr>
          <w:t>Framework</w:t>
        </w:r>
        <w:r>
          <w:rPr>
            <w:color w:val="0562C1"/>
            <w:spacing w:val="-1"/>
            <w:sz w:val="24"/>
            <w:u w:val="single" w:color="0562C1"/>
          </w:rPr>
          <w:t> </w:t>
        </w:r>
        <w:r>
          <w:rPr>
            <w:color w:val="0562C1"/>
            <w:spacing w:val="-2"/>
            <w:sz w:val="24"/>
            <w:u w:val="single" w:color="0562C1"/>
          </w:rPr>
          <w:t>website</w:t>
        </w:r>
      </w:hyperlink>
      <w:r>
        <w:rPr>
          <w:spacing w:val="-2"/>
          <w:sz w:val="24"/>
        </w:rPr>
        <w:t>.</w:t>
      </w:r>
    </w:p>
    <w:p>
      <w:pPr>
        <w:pStyle w:val="ListParagraph"/>
        <w:spacing w:after="0" w:line="240" w:lineRule="auto"/>
        <w:jc w:val="left"/>
        <w:rPr>
          <w:sz w:val="24"/>
        </w:rPr>
        <w:sectPr>
          <w:headerReference w:type="default" r:id="rId47"/>
          <w:footerReference w:type="default" r:id="rId48"/>
          <w:pgSz w:w="12240" w:h="15840"/>
          <w:pgMar w:header="731" w:footer="784" w:top="980" w:bottom="980" w:left="0" w:right="720"/>
          <w:pgNumType w:start="1"/>
        </w:sectPr>
      </w:pPr>
    </w:p>
    <w:p>
      <w:pPr>
        <w:pStyle w:val="BodyText"/>
        <w:spacing w:before="170"/>
        <w:ind w:left="0"/>
      </w:pPr>
    </w:p>
    <w:p>
      <w:pPr>
        <w:pStyle w:val="Heading1"/>
        <w:numPr>
          <w:ilvl w:val="0"/>
          <w:numId w:val="2"/>
        </w:numPr>
        <w:tabs>
          <w:tab w:pos="1455" w:val="left" w:leader="none"/>
        </w:tabs>
        <w:spacing w:line="240" w:lineRule="auto" w:before="0" w:after="0"/>
        <w:ind w:left="1455" w:right="0" w:hanging="615"/>
        <w:jc w:val="left"/>
        <w:rPr>
          <w:rFonts w:ascii="Times New Roman"/>
          <w:b w:val="0"/>
        </w:rPr>
      </w:pPr>
      <w:r>
        <w:rPr>
          <w:rFonts w:ascii="Times New Roman"/>
          <w:b w:val="0"/>
        </w:rPr>
        <w:drawing>
          <wp:inline distT="0" distB="0" distL="0" distR="0">
            <wp:extent cx="108191" cy="112775"/>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49" cstate="print"/>
                    <a:stretch>
                      <a:fillRect/>
                    </a:stretch>
                  </pic:blipFill>
                  <pic:spPr>
                    <a:xfrm>
                      <a:off x="0" y="0"/>
                      <a:ext cx="108191" cy="112775"/>
                    </a:xfrm>
                    <a:prstGeom prst="rect">
                      <a:avLst/>
                    </a:prstGeom>
                  </pic:spPr>
                </pic:pic>
              </a:graphicData>
            </a:graphic>
          </wp:inline>
        </w:drawing>
      </w:r>
      <w:r>
        <w:rPr>
          <w:rFonts w:ascii="Times New Roman"/>
          <w:b w:val="0"/>
        </w:rPr>
      </w:r>
      <w:r>
        <w:rPr>
          <w:rFonts w:ascii="Times New Roman"/>
          <w:b w:val="0"/>
          <w:spacing w:val="114"/>
        </w:rPr>
        <w:t> </w:t>
      </w:r>
      <w:bookmarkStart w:name="1. Introduction" w:id="3"/>
      <w:bookmarkEnd w:id="3"/>
      <w:r>
        <w:rPr>
          <w:rFonts w:ascii="Times New Roman"/>
          <w:b w:val="0"/>
          <w:spacing w:val="-6"/>
        </w:rPr>
      </w:r>
      <w:bookmarkStart w:name="_bookmark1" w:id="4"/>
      <w:bookmarkEnd w:id="4"/>
      <w:r>
        <w:rPr>
          <w:rFonts w:ascii="Times New Roman"/>
          <w:b w:val="0"/>
          <w:spacing w:val="-6"/>
        </w:rPr>
      </w:r>
      <w:r>
        <w:rPr>
          <w:color w:val="1F3863"/>
        </w:rPr>
        <w:t>Introduction</w:t>
      </w:r>
    </w:p>
    <w:p>
      <w:pPr>
        <w:pStyle w:val="ListParagraph"/>
        <w:numPr>
          <w:ilvl w:val="0"/>
          <w:numId w:val="2"/>
        </w:numPr>
        <w:tabs>
          <w:tab w:pos="1439" w:val="left" w:leader="none"/>
        </w:tabs>
        <w:spacing w:line="240" w:lineRule="auto" w:before="177" w:after="0"/>
        <w:ind w:left="1439" w:right="0" w:hanging="599"/>
        <w:jc w:val="left"/>
        <w:rPr>
          <w:sz w:val="24"/>
        </w:rPr>
      </w:pPr>
      <w:r>
        <w:rPr>
          <w:sz w:val="24"/>
        </w:rPr>
        <w:t>The</w:t>
      </w:r>
      <w:r>
        <w:rPr>
          <w:spacing w:val="-4"/>
          <w:sz w:val="24"/>
        </w:rPr>
        <w:t> </w:t>
      </w:r>
      <w:r>
        <w:rPr>
          <w:sz w:val="24"/>
        </w:rPr>
        <w:t>NIST</w:t>
      </w:r>
      <w:r>
        <w:rPr>
          <w:spacing w:val="-3"/>
          <w:sz w:val="24"/>
        </w:rPr>
        <w:t> </w:t>
      </w:r>
      <w:r>
        <w:rPr>
          <w:sz w:val="24"/>
        </w:rPr>
        <w:t>Cybersecurity</w:t>
      </w:r>
      <w:r>
        <w:rPr>
          <w:spacing w:val="-4"/>
          <w:sz w:val="24"/>
        </w:rPr>
        <w:t> </w:t>
      </w:r>
      <w:r>
        <w:rPr>
          <w:sz w:val="24"/>
        </w:rPr>
        <w:t>Framework</w:t>
      </w:r>
      <w:r>
        <w:rPr>
          <w:spacing w:val="-4"/>
          <w:sz w:val="24"/>
        </w:rPr>
        <w:t> </w:t>
      </w:r>
      <w:r>
        <w:rPr>
          <w:sz w:val="24"/>
        </w:rPr>
        <w:t>(Framework</w:t>
      </w:r>
      <w:r>
        <w:rPr>
          <w:spacing w:val="-4"/>
          <w:sz w:val="24"/>
        </w:rPr>
        <w:t> </w:t>
      </w:r>
      <w:r>
        <w:rPr>
          <w:sz w:val="24"/>
        </w:rPr>
        <w:t>or</w:t>
      </w:r>
      <w:r>
        <w:rPr>
          <w:spacing w:val="-2"/>
          <w:sz w:val="24"/>
        </w:rPr>
        <w:t> </w:t>
      </w:r>
      <w:r>
        <w:rPr>
          <w:sz w:val="24"/>
        </w:rPr>
        <w:t>CSF)</w:t>
      </w:r>
      <w:r>
        <w:rPr>
          <w:spacing w:val="-2"/>
          <w:sz w:val="24"/>
        </w:rPr>
        <w:t> </w:t>
      </w:r>
      <w:r>
        <w:rPr>
          <w:sz w:val="24"/>
        </w:rPr>
        <w:t>describes</w:t>
      </w:r>
      <w:r>
        <w:rPr>
          <w:spacing w:val="-3"/>
          <w:sz w:val="24"/>
        </w:rPr>
        <w:t> </w:t>
      </w:r>
      <w:r>
        <w:rPr>
          <w:sz w:val="24"/>
        </w:rPr>
        <w:t>essential</w:t>
      </w:r>
      <w:r>
        <w:rPr>
          <w:spacing w:val="-1"/>
          <w:sz w:val="24"/>
        </w:rPr>
        <w:t> </w:t>
      </w:r>
      <w:r>
        <w:rPr>
          <w:spacing w:val="-2"/>
          <w:sz w:val="24"/>
        </w:rPr>
        <w:t>cybersecurity</w:t>
      </w:r>
    </w:p>
    <w:p>
      <w:pPr>
        <w:pStyle w:val="ListParagraph"/>
        <w:numPr>
          <w:ilvl w:val="0"/>
          <w:numId w:val="2"/>
        </w:numPr>
        <w:tabs>
          <w:tab w:pos="1439" w:val="left" w:leader="none"/>
        </w:tabs>
        <w:spacing w:line="240" w:lineRule="auto" w:before="0" w:after="0"/>
        <w:ind w:left="1439" w:right="0" w:hanging="600"/>
        <w:jc w:val="left"/>
        <w:rPr>
          <w:sz w:val="24"/>
        </w:rPr>
      </w:pPr>
      <w:r>
        <w:rPr>
          <w:sz w:val="24"/>
        </w:rPr>
        <w:t>outcomes</w:t>
      </w:r>
      <w:r>
        <w:rPr>
          <w:spacing w:val="-4"/>
          <w:sz w:val="24"/>
        </w:rPr>
        <w:t> </w:t>
      </w:r>
      <w:r>
        <w:rPr>
          <w:sz w:val="24"/>
        </w:rPr>
        <w:t>that</w:t>
      </w:r>
      <w:r>
        <w:rPr>
          <w:spacing w:val="-1"/>
          <w:sz w:val="24"/>
        </w:rPr>
        <w:t> </w:t>
      </w:r>
      <w:r>
        <w:rPr>
          <w:sz w:val="24"/>
        </w:rPr>
        <w:t>can</w:t>
      </w:r>
      <w:r>
        <w:rPr>
          <w:spacing w:val="-1"/>
          <w:sz w:val="24"/>
        </w:rPr>
        <w:t> </w:t>
      </w:r>
      <w:r>
        <w:rPr>
          <w:sz w:val="24"/>
        </w:rPr>
        <w:t>help</w:t>
      </w:r>
      <w:r>
        <w:rPr>
          <w:spacing w:val="-1"/>
          <w:sz w:val="24"/>
        </w:rPr>
        <w:t> </w:t>
      </w:r>
      <w:r>
        <w:rPr>
          <w:sz w:val="24"/>
        </w:rPr>
        <w:t>an</w:t>
      </w:r>
      <w:r>
        <w:rPr>
          <w:spacing w:val="-1"/>
          <w:sz w:val="24"/>
        </w:rPr>
        <w:t> </w:t>
      </w:r>
      <w:r>
        <w:rPr>
          <w:sz w:val="24"/>
        </w:rPr>
        <w:t>organization</w:t>
      </w:r>
      <w:r>
        <w:rPr>
          <w:spacing w:val="-2"/>
          <w:sz w:val="24"/>
        </w:rPr>
        <w:t> </w:t>
      </w:r>
      <w:r>
        <w:rPr>
          <w:sz w:val="24"/>
        </w:rPr>
        <w:t>reduce</w:t>
      </w:r>
      <w:r>
        <w:rPr>
          <w:spacing w:val="-3"/>
          <w:sz w:val="24"/>
        </w:rPr>
        <w:t> </w:t>
      </w:r>
      <w:r>
        <w:rPr>
          <w:sz w:val="24"/>
        </w:rPr>
        <w:t>its</w:t>
      </w:r>
      <w:r>
        <w:rPr>
          <w:spacing w:val="-2"/>
          <w:sz w:val="24"/>
        </w:rPr>
        <w:t> </w:t>
      </w:r>
      <w:r>
        <w:rPr>
          <w:sz w:val="24"/>
        </w:rPr>
        <w:t>cybersecurity</w:t>
      </w:r>
      <w:r>
        <w:rPr>
          <w:spacing w:val="-1"/>
          <w:sz w:val="24"/>
        </w:rPr>
        <w:t> </w:t>
      </w:r>
      <w:r>
        <w:rPr>
          <w:sz w:val="24"/>
        </w:rPr>
        <w:t>risk.</w:t>
      </w:r>
      <w:r>
        <w:rPr>
          <w:spacing w:val="-1"/>
          <w:sz w:val="24"/>
        </w:rPr>
        <w:t> </w:t>
      </w:r>
      <w:r>
        <w:rPr>
          <w:sz w:val="24"/>
        </w:rPr>
        <w:t>The</w:t>
      </w:r>
      <w:r>
        <w:rPr>
          <w:spacing w:val="-2"/>
          <w:sz w:val="24"/>
        </w:rPr>
        <w:t> </w:t>
      </w:r>
      <w:r>
        <w:rPr>
          <w:sz w:val="24"/>
        </w:rPr>
        <w:t>voluntary</w:t>
      </w:r>
      <w:r>
        <w:rPr>
          <w:spacing w:val="-1"/>
          <w:sz w:val="24"/>
        </w:rPr>
        <w:t> </w:t>
      </w:r>
      <w:r>
        <w:rPr>
          <w:spacing w:val="-2"/>
          <w:sz w:val="24"/>
        </w:rPr>
        <w:t>Framework</w:t>
      </w:r>
    </w:p>
    <w:p>
      <w:pPr>
        <w:pStyle w:val="ListParagraph"/>
        <w:numPr>
          <w:ilvl w:val="0"/>
          <w:numId w:val="2"/>
        </w:numPr>
        <w:tabs>
          <w:tab w:pos="1439" w:val="left" w:leader="none"/>
        </w:tabs>
        <w:spacing w:line="240" w:lineRule="auto" w:before="0" w:after="0"/>
        <w:ind w:left="1439" w:right="0" w:hanging="599"/>
        <w:jc w:val="left"/>
        <w:rPr>
          <w:sz w:val="24"/>
        </w:rPr>
      </w:pPr>
      <w:r>
        <w:rPr>
          <w:sz w:val="24"/>
        </w:rPr>
        <w:t>is</w:t>
      </w:r>
      <w:r>
        <w:rPr>
          <w:spacing w:val="-4"/>
          <w:sz w:val="24"/>
        </w:rPr>
        <w:t> </w:t>
      </w:r>
      <w:r>
        <w:rPr>
          <w:sz w:val="24"/>
        </w:rPr>
        <w:t>not</w:t>
      </w:r>
      <w:r>
        <w:rPr>
          <w:spacing w:val="-2"/>
          <w:sz w:val="24"/>
        </w:rPr>
        <w:t> </w:t>
      </w:r>
      <w:r>
        <w:rPr>
          <w:sz w:val="24"/>
        </w:rPr>
        <w:t>a</w:t>
      </w:r>
      <w:r>
        <w:rPr>
          <w:spacing w:val="-2"/>
          <w:sz w:val="24"/>
        </w:rPr>
        <w:t> </w:t>
      </w:r>
      <w:r>
        <w:rPr>
          <w:sz w:val="24"/>
        </w:rPr>
        <w:t>one-size-fits-all</w:t>
      </w:r>
      <w:r>
        <w:rPr>
          <w:spacing w:val="-2"/>
          <w:sz w:val="24"/>
        </w:rPr>
        <w:t> </w:t>
      </w:r>
      <w:r>
        <w:rPr>
          <w:sz w:val="24"/>
        </w:rPr>
        <w:t>approach</w:t>
      </w:r>
      <w:r>
        <w:rPr>
          <w:spacing w:val="-4"/>
          <w:sz w:val="24"/>
        </w:rPr>
        <w:t> </w:t>
      </w:r>
      <w:r>
        <w:rPr>
          <w:sz w:val="24"/>
        </w:rPr>
        <w:t>to</w:t>
      </w:r>
      <w:r>
        <w:rPr>
          <w:spacing w:val="-4"/>
          <w:sz w:val="24"/>
        </w:rPr>
        <w:t> </w:t>
      </w:r>
      <w:r>
        <w:rPr>
          <w:sz w:val="24"/>
        </w:rPr>
        <w:t>managing</w:t>
      </w:r>
      <w:r>
        <w:rPr>
          <w:spacing w:val="-3"/>
          <w:sz w:val="24"/>
        </w:rPr>
        <w:t> </w:t>
      </w:r>
      <w:r>
        <w:rPr>
          <w:sz w:val="24"/>
        </w:rPr>
        <w:t>cybersecurity</w:t>
      </w:r>
      <w:r>
        <w:rPr>
          <w:spacing w:val="-4"/>
          <w:sz w:val="24"/>
        </w:rPr>
        <w:t> </w:t>
      </w:r>
      <w:r>
        <w:rPr>
          <w:sz w:val="24"/>
        </w:rPr>
        <w:t>risks.</w:t>
      </w:r>
      <w:r>
        <w:rPr>
          <w:spacing w:val="-2"/>
          <w:sz w:val="24"/>
        </w:rPr>
        <w:t> </w:t>
      </w:r>
      <w:r>
        <w:rPr>
          <w:sz w:val="24"/>
        </w:rPr>
        <w:t>Organizations</w:t>
      </w:r>
      <w:r>
        <w:rPr>
          <w:spacing w:val="-2"/>
          <w:sz w:val="24"/>
        </w:rPr>
        <w:t> </w:t>
      </w:r>
      <w:r>
        <w:rPr>
          <w:sz w:val="24"/>
        </w:rPr>
        <w:t>will</w:t>
      </w:r>
      <w:r>
        <w:rPr>
          <w:spacing w:val="-2"/>
          <w:sz w:val="24"/>
        </w:rPr>
        <w:t> </w:t>
      </w:r>
      <w:r>
        <w:rPr>
          <w:sz w:val="24"/>
        </w:rPr>
        <w:t>continue</w:t>
      </w:r>
      <w:r>
        <w:rPr>
          <w:spacing w:val="-2"/>
          <w:sz w:val="24"/>
        </w:rPr>
        <w:t> </w:t>
      </w:r>
      <w:r>
        <w:rPr>
          <w:spacing w:val="-5"/>
          <w:sz w:val="24"/>
        </w:rPr>
        <w:t>to</w:t>
      </w:r>
    </w:p>
    <w:p>
      <w:pPr>
        <w:pStyle w:val="ListParagraph"/>
        <w:numPr>
          <w:ilvl w:val="0"/>
          <w:numId w:val="2"/>
        </w:numPr>
        <w:tabs>
          <w:tab w:pos="1439" w:val="left" w:leader="none"/>
        </w:tabs>
        <w:spacing w:line="240" w:lineRule="auto" w:before="0" w:after="0"/>
        <w:ind w:left="1439" w:right="0" w:hanging="719"/>
        <w:jc w:val="left"/>
        <w:rPr>
          <w:sz w:val="24"/>
        </w:rPr>
      </w:pPr>
      <w:r>
        <w:rPr>
          <w:sz w:val="24"/>
        </w:rPr>
        <w:t>have</w:t>
      </w:r>
      <w:r>
        <w:rPr>
          <w:spacing w:val="-4"/>
          <w:sz w:val="24"/>
        </w:rPr>
        <w:t> </w:t>
      </w:r>
      <w:r>
        <w:rPr>
          <w:sz w:val="24"/>
        </w:rPr>
        <w:t>unique</w:t>
      </w:r>
      <w:r>
        <w:rPr>
          <w:spacing w:val="-2"/>
          <w:sz w:val="24"/>
        </w:rPr>
        <w:t> </w:t>
      </w:r>
      <w:r>
        <w:rPr>
          <w:sz w:val="24"/>
        </w:rPr>
        <w:t>risks</w:t>
      </w:r>
      <w:r>
        <w:rPr>
          <w:spacing w:val="-1"/>
          <w:sz w:val="24"/>
        </w:rPr>
        <w:t> </w:t>
      </w:r>
      <w:r>
        <w:rPr>
          <w:sz w:val="24"/>
        </w:rPr>
        <w:t>—</w:t>
      </w:r>
      <w:r>
        <w:rPr>
          <w:spacing w:val="-4"/>
          <w:sz w:val="24"/>
        </w:rPr>
        <w:t> </w:t>
      </w:r>
      <w:r>
        <w:rPr>
          <w:sz w:val="24"/>
        </w:rPr>
        <w:t>including</w:t>
      </w:r>
      <w:r>
        <w:rPr>
          <w:spacing w:val="-1"/>
          <w:sz w:val="24"/>
        </w:rPr>
        <w:t> </w:t>
      </w:r>
      <w:r>
        <w:rPr>
          <w:sz w:val="24"/>
        </w:rPr>
        <w:t>different</w:t>
      </w:r>
      <w:r>
        <w:rPr>
          <w:spacing w:val="-1"/>
          <w:sz w:val="24"/>
        </w:rPr>
        <w:t> </w:t>
      </w:r>
      <w:r>
        <w:rPr>
          <w:sz w:val="24"/>
        </w:rPr>
        <w:t>threats,</w:t>
      </w:r>
      <w:r>
        <w:rPr>
          <w:spacing w:val="-4"/>
          <w:sz w:val="24"/>
        </w:rPr>
        <w:t> </w:t>
      </w:r>
      <w:r>
        <w:rPr>
          <w:sz w:val="24"/>
        </w:rPr>
        <w:t>vulnerabilities,</w:t>
      </w:r>
      <w:r>
        <w:rPr>
          <w:spacing w:val="-1"/>
          <w:sz w:val="24"/>
        </w:rPr>
        <w:t> </w:t>
      </w:r>
      <w:r>
        <w:rPr>
          <w:sz w:val="24"/>
        </w:rPr>
        <w:t>and</w:t>
      </w:r>
      <w:r>
        <w:rPr>
          <w:spacing w:val="-1"/>
          <w:sz w:val="24"/>
        </w:rPr>
        <w:t> </w:t>
      </w:r>
      <w:r>
        <w:rPr>
          <w:sz w:val="24"/>
        </w:rPr>
        <w:t>risk</w:t>
      </w:r>
      <w:r>
        <w:rPr>
          <w:spacing w:val="-2"/>
          <w:sz w:val="24"/>
        </w:rPr>
        <w:t> </w:t>
      </w:r>
      <w:r>
        <w:rPr>
          <w:sz w:val="24"/>
        </w:rPr>
        <w:t>tolerances,</w:t>
      </w:r>
      <w:r>
        <w:rPr>
          <w:spacing w:val="-1"/>
          <w:sz w:val="24"/>
        </w:rPr>
        <w:t> </w:t>
      </w:r>
      <w:r>
        <w:rPr>
          <w:sz w:val="24"/>
        </w:rPr>
        <w:t>as</w:t>
      </w:r>
      <w:r>
        <w:rPr>
          <w:spacing w:val="-2"/>
          <w:sz w:val="24"/>
        </w:rPr>
        <w:t> </w:t>
      </w:r>
      <w:r>
        <w:rPr>
          <w:sz w:val="24"/>
        </w:rPr>
        <w:t>well</w:t>
      </w:r>
      <w:r>
        <w:rPr>
          <w:spacing w:val="-1"/>
          <w:sz w:val="24"/>
        </w:rPr>
        <w:t> </w:t>
      </w:r>
      <w:r>
        <w:rPr>
          <w:spacing w:val="-5"/>
          <w:sz w:val="24"/>
        </w:rPr>
        <w:t>as</w:t>
      </w:r>
    </w:p>
    <w:p>
      <w:pPr>
        <w:pStyle w:val="ListParagraph"/>
        <w:numPr>
          <w:ilvl w:val="0"/>
          <w:numId w:val="2"/>
        </w:numPr>
        <w:tabs>
          <w:tab w:pos="1439" w:val="left" w:leader="none"/>
        </w:tabs>
        <w:spacing w:line="240" w:lineRule="auto" w:before="0" w:after="0"/>
        <w:ind w:left="1439" w:right="0" w:hanging="719"/>
        <w:jc w:val="left"/>
        <w:rPr>
          <w:sz w:val="24"/>
        </w:rPr>
      </w:pPr>
      <w:r>
        <w:rPr>
          <w:sz w:val="24"/>
        </w:rPr>
        <w:t>unique</w:t>
      </w:r>
      <w:r>
        <w:rPr>
          <w:spacing w:val="-5"/>
          <w:sz w:val="24"/>
        </w:rPr>
        <w:t> </w:t>
      </w:r>
      <w:r>
        <w:rPr>
          <w:sz w:val="24"/>
        </w:rPr>
        <w:t>mission</w:t>
      </w:r>
      <w:r>
        <w:rPr>
          <w:spacing w:val="-2"/>
          <w:sz w:val="24"/>
        </w:rPr>
        <w:t> </w:t>
      </w:r>
      <w:r>
        <w:rPr>
          <w:sz w:val="24"/>
        </w:rPr>
        <w:t>objectives</w:t>
      </w:r>
      <w:r>
        <w:rPr>
          <w:spacing w:val="-2"/>
          <w:sz w:val="24"/>
        </w:rPr>
        <w:t> </w:t>
      </w:r>
      <w:r>
        <w:rPr>
          <w:sz w:val="24"/>
        </w:rPr>
        <w:t>and</w:t>
      </w:r>
      <w:r>
        <w:rPr>
          <w:spacing w:val="-2"/>
          <w:sz w:val="24"/>
        </w:rPr>
        <w:t> </w:t>
      </w:r>
      <w:r>
        <w:rPr>
          <w:sz w:val="24"/>
        </w:rPr>
        <w:t>requirements</w:t>
      </w:r>
      <w:r>
        <w:rPr>
          <w:spacing w:val="-2"/>
          <w:sz w:val="24"/>
        </w:rPr>
        <w:t> </w:t>
      </w:r>
      <w:r>
        <w:rPr>
          <w:sz w:val="24"/>
        </w:rPr>
        <w:t>across</w:t>
      </w:r>
      <w:r>
        <w:rPr>
          <w:spacing w:val="-2"/>
          <w:sz w:val="24"/>
        </w:rPr>
        <w:t> </w:t>
      </w:r>
      <w:r>
        <w:rPr>
          <w:sz w:val="24"/>
        </w:rPr>
        <w:t>sectors.</w:t>
      </w:r>
      <w:r>
        <w:rPr>
          <w:spacing w:val="-2"/>
          <w:sz w:val="24"/>
        </w:rPr>
        <w:t> </w:t>
      </w:r>
      <w:r>
        <w:rPr>
          <w:sz w:val="24"/>
        </w:rPr>
        <w:t>Thus,</w:t>
      </w:r>
      <w:r>
        <w:rPr>
          <w:spacing w:val="-2"/>
          <w:sz w:val="24"/>
        </w:rPr>
        <w:t> </w:t>
      </w:r>
      <w:r>
        <w:rPr>
          <w:sz w:val="24"/>
        </w:rPr>
        <w:t>organizations’</w:t>
      </w:r>
      <w:r>
        <w:rPr>
          <w:spacing w:val="-2"/>
          <w:sz w:val="24"/>
        </w:rPr>
        <w:t> implementations</w:t>
      </w:r>
    </w:p>
    <w:p>
      <w:pPr>
        <w:pStyle w:val="ListParagraph"/>
        <w:numPr>
          <w:ilvl w:val="0"/>
          <w:numId w:val="2"/>
        </w:numPr>
        <w:tabs>
          <w:tab w:pos="1439" w:val="left" w:leader="none"/>
        </w:tabs>
        <w:spacing w:line="240" w:lineRule="auto" w:before="0" w:after="0"/>
        <w:ind w:left="1439" w:right="0" w:hanging="719"/>
        <w:jc w:val="left"/>
        <w:rPr>
          <w:sz w:val="24"/>
        </w:rPr>
      </w:pPr>
      <w:r>
        <w:rPr>
          <w:sz w:val="24"/>
        </w:rPr>
        <w:t>of</w:t>
      </w:r>
      <w:r>
        <w:rPr>
          <w:spacing w:val="-3"/>
          <w:sz w:val="24"/>
        </w:rPr>
        <w:t> </w:t>
      </w:r>
      <w:r>
        <w:rPr>
          <w:sz w:val="24"/>
        </w:rPr>
        <w:t>the</w:t>
      </w:r>
      <w:r>
        <w:rPr>
          <w:spacing w:val="-1"/>
          <w:sz w:val="24"/>
        </w:rPr>
        <w:t> </w:t>
      </w:r>
      <w:r>
        <w:rPr>
          <w:sz w:val="24"/>
        </w:rPr>
        <w:t>Framework,</w:t>
      </w:r>
      <w:r>
        <w:rPr>
          <w:spacing w:val="-1"/>
          <w:sz w:val="24"/>
        </w:rPr>
        <w:t> </w:t>
      </w:r>
      <w:r>
        <w:rPr>
          <w:sz w:val="24"/>
        </w:rPr>
        <w:t>and approaches</w:t>
      </w:r>
      <w:r>
        <w:rPr>
          <w:spacing w:val="-2"/>
          <w:sz w:val="24"/>
        </w:rPr>
        <w:t> </w:t>
      </w:r>
      <w:r>
        <w:rPr>
          <w:sz w:val="24"/>
        </w:rPr>
        <w:t>to</w:t>
      </w:r>
      <w:r>
        <w:rPr>
          <w:spacing w:val="-2"/>
          <w:sz w:val="24"/>
        </w:rPr>
        <w:t> </w:t>
      </w:r>
      <w:r>
        <w:rPr>
          <w:sz w:val="24"/>
        </w:rPr>
        <w:t>managing</w:t>
      </w:r>
      <w:r>
        <w:rPr>
          <w:spacing w:val="-3"/>
          <w:sz w:val="24"/>
        </w:rPr>
        <w:t> </w:t>
      </w:r>
      <w:r>
        <w:rPr>
          <w:sz w:val="24"/>
        </w:rPr>
        <w:t>risk,</w:t>
      </w:r>
      <w:r>
        <w:rPr>
          <w:spacing w:val="-1"/>
          <w:sz w:val="24"/>
        </w:rPr>
        <w:t> </w:t>
      </w:r>
      <w:r>
        <w:rPr>
          <w:sz w:val="24"/>
        </w:rPr>
        <w:t>will </w:t>
      </w:r>
      <w:r>
        <w:rPr>
          <w:spacing w:val="-2"/>
          <w:sz w:val="24"/>
        </w:rPr>
        <w:t>vary.</w:t>
      </w:r>
    </w:p>
    <w:p>
      <w:pPr>
        <w:pStyle w:val="ListParagraph"/>
        <w:numPr>
          <w:ilvl w:val="0"/>
          <w:numId w:val="2"/>
        </w:numPr>
        <w:tabs>
          <w:tab w:pos="1439" w:val="left" w:leader="none"/>
        </w:tabs>
        <w:spacing w:line="240" w:lineRule="auto" w:before="120" w:after="0"/>
        <w:ind w:left="1439" w:right="0" w:hanging="720"/>
        <w:jc w:val="left"/>
        <w:rPr>
          <w:sz w:val="24"/>
        </w:rPr>
      </w:pPr>
      <w:r>
        <w:rPr>
          <w:sz w:val="24"/>
        </w:rPr>
        <w:t>This</w:t>
      </w:r>
      <w:r>
        <w:rPr>
          <w:spacing w:val="-2"/>
          <w:sz w:val="24"/>
        </w:rPr>
        <w:t> </w:t>
      </w:r>
      <w:r>
        <w:rPr>
          <w:sz w:val="24"/>
        </w:rPr>
        <w:t>collection</w:t>
      </w:r>
      <w:r>
        <w:rPr>
          <w:spacing w:val="-1"/>
          <w:sz w:val="24"/>
        </w:rPr>
        <w:t> </w:t>
      </w:r>
      <w:r>
        <w:rPr>
          <w:sz w:val="24"/>
        </w:rPr>
        <w:t>of</w:t>
      </w:r>
      <w:r>
        <w:rPr>
          <w:spacing w:val="-1"/>
          <w:sz w:val="24"/>
        </w:rPr>
        <w:t> </w:t>
      </w:r>
      <w:r>
        <w:rPr>
          <w:sz w:val="24"/>
        </w:rPr>
        <w:t>cybersecurity</w:t>
      </w:r>
      <w:r>
        <w:rPr>
          <w:spacing w:val="-1"/>
          <w:sz w:val="24"/>
        </w:rPr>
        <w:t> </w:t>
      </w:r>
      <w:r>
        <w:rPr>
          <w:sz w:val="24"/>
        </w:rPr>
        <w:t>outcomes</w:t>
      </w:r>
      <w:r>
        <w:rPr>
          <w:spacing w:val="-1"/>
          <w:sz w:val="24"/>
        </w:rPr>
        <w:t> </w:t>
      </w:r>
      <w:r>
        <w:rPr>
          <w:sz w:val="24"/>
        </w:rPr>
        <w:t>creates</w:t>
      </w:r>
      <w:r>
        <w:rPr>
          <w:spacing w:val="-1"/>
          <w:sz w:val="24"/>
        </w:rPr>
        <w:t> </w:t>
      </w:r>
      <w:r>
        <w:rPr>
          <w:sz w:val="24"/>
        </w:rPr>
        <w:t>a</w:t>
      </w:r>
      <w:r>
        <w:rPr>
          <w:spacing w:val="-2"/>
          <w:sz w:val="24"/>
        </w:rPr>
        <w:t> </w:t>
      </w:r>
      <w:r>
        <w:rPr>
          <w:sz w:val="24"/>
        </w:rPr>
        <w:t>taxonomy</w:t>
      </w:r>
      <w:r>
        <w:rPr>
          <w:spacing w:val="-1"/>
          <w:sz w:val="24"/>
        </w:rPr>
        <w:t> </w:t>
      </w:r>
      <w:r>
        <w:rPr>
          <w:sz w:val="24"/>
        </w:rPr>
        <w:t>and</w:t>
      </w:r>
      <w:r>
        <w:rPr>
          <w:spacing w:val="-1"/>
          <w:sz w:val="24"/>
        </w:rPr>
        <w:t> </w:t>
      </w:r>
      <w:r>
        <w:rPr>
          <w:sz w:val="24"/>
        </w:rPr>
        <w:t>structure</w:t>
      </w:r>
      <w:r>
        <w:rPr>
          <w:spacing w:val="-1"/>
          <w:sz w:val="24"/>
        </w:rPr>
        <w:t> </w:t>
      </w:r>
      <w:r>
        <w:rPr>
          <w:sz w:val="24"/>
        </w:rPr>
        <w:t>that</w:t>
      </w:r>
      <w:r>
        <w:rPr>
          <w:spacing w:val="-1"/>
          <w:sz w:val="24"/>
        </w:rPr>
        <w:t> </w:t>
      </w:r>
      <w:r>
        <w:rPr>
          <w:sz w:val="24"/>
        </w:rPr>
        <w:t>can</w:t>
      </w:r>
      <w:r>
        <w:rPr>
          <w:spacing w:val="-3"/>
          <w:sz w:val="24"/>
        </w:rPr>
        <w:t> </w:t>
      </w:r>
      <w:r>
        <w:rPr>
          <w:sz w:val="24"/>
        </w:rPr>
        <w:t>be</w:t>
      </w:r>
      <w:r>
        <w:rPr>
          <w:spacing w:val="-1"/>
          <w:sz w:val="24"/>
        </w:rPr>
        <w:t> </w:t>
      </w:r>
      <w:r>
        <w:rPr>
          <w:sz w:val="24"/>
        </w:rPr>
        <w:t>used</w:t>
      </w:r>
      <w:r>
        <w:rPr>
          <w:spacing w:val="-1"/>
          <w:sz w:val="24"/>
        </w:rPr>
        <w:t> </w:t>
      </w:r>
      <w:r>
        <w:rPr>
          <w:spacing w:val="-5"/>
          <w:sz w:val="24"/>
        </w:rPr>
        <w:t>to</w:t>
      </w:r>
    </w:p>
    <w:p>
      <w:pPr>
        <w:pStyle w:val="ListParagraph"/>
        <w:numPr>
          <w:ilvl w:val="0"/>
          <w:numId w:val="2"/>
        </w:numPr>
        <w:tabs>
          <w:tab w:pos="1439" w:val="left" w:leader="none"/>
        </w:tabs>
        <w:spacing w:line="240" w:lineRule="auto" w:before="0" w:after="0"/>
        <w:ind w:left="1439" w:right="0" w:hanging="720"/>
        <w:jc w:val="left"/>
        <w:rPr>
          <w:sz w:val="24"/>
        </w:rPr>
      </w:pPr>
      <w:r>
        <w:rPr>
          <w:sz w:val="24"/>
        </w:rPr>
        <w:t>understand,</w:t>
      </w:r>
      <w:r>
        <w:rPr>
          <w:spacing w:val="-4"/>
          <w:sz w:val="24"/>
        </w:rPr>
        <w:t> </w:t>
      </w:r>
      <w:r>
        <w:rPr>
          <w:sz w:val="24"/>
        </w:rPr>
        <w:t>assess,</w:t>
      </w:r>
      <w:r>
        <w:rPr>
          <w:spacing w:val="-1"/>
          <w:sz w:val="24"/>
        </w:rPr>
        <w:t> </w:t>
      </w:r>
      <w:r>
        <w:rPr>
          <w:sz w:val="24"/>
        </w:rPr>
        <w:t>prioritize,</w:t>
      </w:r>
      <w:r>
        <w:rPr>
          <w:spacing w:val="-2"/>
          <w:sz w:val="24"/>
        </w:rPr>
        <w:t> </w:t>
      </w:r>
      <w:r>
        <w:rPr>
          <w:sz w:val="24"/>
        </w:rPr>
        <w:t>and</w:t>
      </w:r>
      <w:r>
        <w:rPr>
          <w:spacing w:val="-1"/>
          <w:sz w:val="24"/>
        </w:rPr>
        <w:t> </w:t>
      </w:r>
      <w:r>
        <w:rPr>
          <w:sz w:val="24"/>
        </w:rPr>
        <w:t>communicate</w:t>
      </w:r>
      <w:r>
        <w:rPr>
          <w:spacing w:val="-3"/>
          <w:sz w:val="24"/>
        </w:rPr>
        <w:t> </w:t>
      </w:r>
      <w:r>
        <w:rPr>
          <w:sz w:val="24"/>
        </w:rPr>
        <w:t>about</w:t>
      </w:r>
      <w:r>
        <w:rPr>
          <w:spacing w:val="-1"/>
          <w:sz w:val="24"/>
        </w:rPr>
        <w:t> </w:t>
      </w:r>
      <w:r>
        <w:rPr>
          <w:sz w:val="24"/>
        </w:rPr>
        <w:t>cybersecurity</w:t>
      </w:r>
      <w:r>
        <w:rPr>
          <w:spacing w:val="-1"/>
          <w:sz w:val="24"/>
        </w:rPr>
        <w:t> </w:t>
      </w:r>
      <w:r>
        <w:rPr>
          <w:spacing w:val="-2"/>
          <w:sz w:val="24"/>
        </w:rPr>
        <w:t>risks.</w:t>
      </w:r>
    </w:p>
    <w:p>
      <w:pPr>
        <w:pStyle w:val="Heading1"/>
        <w:numPr>
          <w:ilvl w:val="0"/>
          <w:numId w:val="2"/>
        </w:numPr>
        <w:tabs>
          <w:tab w:pos="1799" w:val="left" w:leader="none"/>
          <w:tab w:pos="2159" w:val="left" w:leader="none"/>
        </w:tabs>
        <w:spacing w:line="240" w:lineRule="auto" w:before="119" w:after="0"/>
        <w:ind w:left="1799" w:right="0" w:hanging="1080"/>
        <w:jc w:val="left"/>
        <w:rPr>
          <w:rFonts w:ascii="Times New Roman" w:hAnsi="Times New Roman"/>
          <w:b w:val="0"/>
        </w:rPr>
      </w:pPr>
      <w:r>
        <w:rPr>
          <w:rFonts w:ascii="Symbol" w:hAnsi="Symbol"/>
          <w:b w:val="0"/>
          <w:spacing w:val="-10"/>
        </w:rPr>
        <w:t></w:t>
      </w:r>
      <w:r>
        <w:rPr>
          <w:rFonts w:ascii="Times New Roman" w:hAnsi="Times New Roman"/>
          <w:b w:val="0"/>
        </w:rPr>
        <w:tab/>
      </w:r>
      <w:r>
        <w:rPr>
          <w:rFonts w:ascii="Times New Roman" w:hAnsi="Times New Roman"/>
        </w:rPr>
        <w:t>Understand</w:t>
      </w:r>
      <w:r>
        <w:rPr>
          <w:rFonts w:ascii="Times New Roman" w:hAnsi="Times New Roman"/>
          <w:spacing w:val="-4"/>
        </w:rPr>
        <w:t> </w:t>
      </w:r>
      <w:r>
        <w:rPr>
          <w:rFonts w:ascii="Times New Roman" w:hAnsi="Times New Roman"/>
        </w:rPr>
        <w:t>and</w:t>
      </w:r>
      <w:r>
        <w:rPr>
          <w:rFonts w:ascii="Times New Roman" w:hAnsi="Times New Roman"/>
          <w:spacing w:val="-3"/>
        </w:rPr>
        <w:t> </w:t>
      </w:r>
      <w:r>
        <w:rPr>
          <w:rFonts w:ascii="Times New Roman" w:hAnsi="Times New Roman"/>
          <w:spacing w:val="-2"/>
        </w:rPr>
        <w:t>Assess</w:t>
      </w:r>
      <w:r>
        <w:rPr>
          <w:rFonts w:ascii="Times New Roman" w:hAnsi="Times New Roman"/>
          <w:b w:val="0"/>
          <w:spacing w:val="-2"/>
        </w:rPr>
        <w:t>:</w:t>
      </w:r>
    </w:p>
    <w:p>
      <w:pPr>
        <w:pStyle w:val="ListParagraph"/>
        <w:numPr>
          <w:ilvl w:val="0"/>
          <w:numId w:val="2"/>
        </w:numPr>
        <w:tabs>
          <w:tab w:pos="2159" w:val="left" w:leader="none"/>
        </w:tabs>
        <w:spacing w:line="286" w:lineRule="exact" w:before="120" w:after="0"/>
        <w:ind w:left="2159" w:right="0" w:hanging="1440"/>
        <w:jc w:val="left"/>
        <w:rPr>
          <w:sz w:val="24"/>
        </w:rPr>
      </w:pPr>
      <w:r>
        <w:rPr>
          <w:rFonts w:ascii="Courier New" w:hAnsi="Courier New"/>
          <w:sz w:val="24"/>
        </w:rPr>
        <w:t>o</w:t>
      </w:r>
      <w:r>
        <w:rPr>
          <w:rFonts w:ascii="Courier New" w:hAnsi="Courier New"/>
          <w:spacing w:val="65"/>
          <w:sz w:val="24"/>
        </w:rPr>
        <w:t> </w:t>
      </w:r>
      <w:r>
        <w:rPr>
          <w:sz w:val="24"/>
        </w:rPr>
        <w:t>Describe</w:t>
      </w:r>
      <w:r>
        <w:rPr>
          <w:spacing w:val="-2"/>
          <w:sz w:val="24"/>
        </w:rPr>
        <w:t> </w:t>
      </w:r>
      <w:r>
        <w:rPr>
          <w:sz w:val="24"/>
        </w:rPr>
        <w:t>an</w:t>
      </w:r>
      <w:r>
        <w:rPr>
          <w:spacing w:val="-3"/>
          <w:sz w:val="24"/>
        </w:rPr>
        <w:t> </w:t>
      </w:r>
      <w:r>
        <w:rPr>
          <w:sz w:val="24"/>
        </w:rPr>
        <w:t>organization’s</w:t>
      </w:r>
      <w:r>
        <w:rPr>
          <w:spacing w:val="-2"/>
          <w:sz w:val="24"/>
        </w:rPr>
        <w:t> </w:t>
      </w:r>
      <w:r>
        <w:rPr>
          <w:sz w:val="24"/>
        </w:rPr>
        <w:t>current</w:t>
      </w:r>
      <w:r>
        <w:rPr>
          <w:spacing w:val="-1"/>
          <w:sz w:val="24"/>
        </w:rPr>
        <w:t> </w:t>
      </w:r>
      <w:r>
        <w:rPr>
          <w:sz w:val="24"/>
        </w:rPr>
        <w:t>or</w:t>
      </w:r>
      <w:r>
        <w:rPr>
          <w:spacing w:val="-2"/>
          <w:sz w:val="24"/>
        </w:rPr>
        <w:t> </w:t>
      </w:r>
      <w:r>
        <w:rPr>
          <w:sz w:val="24"/>
        </w:rPr>
        <w:t>target</w:t>
      </w:r>
      <w:r>
        <w:rPr>
          <w:spacing w:val="-2"/>
          <w:sz w:val="24"/>
        </w:rPr>
        <w:t> </w:t>
      </w:r>
      <w:r>
        <w:rPr>
          <w:sz w:val="24"/>
        </w:rPr>
        <w:t>cybersecurity</w:t>
      </w:r>
      <w:r>
        <w:rPr>
          <w:spacing w:val="-1"/>
          <w:sz w:val="24"/>
        </w:rPr>
        <w:t> </w:t>
      </w:r>
      <w:r>
        <w:rPr>
          <w:sz w:val="24"/>
        </w:rPr>
        <w:t>posture</w:t>
      </w:r>
      <w:r>
        <w:rPr>
          <w:spacing w:val="-2"/>
          <w:sz w:val="24"/>
        </w:rPr>
        <w:t> </w:t>
      </w:r>
      <w:r>
        <w:rPr>
          <w:sz w:val="24"/>
        </w:rPr>
        <w:t>within</w:t>
      </w:r>
      <w:r>
        <w:rPr>
          <w:spacing w:val="-1"/>
          <w:sz w:val="24"/>
        </w:rPr>
        <w:t> </w:t>
      </w:r>
      <w:r>
        <w:rPr>
          <w:sz w:val="24"/>
        </w:rPr>
        <w:t>and</w:t>
      </w:r>
      <w:r>
        <w:rPr>
          <w:spacing w:val="-1"/>
          <w:sz w:val="24"/>
        </w:rPr>
        <w:t> </w:t>
      </w:r>
      <w:r>
        <w:rPr>
          <w:spacing w:val="-2"/>
          <w:sz w:val="24"/>
        </w:rPr>
        <w:t>across</w:t>
      </w:r>
    </w:p>
    <w:p>
      <w:pPr>
        <w:pStyle w:val="ListParagraph"/>
        <w:numPr>
          <w:ilvl w:val="0"/>
          <w:numId w:val="2"/>
        </w:numPr>
        <w:tabs>
          <w:tab w:pos="2519" w:val="left" w:leader="none"/>
        </w:tabs>
        <w:spacing w:line="266" w:lineRule="exact" w:before="0" w:after="0"/>
        <w:ind w:left="2519" w:right="0" w:hanging="1799"/>
        <w:jc w:val="left"/>
        <w:rPr>
          <w:sz w:val="24"/>
        </w:rPr>
      </w:pPr>
      <w:r>
        <w:rPr>
          <w:sz w:val="24"/>
        </w:rPr>
        <w:t>organizations,</w:t>
      </w:r>
      <w:r>
        <w:rPr>
          <w:spacing w:val="-2"/>
          <w:sz w:val="24"/>
        </w:rPr>
        <w:t> </w:t>
      </w:r>
      <w:r>
        <w:rPr>
          <w:sz w:val="24"/>
        </w:rPr>
        <w:t>sectors,</w:t>
      </w:r>
      <w:r>
        <w:rPr>
          <w:spacing w:val="-3"/>
          <w:sz w:val="24"/>
        </w:rPr>
        <w:t> </w:t>
      </w:r>
      <w:r>
        <w:rPr>
          <w:sz w:val="24"/>
        </w:rPr>
        <w:t>or</w:t>
      </w:r>
      <w:r>
        <w:rPr>
          <w:spacing w:val="-3"/>
          <w:sz w:val="24"/>
        </w:rPr>
        <w:t> </w:t>
      </w:r>
      <w:r>
        <w:rPr>
          <w:sz w:val="24"/>
        </w:rPr>
        <w:t>business</w:t>
      </w:r>
      <w:r>
        <w:rPr>
          <w:spacing w:val="-1"/>
          <w:sz w:val="24"/>
        </w:rPr>
        <w:t> </w:t>
      </w:r>
      <w:r>
        <w:rPr>
          <w:spacing w:val="-2"/>
          <w:sz w:val="24"/>
        </w:rPr>
        <w:t>units.</w:t>
      </w:r>
    </w:p>
    <w:p>
      <w:pPr>
        <w:pStyle w:val="ListParagraph"/>
        <w:numPr>
          <w:ilvl w:val="0"/>
          <w:numId w:val="2"/>
        </w:numPr>
        <w:tabs>
          <w:tab w:pos="2159" w:val="left" w:leader="none"/>
        </w:tabs>
        <w:spacing w:line="286" w:lineRule="exact" w:before="120" w:after="0"/>
        <w:ind w:left="2159" w:right="0" w:hanging="1439"/>
        <w:jc w:val="left"/>
        <w:rPr>
          <w:sz w:val="24"/>
        </w:rPr>
      </w:pPr>
      <w:r>
        <w:rPr>
          <w:rFonts w:ascii="Courier New"/>
          <w:sz w:val="24"/>
        </w:rPr>
        <w:t>o</w:t>
      </w:r>
      <w:r>
        <w:rPr>
          <w:rFonts w:ascii="Courier New"/>
          <w:spacing w:val="65"/>
          <w:sz w:val="24"/>
        </w:rPr>
        <w:t> </w:t>
      </w:r>
      <w:r>
        <w:rPr>
          <w:sz w:val="24"/>
        </w:rPr>
        <w:t>Determine</w:t>
      </w:r>
      <w:r>
        <w:rPr>
          <w:spacing w:val="-2"/>
          <w:sz w:val="24"/>
        </w:rPr>
        <w:t> </w:t>
      </w:r>
      <w:r>
        <w:rPr>
          <w:sz w:val="24"/>
        </w:rPr>
        <w:t>where</w:t>
      </w:r>
      <w:r>
        <w:rPr>
          <w:spacing w:val="-1"/>
          <w:sz w:val="24"/>
        </w:rPr>
        <w:t> </w:t>
      </w:r>
      <w:r>
        <w:rPr>
          <w:sz w:val="24"/>
        </w:rPr>
        <w:t>an</w:t>
      </w:r>
      <w:r>
        <w:rPr>
          <w:spacing w:val="-1"/>
          <w:sz w:val="24"/>
        </w:rPr>
        <w:t> </w:t>
      </w:r>
      <w:r>
        <w:rPr>
          <w:sz w:val="24"/>
        </w:rPr>
        <w:t>organization</w:t>
      </w:r>
      <w:r>
        <w:rPr>
          <w:spacing w:val="-3"/>
          <w:sz w:val="24"/>
        </w:rPr>
        <w:t> </w:t>
      </w:r>
      <w:r>
        <w:rPr>
          <w:sz w:val="24"/>
        </w:rPr>
        <w:t>may</w:t>
      </w:r>
      <w:r>
        <w:rPr>
          <w:spacing w:val="-1"/>
          <w:sz w:val="24"/>
        </w:rPr>
        <w:t> </w:t>
      </w:r>
      <w:r>
        <w:rPr>
          <w:sz w:val="24"/>
        </w:rPr>
        <w:t>have</w:t>
      </w:r>
      <w:r>
        <w:rPr>
          <w:spacing w:val="-1"/>
          <w:sz w:val="24"/>
        </w:rPr>
        <w:t> </w:t>
      </w:r>
      <w:r>
        <w:rPr>
          <w:sz w:val="24"/>
        </w:rPr>
        <w:t>cybersecurity</w:t>
      </w:r>
      <w:r>
        <w:rPr>
          <w:spacing w:val="-3"/>
          <w:sz w:val="24"/>
        </w:rPr>
        <w:t> </w:t>
      </w:r>
      <w:r>
        <w:rPr>
          <w:sz w:val="24"/>
        </w:rPr>
        <w:t>gaps,</w:t>
      </w:r>
      <w:r>
        <w:rPr>
          <w:spacing w:val="-1"/>
          <w:sz w:val="24"/>
        </w:rPr>
        <w:t> </w:t>
      </w:r>
      <w:r>
        <w:rPr>
          <w:sz w:val="24"/>
        </w:rPr>
        <w:t>including</w:t>
      </w:r>
      <w:r>
        <w:rPr>
          <w:spacing w:val="-1"/>
          <w:sz w:val="24"/>
        </w:rPr>
        <w:t> </w:t>
      </w:r>
      <w:r>
        <w:rPr>
          <w:spacing w:val="-4"/>
          <w:sz w:val="24"/>
        </w:rPr>
        <w:t>with</w:t>
      </w:r>
    </w:p>
    <w:p>
      <w:pPr>
        <w:pStyle w:val="ListParagraph"/>
        <w:numPr>
          <w:ilvl w:val="0"/>
          <w:numId w:val="2"/>
        </w:numPr>
        <w:tabs>
          <w:tab w:pos="2519" w:val="left" w:leader="none"/>
        </w:tabs>
        <w:spacing w:line="266" w:lineRule="exact" w:before="0" w:after="0"/>
        <w:ind w:left="2519" w:right="0" w:hanging="1799"/>
        <w:jc w:val="left"/>
        <w:rPr>
          <w:sz w:val="24"/>
        </w:rPr>
      </w:pPr>
      <w:r>
        <w:rPr>
          <w:sz w:val="24"/>
        </w:rPr>
        <w:t>respect</w:t>
      </w:r>
      <w:r>
        <w:rPr>
          <w:spacing w:val="-4"/>
          <w:sz w:val="24"/>
        </w:rPr>
        <w:t> </w:t>
      </w:r>
      <w:r>
        <w:rPr>
          <w:sz w:val="24"/>
        </w:rPr>
        <w:t>to</w:t>
      </w:r>
      <w:r>
        <w:rPr>
          <w:spacing w:val="-1"/>
          <w:sz w:val="24"/>
        </w:rPr>
        <w:t> </w:t>
      </w:r>
      <w:r>
        <w:rPr>
          <w:sz w:val="24"/>
        </w:rPr>
        <w:t>existing</w:t>
      </w:r>
      <w:r>
        <w:rPr>
          <w:spacing w:val="-2"/>
          <w:sz w:val="24"/>
        </w:rPr>
        <w:t> </w:t>
      </w:r>
      <w:r>
        <w:rPr>
          <w:sz w:val="24"/>
        </w:rPr>
        <w:t>or</w:t>
      </w:r>
      <w:r>
        <w:rPr>
          <w:spacing w:val="-1"/>
          <w:sz w:val="24"/>
        </w:rPr>
        <w:t> </w:t>
      </w:r>
      <w:r>
        <w:rPr>
          <w:sz w:val="24"/>
        </w:rPr>
        <w:t>emerging</w:t>
      </w:r>
      <w:r>
        <w:rPr>
          <w:spacing w:val="-4"/>
          <w:sz w:val="24"/>
        </w:rPr>
        <w:t> </w:t>
      </w:r>
      <w:r>
        <w:rPr>
          <w:sz w:val="24"/>
        </w:rPr>
        <w:t>threats</w:t>
      </w:r>
      <w:r>
        <w:rPr>
          <w:spacing w:val="-1"/>
          <w:sz w:val="24"/>
        </w:rPr>
        <w:t> </w:t>
      </w:r>
      <w:r>
        <w:rPr>
          <w:sz w:val="24"/>
        </w:rPr>
        <w:t>or</w:t>
      </w:r>
      <w:r>
        <w:rPr>
          <w:spacing w:val="-2"/>
          <w:sz w:val="24"/>
        </w:rPr>
        <w:t> </w:t>
      </w:r>
      <w:r>
        <w:rPr>
          <w:sz w:val="24"/>
        </w:rPr>
        <w:t>technologies,</w:t>
      </w:r>
      <w:r>
        <w:rPr>
          <w:spacing w:val="-1"/>
          <w:sz w:val="24"/>
        </w:rPr>
        <w:t> </w:t>
      </w:r>
      <w:r>
        <w:rPr>
          <w:sz w:val="24"/>
        </w:rPr>
        <w:t>and</w:t>
      </w:r>
      <w:r>
        <w:rPr>
          <w:spacing w:val="-2"/>
          <w:sz w:val="24"/>
        </w:rPr>
        <w:t> </w:t>
      </w:r>
      <w:r>
        <w:rPr>
          <w:sz w:val="24"/>
        </w:rPr>
        <w:t>assess</w:t>
      </w:r>
      <w:r>
        <w:rPr>
          <w:spacing w:val="-1"/>
          <w:sz w:val="24"/>
        </w:rPr>
        <w:t> </w:t>
      </w:r>
      <w:r>
        <w:rPr>
          <w:sz w:val="24"/>
        </w:rPr>
        <w:t>progress</w:t>
      </w:r>
      <w:r>
        <w:rPr>
          <w:spacing w:val="-1"/>
          <w:sz w:val="24"/>
        </w:rPr>
        <w:t> </w:t>
      </w:r>
      <w:r>
        <w:rPr>
          <w:spacing w:val="-2"/>
          <w:sz w:val="24"/>
        </w:rPr>
        <w:t>toward</w:t>
      </w:r>
    </w:p>
    <w:p>
      <w:pPr>
        <w:pStyle w:val="ListParagraph"/>
        <w:numPr>
          <w:ilvl w:val="0"/>
          <w:numId w:val="2"/>
        </w:numPr>
        <w:tabs>
          <w:tab w:pos="2519" w:val="left" w:leader="none"/>
        </w:tabs>
        <w:spacing w:line="240" w:lineRule="auto" w:before="0" w:after="0"/>
        <w:ind w:left="2519" w:right="0" w:hanging="1799"/>
        <w:jc w:val="left"/>
        <w:rPr>
          <w:sz w:val="24"/>
        </w:rPr>
      </w:pPr>
      <w:r>
        <w:rPr>
          <w:sz w:val="24"/>
        </w:rPr>
        <w:t>addressing</w:t>
      </w:r>
      <w:r>
        <w:rPr>
          <w:spacing w:val="-2"/>
          <w:sz w:val="24"/>
        </w:rPr>
        <w:t> </w:t>
      </w:r>
      <w:r>
        <w:rPr>
          <w:sz w:val="24"/>
        </w:rPr>
        <w:t>those</w:t>
      </w:r>
      <w:r>
        <w:rPr>
          <w:spacing w:val="-2"/>
          <w:sz w:val="24"/>
        </w:rPr>
        <w:t> gaps.</w:t>
      </w:r>
    </w:p>
    <w:p>
      <w:pPr>
        <w:pStyle w:val="ListParagraph"/>
        <w:numPr>
          <w:ilvl w:val="0"/>
          <w:numId w:val="2"/>
        </w:numPr>
        <w:tabs>
          <w:tab w:pos="2159" w:val="left" w:leader="none"/>
        </w:tabs>
        <w:spacing w:line="286" w:lineRule="exact" w:before="120" w:after="0"/>
        <w:ind w:left="2159" w:right="0" w:hanging="1439"/>
        <w:jc w:val="left"/>
        <w:rPr>
          <w:sz w:val="24"/>
        </w:rPr>
      </w:pPr>
      <w:r>
        <w:rPr>
          <w:rFonts w:ascii="Courier New"/>
          <w:sz w:val="24"/>
        </w:rPr>
        <w:t>o</w:t>
      </w:r>
      <w:r>
        <w:rPr>
          <w:rFonts w:ascii="Courier New"/>
          <w:spacing w:val="64"/>
          <w:sz w:val="24"/>
        </w:rPr>
        <w:t> </w:t>
      </w:r>
      <w:r>
        <w:rPr>
          <w:sz w:val="24"/>
        </w:rPr>
        <w:t>Align</w:t>
      </w:r>
      <w:r>
        <w:rPr>
          <w:spacing w:val="-1"/>
          <w:sz w:val="24"/>
        </w:rPr>
        <w:t> </w:t>
      </w:r>
      <w:r>
        <w:rPr>
          <w:sz w:val="24"/>
        </w:rPr>
        <w:t>policy,</w:t>
      </w:r>
      <w:r>
        <w:rPr>
          <w:spacing w:val="-1"/>
          <w:sz w:val="24"/>
        </w:rPr>
        <w:t> </w:t>
      </w:r>
      <w:r>
        <w:rPr>
          <w:sz w:val="24"/>
        </w:rPr>
        <w:t>business,</w:t>
      </w:r>
      <w:r>
        <w:rPr>
          <w:spacing w:val="-1"/>
          <w:sz w:val="24"/>
        </w:rPr>
        <w:t> </w:t>
      </w:r>
      <w:r>
        <w:rPr>
          <w:sz w:val="24"/>
        </w:rPr>
        <w:t>and</w:t>
      </w:r>
      <w:r>
        <w:rPr>
          <w:spacing w:val="-2"/>
          <w:sz w:val="24"/>
        </w:rPr>
        <w:t> </w:t>
      </w:r>
      <w:r>
        <w:rPr>
          <w:sz w:val="24"/>
        </w:rPr>
        <w:t>technological</w:t>
      </w:r>
      <w:r>
        <w:rPr>
          <w:spacing w:val="-2"/>
          <w:sz w:val="24"/>
        </w:rPr>
        <w:t> </w:t>
      </w:r>
      <w:r>
        <w:rPr>
          <w:sz w:val="24"/>
        </w:rPr>
        <w:t>approaches</w:t>
      </w:r>
      <w:r>
        <w:rPr>
          <w:spacing w:val="-1"/>
          <w:sz w:val="24"/>
        </w:rPr>
        <w:t> </w:t>
      </w:r>
      <w:r>
        <w:rPr>
          <w:sz w:val="24"/>
        </w:rPr>
        <w:t>to</w:t>
      </w:r>
      <w:r>
        <w:rPr>
          <w:spacing w:val="-3"/>
          <w:sz w:val="24"/>
        </w:rPr>
        <w:t> </w:t>
      </w:r>
      <w:r>
        <w:rPr>
          <w:sz w:val="24"/>
        </w:rPr>
        <w:t>managing</w:t>
      </w:r>
      <w:r>
        <w:rPr>
          <w:spacing w:val="-1"/>
          <w:sz w:val="24"/>
        </w:rPr>
        <w:t> </w:t>
      </w:r>
      <w:r>
        <w:rPr>
          <w:sz w:val="24"/>
        </w:rPr>
        <w:t>cybersecurity</w:t>
      </w:r>
      <w:r>
        <w:rPr>
          <w:spacing w:val="-1"/>
          <w:sz w:val="24"/>
        </w:rPr>
        <w:t> </w:t>
      </w:r>
      <w:r>
        <w:rPr>
          <w:spacing w:val="-2"/>
          <w:sz w:val="24"/>
        </w:rPr>
        <w:t>risks</w:t>
      </w:r>
    </w:p>
    <w:p>
      <w:pPr>
        <w:pStyle w:val="ListParagraph"/>
        <w:numPr>
          <w:ilvl w:val="0"/>
          <w:numId w:val="2"/>
        </w:numPr>
        <w:tabs>
          <w:tab w:pos="2519" w:val="left" w:leader="none"/>
        </w:tabs>
        <w:spacing w:line="266" w:lineRule="exact" w:before="0" w:after="0"/>
        <w:ind w:left="2519" w:right="0" w:hanging="1799"/>
        <w:jc w:val="left"/>
        <w:rPr>
          <w:sz w:val="24"/>
        </w:rPr>
      </w:pPr>
      <w:r>
        <w:rPr>
          <w:sz w:val="24"/>
        </w:rPr>
        <w:t>across</w:t>
      </w:r>
      <w:r>
        <w:rPr>
          <w:spacing w:val="-1"/>
          <w:sz w:val="24"/>
        </w:rPr>
        <w:t> </w:t>
      </w:r>
      <w:r>
        <w:rPr>
          <w:sz w:val="24"/>
        </w:rPr>
        <w:t>an</w:t>
      </w:r>
      <w:r>
        <w:rPr>
          <w:spacing w:val="-3"/>
          <w:sz w:val="24"/>
        </w:rPr>
        <w:t> </w:t>
      </w:r>
      <w:r>
        <w:rPr>
          <w:sz w:val="24"/>
        </w:rPr>
        <w:t>entire</w:t>
      </w:r>
      <w:r>
        <w:rPr>
          <w:spacing w:val="-1"/>
          <w:sz w:val="24"/>
        </w:rPr>
        <w:t> </w:t>
      </w:r>
      <w:r>
        <w:rPr>
          <w:sz w:val="24"/>
        </w:rPr>
        <w:t>organization</w:t>
      </w:r>
      <w:r>
        <w:rPr>
          <w:spacing w:val="-1"/>
          <w:sz w:val="24"/>
        </w:rPr>
        <w:t> </w:t>
      </w:r>
      <w:r>
        <w:rPr>
          <w:sz w:val="24"/>
        </w:rPr>
        <w:t>or</w:t>
      </w:r>
      <w:r>
        <w:rPr>
          <w:spacing w:val="-1"/>
          <w:sz w:val="24"/>
        </w:rPr>
        <w:t> </w:t>
      </w:r>
      <w:r>
        <w:rPr>
          <w:sz w:val="24"/>
        </w:rPr>
        <w:t>in</w:t>
      </w:r>
      <w:r>
        <w:rPr>
          <w:spacing w:val="-1"/>
          <w:sz w:val="24"/>
        </w:rPr>
        <w:t> </w:t>
      </w:r>
      <w:r>
        <w:rPr>
          <w:sz w:val="24"/>
        </w:rPr>
        <w:t>a</w:t>
      </w:r>
      <w:r>
        <w:rPr>
          <w:spacing w:val="-2"/>
          <w:sz w:val="24"/>
        </w:rPr>
        <w:t> </w:t>
      </w:r>
      <w:r>
        <w:rPr>
          <w:sz w:val="24"/>
        </w:rPr>
        <w:t>more</w:t>
      </w:r>
      <w:r>
        <w:rPr>
          <w:spacing w:val="-1"/>
          <w:sz w:val="24"/>
        </w:rPr>
        <w:t> </w:t>
      </w:r>
      <w:r>
        <w:rPr>
          <w:sz w:val="24"/>
        </w:rPr>
        <w:t>focused</w:t>
      </w:r>
      <w:r>
        <w:rPr>
          <w:spacing w:val="-1"/>
          <w:sz w:val="24"/>
        </w:rPr>
        <w:t> </w:t>
      </w:r>
      <w:r>
        <w:rPr>
          <w:sz w:val="24"/>
        </w:rPr>
        <w:t>area,</w:t>
      </w:r>
      <w:r>
        <w:rPr>
          <w:spacing w:val="-1"/>
          <w:sz w:val="24"/>
        </w:rPr>
        <w:t> </w:t>
      </w:r>
      <w:r>
        <w:rPr>
          <w:sz w:val="24"/>
        </w:rPr>
        <w:t>such</w:t>
      </w:r>
      <w:r>
        <w:rPr>
          <w:spacing w:val="-2"/>
          <w:sz w:val="24"/>
        </w:rPr>
        <w:t> </w:t>
      </w:r>
      <w:r>
        <w:rPr>
          <w:sz w:val="24"/>
        </w:rPr>
        <w:t>as</w:t>
      </w:r>
      <w:r>
        <w:rPr>
          <w:spacing w:val="-1"/>
          <w:sz w:val="24"/>
        </w:rPr>
        <w:t> </w:t>
      </w:r>
      <w:r>
        <w:rPr>
          <w:sz w:val="24"/>
        </w:rPr>
        <w:t>a</w:t>
      </w:r>
      <w:r>
        <w:rPr>
          <w:spacing w:val="-1"/>
          <w:sz w:val="24"/>
        </w:rPr>
        <w:t> </w:t>
      </w:r>
      <w:r>
        <w:rPr>
          <w:sz w:val="24"/>
        </w:rPr>
        <w:t>portion</w:t>
      </w:r>
      <w:r>
        <w:rPr>
          <w:spacing w:val="-3"/>
          <w:sz w:val="24"/>
        </w:rPr>
        <w:t> </w:t>
      </w:r>
      <w:r>
        <w:rPr>
          <w:sz w:val="24"/>
        </w:rPr>
        <w:t>of </w:t>
      </w:r>
      <w:r>
        <w:rPr>
          <w:spacing w:val="-5"/>
          <w:sz w:val="24"/>
        </w:rPr>
        <w:t>the</w:t>
      </w:r>
    </w:p>
    <w:p>
      <w:pPr>
        <w:pStyle w:val="ListParagraph"/>
        <w:numPr>
          <w:ilvl w:val="0"/>
          <w:numId w:val="2"/>
        </w:numPr>
        <w:tabs>
          <w:tab w:pos="2519" w:val="left" w:leader="none"/>
        </w:tabs>
        <w:spacing w:line="240" w:lineRule="auto" w:before="0" w:after="0"/>
        <w:ind w:left="2519" w:right="0" w:hanging="1799"/>
        <w:jc w:val="left"/>
        <w:rPr>
          <w:sz w:val="24"/>
        </w:rPr>
      </w:pPr>
      <w:r>
        <w:rPr>
          <w:sz w:val="24"/>
        </w:rPr>
        <w:t>organization,</w:t>
      </w:r>
      <w:r>
        <w:rPr>
          <w:spacing w:val="-2"/>
          <w:sz w:val="24"/>
        </w:rPr>
        <w:t> </w:t>
      </w:r>
      <w:r>
        <w:rPr>
          <w:sz w:val="24"/>
        </w:rPr>
        <w:t>a</w:t>
      </w:r>
      <w:r>
        <w:rPr>
          <w:spacing w:val="-2"/>
          <w:sz w:val="24"/>
        </w:rPr>
        <w:t> </w:t>
      </w:r>
      <w:r>
        <w:rPr>
          <w:sz w:val="24"/>
        </w:rPr>
        <w:t>specific</w:t>
      </w:r>
      <w:r>
        <w:rPr>
          <w:spacing w:val="-2"/>
          <w:sz w:val="24"/>
        </w:rPr>
        <w:t> </w:t>
      </w:r>
      <w:r>
        <w:rPr>
          <w:sz w:val="24"/>
        </w:rPr>
        <w:t>technology,</w:t>
      </w:r>
      <w:r>
        <w:rPr>
          <w:spacing w:val="-3"/>
          <w:sz w:val="24"/>
        </w:rPr>
        <w:t> </w:t>
      </w:r>
      <w:r>
        <w:rPr>
          <w:sz w:val="24"/>
        </w:rPr>
        <w:t>or</w:t>
      </w:r>
      <w:r>
        <w:rPr>
          <w:spacing w:val="-2"/>
          <w:sz w:val="24"/>
        </w:rPr>
        <w:t> </w:t>
      </w:r>
      <w:r>
        <w:rPr>
          <w:sz w:val="24"/>
        </w:rPr>
        <w:t>technology</w:t>
      </w:r>
      <w:r>
        <w:rPr>
          <w:spacing w:val="-1"/>
          <w:sz w:val="24"/>
        </w:rPr>
        <w:t> </w:t>
      </w:r>
      <w:r>
        <w:rPr>
          <w:spacing w:val="-2"/>
          <w:sz w:val="24"/>
        </w:rPr>
        <w:t>suppliers.</w:t>
      </w:r>
    </w:p>
    <w:p>
      <w:pPr>
        <w:pStyle w:val="Heading1"/>
        <w:numPr>
          <w:ilvl w:val="0"/>
          <w:numId w:val="2"/>
        </w:numPr>
        <w:tabs>
          <w:tab w:pos="1799" w:val="left" w:leader="none"/>
          <w:tab w:pos="2159" w:val="left" w:leader="none"/>
        </w:tabs>
        <w:spacing w:line="240" w:lineRule="auto" w:before="119" w:after="0"/>
        <w:ind w:left="1799" w:right="0" w:hanging="1079"/>
        <w:jc w:val="left"/>
        <w:rPr>
          <w:rFonts w:ascii="Times New Roman" w:hAnsi="Times New Roman"/>
          <w:b w:val="0"/>
        </w:rPr>
      </w:pPr>
      <w:r>
        <w:rPr>
          <w:rFonts w:ascii="Symbol" w:hAnsi="Symbol"/>
          <w:b w:val="0"/>
          <w:spacing w:val="-10"/>
        </w:rPr>
        <w:t></w:t>
      </w:r>
      <w:r>
        <w:rPr>
          <w:rFonts w:ascii="Times New Roman" w:hAnsi="Times New Roman"/>
          <w:b w:val="0"/>
        </w:rPr>
        <w:tab/>
      </w:r>
      <w:r>
        <w:rPr>
          <w:rFonts w:ascii="Times New Roman" w:hAnsi="Times New Roman"/>
          <w:spacing w:val="-2"/>
        </w:rPr>
        <w:t>Prioritize:</w:t>
      </w:r>
    </w:p>
    <w:p>
      <w:pPr>
        <w:pStyle w:val="ListParagraph"/>
        <w:numPr>
          <w:ilvl w:val="0"/>
          <w:numId w:val="2"/>
        </w:numPr>
        <w:tabs>
          <w:tab w:pos="2159" w:val="left" w:leader="none"/>
        </w:tabs>
        <w:spacing w:line="240" w:lineRule="auto" w:before="120" w:after="0"/>
        <w:ind w:left="2159" w:right="0" w:hanging="1440"/>
        <w:jc w:val="left"/>
        <w:rPr>
          <w:sz w:val="24"/>
        </w:rPr>
      </w:pPr>
      <w:r>
        <w:rPr>
          <w:rFonts w:ascii="Courier New"/>
          <w:sz w:val="24"/>
        </w:rPr>
        <w:t>o</w:t>
      </w:r>
      <w:r>
        <w:rPr>
          <w:rFonts w:ascii="Courier New"/>
          <w:spacing w:val="65"/>
          <w:sz w:val="24"/>
        </w:rPr>
        <w:t> </w:t>
      </w:r>
      <w:r>
        <w:rPr>
          <w:sz w:val="24"/>
        </w:rPr>
        <w:t>Prioritize</w:t>
      </w:r>
      <w:r>
        <w:rPr>
          <w:spacing w:val="-1"/>
          <w:sz w:val="24"/>
        </w:rPr>
        <w:t> </w:t>
      </w:r>
      <w:r>
        <w:rPr>
          <w:sz w:val="24"/>
        </w:rPr>
        <w:t>opportunities</w:t>
      </w:r>
      <w:r>
        <w:rPr>
          <w:spacing w:val="-2"/>
          <w:sz w:val="24"/>
        </w:rPr>
        <w:t> </w:t>
      </w:r>
      <w:r>
        <w:rPr>
          <w:sz w:val="24"/>
        </w:rPr>
        <w:t>to</w:t>
      </w:r>
      <w:r>
        <w:rPr>
          <w:spacing w:val="-1"/>
          <w:sz w:val="24"/>
        </w:rPr>
        <w:t> </w:t>
      </w:r>
      <w:r>
        <w:rPr>
          <w:sz w:val="24"/>
        </w:rPr>
        <w:t>improve</w:t>
      </w:r>
      <w:r>
        <w:rPr>
          <w:spacing w:val="-2"/>
          <w:sz w:val="24"/>
        </w:rPr>
        <w:t> </w:t>
      </w:r>
      <w:r>
        <w:rPr>
          <w:sz w:val="24"/>
        </w:rPr>
        <w:t>cybersecurity</w:t>
      </w:r>
      <w:r>
        <w:rPr>
          <w:spacing w:val="-3"/>
          <w:sz w:val="24"/>
        </w:rPr>
        <w:t> </w:t>
      </w:r>
      <w:r>
        <w:rPr>
          <w:sz w:val="24"/>
        </w:rPr>
        <w:t>risk</w:t>
      </w:r>
      <w:r>
        <w:rPr>
          <w:spacing w:val="-1"/>
          <w:sz w:val="24"/>
        </w:rPr>
        <w:t> </w:t>
      </w:r>
      <w:r>
        <w:rPr>
          <w:spacing w:val="-2"/>
          <w:sz w:val="24"/>
        </w:rPr>
        <w:t>management.</w:t>
      </w:r>
    </w:p>
    <w:p>
      <w:pPr>
        <w:pStyle w:val="ListParagraph"/>
        <w:numPr>
          <w:ilvl w:val="0"/>
          <w:numId w:val="2"/>
        </w:numPr>
        <w:tabs>
          <w:tab w:pos="2159" w:val="left" w:leader="none"/>
        </w:tabs>
        <w:spacing w:line="286" w:lineRule="exact" w:before="99" w:after="0"/>
        <w:ind w:left="2159" w:right="0" w:hanging="1439"/>
        <w:jc w:val="left"/>
        <w:rPr>
          <w:sz w:val="24"/>
        </w:rPr>
      </w:pPr>
      <w:r>
        <w:rPr>
          <w:rFonts w:ascii="Courier New"/>
          <w:sz w:val="24"/>
        </w:rPr>
        <w:t>o</w:t>
      </w:r>
      <w:r>
        <w:rPr>
          <w:rFonts w:ascii="Courier New"/>
          <w:spacing w:val="63"/>
          <w:sz w:val="24"/>
        </w:rPr>
        <w:t> </w:t>
      </w:r>
      <w:r>
        <w:rPr>
          <w:sz w:val="24"/>
        </w:rPr>
        <w:t>Identify,</w:t>
      </w:r>
      <w:r>
        <w:rPr>
          <w:spacing w:val="-1"/>
          <w:sz w:val="24"/>
        </w:rPr>
        <w:t> </w:t>
      </w:r>
      <w:r>
        <w:rPr>
          <w:sz w:val="24"/>
        </w:rPr>
        <w:t>organize,</w:t>
      </w:r>
      <w:r>
        <w:rPr>
          <w:spacing w:val="-1"/>
          <w:sz w:val="24"/>
        </w:rPr>
        <w:t> </w:t>
      </w:r>
      <w:r>
        <w:rPr>
          <w:sz w:val="24"/>
        </w:rPr>
        <w:t>and</w:t>
      </w:r>
      <w:r>
        <w:rPr>
          <w:spacing w:val="-2"/>
          <w:sz w:val="24"/>
        </w:rPr>
        <w:t> </w:t>
      </w:r>
      <w:r>
        <w:rPr>
          <w:sz w:val="24"/>
        </w:rPr>
        <w:t>prioritize</w:t>
      </w:r>
      <w:r>
        <w:rPr>
          <w:spacing w:val="-1"/>
          <w:sz w:val="24"/>
        </w:rPr>
        <w:t> </w:t>
      </w:r>
      <w:r>
        <w:rPr>
          <w:sz w:val="24"/>
        </w:rPr>
        <w:t>actions</w:t>
      </w:r>
      <w:r>
        <w:rPr>
          <w:spacing w:val="-1"/>
          <w:sz w:val="24"/>
        </w:rPr>
        <w:t> </w:t>
      </w:r>
      <w:r>
        <w:rPr>
          <w:sz w:val="24"/>
        </w:rPr>
        <w:t>for</w:t>
      </w:r>
      <w:r>
        <w:rPr>
          <w:spacing w:val="-2"/>
          <w:sz w:val="24"/>
        </w:rPr>
        <w:t> </w:t>
      </w:r>
      <w:r>
        <w:rPr>
          <w:sz w:val="24"/>
        </w:rPr>
        <w:t>reducing</w:t>
      </w:r>
      <w:r>
        <w:rPr>
          <w:spacing w:val="-1"/>
          <w:sz w:val="24"/>
        </w:rPr>
        <w:t> </w:t>
      </w:r>
      <w:r>
        <w:rPr>
          <w:sz w:val="24"/>
        </w:rPr>
        <w:t>cybersecurity</w:t>
      </w:r>
      <w:r>
        <w:rPr>
          <w:spacing w:val="-2"/>
          <w:sz w:val="24"/>
        </w:rPr>
        <w:t> </w:t>
      </w:r>
      <w:r>
        <w:rPr>
          <w:sz w:val="24"/>
        </w:rPr>
        <w:t>risks</w:t>
      </w:r>
      <w:r>
        <w:rPr>
          <w:spacing w:val="-1"/>
          <w:sz w:val="24"/>
        </w:rPr>
        <w:t> </w:t>
      </w:r>
      <w:r>
        <w:rPr>
          <w:sz w:val="24"/>
        </w:rPr>
        <w:t>that</w:t>
      </w:r>
      <w:r>
        <w:rPr>
          <w:spacing w:val="-1"/>
          <w:sz w:val="24"/>
        </w:rPr>
        <w:t> </w:t>
      </w:r>
      <w:r>
        <w:rPr>
          <w:spacing w:val="-2"/>
          <w:sz w:val="24"/>
        </w:rPr>
        <w:t>align</w:t>
      </w:r>
    </w:p>
    <w:p>
      <w:pPr>
        <w:pStyle w:val="ListParagraph"/>
        <w:numPr>
          <w:ilvl w:val="0"/>
          <w:numId w:val="2"/>
        </w:numPr>
        <w:tabs>
          <w:tab w:pos="2519" w:val="left" w:leader="none"/>
        </w:tabs>
        <w:spacing w:line="266" w:lineRule="exact" w:before="0" w:after="0"/>
        <w:ind w:left="2519" w:right="0" w:hanging="1799"/>
        <w:jc w:val="left"/>
        <w:rPr>
          <w:sz w:val="24"/>
        </w:rPr>
      </w:pPr>
      <w:r>
        <w:rPr>
          <w:sz w:val="24"/>
        </w:rPr>
        <w:t>with</w:t>
      </w:r>
      <w:r>
        <w:rPr>
          <w:spacing w:val="-2"/>
          <w:sz w:val="24"/>
        </w:rPr>
        <w:t> </w:t>
      </w:r>
      <w:r>
        <w:rPr>
          <w:sz w:val="24"/>
        </w:rPr>
        <w:t>the</w:t>
      </w:r>
      <w:r>
        <w:rPr>
          <w:spacing w:val="-2"/>
          <w:sz w:val="24"/>
        </w:rPr>
        <w:t> </w:t>
      </w:r>
      <w:r>
        <w:rPr>
          <w:sz w:val="24"/>
        </w:rPr>
        <w:t>organization’s</w:t>
      </w:r>
      <w:r>
        <w:rPr>
          <w:spacing w:val="-3"/>
          <w:sz w:val="24"/>
        </w:rPr>
        <w:t> </w:t>
      </w:r>
      <w:r>
        <w:rPr>
          <w:sz w:val="24"/>
        </w:rPr>
        <w:t>mission,</w:t>
      </w:r>
      <w:r>
        <w:rPr>
          <w:spacing w:val="-2"/>
          <w:sz w:val="24"/>
        </w:rPr>
        <w:t> </w:t>
      </w:r>
      <w:r>
        <w:rPr>
          <w:sz w:val="24"/>
        </w:rPr>
        <w:t>legal</w:t>
      </w:r>
      <w:r>
        <w:rPr>
          <w:spacing w:val="-1"/>
          <w:sz w:val="24"/>
        </w:rPr>
        <w:t> </w:t>
      </w:r>
      <w:r>
        <w:rPr>
          <w:sz w:val="24"/>
        </w:rPr>
        <w:t>and</w:t>
      </w:r>
      <w:r>
        <w:rPr>
          <w:spacing w:val="-2"/>
          <w:sz w:val="24"/>
        </w:rPr>
        <w:t> </w:t>
      </w:r>
      <w:r>
        <w:rPr>
          <w:sz w:val="24"/>
        </w:rPr>
        <w:t>regulatory</w:t>
      </w:r>
      <w:r>
        <w:rPr>
          <w:spacing w:val="-2"/>
          <w:sz w:val="24"/>
        </w:rPr>
        <w:t> </w:t>
      </w:r>
      <w:r>
        <w:rPr>
          <w:sz w:val="24"/>
        </w:rPr>
        <w:t>requirements,</w:t>
      </w:r>
      <w:r>
        <w:rPr>
          <w:spacing w:val="-2"/>
          <w:sz w:val="24"/>
        </w:rPr>
        <w:t> </w:t>
      </w:r>
      <w:r>
        <w:rPr>
          <w:sz w:val="24"/>
        </w:rPr>
        <w:t>and</w:t>
      </w:r>
      <w:r>
        <w:rPr>
          <w:spacing w:val="-3"/>
          <w:sz w:val="24"/>
        </w:rPr>
        <w:t> </w:t>
      </w:r>
      <w:r>
        <w:rPr>
          <w:spacing w:val="-4"/>
          <w:sz w:val="24"/>
        </w:rPr>
        <w:t>risk</w:t>
      </w:r>
    </w:p>
    <w:p>
      <w:pPr>
        <w:pStyle w:val="ListParagraph"/>
        <w:numPr>
          <w:ilvl w:val="0"/>
          <w:numId w:val="2"/>
        </w:numPr>
        <w:tabs>
          <w:tab w:pos="2519" w:val="left" w:leader="none"/>
        </w:tabs>
        <w:spacing w:line="240" w:lineRule="auto" w:before="0" w:after="0"/>
        <w:ind w:left="2519" w:right="0" w:hanging="1799"/>
        <w:jc w:val="left"/>
        <w:rPr>
          <w:sz w:val="24"/>
        </w:rPr>
      </w:pPr>
      <w:r>
        <w:rPr>
          <w:sz w:val="24"/>
        </w:rPr>
        <w:t>management</w:t>
      </w:r>
      <w:r>
        <w:rPr>
          <w:spacing w:val="-2"/>
          <w:sz w:val="24"/>
        </w:rPr>
        <w:t> </w:t>
      </w:r>
      <w:r>
        <w:rPr>
          <w:sz w:val="24"/>
        </w:rPr>
        <w:t>and</w:t>
      </w:r>
      <w:r>
        <w:rPr>
          <w:spacing w:val="-1"/>
          <w:sz w:val="24"/>
        </w:rPr>
        <w:t> </w:t>
      </w:r>
      <w:r>
        <w:rPr>
          <w:sz w:val="24"/>
        </w:rPr>
        <w:t>governance</w:t>
      </w:r>
      <w:r>
        <w:rPr>
          <w:spacing w:val="-1"/>
          <w:sz w:val="24"/>
        </w:rPr>
        <w:t> </w:t>
      </w:r>
      <w:r>
        <w:rPr>
          <w:spacing w:val="-2"/>
          <w:sz w:val="24"/>
        </w:rPr>
        <w:t>expectations.</w:t>
      </w:r>
    </w:p>
    <w:p>
      <w:pPr>
        <w:pStyle w:val="ListParagraph"/>
        <w:numPr>
          <w:ilvl w:val="0"/>
          <w:numId w:val="2"/>
        </w:numPr>
        <w:tabs>
          <w:tab w:pos="2159" w:val="left" w:leader="none"/>
        </w:tabs>
        <w:spacing w:line="240" w:lineRule="auto" w:before="120" w:after="0"/>
        <w:ind w:left="2159" w:right="0" w:hanging="1440"/>
        <w:jc w:val="left"/>
        <w:rPr>
          <w:sz w:val="24"/>
        </w:rPr>
      </w:pPr>
      <w:r>
        <w:rPr>
          <w:rFonts w:ascii="Courier New"/>
          <w:sz w:val="24"/>
        </w:rPr>
        <w:t>o</w:t>
      </w:r>
      <w:r>
        <w:rPr>
          <w:rFonts w:ascii="Courier New"/>
          <w:spacing w:val="63"/>
          <w:sz w:val="24"/>
        </w:rPr>
        <w:t> </w:t>
      </w:r>
      <w:r>
        <w:rPr>
          <w:sz w:val="24"/>
        </w:rPr>
        <w:t>Inform</w:t>
      </w:r>
      <w:r>
        <w:rPr>
          <w:spacing w:val="-2"/>
          <w:sz w:val="24"/>
        </w:rPr>
        <w:t> </w:t>
      </w:r>
      <w:r>
        <w:rPr>
          <w:sz w:val="24"/>
        </w:rPr>
        <w:t>decisions</w:t>
      </w:r>
      <w:r>
        <w:rPr>
          <w:spacing w:val="-1"/>
          <w:sz w:val="24"/>
        </w:rPr>
        <w:t> </w:t>
      </w:r>
      <w:r>
        <w:rPr>
          <w:sz w:val="24"/>
        </w:rPr>
        <w:t>about</w:t>
      </w:r>
      <w:r>
        <w:rPr>
          <w:spacing w:val="-3"/>
          <w:sz w:val="24"/>
        </w:rPr>
        <w:t> </w:t>
      </w:r>
      <w:r>
        <w:rPr>
          <w:sz w:val="24"/>
        </w:rPr>
        <w:t>cybersecurity-related</w:t>
      </w:r>
      <w:r>
        <w:rPr>
          <w:spacing w:val="-2"/>
          <w:sz w:val="24"/>
        </w:rPr>
        <w:t> </w:t>
      </w:r>
      <w:r>
        <w:rPr>
          <w:sz w:val="24"/>
        </w:rPr>
        <w:t>workforce</w:t>
      </w:r>
      <w:r>
        <w:rPr>
          <w:spacing w:val="-1"/>
          <w:sz w:val="24"/>
        </w:rPr>
        <w:t> </w:t>
      </w:r>
      <w:r>
        <w:rPr>
          <w:sz w:val="24"/>
        </w:rPr>
        <w:t>needs</w:t>
      </w:r>
      <w:r>
        <w:rPr>
          <w:spacing w:val="-3"/>
          <w:sz w:val="24"/>
        </w:rPr>
        <w:t> </w:t>
      </w:r>
      <w:r>
        <w:rPr>
          <w:sz w:val="24"/>
        </w:rPr>
        <w:t>and</w:t>
      </w:r>
      <w:r>
        <w:rPr>
          <w:spacing w:val="-1"/>
          <w:sz w:val="24"/>
        </w:rPr>
        <w:t> </w:t>
      </w:r>
      <w:r>
        <w:rPr>
          <w:spacing w:val="-2"/>
          <w:sz w:val="24"/>
        </w:rPr>
        <w:t>capabilities.</w:t>
      </w:r>
    </w:p>
    <w:p>
      <w:pPr>
        <w:pStyle w:val="Heading1"/>
        <w:numPr>
          <w:ilvl w:val="0"/>
          <w:numId w:val="2"/>
        </w:numPr>
        <w:tabs>
          <w:tab w:pos="1799" w:val="left" w:leader="none"/>
          <w:tab w:pos="2159" w:val="left" w:leader="none"/>
        </w:tabs>
        <w:spacing w:line="240" w:lineRule="auto" w:before="100" w:after="0"/>
        <w:ind w:left="1799" w:right="0" w:hanging="1080"/>
        <w:jc w:val="left"/>
        <w:rPr>
          <w:rFonts w:ascii="Times New Roman" w:hAnsi="Times New Roman"/>
          <w:b w:val="0"/>
        </w:rPr>
      </w:pPr>
      <w:r>
        <w:rPr>
          <w:rFonts w:ascii="Symbol" w:hAnsi="Symbol"/>
          <w:b w:val="0"/>
          <w:spacing w:val="-10"/>
        </w:rPr>
        <w:t></w:t>
      </w:r>
      <w:r>
        <w:rPr>
          <w:rFonts w:ascii="Times New Roman" w:hAnsi="Times New Roman"/>
          <w:b w:val="0"/>
        </w:rPr>
        <w:tab/>
      </w:r>
      <w:r>
        <w:rPr>
          <w:rFonts w:ascii="Times New Roman" w:hAnsi="Times New Roman"/>
          <w:spacing w:val="-2"/>
        </w:rPr>
        <w:t>Communicate:</w:t>
      </w:r>
    </w:p>
    <w:p>
      <w:pPr>
        <w:pStyle w:val="ListParagraph"/>
        <w:numPr>
          <w:ilvl w:val="0"/>
          <w:numId w:val="2"/>
        </w:numPr>
        <w:tabs>
          <w:tab w:pos="2159" w:val="left" w:leader="none"/>
        </w:tabs>
        <w:spacing w:line="286" w:lineRule="exact" w:before="120" w:after="0"/>
        <w:ind w:left="2159" w:right="0" w:hanging="1440"/>
        <w:jc w:val="left"/>
        <w:rPr>
          <w:sz w:val="24"/>
        </w:rPr>
      </w:pPr>
      <w:r>
        <w:rPr>
          <w:rFonts w:ascii="Courier New"/>
          <w:sz w:val="24"/>
        </w:rPr>
        <w:t>o</w:t>
      </w:r>
      <w:r>
        <w:rPr>
          <w:rFonts w:ascii="Courier New"/>
          <w:spacing w:val="67"/>
          <w:sz w:val="24"/>
        </w:rPr>
        <w:t> </w:t>
      </w:r>
      <w:r>
        <w:rPr>
          <w:sz w:val="24"/>
        </w:rPr>
        <w:t>Provide</w:t>
      </w:r>
      <w:r>
        <w:rPr>
          <w:spacing w:val="-1"/>
          <w:sz w:val="24"/>
        </w:rPr>
        <w:t> </w:t>
      </w:r>
      <w:r>
        <w:rPr>
          <w:sz w:val="24"/>
        </w:rPr>
        <w:t>a</w:t>
      </w:r>
      <w:r>
        <w:rPr>
          <w:spacing w:val="-1"/>
          <w:sz w:val="24"/>
        </w:rPr>
        <w:t> </w:t>
      </w:r>
      <w:r>
        <w:rPr>
          <w:sz w:val="24"/>
        </w:rPr>
        <w:t>common</w:t>
      </w:r>
      <w:r>
        <w:rPr>
          <w:spacing w:val="-1"/>
          <w:sz w:val="24"/>
        </w:rPr>
        <w:t> </w:t>
      </w:r>
      <w:r>
        <w:rPr>
          <w:sz w:val="24"/>
        </w:rPr>
        <w:t>language</w:t>
      </w:r>
      <w:r>
        <w:rPr>
          <w:spacing w:val="-1"/>
          <w:sz w:val="24"/>
        </w:rPr>
        <w:t> </w:t>
      </w:r>
      <w:r>
        <w:rPr>
          <w:sz w:val="24"/>
        </w:rPr>
        <w:t>for</w:t>
      </w:r>
      <w:r>
        <w:rPr>
          <w:spacing w:val="-2"/>
          <w:sz w:val="24"/>
        </w:rPr>
        <w:t> </w:t>
      </w:r>
      <w:r>
        <w:rPr>
          <w:sz w:val="24"/>
        </w:rPr>
        <w:t>communicating</w:t>
      </w:r>
      <w:r>
        <w:rPr>
          <w:spacing w:val="-3"/>
          <w:sz w:val="24"/>
        </w:rPr>
        <w:t> </w:t>
      </w:r>
      <w:r>
        <w:rPr>
          <w:sz w:val="24"/>
        </w:rPr>
        <w:t>with</w:t>
      </w:r>
      <w:r>
        <w:rPr>
          <w:spacing w:val="-1"/>
          <w:sz w:val="24"/>
        </w:rPr>
        <w:t> </w:t>
      </w:r>
      <w:r>
        <w:rPr>
          <w:sz w:val="24"/>
        </w:rPr>
        <w:t>internal</w:t>
      </w:r>
      <w:r>
        <w:rPr>
          <w:spacing w:val="-2"/>
          <w:sz w:val="24"/>
        </w:rPr>
        <w:t> </w:t>
      </w:r>
      <w:r>
        <w:rPr>
          <w:sz w:val="24"/>
        </w:rPr>
        <w:t>and</w:t>
      </w:r>
      <w:r>
        <w:rPr>
          <w:spacing w:val="-1"/>
          <w:sz w:val="24"/>
        </w:rPr>
        <w:t> </w:t>
      </w:r>
      <w:r>
        <w:rPr>
          <w:sz w:val="24"/>
        </w:rPr>
        <w:t>external </w:t>
      </w:r>
      <w:r>
        <w:rPr>
          <w:spacing w:val="-2"/>
          <w:sz w:val="24"/>
        </w:rPr>
        <w:t>parties</w:t>
      </w:r>
    </w:p>
    <w:p>
      <w:pPr>
        <w:pStyle w:val="ListParagraph"/>
        <w:numPr>
          <w:ilvl w:val="0"/>
          <w:numId w:val="2"/>
        </w:numPr>
        <w:tabs>
          <w:tab w:pos="2519" w:val="left" w:leader="none"/>
        </w:tabs>
        <w:spacing w:line="266" w:lineRule="exact" w:before="0" w:after="0"/>
        <w:ind w:left="2519" w:right="0" w:hanging="1800"/>
        <w:jc w:val="left"/>
        <w:rPr>
          <w:sz w:val="24"/>
        </w:rPr>
      </w:pPr>
      <w:r>
        <w:rPr>
          <w:sz w:val="24"/>
        </w:rPr>
        <w:t>about</w:t>
      </w:r>
      <w:r>
        <w:rPr>
          <w:spacing w:val="-4"/>
          <w:sz w:val="24"/>
        </w:rPr>
        <w:t> </w:t>
      </w:r>
      <w:r>
        <w:rPr>
          <w:sz w:val="24"/>
        </w:rPr>
        <w:t>cybersecurity</w:t>
      </w:r>
      <w:r>
        <w:rPr>
          <w:spacing w:val="-2"/>
          <w:sz w:val="24"/>
        </w:rPr>
        <w:t> </w:t>
      </w:r>
      <w:r>
        <w:rPr>
          <w:sz w:val="24"/>
        </w:rPr>
        <w:t>risks,</w:t>
      </w:r>
      <w:r>
        <w:rPr>
          <w:spacing w:val="-1"/>
          <w:sz w:val="24"/>
        </w:rPr>
        <w:t> </w:t>
      </w:r>
      <w:r>
        <w:rPr>
          <w:sz w:val="24"/>
        </w:rPr>
        <w:t>capabilities,</w:t>
      </w:r>
      <w:r>
        <w:rPr>
          <w:spacing w:val="-2"/>
          <w:sz w:val="24"/>
        </w:rPr>
        <w:t> </w:t>
      </w:r>
      <w:r>
        <w:rPr>
          <w:sz w:val="24"/>
        </w:rPr>
        <w:t>needs,</w:t>
      </w:r>
      <w:r>
        <w:rPr>
          <w:spacing w:val="-1"/>
          <w:sz w:val="24"/>
        </w:rPr>
        <w:t> </w:t>
      </w:r>
      <w:r>
        <w:rPr>
          <w:sz w:val="24"/>
        </w:rPr>
        <w:t>and</w:t>
      </w:r>
      <w:r>
        <w:rPr>
          <w:spacing w:val="-3"/>
          <w:sz w:val="24"/>
        </w:rPr>
        <w:t> </w:t>
      </w:r>
      <w:r>
        <w:rPr>
          <w:spacing w:val="-2"/>
          <w:sz w:val="24"/>
        </w:rPr>
        <w:t>expectations.</w:t>
      </w:r>
    </w:p>
    <w:p>
      <w:pPr>
        <w:pStyle w:val="ListParagraph"/>
        <w:numPr>
          <w:ilvl w:val="0"/>
          <w:numId w:val="2"/>
        </w:numPr>
        <w:tabs>
          <w:tab w:pos="2159" w:val="left" w:leader="none"/>
        </w:tabs>
        <w:spacing w:line="286" w:lineRule="exact" w:before="120" w:after="0"/>
        <w:ind w:left="2159" w:right="0" w:hanging="1440"/>
        <w:jc w:val="left"/>
        <w:rPr>
          <w:sz w:val="24"/>
        </w:rPr>
      </w:pPr>
      <w:r>
        <w:rPr>
          <w:rFonts w:ascii="Courier New" w:hAnsi="Courier New"/>
          <w:sz w:val="24"/>
        </w:rPr>
        <w:t>o</w:t>
      </w:r>
      <w:r>
        <w:rPr>
          <w:rFonts w:ascii="Courier New" w:hAnsi="Courier New"/>
          <w:spacing w:val="67"/>
          <w:sz w:val="24"/>
        </w:rPr>
        <w:t> </w:t>
      </w:r>
      <w:r>
        <w:rPr>
          <w:sz w:val="24"/>
        </w:rPr>
        <w:t>Complement</w:t>
      </w:r>
      <w:r>
        <w:rPr>
          <w:spacing w:val="-1"/>
          <w:sz w:val="24"/>
        </w:rPr>
        <w:t> </w:t>
      </w:r>
      <w:r>
        <w:rPr>
          <w:sz w:val="24"/>
        </w:rPr>
        <w:t>an organization’s</w:t>
      </w:r>
      <w:r>
        <w:rPr>
          <w:spacing w:val="-1"/>
          <w:sz w:val="24"/>
        </w:rPr>
        <w:t> </w:t>
      </w:r>
      <w:r>
        <w:rPr>
          <w:sz w:val="24"/>
        </w:rPr>
        <w:t>risk</w:t>
      </w:r>
      <w:r>
        <w:rPr>
          <w:spacing w:val="-3"/>
          <w:sz w:val="24"/>
        </w:rPr>
        <w:t> </w:t>
      </w:r>
      <w:r>
        <w:rPr>
          <w:sz w:val="24"/>
        </w:rPr>
        <w:t>management</w:t>
      </w:r>
      <w:r>
        <w:rPr>
          <w:spacing w:val="-2"/>
          <w:sz w:val="24"/>
        </w:rPr>
        <w:t> </w:t>
      </w:r>
      <w:r>
        <w:rPr>
          <w:sz w:val="24"/>
        </w:rPr>
        <w:t>process</w:t>
      </w:r>
      <w:r>
        <w:rPr>
          <w:spacing w:val="-1"/>
          <w:sz w:val="24"/>
        </w:rPr>
        <w:t> </w:t>
      </w:r>
      <w:r>
        <w:rPr>
          <w:sz w:val="24"/>
        </w:rPr>
        <w:t>by</w:t>
      </w:r>
      <w:r>
        <w:rPr>
          <w:spacing w:val="-2"/>
          <w:sz w:val="24"/>
        </w:rPr>
        <w:t> </w:t>
      </w:r>
      <w:r>
        <w:rPr>
          <w:sz w:val="24"/>
        </w:rPr>
        <w:t>presenting</w:t>
      </w:r>
      <w:r>
        <w:rPr>
          <w:spacing w:val="-1"/>
          <w:sz w:val="24"/>
        </w:rPr>
        <w:t> </w:t>
      </w:r>
      <w:r>
        <w:rPr>
          <w:sz w:val="24"/>
        </w:rPr>
        <w:t>a</w:t>
      </w:r>
      <w:r>
        <w:rPr>
          <w:spacing w:val="-2"/>
          <w:sz w:val="24"/>
        </w:rPr>
        <w:t> </w:t>
      </w:r>
      <w:r>
        <w:rPr>
          <w:sz w:val="24"/>
        </w:rPr>
        <w:t>concise </w:t>
      </w:r>
      <w:r>
        <w:rPr>
          <w:spacing w:val="-5"/>
          <w:sz w:val="24"/>
        </w:rPr>
        <w:t>way</w:t>
      </w:r>
    </w:p>
    <w:p>
      <w:pPr>
        <w:pStyle w:val="ListParagraph"/>
        <w:numPr>
          <w:ilvl w:val="0"/>
          <w:numId w:val="2"/>
        </w:numPr>
        <w:tabs>
          <w:tab w:pos="2519" w:val="left" w:leader="none"/>
        </w:tabs>
        <w:spacing w:line="265" w:lineRule="exact" w:before="0" w:after="0"/>
        <w:ind w:left="2519" w:right="0" w:hanging="1800"/>
        <w:jc w:val="left"/>
        <w:rPr>
          <w:sz w:val="24"/>
        </w:rPr>
      </w:pPr>
      <w:r>
        <w:rPr>
          <w:sz w:val="24"/>
        </w:rPr>
        <w:t>for</w:t>
      </w:r>
      <w:r>
        <w:rPr>
          <w:spacing w:val="-4"/>
          <w:sz w:val="24"/>
        </w:rPr>
        <w:t> </w:t>
      </w:r>
      <w:r>
        <w:rPr>
          <w:sz w:val="24"/>
        </w:rPr>
        <w:t>executives</w:t>
      </w:r>
      <w:r>
        <w:rPr>
          <w:spacing w:val="-1"/>
          <w:sz w:val="24"/>
        </w:rPr>
        <w:t> </w:t>
      </w:r>
      <w:r>
        <w:rPr>
          <w:sz w:val="24"/>
        </w:rPr>
        <w:t>and</w:t>
      </w:r>
      <w:r>
        <w:rPr>
          <w:spacing w:val="-2"/>
          <w:sz w:val="24"/>
        </w:rPr>
        <w:t> </w:t>
      </w:r>
      <w:r>
        <w:rPr>
          <w:sz w:val="24"/>
        </w:rPr>
        <w:t>others</w:t>
      </w:r>
      <w:r>
        <w:rPr>
          <w:spacing w:val="-1"/>
          <w:sz w:val="24"/>
        </w:rPr>
        <w:t> </w:t>
      </w:r>
      <w:r>
        <w:rPr>
          <w:sz w:val="24"/>
        </w:rPr>
        <w:t>to</w:t>
      </w:r>
      <w:r>
        <w:rPr>
          <w:spacing w:val="-1"/>
          <w:sz w:val="24"/>
        </w:rPr>
        <w:t> </w:t>
      </w:r>
      <w:r>
        <w:rPr>
          <w:sz w:val="24"/>
        </w:rPr>
        <w:t>distill</w:t>
      </w:r>
      <w:r>
        <w:rPr>
          <w:spacing w:val="-2"/>
          <w:sz w:val="24"/>
        </w:rPr>
        <w:t> </w:t>
      </w:r>
      <w:r>
        <w:rPr>
          <w:sz w:val="24"/>
        </w:rPr>
        <w:t>the</w:t>
      </w:r>
      <w:r>
        <w:rPr>
          <w:spacing w:val="-1"/>
          <w:sz w:val="24"/>
        </w:rPr>
        <w:t> </w:t>
      </w:r>
      <w:r>
        <w:rPr>
          <w:sz w:val="24"/>
        </w:rPr>
        <w:t>fundamental</w:t>
      </w:r>
      <w:r>
        <w:rPr>
          <w:spacing w:val="-1"/>
          <w:sz w:val="24"/>
        </w:rPr>
        <w:t> </w:t>
      </w:r>
      <w:r>
        <w:rPr>
          <w:sz w:val="24"/>
        </w:rPr>
        <w:t>concepts</w:t>
      </w:r>
      <w:r>
        <w:rPr>
          <w:spacing w:val="-3"/>
          <w:sz w:val="24"/>
        </w:rPr>
        <w:t> </w:t>
      </w:r>
      <w:r>
        <w:rPr>
          <w:sz w:val="24"/>
        </w:rPr>
        <w:t>of</w:t>
      </w:r>
      <w:r>
        <w:rPr>
          <w:spacing w:val="-1"/>
          <w:sz w:val="24"/>
        </w:rPr>
        <w:t> </w:t>
      </w:r>
      <w:r>
        <w:rPr>
          <w:sz w:val="24"/>
        </w:rPr>
        <w:t>cybersecurity</w:t>
      </w:r>
      <w:r>
        <w:rPr>
          <w:spacing w:val="-3"/>
          <w:sz w:val="24"/>
        </w:rPr>
        <w:t> </w:t>
      </w:r>
      <w:r>
        <w:rPr>
          <w:sz w:val="24"/>
        </w:rPr>
        <w:t>risk</w:t>
      </w:r>
      <w:r>
        <w:rPr>
          <w:spacing w:val="-1"/>
          <w:sz w:val="24"/>
        </w:rPr>
        <w:t> </w:t>
      </w:r>
      <w:r>
        <w:rPr>
          <w:spacing w:val="-5"/>
          <w:sz w:val="24"/>
        </w:rPr>
        <w:t>so</w:t>
      </w:r>
    </w:p>
    <w:p>
      <w:pPr>
        <w:pStyle w:val="ListParagraph"/>
        <w:numPr>
          <w:ilvl w:val="0"/>
          <w:numId w:val="2"/>
        </w:numPr>
        <w:tabs>
          <w:tab w:pos="2519" w:val="left" w:leader="none"/>
        </w:tabs>
        <w:spacing w:line="275" w:lineRule="exact" w:before="0" w:after="0"/>
        <w:ind w:left="2519" w:right="0" w:hanging="1800"/>
        <w:jc w:val="left"/>
        <w:rPr>
          <w:sz w:val="24"/>
        </w:rPr>
      </w:pPr>
      <w:r>
        <w:rPr>
          <w:sz w:val="24"/>
        </w:rPr>
        <w:t>that</w:t>
      </w:r>
      <w:r>
        <w:rPr>
          <w:spacing w:val="-2"/>
          <w:sz w:val="24"/>
        </w:rPr>
        <w:t> </w:t>
      </w:r>
      <w:r>
        <w:rPr>
          <w:sz w:val="24"/>
        </w:rPr>
        <w:t>they</w:t>
      </w:r>
      <w:r>
        <w:rPr>
          <w:spacing w:val="-2"/>
          <w:sz w:val="24"/>
        </w:rPr>
        <w:t> </w:t>
      </w:r>
      <w:r>
        <w:rPr>
          <w:sz w:val="24"/>
        </w:rPr>
        <w:t>express</w:t>
      </w:r>
      <w:r>
        <w:rPr>
          <w:spacing w:val="-1"/>
          <w:sz w:val="24"/>
        </w:rPr>
        <w:t> </w:t>
      </w:r>
      <w:r>
        <w:rPr>
          <w:sz w:val="24"/>
        </w:rPr>
        <w:t>at</w:t>
      </w:r>
      <w:r>
        <w:rPr>
          <w:spacing w:val="-1"/>
          <w:sz w:val="24"/>
        </w:rPr>
        <w:t> </w:t>
      </w:r>
      <w:r>
        <w:rPr>
          <w:sz w:val="24"/>
        </w:rPr>
        <w:t>a</w:t>
      </w:r>
      <w:r>
        <w:rPr>
          <w:spacing w:val="-1"/>
          <w:sz w:val="24"/>
        </w:rPr>
        <w:t> </w:t>
      </w:r>
      <w:r>
        <w:rPr>
          <w:sz w:val="24"/>
        </w:rPr>
        <w:t>high</w:t>
      </w:r>
      <w:r>
        <w:rPr>
          <w:spacing w:val="-1"/>
          <w:sz w:val="24"/>
        </w:rPr>
        <w:t> </w:t>
      </w:r>
      <w:r>
        <w:rPr>
          <w:sz w:val="24"/>
        </w:rPr>
        <w:t>level</w:t>
      </w:r>
      <w:r>
        <w:rPr>
          <w:spacing w:val="-2"/>
          <w:sz w:val="24"/>
        </w:rPr>
        <w:t> </w:t>
      </w:r>
      <w:r>
        <w:rPr>
          <w:sz w:val="24"/>
        </w:rPr>
        <w:t>risks</w:t>
      </w:r>
      <w:r>
        <w:rPr>
          <w:spacing w:val="-1"/>
          <w:sz w:val="24"/>
        </w:rPr>
        <w:t> </w:t>
      </w:r>
      <w:r>
        <w:rPr>
          <w:sz w:val="24"/>
        </w:rPr>
        <w:t>to</w:t>
      </w:r>
      <w:r>
        <w:rPr>
          <w:spacing w:val="-1"/>
          <w:sz w:val="24"/>
        </w:rPr>
        <w:t> </w:t>
      </w:r>
      <w:r>
        <w:rPr>
          <w:sz w:val="24"/>
        </w:rPr>
        <w:t>be</w:t>
      </w:r>
      <w:r>
        <w:rPr>
          <w:spacing w:val="-1"/>
          <w:sz w:val="24"/>
        </w:rPr>
        <w:t> </w:t>
      </w:r>
      <w:r>
        <w:rPr>
          <w:sz w:val="24"/>
        </w:rPr>
        <w:t>managed</w:t>
      </w:r>
      <w:r>
        <w:rPr>
          <w:spacing w:val="-1"/>
          <w:sz w:val="24"/>
        </w:rPr>
        <w:t> </w:t>
      </w:r>
      <w:r>
        <w:rPr>
          <w:sz w:val="24"/>
        </w:rPr>
        <w:t>and</w:t>
      </w:r>
      <w:r>
        <w:rPr>
          <w:spacing w:val="-1"/>
          <w:sz w:val="24"/>
        </w:rPr>
        <w:t> </w:t>
      </w:r>
      <w:r>
        <w:rPr>
          <w:sz w:val="24"/>
        </w:rPr>
        <w:t>how</w:t>
      </w:r>
      <w:r>
        <w:rPr>
          <w:spacing w:val="-2"/>
          <w:sz w:val="24"/>
        </w:rPr>
        <w:t> </w:t>
      </w:r>
      <w:r>
        <w:rPr>
          <w:sz w:val="24"/>
        </w:rPr>
        <w:t>their</w:t>
      </w:r>
      <w:r>
        <w:rPr>
          <w:spacing w:val="-1"/>
          <w:sz w:val="24"/>
        </w:rPr>
        <w:t> </w:t>
      </w:r>
      <w:r>
        <w:rPr>
          <w:sz w:val="24"/>
        </w:rPr>
        <w:t>organization </w:t>
      </w:r>
      <w:r>
        <w:rPr>
          <w:spacing w:val="-4"/>
          <w:sz w:val="24"/>
        </w:rPr>
        <w:t>uses</w:t>
      </w:r>
    </w:p>
    <w:p>
      <w:pPr>
        <w:pStyle w:val="ListParagraph"/>
        <w:numPr>
          <w:ilvl w:val="0"/>
          <w:numId w:val="2"/>
        </w:numPr>
        <w:tabs>
          <w:tab w:pos="2519" w:val="left" w:leader="none"/>
        </w:tabs>
        <w:spacing w:line="240" w:lineRule="auto" w:before="0" w:after="0"/>
        <w:ind w:left="2519" w:right="0" w:hanging="1800"/>
        <w:jc w:val="left"/>
        <w:rPr>
          <w:sz w:val="24"/>
        </w:rPr>
      </w:pPr>
      <w:r>
        <w:rPr>
          <w:sz w:val="24"/>
        </w:rPr>
        <w:t>cybersecurity</w:t>
      </w:r>
      <w:r>
        <w:rPr>
          <w:spacing w:val="-2"/>
          <w:sz w:val="24"/>
        </w:rPr>
        <w:t> </w:t>
      </w:r>
      <w:r>
        <w:rPr>
          <w:sz w:val="24"/>
        </w:rPr>
        <w:t>standards,</w:t>
      </w:r>
      <w:r>
        <w:rPr>
          <w:spacing w:val="-4"/>
          <w:sz w:val="24"/>
        </w:rPr>
        <w:t> </w:t>
      </w:r>
      <w:r>
        <w:rPr>
          <w:sz w:val="24"/>
        </w:rPr>
        <w:t>guidelines,</w:t>
      </w:r>
      <w:r>
        <w:rPr>
          <w:spacing w:val="-2"/>
          <w:sz w:val="24"/>
        </w:rPr>
        <w:t> </w:t>
      </w:r>
      <w:r>
        <w:rPr>
          <w:sz w:val="24"/>
        </w:rPr>
        <w:t>and</w:t>
      </w:r>
      <w:r>
        <w:rPr>
          <w:spacing w:val="-1"/>
          <w:sz w:val="24"/>
        </w:rPr>
        <w:t> </w:t>
      </w:r>
      <w:r>
        <w:rPr>
          <w:spacing w:val="-2"/>
          <w:sz w:val="24"/>
        </w:rPr>
        <w:t>practices.</w:t>
      </w:r>
    </w:p>
    <w:p>
      <w:pPr>
        <w:pStyle w:val="ListParagraph"/>
        <w:numPr>
          <w:ilvl w:val="0"/>
          <w:numId w:val="2"/>
        </w:numPr>
        <w:tabs>
          <w:tab w:pos="1439" w:val="left" w:leader="none"/>
        </w:tabs>
        <w:spacing w:line="240" w:lineRule="auto" w:before="120" w:after="0"/>
        <w:ind w:left="1439" w:right="0" w:hanging="720"/>
        <w:jc w:val="left"/>
        <w:rPr>
          <w:sz w:val="24"/>
        </w:rPr>
      </w:pPr>
      <w:r>
        <w:rPr>
          <w:sz w:val="24"/>
        </w:rPr>
        <w:t>The</w:t>
      </w:r>
      <w:r>
        <w:rPr>
          <w:spacing w:val="-4"/>
          <w:sz w:val="24"/>
        </w:rPr>
        <w:t> </w:t>
      </w:r>
      <w:r>
        <w:rPr>
          <w:sz w:val="24"/>
        </w:rPr>
        <w:t>Framework</w:t>
      </w:r>
      <w:r>
        <w:rPr>
          <w:spacing w:val="-2"/>
          <w:sz w:val="24"/>
        </w:rPr>
        <w:t> </w:t>
      </w:r>
      <w:r>
        <w:rPr>
          <w:sz w:val="24"/>
        </w:rPr>
        <w:t>can</w:t>
      </w:r>
      <w:r>
        <w:rPr>
          <w:spacing w:val="-1"/>
          <w:sz w:val="24"/>
        </w:rPr>
        <w:t> </w:t>
      </w:r>
      <w:r>
        <w:rPr>
          <w:sz w:val="24"/>
        </w:rPr>
        <w:t>be</w:t>
      </w:r>
      <w:r>
        <w:rPr>
          <w:spacing w:val="-2"/>
          <w:sz w:val="24"/>
        </w:rPr>
        <w:t> </w:t>
      </w:r>
      <w:r>
        <w:rPr>
          <w:sz w:val="24"/>
        </w:rPr>
        <w:t>used</w:t>
      </w:r>
      <w:r>
        <w:rPr>
          <w:spacing w:val="-2"/>
          <w:sz w:val="24"/>
        </w:rPr>
        <w:t> </w:t>
      </w:r>
      <w:r>
        <w:rPr>
          <w:sz w:val="24"/>
        </w:rPr>
        <w:t>by</w:t>
      </w:r>
      <w:r>
        <w:rPr>
          <w:spacing w:val="-1"/>
          <w:sz w:val="24"/>
        </w:rPr>
        <w:t> </w:t>
      </w:r>
      <w:r>
        <w:rPr>
          <w:sz w:val="24"/>
        </w:rPr>
        <w:t>organizations</w:t>
      </w:r>
      <w:r>
        <w:rPr>
          <w:spacing w:val="-2"/>
          <w:sz w:val="24"/>
        </w:rPr>
        <w:t> </w:t>
      </w:r>
      <w:r>
        <w:rPr>
          <w:sz w:val="24"/>
        </w:rPr>
        <w:t>whose</w:t>
      </w:r>
      <w:r>
        <w:rPr>
          <w:spacing w:val="-2"/>
          <w:sz w:val="24"/>
        </w:rPr>
        <w:t> </w:t>
      </w:r>
      <w:r>
        <w:rPr>
          <w:sz w:val="24"/>
        </w:rPr>
        <w:t>cybersecurity</w:t>
      </w:r>
      <w:r>
        <w:rPr>
          <w:spacing w:val="-1"/>
          <w:sz w:val="24"/>
        </w:rPr>
        <w:t> </w:t>
      </w:r>
      <w:r>
        <w:rPr>
          <w:sz w:val="24"/>
        </w:rPr>
        <w:t>programs</w:t>
      </w:r>
      <w:r>
        <w:rPr>
          <w:spacing w:val="-2"/>
          <w:sz w:val="24"/>
        </w:rPr>
        <w:t> </w:t>
      </w:r>
      <w:r>
        <w:rPr>
          <w:sz w:val="24"/>
        </w:rPr>
        <w:t>are</w:t>
      </w:r>
      <w:r>
        <w:rPr>
          <w:spacing w:val="-2"/>
          <w:sz w:val="24"/>
        </w:rPr>
        <w:t> </w:t>
      </w:r>
      <w:r>
        <w:rPr>
          <w:sz w:val="24"/>
        </w:rPr>
        <w:t>at</w:t>
      </w:r>
      <w:r>
        <w:rPr>
          <w:spacing w:val="-1"/>
          <w:sz w:val="24"/>
        </w:rPr>
        <w:t> </w:t>
      </w:r>
      <w:r>
        <w:rPr>
          <w:spacing w:val="-2"/>
          <w:sz w:val="24"/>
        </w:rPr>
        <w:t>different</w:t>
      </w:r>
    </w:p>
    <w:p>
      <w:pPr>
        <w:pStyle w:val="ListParagraph"/>
        <w:numPr>
          <w:ilvl w:val="0"/>
          <w:numId w:val="2"/>
        </w:numPr>
        <w:tabs>
          <w:tab w:pos="1439" w:val="left" w:leader="none"/>
        </w:tabs>
        <w:spacing w:line="240" w:lineRule="auto" w:before="0" w:after="0"/>
        <w:ind w:left="1439" w:right="0" w:hanging="720"/>
        <w:jc w:val="left"/>
        <w:rPr>
          <w:sz w:val="24"/>
        </w:rPr>
      </w:pPr>
      <w:r>
        <w:rPr>
          <w:sz w:val="24"/>
        </w:rPr>
        <w:t>stages</w:t>
      </w:r>
      <w:r>
        <w:rPr>
          <w:spacing w:val="-2"/>
          <w:sz w:val="24"/>
        </w:rPr>
        <w:t> </w:t>
      </w:r>
      <w:r>
        <w:rPr>
          <w:sz w:val="24"/>
        </w:rPr>
        <w:t>of</w:t>
      </w:r>
      <w:r>
        <w:rPr>
          <w:spacing w:val="-1"/>
          <w:sz w:val="24"/>
        </w:rPr>
        <w:t> </w:t>
      </w:r>
      <w:r>
        <w:rPr>
          <w:sz w:val="24"/>
        </w:rPr>
        <w:t>maturity.</w:t>
      </w:r>
      <w:r>
        <w:rPr>
          <w:spacing w:val="-2"/>
          <w:sz w:val="24"/>
        </w:rPr>
        <w:t> </w:t>
      </w:r>
      <w:r>
        <w:rPr>
          <w:sz w:val="24"/>
        </w:rPr>
        <w:t>An</w:t>
      </w:r>
      <w:r>
        <w:rPr>
          <w:spacing w:val="-1"/>
          <w:sz w:val="24"/>
        </w:rPr>
        <w:t> </w:t>
      </w:r>
      <w:r>
        <w:rPr>
          <w:sz w:val="24"/>
        </w:rPr>
        <w:t>organization</w:t>
      </w:r>
      <w:r>
        <w:rPr>
          <w:spacing w:val="-4"/>
          <w:sz w:val="24"/>
        </w:rPr>
        <w:t> </w:t>
      </w:r>
      <w:r>
        <w:rPr>
          <w:sz w:val="24"/>
        </w:rPr>
        <w:t>with</w:t>
      </w:r>
      <w:r>
        <w:rPr>
          <w:spacing w:val="-1"/>
          <w:sz w:val="24"/>
        </w:rPr>
        <w:t> </w:t>
      </w:r>
      <w:r>
        <w:rPr>
          <w:sz w:val="24"/>
        </w:rPr>
        <w:t>an</w:t>
      </w:r>
      <w:r>
        <w:rPr>
          <w:spacing w:val="-1"/>
          <w:sz w:val="24"/>
        </w:rPr>
        <w:t> </w:t>
      </w:r>
      <w:r>
        <w:rPr>
          <w:sz w:val="24"/>
        </w:rPr>
        <w:t>existing</w:t>
      </w:r>
      <w:r>
        <w:rPr>
          <w:spacing w:val="-2"/>
          <w:sz w:val="24"/>
        </w:rPr>
        <w:t> </w:t>
      </w:r>
      <w:r>
        <w:rPr>
          <w:sz w:val="24"/>
        </w:rPr>
        <w:t>cybersecurity</w:t>
      </w:r>
      <w:r>
        <w:rPr>
          <w:spacing w:val="-1"/>
          <w:sz w:val="24"/>
        </w:rPr>
        <w:t> </w:t>
      </w:r>
      <w:r>
        <w:rPr>
          <w:sz w:val="24"/>
        </w:rPr>
        <w:t>program</w:t>
      </w:r>
      <w:r>
        <w:rPr>
          <w:spacing w:val="-2"/>
          <w:sz w:val="24"/>
        </w:rPr>
        <w:t> </w:t>
      </w:r>
      <w:r>
        <w:rPr>
          <w:sz w:val="24"/>
        </w:rPr>
        <w:t>can</w:t>
      </w:r>
      <w:r>
        <w:rPr>
          <w:spacing w:val="-1"/>
          <w:sz w:val="24"/>
        </w:rPr>
        <w:t> </w:t>
      </w:r>
      <w:r>
        <w:rPr>
          <w:sz w:val="24"/>
        </w:rPr>
        <w:t>leverage</w:t>
      </w:r>
      <w:r>
        <w:rPr>
          <w:spacing w:val="-1"/>
          <w:sz w:val="24"/>
        </w:rPr>
        <w:t> </w:t>
      </w:r>
      <w:r>
        <w:rPr>
          <w:spacing w:val="-5"/>
          <w:sz w:val="24"/>
        </w:rPr>
        <w:t>the</w:t>
      </w:r>
    </w:p>
    <w:p>
      <w:pPr>
        <w:pStyle w:val="ListParagraph"/>
        <w:numPr>
          <w:ilvl w:val="0"/>
          <w:numId w:val="2"/>
        </w:numPr>
        <w:tabs>
          <w:tab w:pos="1439" w:val="left" w:leader="none"/>
        </w:tabs>
        <w:spacing w:line="240" w:lineRule="auto" w:before="0" w:after="0"/>
        <w:ind w:left="1439" w:right="0" w:hanging="720"/>
        <w:jc w:val="left"/>
        <w:rPr>
          <w:sz w:val="24"/>
        </w:rPr>
      </w:pPr>
      <w:r>
        <w:rPr>
          <w:sz w:val="24"/>
        </w:rPr>
        <w:t>Framework</w:t>
      </w:r>
      <w:r>
        <w:rPr>
          <w:spacing w:val="-6"/>
          <w:sz w:val="24"/>
        </w:rPr>
        <w:t> </w:t>
      </w:r>
      <w:r>
        <w:rPr>
          <w:sz w:val="24"/>
        </w:rPr>
        <w:t>to</w:t>
      </w:r>
      <w:r>
        <w:rPr>
          <w:spacing w:val="-2"/>
          <w:sz w:val="24"/>
        </w:rPr>
        <w:t> </w:t>
      </w:r>
      <w:r>
        <w:rPr>
          <w:sz w:val="24"/>
        </w:rPr>
        <w:t>identify</w:t>
      </w:r>
      <w:r>
        <w:rPr>
          <w:spacing w:val="-1"/>
          <w:sz w:val="24"/>
        </w:rPr>
        <w:t> </w:t>
      </w:r>
      <w:r>
        <w:rPr>
          <w:sz w:val="24"/>
        </w:rPr>
        <w:t>opportunities</w:t>
      </w:r>
      <w:r>
        <w:rPr>
          <w:spacing w:val="-4"/>
          <w:sz w:val="24"/>
        </w:rPr>
        <w:t> </w:t>
      </w:r>
      <w:r>
        <w:rPr>
          <w:sz w:val="24"/>
        </w:rPr>
        <w:t>to</w:t>
      </w:r>
      <w:r>
        <w:rPr>
          <w:spacing w:val="-1"/>
          <w:sz w:val="24"/>
        </w:rPr>
        <w:t> </w:t>
      </w:r>
      <w:r>
        <w:rPr>
          <w:sz w:val="24"/>
        </w:rPr>
        <w:t>strengthen</w:t>
      </w:r>
      <w:r>
        <w:rPr>
          <w:spacing w:val="-2"/>
          <w:sz w:val="24"/>
        </w:rPr>
        <w:t> </w:t>
      </w:r>
      <w:r>
        <w:rPr>
          <w:sz w:val="24"/>
        </w:rPr>
        <w:t>and</w:t>
      </w:r>
      <w:r>
        <w:rPr>
          <w:spacing w:val="-2"/>
          <w:sz w:val="24"/>
        </w:rPr>
        <w:t> </w:t>
      </w:r>
      <w:r>
        <w:rPr>
          <w:sz w:val="24"/>
        </w:rPr>
        <w:t>communicate</w:t>
      </w:r>
      <w:r>
        <w:rPr>
          <w:spacing w:val="-1"/>
          <w:sz w:val="24"/>
        </w:rPr>
        <w:t> </w:t>
      </w:r>
      <w:r>
        <w:rPr>
          <w:sz w:val="24"/>
        </w:rPr>
        <w:t>its</w:t>
      </w:r>
      <w:r>
        <w:rPr>
          <w:spacing w:val="-2"/>
          <w:sz w:val="24"/>
        </w:rPr>
        <w:t> </w:t>
      </w:r>
      <w:r>
        <w:rPr>
          <w:sz w:val="24"/>
        </w:rPr>
        <w:t>management</w:t>
      </w:r>
      <w:r>
        <w:rPr>
          <w:spacing w:val="-1"/>
          <w:sz w:val="24"/>
        </w:rPr>
        <w:t> </w:t>
      </w:r>
      <w:r>
        <w:rPr>
          <w:spacing w:val="-5"/>
          <w:sz w:val="24"/>
        </w:rPr>
        <w:t>of</w:t>
      </w:r>
    </w:p>
    <w:p>
      <w:pPr>
        <w:pStyle w:val="ListParagraph"/>
        <w:numPr>
          <w:ilvl w:val="0"/>
          <w:numId w:val="2"/>
        </w:numPr>
        <w:tabs>
          <w:tab w:pos="1439" w:val="left" w:leader="none"/>
        </w:tabs>
        <w:spacing w:line="240" w:lineRule="auto" w:before="0" w:after="0"/>
        <w:ind w:left="1439" w:right="0" w:hanging="720"/>
        <w:jc w:val="left"/>
        <w:rPr>
          <w:sz w:val="24"/>
        </w:rPr>
      </w:pPr>
      <w:r>
        <w:rPr>
          <w:sz w:val="24"/>
        </w:rPr>
        <w:t>cybersecurity</w:t>
      </w:r>
      <w:r>
        <w:rPr>
          <w:spacing w:val="-4"/>
          <w:sz w:val="24"/>
        </w:rPr>
        <w:t> </w:t>
      </w:r>
      <w:r>
        <w:rPr>
          <w:sz w:val="24"/>
        </w:rPr>
        <w:t>risk</w:t>
      </w:r>
      <w:r>
        <w:rPr>
          <w:spacing w:val="-2"/>
          <w:sz w:val="24"/>
        </w:rPr>
        <w:t> </w:t>
      </w:r>
      <w:r>
        <w:rPr>
          <w:sz w:val="24"/>
        </w:rPr>
        <w:t>while</w:t>
      </w:r>
      <w:r>
        <w:rPr>
          <w:spacing w:val="-2"/>
          <w:sz w:val="24"/>
        </w:rPr>
        <w:t> </w:t>
      </w:r>
      <w:r>
        <w:rPr>
          <w:sz w:val="24"/>
        </w:rPr>
        <w:t>considering</w:t>
      </w:r>
      <w:r>
        <w:rPr>
          <w:spacing w:val="-4"/>
          <w:sz w:val="24"/>
        </w:rPr>
        <w:t> </w:t>
      </w:r>
      <w:r>
        <w:rPr>
          <w:sz w:val="24"/>
        </w:rPr>
        <w:t>its</w:t>
      </w:r>
      <w:r>
        <w:rPr>
          <w:spacing w:val="-1"/>
          <w:sz w:val="24"/>
        </w:rPr>
        <w:t> </w:t>
      </w:r>
      <w:r>
        <w:rPr>
          <w:sz w:val="24"/>
        </w:rPr>
        <w:t>existing</w:t>
      </w:r>
      <w:r>
        <w:rPr>
          <w:spacing w:val="-3"/>
          <w:sz w:val="24"/>
        </w:rPr>
        <w:t> </w:t>
      </w:r>
      <w:r>
        <w:rPr>
          <w:sz w:val="24"/>
        </w:rPr>
        <w:t>practices</w:t>
      </w:r>
      <w:r>
        <w:rPr>
          <w:spacing w:val="-2"/>
          <w:sz w:val="24"/>
        </w:rPr>
        <w:t> </w:t>
      </w:r>
      <w:r>
        <w:rPr>
          <w:sz w:val="24"/>
        </w:rPr>
        <w:t>and</w:t>
      </w:r>
      <w:r>
        <w:rPr>
          <w:spacing w:val="-4"/>
          <w:sz w:val="24"/>
        </w:rPr>
        <w:t> </w:t>
      </w:r>
      <w:r>
        <w:rPr>
          <w:sz w:val="24"/>
        </w:rPr>
        <w:t>needed</w:t>
      </w:r>
      <w:r>
        <w:rPr>
          <w:spacing w:val="-1"/>
          <w:sz w:val="24"/>
        </w:rPr>
        <w:t> </w:t>
      </w:r>
      <w:r>
        <w:rPr>
          <w:sz w:val="24"/>
        </w:rPr>
        <w:t>changes.</w:t>
      </w:r>
      <w:r>
        <w:rPr>
          <w:spacing w:val="-2"/>
          <w:sz w:val="24"/>
        </w:rPr>
        <w:t> </w:t>
      </w:r>
      <w:r>
        <w:rPr>
          <w:sz w:val="24"/>
        </w:rPr>
        <w:t>An</w:t>
      </w:r>
      <w:r>
        <w:rPr>
          <w:spacing w:val="-2"/>
          <w:sz w:val="24"/>
        </w:rPr>
        <w:t> organization</w:t>
      </w:r>
    </w:p>
    <w:p>
      <w:pPr>
        <w:pStyle w:val="ListParagraph"/>
        <w:numPr>
          <w:ilvl w:val="0"/>
          <w:numId w:val="2"/>
        </w:numPr>
        <w:tabs>
          <w:tab w:pos="1439" w:val="left" w:leader="none"/>
        </w:tabs>
        <w:spacing w:line="240" w:lineRule="auto" w:before="0" w:after="0"/>
        <w:ind w:left="1439" w:right="0" w:hanging="720"/>
        <w:jc w:val="left"/>
        <w:rPr>
          <w:sz w:val="24"/>
        </w:rPr>
      </w:pPr>
      <w:r>
        <w:rPr>
          <w:sz w:val="24"/>
        </w:rPr>
        <w:t>without</w:t>
      </w:r>
      <w:r>
        <w:rPr>
          <w:spacing w:val="-2"/>
          <w:sz w:val="24"/>
        </w:rPr>
        <w:t> </w:t>
      </w:r>
      <w:r>
        <w:rPr>
          <w:sz w:val="24"/>
        </w:rPr>
        <w:t>an</w:t>
      </w:r>
      <w:r>
        <w:rPr>
          <w:spacing w:val="-1"/>
          <w:sz w:val="24"/>
        </w:rPr>
        <w:t> </w:t>
      </w:r>
      <w:r>
        <w:rPr>
          <w:sz w:val="24"/>
        </w:rPr>
        <w:t>existing</w:t>
      </w:r>
      <w:r>
        <w:rPr>
          <w:spacing w:val="-3"/>
          <w:sz w:val="24"/>
        </w:rPr>
        <w:t> </w:t>
      </w:r>
      <w:r>
        <w:rPr>
          <w:sz w:val="24"/>
        </w:rPr>
        <w:t>cybersecurity</w:t>
      </w:r>
      <w:r>
        <w:rPr>
          <w:spacing w:val="-1"/>
          <w:sz w:val="24"/>
        </w:rPr>
        <w:t> </w:t>
      </w:r>
      <w:r>
        <w:rPr>
          <w:sz w:val="24"/>
        </w:rPr>
        <w:t>program</w:t>
      </w:r>
      <w:r>
        <w:rPr>
          <w:spacing w:val="-2"/>
          <w:sz w:val="24"/>
        </w:rPr>
        <w:t> </w:t>
      </w:r>
      <w:r>
        <w:rPr>
          <w:sz w:val="24"/>
        </w:rPr>
        <w:t>can</w:t>
      </w:r>
      <w:r>
        <w:rPr>
          <w:spacing w:val="-1"/>
          <w:sz w:val="24"/>
        </w:rPr>
        <w:t> </w:t>
      </w:r>
      <w:r>
        <w:rPr>
          <w:sz w:val="24"/>
        </w:rPr>
        <w:t>use</w:t>
      </w:r>
      <w:r>
        <w:rPr>
          <w:spacing w:val="-1"/>
          <w:sz w:val="24"/>
        </w:rPr>
        <w:t> </w:t>
      </w:r>
      <w:r>
        <w:rPr>
          <w:sz w:val="24"/>
        </w:rPr>
        <w:t>the</w:t>
      </w:r>
      <w:r>
        <w:rPr>
          <w:spacing w:val="-1"/>
          <w:sz w:val="24"/>
        </w:rPr>
        <w:t> </w:t>
      </w:r>
      <w:r>
        <w:rPr>
          <w:sz w:val="24"/>
        </w:rPr>
        <w:t>Framework</w:t>
      </w:r>
      <w:r>
        <w:rPr>
          <w:spacing w:val="-3"/>
          <w:sz w:val="24"/>
        </w:rPr>
        <w:t> </w:t>
      </w:r>
      <w:r>
        <w:rPr>
          <w:sz w:val="24"/>
        </w:rPr>
        <w:t>as</w:t>
      </w:r>
      <w:r>
        <w:rPr>
          <w:spacing w:val="-1"/>
          <w:sz w:val="24"/>
        </w:rPr>
        <w:t> </w:t>
      </w:r>
      <w:r>
        <w:rPr>
          <w:sz w:val="24"/>
        </w:rPr>
        <w:t>a</w:t>
      </w:r>
      <w:r>
        <w:rPr>
          <w:spacing w:val="-1"/>
          <w:sz w:val="24"/>
        </w:rPr>
        <w:t> </w:t>
      </w:r>
      <w:r>
        <w:rPr>
          <w:sz w:val="24"/>
        </w:rPr>
        <w:t>starting</w:t>
      </w:r>
      <w:r>
        <w:rPr>
          <w:spacing w:val="-1"/>
          <w:sz w:val="24"/>
        </w:rPr>
        <w:t> </w:t>
      </w:r>
      <w:r>
        <w:rPr>
          <w:sz w:val="24"/>
        </w:rPr>
        <w:t>point</w:t>
      </w:r>
      <w:r>
        <w:rPr>
          <w:spacing w:val="-2"/>
          <w:sz w:val="24"/>
        </w:rPr>
        <w:t> </w:t>
      </w:r>
      <w:r>
        <w:rPr>
          <w:spacing w:val="-5"/>
          <w:sz w:val="24"/>
        </w:rPr>
        <w:t>and</w:t>
      </w:r>
    </w:p>
    <w:p>
      <w:pPr>
        <w:pStyle w:val="ListParagraph"/>
        <w:numPr>
          <w:ilvl w:val="0"/>
          <w:numId w:val="2"/>
        </w:numPr>
        <w:tabs>
          <w:tab w:pos="1439" w:val="left" w:leader="none"/>
        </w:tabs>
        <w:spacing w:line="240" w:lineRule="auto" w:before="1" w:after="0"/>
        <w:ind w:left="1439" w:right="0" w:hanging="720"/>
        <w:jc w:val="left"/>
        <w:rPr>
          <w:sz w:val="24"/>
        </w:rPr>
      </w:pPr>
      <w:r>
        <w:rPr>
          <w:sz w:val="24"/>
        </w:rPr>
        <w:t>reference</w:t>
      </w:r>
      <w:r>
        <w:rPr>
          <w:spacing w:val="-5"/>
          <w:sz w:val="24"/>
        </w:rPr>
        <w:t> </w:t>
      </w:r>
      <w:r>
        <w:rPr>
          <w:sz w:val="24"/>
        </w:rPr>
        <w:t>to</w:t>
      </w:r>
      <w:r>
        <w:rPr>
          <w:spacing w:val="-3"/>
          <w:sz w:val="24"/>
        </w:rPr>
        <w:t> </w:t>
      </w:r>
      <w:r>
        <w:rPr>
          <w:sz w:val="24"/>
        </w:rPr>
        <w:t>establish</w:t>
      </w:r>
      <w:r>
        <w:rPr>
          <w:spacing w:val="-2"/>
          <w:sz w:val="24"/>
        </w:rPr>
        <w:t> </w:t>
      </w:r>
      <w:r>
        <w:rPr>
          <w:spacing w:val="-4"/>
          <w:sz w:val="24"/>
        </w:rPr>
        <w:t>one.</w:t>
      </w:r>
    </w:p>
    <w:p>
      <w:pPr>
        <w:pStyle w:val="ListParagraph"/>
        <w:spacing w:after="0" w:line="240" w:lineRule="auto"/>
        <w:jc w:val="left"/>
        <w:rPr>
          <w:sz w:val="24"/>
        </w:rPr>
        <w:sectPr>
          <w:pgSz w:w="12240" w:h="15840"/>
          <w:pgMar w:header="731" w:footer="784" w:top="980" w:bottom="980" w:left="0" w:right="720"/>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15"/>
        <w:ind w:left="0"/>
      </w:pPr>
    </w:p>
    <w:p>
      <w:pPr>
        <w:pStyle w:val="BodyText"/>
        <w:ind w:left="720"/>
      </w:pPr>
      <w:r>
        <w:rPr/>
        <mc:AlternateContent>
          <mc:Choice Requires="wps">
            <w:drawing>
              <wp:anchor distT="0" distB="0" distL="0" distR="0" allowOverlap="1" layoutInCell="1" locked="0" behindDoc="0" simplePos="0" relativeHeight="15732224">
                <wp:simplePos x="0" y="0"/>
                <wp:positionH relativeFrom="page">
                  <wp:posOffset>931544</wp:posOffset>
                </wp:positionH>
                <wp:positionV relativeFrom="paragraph">
                  <wp:posOffset>-1372173</wp:posOffset>
                </wp:positionV>
                <wp:extent cx="5909310" cy="145478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5909310" cy="1454785"/>
                        </a:xfrm>
                        <a:prstGeom prst="rect">
                          <a:avLst/>
                        </a:prstGeom>
                        <a:ln w="19050">
                          <a:solidFill>
                            <a:srgbClr val="000000"/>
                          </a:solidFill>
                          <a:prstDash val="solid"/>
                        </a:ln>
                      </wps:spPr>
                      <wps:txbx>
                        <w:txbxContent>
                          <w:p>
                            <w:pPr>
                              <w:pStyle w:val="BodyText"/>
                              <w:spacing w:before="160"/>
                              <w:ind w:left="109" w:right="162"/>
                            </w:pPr>
                            <w:r>
                              <w:rPr/>
                              <w:t>While many cybersecurity risk management activities focus on conditions that may </w:t>
                            </w:r>
                            <w:r>
                              <w:rPr>
                                <w:i/>
                              </w:rPr>
                              <w:t>prevent </w:t>
                            </w:r>
                            <w:r>
                              <w:rPr/>
                              <w:t>mission objectives from being achieved, it is important to also note conditions that may </w:t>
                            </w:r>
                            <w:r>
                              <w:rPr>
                                <w:i/>
                              </w:rPr>
                              <w:t>enable</w:t>
                            </w:r>
                            <w:r>
                              <w:rPr>
                                <w:i/>
                                <w:spacing w:val="-4"/>
                              </w:rPr>
                              <w:t> </w:t>
                            </w:r>
                            <w:r>
                              <w:rPr/>
                              <w:t>or</w:t>
                            </w:r>
                            <w:r>
                              <w:rPr>
                                <w:spacing w:val="-4"/>
                              </w:rPr>
                              <w:t> </w:t>
                            </w:r>
                            <w:r>
                              <w:rPr>
                                <w:i/>
                              </w:rPr>
                              <w:t>accentuate</w:t>
                            </w:r>
                            <w:r>
                              <w:rPr>
                                <w:i/>
                                <w:spacing w:val="-4"/>
                              </w:rPr>
                              <w:t> </w:t>
                            </w:r>
                            <w:r>
                              <w:rPr/>
                              <w:t>mission</w:t>
                            </w:r>
                            <w:r>
                              <w:rPr>
                                <w:spacing w:val="-4"/>
                              </w:rPr>
                              <w:t> </w:t>
                            </w:r>
                            <w:r>
                              <w:rPr/>
                              <w:t>achievement.</w:t>
                            </w:r>
                            <w:r>
                              <w:rPr>
                                <w:spacing w:val="-4"/>
                              </w:rPr>
                              <w:t> </w:t>
                            </w:r>
                            <w:r>
                              <w:rPr/>
                              <w:t>Actions</w:t>
                            </w:r>
                            <w:r>
                              <w:rPr>
                                <w:spacing w:val="-4"/>
                              </w:rPr>
                              <w:t> </w:t>
                            </w:r>
                            <w:r>
                              <w:rPr/>
                              <w:t>to</w:t>
                            </w:r>
                            <w:r>
                              <w:rPr>
                                <w:spacing w:val="-4"/>
                              </w:rPr>
                              <w:t> </w:t>
                            </w:r>
                            <w:r>
                              <w:rPr/>
                              <w:t>reduce</w:t>
                            </w:r>
                            <w:r>
                              <w:rPr>
                                <w:spacing w:val="-5"/>
                              </w:rPr>
                              <w:t> </w:t>
                            </w:r>
                            <w:r>
                              <w:rPr/>
                              <w:t>cybersecurity</w:t>
                            </w:r>
                            <w:r>
                              <w:rPr>
                                <w:spacing w:val="-4"/>
                              </w:rPr>
                              <w:t> </w:t>
                            </w:r>
                            <w:r>
                              <w:rPr/>
                              <w:t>risk</w:t>
                            </w:r>
                            <w:r>
                              <w:rPr>
                                <w:spacing w:val="-4"/>
                              </w:rPr>
                              <w:t> </w:t>
                            </w:r>
                            <w:r>
                              <w:rPr/>
                              <w:t>might</w:t>
                            </w:r>
                            <w:r>
                              <w:rPr>
                                <w:spacing w:val="-5"/>
                              </w:rPr>
                              <w:t> </w:t>
                            </w:r>
                            <w:r>
                              <w:rPr/>
                              <w:t>benefit the organization in other ways, like increasing revenue (e.g., offering excess facility space to a commercial hosting provider for hosting their own and other organizations’ data centers, then moving a major financial system from the organization’s in-house data center to the hosting provider to reduce cybersecurity risk).</w:t>
                            </w:r>
                          </w:p>
                        </w:txbxContent>
                      </wps:txbx>
                      <wps:bodyPr wrap="square" lIns="0" tIns="0" rIns="0" bIns="0" rtlCol="0">
                        <a:noAutofit/>
                      </wps:bodyPr>
                    </wps:wsp>
                  </a:graphicData>
                </a:graphic>
              </wp:anchor>
            </w:drawing>
          </mc:Choice>
          <mc:Fallback>
            <w:pict>
              <v:shape style="position:absolute;margin-left:73.349998pt;margin-top:-108.045158pt;width:465.3pt;height:114.55pt;mso-position-horizontal-relative:page;mso-position-vertical-relative:paragraph;z-index:15732224" type="#_x0000_t202" id="docshape17" filled="false" stroked="true" strokeweight="1.5pt" strokecolor="#000000">
                <v:textbox inset="0,0,0,0">
                  <w:txbxContent>
                    <w:p>
                      <w:pPr>
                        <w:pStyle w:val="BodyText"/>
                        <w:spacing w:before="160"/>
                        <w:ind w:left="109" w:right="162"/>
                      </w:pPr>
                      <w:r>
                        <w:rPr/>
                        <w:t>While many cybersecurity risk management activities focus on conditions that may </w:t>
                      </w:r>
                      <w:r>
                        <w:rPr>
                          <w:i/>
                        </w:rPr>
                        <w:t>prevent </w:t>
                      </w:r>
                      <w:r>
                        <w:rPr/>
                        <w:t>mission objectives from being achieved, it is important to also note conditions that may </w:t>
                      </w:r>
                      <w:r>
                        <w:rPr>
                          <w:i/>
                        </w:rPr>
                        <w:t>enable</w:t>
                      </w:r>
                      <w:r>
                        <w:rPr>
                          <w:i/>
                          <w:spacing w:val="-4"/>
                        </w:rPr>
                        <w:t> </w:t>
                      </w:r>
                      <w:r>
                        <w:rPr/>
                        <w:t>or</w:t>
                      </w:r>
                      <w:r>
                        <w:rPr>
                          <w:spacing w:val="-4"/>
                        </w:rPr>
                        <w:t> </w:t>
                      </w:r>
                      <w:r>
                        <w:rPr>
                          <w:i/>
                        </w:rPr>
                        <w:t>accentuate</w:t>
                      </w:r>
                      <w:r>
                        <w:rPr>
                          <w:i/>
                          <w:spacing w:val="-4"/>
                        </w:rPr>
                        <w:t> </w:t>
                      </w:r>
                      <w:r>
                        <w:rPr/>
                        <w:t>mission</w:t>
                      </w:r>
                      <w:r>
                        <w:rPr>
                          <w:spacing w:val="-4"/>
                        </w:rPr>
                        <w:t> </w:t>
                      </w:r>
                      <w:r>
                        <w:rPr/>
                        <w:t>achievement.</w:t>
                      </w:r>
                      <w:r>
                        <w:rPr>
                          <w:spacing w:val="-4"/>
                        </w:rPr>
                        <w:t> </w:t>
                      </w:r>
                      <w:r>
                        <w:rPr/>
                        <w:t>Actions</w:t>
                      </w:r>
                      <w:r>
                        <w:rPr>
                          <w:spacing w:val="-4"/>
                        </w:rPr>
                        <w:t> </w:t>
                      </w:r>
                      <w:r>
                        <w:rPr/>
                        <w:t>to</w:t>
                      </w:r>
                      <w:r>
                        <w:rPr>
                          <w:spacing w:val="-4"/>
                        </w:rPr>
                        <w:t> </w:t>
                      </w:r>
                      <w:r>
                        <w:rPr/>
                        <w:t>reduce</w:t>
                      </w:r>
                      <w:r>
                        <w:rPr>
                          <w:spacing w:val="-5"/>
                        </w:rPr>
                        <w:t> </w:t>
                      </w:r>
                      <w:r>
                        <w:rPr/>
                        <w:t>cybersecurity</w:t>
                      </w:r>
                      <w:r>
                        <w:rPr>
                          <w:spacing w:val="-4"/>
                        </w:rPr>
                        <w:t> </w:t>
                      </w:r>
                      <w:r>
                        <w:rPr/>
                        <w:t>risk</w:t>
                      </w:r>
                      <w:r>
                        <w:rPr>
                          <w:spacing w:val="-4"/>
                        </w:rPr>
                        <w:t> </w:t>
                      </w:r>
                      <w:r>
                        <w:rPr/>
                        <w:t>might</w:t>
                      </w:r>
                      <w:r>
                        <w:rPr>
                          <w:spacing w:val="-5"/>
                        </w:rPr>
                        <w:t> </w:t>
                      </w:r>
                      <w:r>
                        <w:rPr/>
                        <w:t>benefit the organization in other ways, like increasing revenue (e.g., offering excess facility space to a commercial hosting provider for hosting their own and other organizations’ data centers, then moving a major financial system from the organization’s in-house data center to the hosting provider to reduce cybersecurity risk).</w:t>
                      </w:r>
                    </w:p>
                  </w:txbxContent>
                </v:textbox>
                <v:stroke dashstyle="solid"/>
                <w10:wrap type="none"/>
              </v:shape>
            </w:pict>
          </mc:Fallback>
        </mc:AlternateContent>
      </w:r>
      <w:r>
        <w:rPr>
          <w:spacing w:val="-5"/>
        </w:rPr>
        <w:t>133</w:t>
      </w:r>
    </w:p>
    <w:p>
      <w:pPr>
        <w:pStyle w:val="ListParagraph"/>
        <w:numPr>
          <w:ilvl w:val="0"/>
          <w:numId w:val="3"/>
        </w:numPr>
        <w:tabs>
          <w:tab w:pos="1439" w:val="left" w:leader="none"/>
        </w:tabs>
        <w:spacing w:line="240" w:lineRule="auto" w:before="68" w:after="0"/>
        <w:ind w:left="1439" w:right="0" w:hanging="719"/>
        <w:jc w:val="left"/>
        <w:rPr>
          <w:sz w:val="24"/>
        </w:rPr>
      </w:pPr>
      <w:r>
        <w:rPr>
          <w:sz w:val="24"/>
        </w:rPr>
        <w:t>The</w:t>
      </w:r>
      <w:r>
        <w:rPr>
          <w:spacing w:val="-4"/>
          <w:sz w:val="24"/>
        </w:rPr>
        <w:t> </w:t>
      </w:r>
      <w:r>
        <w:rPr>
          <w:sz w:val="24"/>
        </w:rPr>
        <w:t>Framework</w:t>
      </w:r>
      <w:r>
        <w:rPr>
          <w:spacing w:val="-2"/>
          <w:sz w:val="24"/>
        </w:rPr>
        <w:t> </w:t>
      </w:r>
      <w:r>
        <w:rPr>
          <w:sz w:val="24"/>
        </w:rPr>
        <w:t>should</w:t>
      </w:r>
      <w:r>
        <w:rPr>
          <w:spacing w:val="-1"/>
          <w:sz w:val="24"/>
        </w:rPr>
        <w:t> </w:t>
      </w:r>
      <w:r>
        <w:rPr>
          <w:sz w:val="24"/>
        </w:rPr>
        <w:t>be</w:t>
      </w:r>
      <w:r>
        <w:rPr>
          <w:spacing w:val="-2"/>
          <w:sz w:val="24"/>
        </w:rPr>
        <w:t> </w:t>
      </w:r>
      <w:r>
        <w:rPr>
          <w:sz w:val="24"/>
        </w:rPr>
        <w:t>used</w:t>
      </w:r>
      <w:r>
        <w:rPr>
          <w:spacing w:val="-1"/>
          <w:sz w:val="24"/>
        </w:rPr>
        <w:t> </w:t>
      </w:r>
      <w:r>
        <w:rPr>
          <w:sz w:val="24"/>
        </w:rPr>
        <w:t>in</w:t>
      </w:r>
      <w:r>
        <w:rPr>
          <w:spacing w:val="-2"/>
          <w:sz w:val="24"/>
        </w:rPr>
        <w:t> </w:t>
      </w:r>
      <w:r>
        <w:rPr>
          <w:sz w:val="24"/>
        </w:rPr>
        <w:t>conjunction</w:t>
      </w:r>
      <w:r>
        <w:rPr>
          <w:spacing w:val="-2"/>
          <w:sz w:val="24"/>
        </w:rPr>
        <w:t> </w:t>
      </w:r>
      <w:r>
        <w:rPr>
          <w:sz w:val="24"/>
        </w:rPr>
        <w:t>with</w:t>
      </w:r>
      <w:r>
        <w:rPr>
          <w:spacing w:val="-1"/>
          <w:sz w:val="24"/>
        </w:rPr>
        <w:t> </w:t>
      </w:r>
      <w:r>
        <w:rPr>
          <w:sz w:val="24"/>
        </w:rPr>
        <w:t>other</w:t>
      </w:r>
      <w:r>
        <w:rPr>
          <w:spacing w:val="-2"/>
          <w:sz w:val="24"/>
        </w:rPr>
        <w:t> </w:t>
      </w:r>
      <w:r>
        <w:rPr>
          <w:sz w:val="24"/>
        </w:rPr>
        <w:t>resources</w:t>
      </w:r>
      <w:r>
        <w:rPr>
          <w:spacing w:val="-1"/>
          <w:sz w:val="24"/>
        </w:rPr>
        <w:t> </w:t>
      </w:r>
      <w:r>
        <w:rPr>
          <w:sz w:val="24"/>
        </w:rPr>
        <w:t>to</w:t>
      </w:r>
      <w:r>
        <w:rPr>
          <w:spacing w:val="-2"/>
          <w:sz w:val="24"/>
        </w:rPr>
        <w:t> </w:t>
      </w:r>
      <w:r>
        <w:rPr>
          <w:sz w:val="24"/>
        </w:rPr>
        <w:t>better</w:t>
      </w:r>
      <w:r>
        <w:rPr>
          <w:spacing w:val="-1"/>
          <w:sz w:val="24"/>
        </w:rPr>
        <w:t> </w:t>
      </w:r>
      <w:r>
        <w:rPr>
          <w:spacing w:val="-2"/>
          <w:sz w:val="24"/>
        </w:rPr>
        <w:t>manage</w:t>
      </w:r>
    </w:p>
    <w:p>
      <w:pPr>
        <w:pStyle w:val="ListParagraph"/>
        <w:numPr>
          <w:ilvl w:val="0"/>
          <w:numId w:val="3"/>
        </w:numPr>
        <w:tabs>
          <w:tab w:pos="1439" w:val="left" w:leader="none"/>
        </w:tabs>
        <w:spacing w:line="240" w:lineRule="auto" w:before="0" w:after="0"/>
        <w:ind w:left="1439" w:right="0" w:hanging="719"/>
        <w:jc w:val="left"/>
        <w:rPr>
          <w:sz w:val="24"/>
        </w:rPr>
      </w:pPr>
      <w:r>
        <w:rPr>
          <w:sz w:val="24"/>
        </w:rPr>
        <w:t>cybersecurity</w:t>
      </w:r>
      <w:r>
        <w:rPr>
          <w:spacing w:val="-4"/>
          <w:sz w:val="24"/>
        </w:rPr>
        <w:t> </w:t>
      </w:r>
      <w:r>
        <w:rPr>
          <w:sz w:val="24"/>
        </w:rPr>
        <w:t>risks.</w:t>
      </w:r>
      <w:r>
        <w:rPr>
          <w:spacing w:val="-1"/>
          <w:sz w:val="24"/>
        </w:rPr>
        <w:t> </w:t>
      </w:r>
      <w:r>
        <w:rPr>
          <w:sz w:val="24"/>
        </w:rPr>
        <w:t>The</w:t>
      </w:r>
      <w:r>
        <w:rPr>
          <w:spacing w:val="-2"/>
          <w:sz w:val="24"/>
        </w:rPr>
        <w:t> </w:t>
      </w:r>
      <w:r>
        <w:rPr>
          <w:sz w:val="24"/>
        </w:rPr>
        <w:t>outcomes</w:t>
      </w:r>
      <w:r>
        <w:rPr>
          <w:spacing w:val="-1"/>
          <w:sz w:val="24"/>
        </w:rPr>
        <w:t> </w:t>
      </w:r>
      <w:r>
        <w:rPr>
          <w:sz w:val="24"/>
        </w:rPr>
        <w:t>are</w:t>
      </w:r>
      <w:r>
        <w:rPr>
          <w:spacing w:val="-1"/>
          <w:sz w:val="24"/>
        </w:rPr>
        <w:t> </w:t>
      </w:r>
      <w:r>
        <w:rPr>
          <w:sz w:val="24"/>
        </w:rPr>
        <w:t>based</w:t>
      </w:r>
      <w:r>
        <w:rPr>
          <w:spacing w:val="-1"/>
          <w:sz w:val="24"/>
        </w:rPr>
        <w:t> </w:t>
      </w:r>
      <w:r>
        <w:rPr>
          <w:sz w:val="24"/>
        </w:rPr>
        <w:t>on</w:t>
      </w:r>
      <w:r>
        <w:rPr>
          <w:spacing w:val="-1"/>
          <w:sz w:val="24"/>
        </w:rPr>
        <w:t> </w:t>
      </w:r>
      <w:r>
        <w:rPr>
          <w:sz w:val="24"/>
        </w:rPr>
        <w:t>and</w:t>
      </w:r>
      <w:r>
        <w:rPr>
          <w:spacing w:val="-1"/>
          <w:sz w:val="24"/>
        </w:rPr>
        <w:t> </w:t>
      </w:r>
      <w:r>
        <w:rPr>
          <w:sz w:val="24"/>
        </w:rPr>
        <w:t>are</w:t>
      </w:r>
      <w:r>
        <w:rPr>
          <w:spacing w:val="-1"/>
          <w:sz w:val="24"/>
        </w:rPr>
        <w:t> </w:t>
      </w:r>
      <w:r>
        <w:rPr>
          <w:sz w:val="24"/>
        </w:rPr>
        <w:t>mapped</w:t>
      </w:r>
      <w:r>
        <w:rPr>
          <w:spacing w:val="-1"/>
          <w:sz w:val="24"/>
        </w:rPr>
        <w:t> </w:t>
      </w:r>
      <w:r>
        <w:rPr>
          <w:sz w:val="24"/>
        </w:rPr>
        <w:t>to</w:t>
      </w:r>
      <w:r>
        <w:rPr>
          <w:spacing w:val="-1"/>
          <w:sz w:val="24"/>
        </w:rPr>
        <w:t> </w:t>
      </w:r>
      <w:r>
        <w:rPr>
          <w:sz w:val="24"/>
        </w:rPr>
        <w:t>existing</w:t>
      </w:r>
      <w:r>
        <w:rPr>
          <w:spacing w:val="-1"/>
          <w:sz w:val="24"/>
        </w:rPr>
        <w:t> </w:t>
      </w:r>
      <w:r>
        <w:rPr>
          <w:sz w:val="24"/>
        </w:rPr>
        <w:t>global</w:t>
      </w:r>
      <w:r>
        <w:rPr>
          <w:spacing w:val="-1"/>
          <w:sz w:val="24"/>
        </w:rPr>
        <w:t> </w:t>
      </w:r>
      <w:r>
        <w:rPr>
          <w:spacing w:val="-2"/>
          <w:sz w:val="24"/>
        </w:rPr>
        <w:t>standards,</w:t>
      </w:r>
    </w:p>
    <w:p>
      <w:pPr>
        <w:pStyle w:val="ListParagraph"/>
        <w:numPr>
          <w:ilvl w:val="0"/>
          <w:numId w:val="3"/>
        </w:numPr>
        <w:tabs>
          <w:tab w:pos="1439" w:val="left" w:leader="none"/>
        </w:tabs>
        <w:spacing w:line="240" w:lineRule="auto" w:before="0" w:after="0"/>
        <w:ind w:left="1439" w:right="0" w:hanging="719"/>
        <w:jc w:val="left"/>
        <w:rPr>
          <w:sz w:val="24"/>
        </w:rPr>
      </w:pPr>
      <w:r>
        <w:rPr>
          <w:sz w:val="24"/>
        </w:rPr>
        <w:t>guidelines,</w:t>
      </w:r>
      <w:r>
        <w:rPr>
          <w:spacing w:val="-4"/>
          <w:sz w:val="24"/>
        </w:rPr>
        <w:t> </w:t>
      </w:r>
      <w:r>
        <w:rPr>
          <w:sz w:val="24"/>
        </w:rPr>
        <w:t>and</w:t>
      </w:r>
      <w:r>
        <w:rPr>
          <w:spacing w:val="-1"/>
          <w:sz w:val="24"/>
        </w:rPr>
        <w:t> </w:t>
      </w:r>
      <w:r>
        <w:rPr>
          <w:sz w:val="24"/>
        </w:rPr>
        <w:t>practices.</w:t>
      </w:r>
      <w:r>
        <w:rPr>
          <w:spacing w:val="-4"/>
          <w:sz w:val="24"/>
        </w:rPr>
        <w:t> </w:t>
      </w:r>
      <w:r>
        <w:rPr>
          <w:sz w:val="24"/>
        </w:rPr>
        <w:t>Organizations</w:t>
      </w:r>
      <w:r>
        <w:rPr>
          <w:spacing w:val="-1"/>
          <w:sz w:val="24"/>
        </w:rPr>
        <w:t> </w:t>
      </w:r>
      <w:r>
        <w:rPr>
          <w:sz w:val="24"/>
        </w:rPr>
        <w:t>can</w:t>
      </w:r>
      <w:r>
        <w:rPr>
          <w:spacing w:val="-2"/>
          <w:sz w:val="24"/>
        </w:rPr>
        <w:t> </w:t>
      </w:r>
      <w:r>
        <w:rPr>
          <w:sz w:val="24"/>
        </w:rPr>
        <w:t>use</w:t>
      </w:r>
      <w:r>
        <w:rPr>
          <w:spacing w:val="-1"/>
          <w:sz w:val="24"/>
        </w:rPr>
        <w:t> </w:t>
      </w:r>
      <w:r>
        <w:rPr>
          <w:sz w:val="24"/>
        </w:rPr>
        <w:t>the</w:t>
      </w:r>
      <w:r>
        <w:rPr>
          <w:spacing w:val="-2"/>
          <w:sz w:val="24"/>
        </w:rPr>
        <w:t> </w:t>
      </w:r>
      <w:r>
        <w:rPr>
          <w:sz w:val="24"/>
        </w:rPr>
        <w:t>Framework</w:t>
      </w:r>
      <w:r>
        <w:rPr>
          <w:spacing w:val="-1"/>
          <w:sz w:val="24"/>
        </w:rPr>
        <w:t> </w:t>
      </w:r>
      <w:r>
        <w:rPr>
          <w:sz w:val="24"/>
        </w:rPr>
        <w:t>to</w:t>
      </w:r>
      <w:r>
        <w:rPr>
          <w:spacing w:val="-2"/>
          <w:sz w:val="24"/>
        </w:rPr>
        <w:t> </w:t>
      </w:r>
      <w:r>
        <w:rPr>
          <w:sz w:val="24"/>
        </w:rPr>
        <w:t>efficiently</w:t>
      </w:r>
      <w:r>
        <w:rPr>
          <w:spacing w:val="-1"/>
          <w:sz w:val="24"/>
        </w:rPr>
        <w:t> </w:t>
      </w:r>
      <w:r>
        <w:rPr>
          <w:sz w:val="24"/>
        </w:rPr>
        <w:t>scale</w:t>
      </w:r>
      <w:r>
        <w:rPr>
          <w:spacing w:val="-2"/>
          <w:sz w:val="24"/>
        </w:rPr>
        <w:t> their</w:t>
      </w:r>
    </w:p>
    <w:p>
      <w:pPr>
        <w:pStyle w:val="ListParagraph"/>
        <w:numPr>
          <w:ilvl w:val="0"/>
          <w:numId w:val="3"/>
        </w:numPr>
        <w:tabs>
          <w:tab w:pos="1439" w:val="left" w:leader="none"/>
        </w:tabs>
        <w:spacing w:line="240" w:lineRule="auto" w:before="0" w:after="0"/>
        <w:ind w:left="1439" w:right="0" w:hanging="719"/>
        <w:jc w:val="left"/>
        <w:rPr>
          <w:sz w:val="24"/>
        </w:rPr>
      </w:pPr>
      <w:r>
        <w:rPr>
          <w:sz w:val="24"/>
        </w:rPr>
        <w:t>cybersecurity</w:t>
      </w:r>
      <w:r>
        <w:rPr>
          <w:spacing w:val="-4"/>
          <w:sz w:val="24"/>
        </w:rPr>
        <w:t> </w:t>
      </w:r>
      <w:r>
        <w:rPr>
          <w:sz w:val="24"/>
        </w:rPr>
        <w:t>programs,</w:t>
      </w:r>
      <w:r>
        <w:rPr>
          <w:spacing w:val="-3"/>
          <w:sz w:val="24"/>
        </w:rPr>
        <w:t> </w:t>
      </w:r>
      <w:r>
        <w:rPr>
          <w:sz w:val="24"/>
        </w:rPr>
        <w:t>address</w:t>
      </w:r>
      <w:r>
        <w:rPr>
          <w:spacing w:val="-2"/>
          <w:sz w:val="24"/>
        </w:rPr>
        <w:t> </w:t>
      </w:r>
      <w:r>
        <w:rPr>
          <w:sz w:val="24"/>
        </w:rPr>
        <w:t>the</w:t>
      </w:r>
      <w:r>
        <w:rPr>
          <w:spacing w:val="-2"/>
          <w:sz w:val="24"/>
        </w:rPr>
        <w:t> </w:t>
      </w:r>
      <w:r>
        <w:rPr>
          <w:sz w:val="24"/>
        </w:rPr>
        <w:t>dynamic</w:t>
      </w:r>
      <w:r>
        <w:rPr>
          <w:spacing w:val="-3"/>
          <w:sz w:val="24"/>
        </w:rPr>
        <w:t> </w:t>
      </w:r>
      <w:r>
        <w:rPr>
          <w:sz w:val="24"/>
        </w:rPr>
        <w:t>and</w:t>
      </w:r>
      <w:r>
        <w:rPr>
          <w:spacing w:val="-1"/>
          <w:sz w:val="24"/>
        </w:rPr>
        <w:t> </w:t>
      </w:r>
      <w:r>
        <w:rPr>
          <w:sz w:val="24"/>
        </w:rPr>
        <w:t>global</w:t>
      </w:r>
      <w:r>
        <w:rPr>
          <w:spacing w:val="-1"/>
          <w:sz w:val="24"/>
        </w:rPr>
        <w:t> </w:t>
      </w:r>
      <w:r>
        <w:rPr>
          <w:sz w:val="24"/>
        </w:rPr>
        <w:t>nature</w:t>
      </w:r>
      <w:r>
        <w:rPr>
          <w:spacing w:val="-1"/>
          <w:sz w:val="24"/>
        </w:rPr>
        <w:t> </w:t>
      </w:r>
      <w:r>
        <w:rPr>
          <w:sz w:val="24"/>
        </w:rPr>
        <w:t>of</w:t>
      </w:r>
      <w:r>
        <w:rPr>
          <w:spacing w:val="-2"/>
          <w:sz w:val="24"/>
        </w:rPr>
        <w:t> </w:t>
      </w:r>
      <w:r>
        <w:rPr>
          <w:sz w:val="24"/>
        </w:rPr>
        <w:t>cybersecurity</w:t>
      </w:r>
      <w:r>
        <w:rPr>
          <w:spacing w:val="-1"/>
          <w:sz w:val="24"/>
        </w:rPr>
        <w:t> </w:t>
      </w:r>
      <w:r>
        <w:rPr>
          <w:sz w:val="24"/>
        </w:rPr>
        <w:t>risks,</w:t>
      </w:r>
      <w:r>
        <w:rPr>
          <w:spacing w:val="-1"/>
          <w:sz w:val="24"/>
        </w:rPr>
        <w:t> </w:t>
      </w:r>
      <w:r>
        <w:rPr>
          <w:sz w:val="24"/>
        </w:rPr>
        <w:t>and</w:t>
      </w:r>
      <w:r>
        <w:rPr>
          <w:spacing w:val="-1"/>
          <w:sz w:val="24"/>
        </w:rPr>
        <w:t> </w:t>
      </w:r>
      <w:r>
        <w:rPr>
          <w:spacing w:val="-2"/>
          <w:sz w:val="24"/>
        </w:rPr>
        <w:t>adapt</w:t>
      </w:r>
    </w:p>
    <w:p>
      <w:pPr>
        <w:pStyle w:val="ListParagraph"/>
        <w:numPr>
          <w:ilvl w:val="0"/>
          <w:numId w:val="3"/>
        </w:numPr>
        <w:tabs>
          <w:tab w:pos="1439" w:val="left" w:leader="none"/>
        </w:tabs>
        <w:spacing w:line="240" w:lineRule="auto" w:before="0" w:after="0"/>
        <w:ind w:left="1439" w:right="0" w:hanging="719"/>
        <w:jc w:val="left"/>
        <w:rPr>
          <w:sz w:val="24"/>
        </w:rPr>
      </w:pPr>
      <w:r>
        <w:rPr>
          <w:sz w:val="24"/>
        </w:rPr>
        <w:t>to</w:t>
      </w:r>
      <w:r>
        <w:rPr>
          <w:spacing w:val="-4"/>
          <w:sz w:val="24"/>
        </w:rPr>
        <w:t> </w:t>
      </w:r>
      <w:r>
        <w:rPr>
          <w:sz w:val="24"/>
        </w:rPr>
        <w:t>technological</w:t>
      </w:r>
      <w:r>
        <w:rPr>
          <w:spacing w:val="-2"/>
          <w:sz w:val="24"/>
        </w:rPr>
        <w:t> </w:t>
      </w:r>
      <w:r>
        <w:rPr>
          <w:sz w:val="24"/>
        </w:rPr>
        <w:t>advances</w:t>
      </w:r>
      <w:r>
        <w:rPr>
          <w:spacing w:val="-2"/>
          <w:sz w:val="24"/>
        </w:rPr>
        <w:t> </w:t>
      </w:r>
      <w:r>
        <w:rPr>
          <w:sz w:val="24"/>
        </w:rPr>
        <w:t>and</w:t>
      </w:r>
      <w:r>
        <w:rPr>
          <w:spacing w:val="-1"/>
          <w:sz w:val="24"/>
        </w:rPr>
        <w:t> </w:t>
      </w:r>
      <w:r>
        <w:rPr>
          <w:sz w:val="24"/>
        </w:rPr>
        <w:t>business</w:t>
      </w:r>
      <w:r>
        <w:rPr>
          <w:spacing w:val="-2"/>
          <w:sz w:val="24"/>
        </w:rPr>
        <w:t> </w:t>
      </w:r>
      <w:r>
        <w:rPr>
          <w:sz w:val="24"/>
        </w:rPr>
        <w:t>and</w:t>
      </w:r>
      <w:r>
        <w:rPr>
          <w:spacing w:val="-1"/>
          <w:sz w:val="24"/>
        </w:rPr>
        <w:t> </w:t>
      </w:r>
      <w:r>
        <w:rPr>
          <w:sz w:val="24"/>
        </w:rPr>
        <w:t>legal</w:t>
      </w:r>
      <w:r>
        <w:rPr>
          <w:spacing w:val="-3"/>
          <w:sz w:val="24"/>
        </w:rPr>
        <w:t> </w:t>
      </w:r>
      <w:r>
        <w:rPr>
          <w:sz w:val="24"/>
        </w:rPr>
        <w:t>requirements.</w:t>
      </w:r>
      <w:r>
        <w:rPr>
          <w:spacing w:val="-1"/>
          <w:sz w:val="24"/>
        </w:rPr>
        <w:t> </w:t>
      </w:r>
      <w:r>
        <w:rPr>
          <w:sz w:val="24"/>
        </w:rPr>
        <w:t>The</w:t>
      </w:r>
      <w:r>
        <w:rPr>
          <w:spacing w:val="-2"/>
          <w:sz w:val="24"/>
        </w:rPr>
        <w:t> </w:t>
      </w:r>
      <w:r>
        <w:rPr>
          <w:sz w:val="24"/>
        </w:rPr>
        <w:t>Framework</w:t>
      </w:r>
      <w:r>
        <w:rPr>
          <w:spacing w:val="-1"/>
          <w:sz w:val="24"/>
        </w:rPr>
        <w:t> </w:t>
      </w:r>
      <w:r>
        <w:rPr>
          <w:sz w:val="24"/>
        </w:rPr>
        <w:t>applies</w:t>
      </w:r>
      <w:r>
        <w:rPr>
          <w:spacing w:val="-2"/>
          <w:sz w:val="24"/>
        </w:rPr>
        <w:t> </w:t>
      </w:r>
      <w:r>
        <w:rPr>
          <w:sz w:val="24"/>
        </w:rPr>
        <w:t>to</w:t>
      </w:r>
      <w:r>
        <w:rPr>
          <w:spacing w:val="-1"/>
          <w:sz w:val="24"/>
        </w:rPr>
        <w:t> </w:t>
      </w:r>
      <w:r>
        <w:rPr>
          <w:spacing w:val="-5"/>
          <w:sz w:val="24"/>
        </w:rPr>
        <w:t>all</w:t>
      </w:r>
    </w:p>
    <w:p>
      <w:pPr>
        <w:pStyle w:val="ListParagraph"/>
        <w:numPr>
          <w:ilvl w:val="0"/>
          <w:numId w:val="3"/>
        </w:numPr>
        <w:tabs>
          <w:tab w:pos="1439" w:val="left" w:leader="none"/>
        </w:tabs>
        <w:spacing w:line="240" w:lineRule="auto" w:before="0" w:after="0"/>
        <w:ind w:left="1439" w:right="0" w:hanging="719"/>
        <w:jc w:val="left"/>
        <w:rPr>
          <w:sz w:val="24"/>
        </w:rPr>
      </w:pPr>
      <w:r>
        <w:rPr>
          <w:sz w:val="24"/>
        </w:rPr>
        <w:t>information</w:t>
      </w:r>
      <w:r>
        <w:rPr>
          <w:spacing w:val="-7"/>
          <w:sz w:val="24"/>
        </w:rPr>
        <w:t> </w:t>
      </w:r>
      <w:r>
        <w:rPr>
          <w:sz w:val="24"/>
        </w:rPr>
        <w:t>and</w:t>
      </w:r>
      <w:r>
        <w:rPr>
          <w:spacing w:val="-3"/>
          <w:sz w:val="24"/>
        </w:rPr>
        <w:t> </w:t>
      </w:r>
      <w:r>
        <w:rPr>
          <w:sz w:val="24"/>
        </w:rPr>
        <w:t>communications</w:t>
      </w:r>
      <w:r>
        <w:rPr>
          <w:spacing w:val="-2"/>
          <w:sz w:val="24"/>
        </w:rPr>
        <w:t> </w:t>
      </w:r>
      <w:r>
        <w:rPr>
          <w:sz w:val="24"/>
        </w:rPr>
        <w:t>technology</w:t>
      </w:r>
      <w:r>
        <w:rPr>
          <w:spacing w:val="-3"/>
          <w:sz w:val="24"/>
        </w:rPr>
        <w:t> </w:t>
      </w:r>
      <w:r>
        <w:rPr>
          <w:sz w:val="24"/>
        </w:rPr>
        <w:t>(ICT),</w:t>
      </w:r>
      <w:r>
        <w:rPr>
          <w:spacing w:val="-2"/>
          <w:sz w:val="24"/>
        </w:rPr>
        <w:t> </w:t>
      </w:r>
      <w:r>
        <w:rPr>
          <w:sz w:val="24"/>
        </w:rPr>
        <w:t>including</w:t>
      </w:r>
      <w:r>
        <w:rPr>
          <w:spacing w:val="-3"/>
          <w:sz w:val="24"/>
        </w:rPr>
        <w:t> </w:t>
      </w:r>
      <w:r>
        <w:rPr>
          <w:sz w:val="24"/>
        </w:rPr>
        <w:t>information</w:t>
      </w:r>
      <w:r>
        <w:rPr>
          <w:spacing w:val="-2"/>
          <w:sz w:val="24"/>
        </w:rPr>
        <w:t> </w:t>
      </w:r>
      <w:r>
        <w:rPr>
          <w:sz w:val="24"/>
        </w:rPr>
        <w:t>technology</w:t>
      </w:r>
      <w:r>
        <w:rPr>
          <w:spacing w:val="-3"/>
          <w:sz w:val="24"/>
        </w:rPr>
        <w:t> </w:t>
      </w:r>
      <w:r>
        <w:rPr>
          <w:sz w:val="24"/>
        </w:rPr>
        <w:t>(IT),</w:t>
      </w:r>
      <w:r>
        <w:rPr>
          <w:spacing w:val="-2"/>
          <w:sz w:val="24"/>
        </w:rPr>
        <w:t> </w:t>
      </w:r>
      <w:r>
        <w:rPr>
          <w:spacing w:val="-5"/>
          <w:sz w:val="24"/>
        </w:rPr>
        <w:t>the</w:t>
      </w:r>
    </w:p>
    <w:p>
      <w:pPr>
        <w:pStyle w:val="ListParagraph"/>
        <w:numPr>
          <w:ilvl w:val="0"/>
          <w:numId w:val="3"/>
        </w:numPr>
        <w:tabs>
          <w:tab w:pos="1439" w:val="left" w:leader="none"/>
        </w:tabs>
        <w:spacing w:line="240" w:lineRule="auto" w:before="0" w:after="0"/>
        <w:ind w:left="1439" w:right="0" w:hanging="719"/>
        <w:jc w:val="left"/>
        <w:rPr>
          <w:sz w:val="24"/>
        </w:rPr>
      </w:pPr>
      <w:r>
        <w:rPr>
          <w:sz w:val="24"/>
        </w:rPr>
        <w:t>Internet</w:t>
      </w:r>
      <w:r>
        <w:rPr>
          <w:spacing w:val="-2"/>
          <w:sz w:val="24"/>
        </w:rPr>
        <w:t> </w:t>
      </w:r>
      <w:r>
        <w:rPr>
          <w:sz w:val="24"/>
        </w:rPr>
        <w:t>of</w:t>
      </w:r>
      <w:r>
        <w:rPr>
          <w:spacing w:val="-2"/>
          <w:sz w:val="24"/>
        </w:rPr>
        <w:t> </w:t>
      </w:r>
      <w:r>
        <w:rPr>
          <w:sz w:val="24"/>
        </w:rPr>
        <w:t>Things</w:t>
      </w:r>
      <w:r>
        <w:rPr>
          <w:spacing w:val="-2"/>
          <w:sz w:val="24"/>
        </w:rPr>
        <w:t> </w:t>
      </w:r>
      <w:r>
        <w:rPr>
          <w:sz w:val="24"/>
        </w:rPr>
        <w:t>(IoT),</w:t>
      </w:r>
      <w:r>
        <w:rPr>
          <w:spacing w:val="-3"/>
          <w:sz w:val="24"/>
        </w:rPr>
        <w:t> </w:t>
      </w:r>
      <w:r>
        <w:rPr>
          <w:sz w:val="24"/>
        </w:rPr>
        <w:t>and</w:t>
      </w:r>
      <w:r>
        <w:rPr>
          <w:spacing w:val="-2"/>
          <w:sz w:val="24"/>
        </w:rPr>
        <w:t> </w:t>
      </w:r>
      <w:r>
        <w:rPr>
          <w:sz w:val="24"/>
        </w:rPr>
        <w:t>operational</w:t>
      </w:r>
      <w:r>
        <w:rPr>
          <w:spacing w:val="-2"/>
          <w:sz w:val="24"/>
        </w:rPr>
        <w:t> </w:t>
      </w:r>
      <w:r>
        <w:rPr>
          <w:sz w:val="24"/>
        </w:rPr>
        <w:t>technology</w:t>
      </w:r>
      <w:r>
        <w:rPr>
          <w:spacing w:val="-1"/>
          <w:sz w:val="24"/>
        </w:rPr>
        <w:t> </w:t>
      </w:r>
      <w:r>
        <w:rPr>
          <w:sz w:val="24"/>
        </w:rPr>
        <w:t>(OT)</w:t>
      </w:r>
      <w:r>
        <w:rPr>
          <w:spacing w:val="-2"/>
          <w:sz w:val="24"/>
        </w:rPr>
        <w:t> </w:t>
      </w:r>
      <w:r>
        <w:rPr>
          <w:sz w:val="24"/>
        </w:rPr>
        <w:t>used</w:t>
      </w:r>
      <w:r>
        <w:rPr>
          <w:spacing w:val="-2"/>
          <w:sz w:val="24"/>
        </w:rPr>
        <w:t> </w:t>
      </w:r>
      <w:r>
        <w:rPr>
          <w:sz w:val="24"/>
        </w:rPr>
        <w:t>by</w:t>
      </w:r>
      <w:r>
        <w:rPr>
          <w:spacing w:val="-1"/>
          <w:sz w:val="24"/>
        </w:rPr>
        <w:t> </w:t>
      </w:r>
      <w:r>
        <w:rPr>
          <w:sz w:val="24"/>
        </w:rPr>
        <w:t>an</w:t>
      </w:r>
      <w:r>
        <w:rPr>
          <w:spacing w:val="-2"/>
          <w:sz w:val="24"/>
        </w:rPr>
        <w:t> </w:t>
      </w:r>
      <w:r>
        <w:rPr>
          <w:sz w:val="24"/>
        </w:rPr>
        <w:t>organization.</w:t>
      </w:r>
      <w:r>
        <w:rPr>
          <w:spacing w:val="-2"/>
          <w:sz w:val="24"/>
        </w:rPr>
        <w:t> </w:t>
      </w:r>
      <w:r>
        <w:rPr>
          <w:sz w:val="24"/>
        </w:rPr>
        <w:t>It</w:t>
      </w:r>
      <w:r>
        <w:rPr>
          <w:spacing w:val="-1"/>
          <w:sz w:val="24"/>
        </w:rPr>
        <w:t> </w:t>
      </w:r>
      <w:r>
        <w:rPr>
          <w:spacing w:val="-4"/>
          <w:sz w:val="24"/>
        </w:rPr>
        <w:t>also</w:t>
      </w:r>
    </w:p>
    <w:p>
      <w:pPr>
        <w:pStyle w:val="ListParagraph"/>
        <w:numPr>
          <w:ilvl w:val="0"/>
          <w:numId w:val="3"/>
        </w:numPr>
        <w:tabs>
          <w:tab w:pos="1439" w:val="left" w:leader="none"/>
        </w:tabs>
        <w:spacing w:line="240" w:lineRule="auto" w:before="0" w:after="0"/>
        <w:ind w:left="1439" w:right="0" w:hanging="719"/>
        <w:jc w:val="left"/>
        <w:rPr>
          <w:sz w:val="24"/>
        </w:rPr>
      </w:pPr>
      <w:r>
        <w:rPr>
          <w:sz w:val="24"/>
        </w:rPr>
        <w:t>applies</w:t>
      </w:r>
      <w:r>
        <w:rPr>
          <w:spacing w:val="-3"/>
          <w:sz w:val="24"/>
        </w:rPr>
        <w:t> </w:t>
      </w:r>
      <w:r>
        <w:rPr>
          <w:sz w:val="24"/>
        </w:rPr>
        <w:t>to</w:t>
      </w:r>
      <w:r>
        <w:rPr>
          <w:spacing w:val="-2"/>
          <w:sz w:val="24"/>
        </w:rPr>
        <w:t> </w:t>
      </w:r>
      <w:r>
        <w:rPr>
          <w:sz w:val="24"/>
        </w:rPr>
        <w:t>all</w:t>
      </w:r>
      <w:r>
        <w:rPr>
          <w:spacing w:val="-2"/>
          <w:sz w:val="24"/>
        </w:rPr>
        <w:t> </w:t>
      </w:r>
      <w:r>
        <w:rPr>
          <w:sz w:val="24"/>
        </w:rPr>
        <w:t>types</w:t>
      </w:r>
      <w:r>
        <w:rPr>
          <w:spacing w:val="-1"/>
          <w:sz w:val="24"/>
        </w:rPr>
        <w:t> </w:t>
      </w:r>
      <w:r>
        <w:rPr>
          <w:sz w:val="24"/>
        </w:rPr>
        <w:t>of</w:t>
      </w:r>
      <w:r>
        <w:rPr>
          <w:spacing w:val="-2"/>
          <w:sz w:val="24"/>
        </w:rPr>
        <w:t> </w:t>
      </w:r>
      <w:r>
        <w:rPr>
          <w:sz w:val="24"/>
        </w:rPr>
        <w:t>technology</w:t>
      </w:r>
      <w:r>
        <w:rPr>
          <w:spacing w:val="-1"/>
          <w:sz w:val="24"/>
        </w:rPr>
        <w:t> </w:t>
      </w:r>
      <w:r>
        <w:rPr>
          <w:sz w:val="24"/>
        </w:rPr>
        <w:t>environments,</w:t>
      </w:r>
      <w:r>
        <w:rPr>
          <w:spacing w:val="-2"/>
          <w:sz w:val="24"/>
        </w:rPr>
        <w:t> </w:t>
      </w:r>
      <w:r>
        <w:rPr>
          <w:sz w:val="24"/>
        </w:rPr>
        <w:t>including</w:t>
      </w:r>
      <w:r>
        <w:rPr>
          <w:spacing w:val="-1"/>
          <w:sz w:val="24"/>
        </w:rPr>
        <w:t> </w:t>
      </w:r>
      <w:r>
        <w:rPr>
          <w:sz w:val="24"/>
        </w:rPr>
        <w:t>cloud,</w:t>
      </w:r>
      <w:r>
        <w:rPr>
          <w:spacing w:val="-2"/>
          <w:sz w:val="24"/>
        </w:rPr>
        <w:t> </w:t>
      </w:r>
      <w:r>
        <w:rPr>
          <w:sz w:val="24"/>
        </w:rPr>
        <w:t>mobile,</w:t>
      </w:r>
      <w:r>
        <w:rPr>
          <w:spacing w:val="-2"/>
          <w:sz w:val="24"/>
        </w:rPr>
        <w:t> </w:t>
      </w:r>
      <w:r>
        <w:rPr>
          <w:sz w:val="24"/>
        </w:rPr>
        <w:t>and</w:t>
      </w:r>
      <w:r>
        <w:rPr>
          <w:spacing w:val="-1"/>
          <w:sz w:val="24"/>
        </w:rPr>
        <w:t> </w:t>
      </w:r>
      <w:r>
        <w:rPr>
          <w:spacing w:val="-2"/>
          <w:sz w:val="24"/>
        </w:rPr>
        <w:t>artificial</w:t>
      </w:r>
    </w:p>
    <w:p>
      <w:pPr>
        <w:pStyle w:val="ListParagraph"/>
        <w:numPr>
          <w:ilvl w:val="0"/>
          <w:numId w:val="3"/>
        </w:numPr>
        <w:tabs>
          <w:tab w:pos="1439" w:val="left" w:leader="none"/>
        </w:tabs>
        <w:spacing w:line="240" w:lineRule="auto" w:before="0" w:after="0"/>
        <w:ind w:left="1439" w:right="0" w:hanging="719"/>
        <w:jc w:val="left"/>
        <w:rPr>
          <w:sz w:val="24"/>
        </w:rPr>
      </w:pPr>
      <w:r>
        <w:rPr>
          <w:sz w:val="24"/>
        </w:rPr>
        <w:t>intelligence</w:t>
      </w:r>
      <w:r>
        <w:rPr>
          <w:spacing w:val="-5"/>
          <w:sz w:val="24"/>
        </w:rPr>
        <w:t> </w:t>
      </w:r>
      <w:r>
        <w:rPr>
          <w:sz w:val="24"/>
        </w:rPr>
        <w:t>systems.</w:t>
      </w:r>
      <w:r>
        <w:rPr>
          <w:spacing w:val="-2"/>
          <w:sz w:val="24"/>
        </w:rPr>
        <w:t> </w:t>
      </w:r>
      <w:r>
        <w:rPr>
          <w:sz w:val="24"/>
        </w:rPr>
        <w:t>The</w:t>
      </w:r>
      <w:r>
        <w:rPr>
          <w:spacing w:val="-1"/>
          <w:sz w:val="24"/>
        </w:rPr>
        <w:t> </w:t>
      </w:r>
      <w:r>
        <w:rPr>
          <w:sz w:val="24"/>
        </w:rPr>
        <w:t>Framework</w:t>
      </w:r>
      <w:r>
        <w:rPr>
          <w:spacing w:val="-1"/>
          <w:sz w:val="24"/>
        </w:rPr>
        <w:t> </w:t>
      </w:r>
      <w:r>
        <w:rPr>
          <w:sz w:val="24"/>
        </w:rPr>
        <w:t>is</w:t>
      </w:r>
      <w:r>
        <w:rPr>
          <w:spacing w:val="-1"/>
          <w:sz w:val="24"/>
        </w:rPr>
        <w:t> </w:t>
      </w:r>
      <w:r>
        <w:rPr>
          <w:sz w:val="24"/>
        </w:rPr>
        <w:t>forward-looking</w:t>
      </w:r>
      <w:r>
        <w:rPr>
          <w:spacing w:val="-3"/>
          <w:sz w:val="24"/>
        </w:rPr>
        <w:t> </w:t>
      </w:r>
      <w:r>
        <w:rPr>
          <w:sz w:val="24"/>
        </w:rPr>
        <w:t>and</w:t>
      </w:r>
      <w:r>
        <w:rPr>
          <w:spacing w:val="-3"/>
          <w:sz w:val="24"/>
        </w:rPr>
        <w:t> </w:t>
      </w:r>
      <w:r>
        <w:rPr>
          <w:sz w:val="24"/>
        </w:rPr>
        <w:t>is</w:t>
      </w:r>
      <w:r>
        <w:rPr>
          <w:spacing w:val="-1"/>
          <w:sz w:val="24"/>
        </w:rPr>
        <w:t> </w:t>
      </w:r>
      <w:r>
        <w:rPr>
          <w:sz w:val="24"/>
        </w:rPr>
        <w:t>intended</w:t>
      </w:r>
      <w:r>
        <w:rPr>
          <w:spacing w:val="-3"/>
          <w:sz w:val="24"/>
        </w:rPr>
        <w:t> </w:t>
      </w:r>
      <w:r>
        <w:rPr>
          <w:sz w:val="24"/>
        </w:rPr>
        <w:t>to</w:t>
      </w:r>
      <w:r>
        <w:rPr>
          <w:spacing w:val="-1"/>
          <w:sz w:val="24"/>
        </w:rPr>
        <w:t> </w:t>
      </w:r>
      <w:r>
        <w:rPr>
          <w:sz w:val="24"/>
        </w:rPr>
        <w:t>apply</w:t>
      </w:r>
      <w:r>
        <w:rPr>
          <w:spacing w:val="-3"/>
          <w:sz w:val="24"/>
        </w:rPr>
        <w:t> </w:t>
      </w:r>
      <w:r>
        <w:rPr>
          <w:sz w:val="24"/>
        </w:rPr>
        <w:t>to</w:t>
      </w:r>
      <w:r>
        <w:rPr>
          <w:spacing w:val="-1"/>
          <w:sz w:val="24"/>
        </w:rPr>
        <w:t> </w:t>
      </w:r>
      <w:r>
        <w:rPr>
          <w:spacing w:val="-2"/>
          <w:sz w:val="24"/>
        </w:rPr>
        <w:t>future</w:t>
      </w:r>
    </w:p>
    <w:p>
      <w:pPr>
        <w:pStyle w:val="ListParagraph"/>
        <w:numPr>
          <w:ilvl w:val="0"/>
          <w:numId w:val="3"/>
        </w:numPr>
        <w:tabs>
          <w:tab w:pos="1439" w:val="left" w:leader="none"/>
        </w:tabs>
        <w:spacing w:line="240" w:lineRule="auto" w:before="0" w:after="0"/>
        <w:ind w:left="1439" w:right="0" w:hanging="719"/>
        <w:jc w:val="left"/>
        <w:rPr>
          <w:sz w:val="24"/>
        </w:rPr>
      </w:pPr>
      <w:r>
        <w:rPr>
          <w:sz w:val="24"/>
        </w:rPr>
        <w:t>changes</w:t>
      </w:r>
      <w:r>
        <w:rPr>
          <w:spacing w:val="-1"/>
          <w:sz w:val="24"/>
        </w:rPr>
        <w:t> </w:t>
      </w:r>
      <w:r>
        <w:rPr>
          <w:sz w:val="24"/>
        </w:rPr>
        <w:t>in</w:t>
      </w:r>
      <w:r>
        <w:rPr>
          <w:spacing w:val="-2"/>
          <w:sz w:val="24"/>
        </w:rPr>
        <w:t> </w:t>
      </w:r>
      <w:r>
        <w:rPr>
          <w:sz w:val="24"/>
        </w:rPr>
        <w:t>technologies</w:t>
      </w:r>
      <w:r>
        <w:rPr>
          <w:spacing w:val="-2"/>
          <w:sz w:val="24"/>
        </w:rPr>
        <w:t> </w:t>
      </w:r>
      <w:r>
        <w:rPr>
          <w:sz w:val="24"/>
        </w:rPr>
        <w:t>and </w:t>
      </w:r>
      <w:r>
        <w:rPr>
          <w:spacing w:val="-2"/>
          <w:sz w:val="24"/>
        </w:rPr>
        <w:t>environments.</w:t>
      </w:r>
    </w:p>
    <w:p>
      <w:pPr>
        <w:pStyle w:val="Heading1"/>
        <w:numPr>
          <w:ilvl w:val="0"/>
          <w:numId w:val="3"/>
        </w:numPr>
        <w:tabs>
          <w:tab w:pos="1455" w:val="left" w:leader="none"/>
          <w:tab w:pos="2159" w:val="left" w:leader="none"/>
        </w:tabs>
        <w:spacing w:line="240" w:lineRule="auto" w:before="243" w:after="0"/>
        <w:ind w:left="1455" w:right="0" w:hanging="735"/>
        <w:jc w:val="left"/>
      </w:pPr>
      <w:r>
        <w:rPr>
          <w:rFonts w:ascii="Times New Roman"/>
          <w:b w:val="0"/>
        </w:rPr>
        <w:drawing>
          <wp:inline distT="0" distB="0" distL="0" distR="0">
            <wp:extent cx="235457" cy="112763"/>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50" cstate="print"/>
                    <a:stretch>
                      <a:fillRect/>
                    </a:stretch>
                  </pic:blipFill>
                  <pic:spPr>
                    <a:xfrm>
                      <a:off x="0" y="0"/>
                      <a:ext cx="235457" cy="112763"/>
                    </a:xfrm>
                    <a:prstGeom prst="rect">
                      <a:avLst/>
                    </a:prstGeom>
                  </pic:spPr>
                </pic:pic>
              </a:graphicData>
            </a:graphic>
          </wp:inline>
        </w:drawing>
      </w:r>
      <w:r>
        <w:rPr>
          <w:rFonts w:ascii="Times New Roman"/>
          <w:b w:val="0"/>
        </w:rPr>
      </w:r>
      <w:r>
        <w:rPr>
          <w:rFonts w:ascii="Times New Roman"/>
          <w:b w:val="0"/>
        </w:rPr>
        <w:tab/>
      </w:r>
      <w:bookmarkStart w:name="1.1. Audience" w:id="5"/>
      <w:bookmarkEnd w:id="5"/>
      <w:r>
        <w:rPr>
          <w:rFonts w:ascii="Times New Roman"/>
          <w:b w:val="0"/>
        </w:rPr>
      </w:r>
      <w:bookmarkStart w:name="_bookmark2" w:id="6"/>
      <w:bookmarkEnd w:id="6"/>
      <w:r>
        <w:rPr>
          <w:rFonts w:ascii="Times New Roman"/>
          <w:b w:val="0"/>
        </w:rPr>
      </w:r>
      <w:r>
        <w:rPr>
          <w:color w:val="1F3863"/>
          <w:spacing w:val="-2"/>
        </w:rPr>
        <w:t>Audience</w:t>
      </w:r>
    </w:p>
    <w:p>
      <w:pPr>
        <w:pStyle w:val="ListParagraph"/>
        <w:numPr>
          <w:ilvl w:val="0"/>
          <w:numId w:val="3"/>
        </w:numPr>
        <w:tabs>
          <w:tab w:pos="1439" w:val="left" w:leader="none"/>
        </w:tabs>
        <w:spacing w:line="240" w:lineRule="auto" w:before="116" w:after="0"/>
        <w:ind w:left="1439" w:right="0" w:hanging="719"/>
        <w:jc w:val="left"/>
        <w:rPr>
          <w:sz w:val="24"/>
        </w:rPr>
      </w:pPr>
      <w:r>
        <w:rPr>
          <w:sz w:val="24"/>
        </w:rPr>
        <w:t>The</w:t>
      </w:r>
      <w:r>
        <w:rPr>
          <w:spacing w:val="-4"/>
          <w:sz w:val="24"/>
        </w:rPr>
        <w:t> </w:t>
      </w:r>
      <w:r>
        <w:rPr>
          <w:sz w:val="24"/>
        </w:rPr>
        <w:t>Framework</w:t>
      </w:r>
      <w:r>
        <w:rPr>
          <w:spacing w:val="-1"/>
          <w:sz w:val="24"/>
        </w:rPr>
        <w:t> </w:t>
      </w:r>
      <w:r>
        <w:rPr>
          <w:sz w:val="24"/>
        </w:rPr>
        <w:t>is</w:t>
      </w:r>
      <w:r>
        <w:rPr>
          <w:spacing w:val="-1"/>
          <w:sz w:val="24"/>
        </w:rPr>
        <w:t> </w:t>
      </w:r>
      <w:r>
        <w:rPr>
          <w:sz w:val="24"/>
        </w:rPr>
        <w:t>designed</w:t>
      </w:r>
      <w:r>
        <w:rPr>
          <w:spacing w:val="-1"/>
          <w:sz w:val="24"/>
        </w:rPr>
        <w:t> </w:t>
      </w:r>
      <w:r>
        <w:rPr>
          <w:sz w:val="24"/>
        </w:rPr>
        <w:t>to</w:t>
      </w:r>
      <w:r>
        <w:rPr>
          <w:spacing w:val="-1"/>
          <w:sz w:val="24"/>
        </w:rPr>
        <w:t> </w:t>
      </w:r>
      <w:r>
        <w:rPr>
          <w:sz w:val="24"/>
        </w:rPr>
        <w:t>be</w:t>
      </w:r>
      <w:r>
        <w:rPr>
          <w:spacing w:val="-1"/>
          <w:sz w:val="24"/>
        </w:rPr>
        <w:t> </w:t>
      </w:r>
      <w:r>
        <w:rPr>
          <w:sz w:val="24"/>
        </w:rPr>
        <w:t>used</w:t>
      </w:r>
      <w:r>
        <w:rPr>
          <w:spacing w:val="-2"/>
          <w:sz w:val="24"/>
        </w:rPr>
        <w:t> </w:t>
      </w:r>
      <w:r>
        <w:rPr>
          <w:sz w:val="24"/>
        </w:rPr>
        <w:t>by</w:t>
      </w:r>
      <w:r>
        <w:rPr>
          <w:spacing w:val="-1"/>
          <w:sz w:val="24"/>
        </w:rPr>
        <w:t> </w:t>
      </w:r>
      <w:r>
        <w:rPr>
          <w:sz w:val="24"/>
        </w:rPr>
        <w:t>organizations</w:t>
      </w:r>
      <w:r>
        <w:rPr>
          <w:spacing w:val="-1"/>
          <w:sz w:val="24"/>
        </w:rPr>
        <w:t> </w:t>
      </w:r>
      <w:r>
        <w:rPr>
          <w:sz w:val="24"/>
        </w:rPr>
        <w:t>of</w:t>
      </w:r>
      <w:r>
        <w:rPr>
          <w:spacing w:val="-1"/>
          <w:sz w:val="24"/>
        </w:rPr>
        <w:t> </w:t>
      </w:r>
      <w:r>
        <w:rPr>
          <w:sz w:val="24"/>
        </w:rPr>
        <w:t>all</w:t>
      </w:r>
      <w:r>
        <w:rPr>
          <w:spacing w:val="-2"/>
          <w:sz w:val="24"/>
        </w:rPr>
        <w:t> </w:t>
      </w:r>
      <w:r>
        <w:rPr>
          <w:sz w:val="24"/>
        </w:rPr>
        <w:t>sizes</w:t>
      </w:r>
      <w:r>
        <w:rPr>
          <w:spacing w:val="-1"/>
          <w:sz w:val="24"/>
        </w:rPr>
        <w:t> </w:t>
      </w:r>
      <w:r>
        <w:rPr>
          <w:sz w:val="24"/>
        </w:rPr>
        <w:t>and</w:t>
      </w:r>
      <w:r>
        <w:rPr>
          <w:spacing w:val="-3"/>
          <w:sz w:val="24"/>
        </w:rPr>
        <w:t> </w:t>
      </w:r>
      <w:r>
        <w:rPr>
          <w:sz w:val="24"/>
        </w:rPr>
        <w:t>sectors,</w:t>
      </w:r>
      <w:r>
        <w:rPr>
          <w:spacing w:val="-3"/>
          <w:sz w:val="24"/>
        </w:rPr>
        <w:t> </w:t>
      </w:r>
      <w:r>
        <w:rPr>
          <w:spacing w:val="-2"/>
          <w:sz w:val="24"/>
        </w:rPr>
        <w:t>including</w:t>
      </w:r>
    </w:p>
    <w:p>
      <w:pPr>
        <w:pStyle w:val="ListParagraph"/>
        <w:numPr>
          <w:ilvl w:val="0"/>
          <w:numId w:val="3"/>
        </w:numPr>
        <w:tabs>
          <w:tab w:pos="1439" w:val="left" w:leader="none"/>
        </w:tabs>
        <w:spacing w:line="240" w:lineRule="auto" w:before="0" w:after="0"/>
        <w:ind w:left="1439" w:right="0" w:hanging="719"/>
        <w:jc w:val="left"/>
        <w:rPr>
          <w:sz w:val="24"/>
        </w:rPr>
      </w:pPr>
      <w:r>
        <w:rPr>
          <w:sz w:val="24"/>
        </w:rPr>
        <w:t>industry,</w:t>
      </w:r>
      <w:r>
        <w:rPr>
          <w:spacing w:val="-5"/>
          <w:sz w:val="24"/>
        </w:rPr>
        <w:t> </w:t>
      </w:r>
      <w:r>
        <w:rPr>
          <w:sz w:val="24"/>
        </w:rPr>
        <w:t>government,</w:t>
      </w:r>
      <w:r>
        <w:rPr>
          <w:spacing w:val="-2"/>
          <w:sz w:val="24"/>
        </w:rPr>
        <w:t> </w:t>
      </w:r>
      <w:r>
        <w:rPr>
          <w:sz w:val="24"/>
        </w:rPr>
        <w:t>academia,</w:t>
      </w:r>
      <w:r>
        <w:rPr>
          <w:spacing w:val="-3"/>
          <w:sz w:val="24"/>
        </w:rPr>
        <w:t> </w:t>
      </w:r>
      <w:r>
        <w:rPr>
          <w:sz w:val="24"/>
        </w:rPr>
        <w:t>and</w:t>
      </w:r>
      <w:r>
        <w:rPr>
          <w:spacing w:val="-2"/>
          <w:sz w:val="24"/>
        </w:rPr>
        <w:t> </w:t>
      </w:r>
      <w:r>
        <w:rPr>
          <w:sz w:val="24"/>
        </w:rPr>
        <w:t>non-profit</w:t>
      </w:r>
      <w:r>
        <w:rPr>
          <w:spacing w:val="-3"/>
          <w:sz w:val="24"/>
        </w:rPr>
        <w:t> </w:t>
      </w:r>
      <w:r>
        <w:rPr>
          <w:sz w:val="24"/>
        </w:rPr>
        <w:t>organizations.</w:t>
      </w:r>
      <w:r>
        <w:rPr>
          <w:spacing w:val="-2"/>
          <w:sz w:val="24"/>
        </w:rPr>
        <w:t> </w:t>
      </w:r>
      <w:r>
        <w:rPr>
          <w:sz w:val="24"/>
        </w:rPr>
        <w:t>The</w:t>
      </w:r>
      <w:r>
        <w:rPr>
          <w:spacing w:val="-3"/>
          <w:sz w:val="24"/>
        </w:rPr>
        <w:t> </w:t>
      </w:r>
      <w:r>
        <w:rPr>
          <w:sz w:val="24"/>
        </w:rPr>
        <w:t>Framework’s</w:t>
      </w:r>
      <w:r>
        <w:rPr>
          <w:spacing w:val="-2"/>
          <w:sz w:val="24"/>
        </w:rPr>
        <w:t> </w:t>
      </w:r>
      <w:r>
        <w:rPr>
          <w:sz w:val="24"/>
        </w:rPr>
        <w:t>taxonomy</w:t>
      </w:r>
      <w:r>
        <w:rPr>
          <w:spacing w:val="-2"/>
          <w:sz w:val="24"/>
        </w:rPr>
        <w:t> </w:t>
      </w:r>
      <w:r>
        <w:rPr>
          <w:spacing w:val="-5"/>
          <w:sz w:val="24"/>
        </w:rPr>
        <w:t>and</w:t>
      </w:r>
    </w:p>
    <w:p>
      <w:pPr>
        <w:pStyle w:val="ListParagraph"/>
        <w:numPr>
          <w:ilvl w:val="0"/>
          <w:numId w:val="3"/>
        </w:numPr>
        <w:tabs>
          <w:tab w:pos="1439" w:val="left" w:leader="none"/>
        </w:tabs>
        <w:spacing w:line="240" w:lineRule="auto" w:before="0" w:after="0"/>
        <w:ind w:left="1439" w:right="0" w:hanging="719"/>
        <w:jc w:val="left"/>
        <w:rPr>
          <w:sz w:val="24"/>
        </w:rPr>
      </w:pPr>
      <w:r>
        <w:rPr>
          <w:sz w:val="24"/>
        </w:rPr>
        <w:t>referenced</w:t>
      </w:r>
      <w:r>
        <w:rPr>
          <w:spacing w:val="-6"/>
          <w:sz w:val="24"/>
        </w:rPr>
        <w:t> </w:t>
      </w:r>
      <w:r>
        <w:rPr>
          <w:sz w:val="24"/>
        </w:rPr>
        <w:t>standards,</w:t>
      </w:r>
      <w:r>
        <w:rPr>
          <w:spacing w:val="-2"/>
          <w:sz w:val="24"/>
        </w:rPr>
        <w:t> </w:t>
      </w:r>
      <w:r>
        <w:rPr>
          <w:sz w:val="24"/>
        </w:rPr>
        <w:t>guidelines,</w:t>
      </w:r>
      <w:r>
        <w:rPr>
          <w:spacing w:val="-1"/>
          <w:sz w:val="24"/>
        </w:rPr>
        <w:t> </w:t>
      </w:r>
      <w:r>
        <w:rPr>
          <w:sz w:val="24"/>
        </w:rPr>
        <w:t>and</w:t>
      </w:r>
      <w:r>
        <w:rPr>
          <w:spacing w:val="-4"/>
          <w:sz w:val="24"/>
        </w:rPr>
        <w:t> </w:t>
      </w:r>
      <w:r>
        <w:rPr>
          <w:sz w:val="24"/>
        </w:rPr>
        <w:t>practices</w:t>
      </w:r>
      <w:r>
        <w:rPr>
          <w:spacing w:val="-4"/>
          <w:sz w:val="24"/>
        </w:rPr>
        <w:t> </w:t>
      </w:r>
      <w:r>
        <w:rPr>
          <w:sz w:val="24"/>
        </w:rPr>
        <w:t>are</w:t>
      </w:r>
      <w:r>
        <w:rPr>
          <w:spacing w:val="-1"/>
          <w:sz w:val="24"/>
        </w:rPr>
        <w:t> </w:t>
      </w:r>
      <w:r>
        <w:rPr>
          <w:sz w:val="24"/>
        </w:rPr>
        <w:t>not</w:t>
      </w:r>
      <w:r>
        <w:rPr>
          <w:spacing w:val="-2"/>
          <w:sz w:val="24"/>
        </w:rPr>
        <w:t> </w:t>
      </w:r>
      <w:r>
        <w:rPr>
          <w:sz w:val="24"/>
        </w:rPr>
        <w:t>country-specific,</w:t>
      </w:r>
      <w:r>
        <w:rPr>
          <w:spacing w:val="-2"/>
          <w:sz w:val="24"/>
        </w:rPr>
        <w:t> </w:t>
      </w:r>
      <w:r>
        <w:rPr>
          <w:sz w:val="24"/>
        </w:rPr>
        <w:t>and</w:t>
      </w:r>
      <w:r>
        <w:rPr>
          <w:spacing w:val="-1"/>
          <w:sz w:val="24"/>
        </w:rPr>
        <w:t> </w:t>
      </w:r>
      <w:r>
        <w:rPr>
          <w:sz w:val="24"/>
        </w:rPr>
        <w:t>previous</w:t>
      </w:r>
      <w:r>
        <w:rPr>
          <w:spacing w:val="-3"/>
          <w:sz w:val="24"/>
        </w:rPr>
        <w:t> </w:t>
      </w:r>
      <w:r>
        <w:rPr>
          <w:sz w:val="24"/>
        </w:rPr>
        <w:t>versions</w:t>
      </w:r>
      <w:r>
        <w:rPr>
          <w:spacing w:val="-1"/>
          <w:sz w:val="24"/>
        </w:rPr>
        <w:t> </w:t>
      </w:r>
      <w:r>
        <w:rPr>
          <w:spacing w:val="-5"/>
          <w:sz w:val="24"/>
        </w:rPr>
        <w:t>of</w:t>
      </w:r>
    </w:p>
    <w:p>
      <w:pPr>
        <w:pStyle w:val="ListParagraph"/>
        <w:numPr>
          <w:ilvl w:val="0"/>
          <w:numId w:val="3"/>
        </w:numPr>
        <w:tabs>
          <w:tab w:pos="1439" w:val="left" w:leader="none"/>
        </w:tabs>
        <w:spacing w:line="240" w:lineRule="auto" w:before="0" w:after="0"/>
        <w:ind w:left="1439" w:right="0" w:hanging="719"/>
        <w:jc w:val="left"/>
        <w:rPr>
          <w:sz w:val="24"/>
        </w:rPr>
      </w:pPr>
      <w:r>
        <w:rPr>
          <w:sz w:val="24"/>
        </w:rPr>
        <w:t>the</w:t>
      </w:r>
      <w:r>
        <w:rPr>
          <w:spacing w:val="-4"/>
          <w:sz w:val="24"/>
        </w:rPr>
        <w:t> </w:t>
      </w:r>
      <w:r>
        <w:rPr>
          <w:sz w:val="24"/>
        </w:rPr>
        <w:t>Framework</w:t>
      </w:r>
      <w:r>
        <w:rPr>
          <w:spacing w:val="-1"/>
          <w:sz w:val="24"/>
        </w:rPr>
        <w:t> </w:t>
      </w:r>
      <w:r>
        <w:rPr>
          <w:sz w:val="24"/>
        </w:rPr>
        <w:t>have</w:t>
      </w:r>
      <w:r>
        <w:rPr>
          <w:spacing w:val="-1"/>
          <w:sz w:val="24"/>
        </w:rPr>
        <w:t> </w:t>
      </w:r>
      <w:r>
        <w:rPr>
          <w:sz w:val="24"/>
        </w:rPr>
        <w:t>been</w:t>
      </w:r>
      <w:r>
        <w:rPr>
          <w:spacing w:val="-1"/>
          <w:sz w:val="24"/>
        </w:rPr>
        <w:t> </w:t>
      </w:r>
      <w:r>
        <w:rPr>
          <w:sz w:val="24"/>
        </w:rPr>
        <w:t>successfully</w:t>
      </w:r>
      <w:r>
        <w:rPr>
          <w:spacing w:val="-1"/>
          <w:sz w:val="24"/>
        </w:rPr>
        <w:t> </w:t>
      </w:r>
      <w:r>
        <w:rPr>
          <w:sz w:val="24"/>
        </w:rPr>
        <w:t>leveraged</w:t>
      </w:r>
      <w:r>
        <w:rPr>
          <w:spacing w:val="-3"/>
          <w:sz w:val="24"/>
        </w:rPr>
        <w:t> </w:t>
      </w:r>
      <w:r>
        <w:rPr>
          <w:sz w:val="24"/>
        </w:rPr>
        <w:t>by</w:t>
      </w:r>
      <w:r>
        <w:rPr>
          <w:spacing w:val="-1"/>
          <w:sz w:val="24"/>
        </w:rPr>
        <w:t> </w:t>
      </w:r>
      <w:r>
        <w:rPr>
          <w:sz w:val="24"/>
        </w:rPr>
        <w:t>many</w:t>
      </w:r>
      <w:r>
        <w:rPr>
          <w:spacing w:val="-1"/>
          <w:sz w:val="24"/>
        </w:rPr>
        <w:t> </w:t>
      </w:r>
      <w:r>
        <w:rPr>
          <w:sz w:val="24"/>
        </w:rPr>
        <w:t>governments</w:t>
      </w:r>
      <w:r>
        <w:rPr>
          <w:spacing w:val="-1"/>
          <w:sz w:val="24"/>
        </w:rPr>
        <w:t> </w:t>
      </w:r>
      <w:r>
        <w:rPr>
          <w:sz w:val="24"/>
        </w:rPr>
        <w:t>and</w:t>
      </w:r>
      <w:r>
        <w:rPr>
          <w:spacing w:val="-1"/>
          <w:sz w:val="24"/>
        </w:rPr>
        <w:t> </w:t>
      </w:r>
      <w:r>
        <w:rPr>
          <w:sz w:val="24"/>
        </w:rPr>
        <w:t>other</w:t>
      </w:r>
      <w:r>
        <w:rPr>
          <w:spacing w:val="-1"/>
          <w:sz w:val="24"/>
        </w:rPr>
        <w:t> </w:t>
      </w:r>
      <w:r>
        <w:rPr>
          <w:spacing w:val="-2"/>
          <w:sz w:val="24"/>
        </w:rPr>
        <w:t>organizations</w:t>
      </w:r>
    </w:p>
    <w:p>
      <w:pPr>
        <w:pStyle w:val="ListParagraph"/>
        <w:numPr>
          <w:ilvl w:val="0"/>
          <w:numId w:val="3"/>
        </w:numPr>
        <w:tabs>
          <w:tab w:pos="1439" w:val="left" w:leader="none"/>
        </w:tabs>
        <w:spacing w:line="240" w:lineRule="auto" w:before="0" w:after="0"/>
        <w:ind w:left="1439" w:right="0" w:hanging="719"/>
        <w:jc w:val="left"/>
        <w:rPr>
          <w:sz w:val="24"/>
        </w:rPr>
      </w:pPr>
      <w:r>
        <w:rPr>
          <w:sz w:val="24"/>
        </w:rPr>
        <w:t>outside</w:t>
      </w:r>
      <w:r>
        <w:rPr>
          <w:spacing w:val="-2"/>
          <w:sz w:val="24"/>
        </w:rPr>
        <w:t> </w:t>
      </w:r>
      <w:r>
        <w:rPr>
          <w:sz w:val="24"/>
        </w:rPr>
        <w:t>of</w:t>
      </w:r>
      <w:r>
        <w:rPr>
          <w:spacing w:val="-1"/>
          <w:sz w:val="24"/>
        </w:rPr>
        <w:t> </w:t>
      </w:r>
      <w:r>
        <w:rPr>
          <w:sz w:val="24"/>
        </w:rPr>
        <w:t>the</w:t>
      </w:r>
      <w:r>
        <w:rPr>
          <w:spacing w:val="-1"/>
          <w:sz w:val="24"/>
        </w:rPr>
        <w:t> </w:t>
      </w:r>
      <w:r>
        <w:rPr>
          <w:sz w:val="24"/>
        </w:rPr>
        <w:t>United</w:t>
      </w:r>
      <w:r>
        <w:rPr>
          <w:spacing w:val="-1"/>
          <w:sz w:val="24"/>
        </w:rPr>
        <w:t> </w:t>
      </w:r>
      <w:r>
        <w:rPr>
          <w:spacing w:val="-2"/>
          <w:sz w:val="24"/>
        </w:rPr>
        <w:t>States.</w:t>
      </w:r>
    </w:p>
    <w:p>
      <w:pPr>
        <w:pStyle w:val="ListParagraph"/>
        <w:numPr>
          <w:ilvl w:val="0"/>
          <w:numId w:val="3"/>
        </w:numPr>
        <w:tabs>
          <w:tab w:pos="1439" w:val="left" w:leader="none"/>
        </w:tabs>
        <w:spacing w:line="275" w:lineRule="exact" w:before="120" w:after="0"/>
        <w:ind w:left="1439" w:right="0" w:hanging="719"/>
        <w:jc w:val="left"/>
        <w:rPr>
          <w:sz w:val="24"/>
        </w:rPr>
      </w:pPr>
      <w:r>
        <w:rPr>
          <w:sz w:val="24"/>
        </w:rPr>
        <w:t>The</w:t>
      </w:r>
      <w:r>
        <w:rPr>
          <w:spacing w:val="-4"/>
          <w:sz w:val="24"/>
        </w:rPr>
        <w:t> </w:t>
      </w:r>
      <w:r>
        <w:rPr>
          <w:sz w:val="24"/>
        </w:rPr>
        <w:t>primary</w:t>
      </w:r>
      <w:r>
        <w:rPr>
          <w:spacing w:val="-4"/>
          <w:sz w:val="24"/>
        </w:rPr>
        <w:t> </w:t>
      </w:r>
      <w:r>
        <w:rPr>
          <w:sz w:val="24"/>
        </w:rPr>
        <w:t>audience</w:t>
      </w:r>
      <w:r>
        <w:rPr>
          <w:spacing w:val="-3"/>
          <w:sz w:val="24"/>
        </w:rPr>
        <w:t> </w:t>
      </w:r>
      <w:r>
        <w:rPr>
          <w:sz w:val="24"/>
        </w:rPr>
        <w:t>for</w:t>
      </w:r>
      <w:r>
        <w:rPr>
          <w:spacing w:val="-1"/>
          <w:sz w:val="24"/>
        </w:rPr>
        <w:t> </w:t>
      </w:r>
      <w:r>
        <w:rPr>
          <w:sz w:val="24"/>
        </w:rPr>
        <w:t>the</w:t>
      </w:r>
      <w:r>
        <w:rPr>
          <w:spacing w:val="-2"/>
          <w:sz w:val="24"/>
        </w:rPr>
        <w:t> </w:t>
      </w:r>
      <w:r>
        <w:rPr>
          <w:sz w:val="24"/>
        </w:rPr>
        <w:t>Framework</w:t>
      </w:r>
      <w:r>
        <w:rPr>
          <w:spacing w:val="-2"/>
          <w:sz w:val="24"/>
        </w:rPr>
        <w:t> </w:t>
      </w:r>
      <w:r>
        <w:rPr>
          <w:sz w:val="24"/>
        </w:rPr>
        <w:t>consists</w:t>
      </w:r>
      <w:r>
        <w:rPr>
          <w:spacing w:val="-2"/>
          <w:sz w:val="24"/>
        </w:rPr>
        <w:t> </w:t>
      </w:r>
      <w:r>
        <w:rPr>
          <w:sz w:val="24"/>
        </w:rPr>
        <w:t>of</w:t>
      </w:r>
      <w:r>
        <w:rPr>
          <w:spacing w:val="-2"/>
          <w:sz w:val="24"/>
        </w:rPr>
        <w:t> </w:t>
      </w:r>
      <w:r>
        <w:rPr>
          <w:sz w:val="24"/>
        </w:rPr>
        <w:t>those</w:t>
      </w:r>
      <w:r>
        <w:rPr>
          <w:spacing w:val="-2"/>
          <w:sz w:val="24"/>
        </w:rPr>
        <w:t> </w:t>
      </w:r>
      <w:r>
        <w:rPr>
          <w:sz w:val="24"/>
        </w:rPr>
        <w:t>responsible</w:t>
      </w:r>
      <w:r>
        <w:rPr>
          <w:spacing w:val="-3"/>
          <w:sz w:val="24"/>
        </w:rPr>
        <w:t> </w:t>
      </w:r>
      <w:r>
        <w:rPr>
          <w:sz w:val="24"/>
        </w:rPr>
        <w:t>for</w:t>
      </w:r>
      <w:r>
        <w:rPr>
          <w:spacing w:val="-2"/>
          <w:sz w:val="24"/>
        </w:rPr>
        <w:t> </w:t>
      </w:r>
      <w:r>
        <w:rPr>
          <w:sz w:val="24"/>
        </w:rPr>
        <w:t>developing</w:t>
      </w:r>
      <w:r>
        <w:rPr>
          <w:spacing w:val="-3"/>
          <w:sz w:val="24"/>
        </w:rPr>
        <w:t> </w:t>
      </w:r>
      <w:r>
        <w:rPr>
          <w:spacing w:val="-5"/>
          <w:sz w:val="24"/>
        </w:rPr>
        <w:t>and</w:t>
      </w:r>
    </w:p>
    <w:p>
      <w:pPr>
        <w:pStyle w:val="ListParagraph"/>
        <w:numPr>
          <w:ilvl w:val="0"/>
          <w:numId w:val="3"/>
        </w:numPr>
        <w:tabs>
          <w:tab w:pos="1439" w:val="left" w:leader="none"/>
        </w:tabs>
        <w:spacing w:line="275" w:lineRule="exact" w:before="0" w:after="0"/>
        <w:ind w:left="1439" w:right="0" w:hanging="719"/>
        <w:jc w:val="left"/>
        <w:rPr>
          <w:sz w:val="24"/>
        </w:rPr>
      </w:pPr>
      <w:r>
        <w:rPr>
          <w:sz w:val="24"/>
        </w:rPr>
        <w:t>leading</w:t>
      </w:r>
      <w:r>
        <w:rPr>
          <w:spacing w:val="-4"/>
          <w:sz w:val="24"/>
        </w:rPr>
        <w:t> </w:t>
      </w:r>
      <w:r>
        <w:rPr>
          <w:sz w:val="24"/>
        </w:rPr>
        <w:t>a</w:t>
      </w:r>
      <w:r>
        <w:rPr>
          <w:spacing w:val="-1"/>
          <w:sz w:val="24"/>
        </w:rPr>
        <w:t> </w:t>
      </w:r>
      <w:r>
        <w:rPr>
          <w:sz w:val="24"/>
        </w:rPr>
        <w:t>cybersecurity</w:t>
      </w:r>
      <w:r>
        <w:rPr>
          <w:spacing w:val="-4"/>
          <w:sz w:val="24"/>
        </w:rPr>
        <w:t> </w:t>
      </w:r>
      <w:r>
        <w:rPr>
          <w:sz w:val="24"/>
        </w:rPr>
        <w:t>program.</w:t>
      </w:r>
      <w:r>
        <w:rPr>
          <w:spacing w:val="-1"/>
          <w:sz w:val="24"/>
        </w:rPr>
        <w:t> </w:t>
      </w:r>
      <w:r>
        <w:rPr>
          <w:sz w:val="24"/>
        </w:rPr>
        <w:t>The</w:t>
      </w:r>
      <w:r>
        <w:rPr>
          <w:spacing w:val="-1"/>
          <w:sz w:val="24"/>
        </w:rPr>
        <w:t> </w:t>
      </w:r>
      <w:r>
        <w:rPr>
          <w:sz w:val="24"/>
        </w:rPr>
        <w:t>Framework</w:t>
      </w:r>
      <w:r>
        <w:rPr>
          <w:spacing w:val="-2"/>
          <w:sz w:val="24"/>
        </w:rPr>
        <w:t> </w:t>
      </w:r>
      <w:r>
        <w:rPr>
          <w:sz w:val="24"/>
        </w:rPr>
        <w:t>can</w:t>
      </w:r>
      <w:r>
        <w:rPr>
          <w:spacing w:val="-1"/>
          <w:sz w:val="24"/>
        </w:rPr>
        <w:t> </w:t>
      </w:r>
      <w:r>
        <w:rPr>
          <w:sz w:val="24"/>
        </w:rPr>
        <w:t>also</w:t>
      </w:r>
      <w:r>
        <w:rPr>
          <w:spacing w:val="-2"/>
          <w:sz w:val="24"/>
        </w:rPr>
        <w:t> </w:t>
      </w:r>
      <w:r>
        <w:rPr>
          <w:sz w:val="24"/>
        </w:rPr>
        <w:t>be</w:t>
      </w:r>
      <w:r>
        <w:rPr>
          <w:spacing w:val="-1"/>
          <w:sz w:val="24"/>
        </w:rPr>
        <w:t> </w:t>
      </w:r>
      <w:r>
        <w:rPr>
          <w:sz w:val="24"/>
        </w:rPr>
        <w:t>used</w:t>
      </w:r>
      <w:r>
        <w:rPr>
          <w:spacing w:val="-1"/>
          <w:sz w:val="24"/>
        </w:rPr>
        <w:t> </w:t>
      </w:r>
      <w:r>
        <w:rPr>
          <w:sz w:val="24"/>
        </w:rPr>
        <w:t>by</w:t>
      </w:r>
      <w:r>
        <w:rPr>
          <w:spacing w:val="-2"/>
          <w:sz w:val="24"/>
        </w:rPr>
        <w:t> </w:t>
      </w:r>
      <w:r>
        <w:rPr>
          <w:sz w:val="24"/>
        </w:rPr>
        <w:t>others</w:t>
      </w:r>
      <w:r>
        <w:rPr>
          <w:spacing w:val="-1"/>
          <w:sz w:val="24"/>
        </w:rPr>
        <w:t> </w:t>
      </w:r>
      <w:r>
        <w:rPr>
          <w:sz w:val="24"/>
        </w:rPr>
        <w:t>involved</w:t>
      </w:r>
      <w:r>
        <w:rPr>
          <w:spacing w:val="-1"/>
          <w:sz w:val="24"/>
        </w:rPr>
        <w:t> </w:t>
      </w:r>
      <w:r>
        <w:rPr>
          <w:spacing w:val="-5"/>
          <w:sz w:val="24"/>
        </w:rPr>
        <w:t>in</w:t>
      </w:r>
    </w:p>
    <w:p>
      <w:pPr>
        <w:pStyle w:val="ListParagraph"/>
        <w:numPr>
          <w:ilvl w:val="0"/>
          <w:numId w:val="3"/>
        </w:numPr>
        <w:tabs>
          <w:tab w:pos="1439" w:val="left" w:leader="none"/>
        </w:tabs>
        <w:spacing w:line="240" w:lineRule="auto" w:before="1" w:after="0"/>
        <w:ind w:left="1439" w:right="0" w:hanging="719"/>
        <w:jc w:val="left"/>
        <w:rPr>
          <w:sz w:val="24"/>
        </w:rPr>
      </w:pPr>
      <w:r>
        <w:rPr>
          <w:sz w:val="24"/>
        </w:rPr>
        <w:t>managing</w:t>
      </w:r>
      <w:r>
        <w:rPr>
          <w:spacing w:val="-6"/>
          <w:sz w:val="24"/>
        </w:rPr>
        <w:t> </w:t>
      </w:r>
      <w:r>
        <w:rPr>
          <w:sz w:val="24"/>
        </w:rPr>
        <w:t>risk</w:t>
      </w:r>
      <w:r>
        <w:rPr>
          <w:spacing w:val="-2"/>
          <w:sz w:val="24"/>
        </w:rPr>
        <w:t> </w:t>
      </w:r>
      <w:r>
        <w:rPr>
          <w:sz w:val="24"/>
        </w:rPr>
        <w:t>—</w:t>
      </w:r>
      <w:r>
        <w:rPr>
          <w:spacing w:val="-2"/>
          <w:sz w:val="24"/>
        </w:rPr>
        <w:t> </w:t>
      </w:r>
      <w:r>
        <w:rPr>
          <w:sz w:val="24"/>
        </w:rPr>
        <w:t>including</w:t>
      </w:r>
      <w:r>
        <w:rPr>
          <w:spacing w:val="-2"/>
          <w:sz w:val="24"/>
        </w:rPr>
        <w:t> </w:t>
      </w:r>
      <w:r>
        <w:rPr>
          <w:sz w:val="24"/>
        </w:rPr>
        <w:t>executives,</w:t>
      </w:r>
      <w:r>
        <w:rPr>
          <w:spacing w:val="-2"/>
          <w:sz w:val="24"/>
        </w:rPr>
        <w:t> </w:t>
      </w:r>
      <w:r>
        <w:rPr>
          <w:sz w:val="24"/>
        </w:rPr>
        <w:t>boards</w:t>
      </w:r>
      <w:r>
        <w:rPr>
          <w:spacing w:val="-1"/>
          <w:sz w:val="24"/>
        </w:rPr>
        <w:t> </w:t>
      </w:r>
      <w:r>
        <w:rPr>
          <w:sz w:val="24"/>
        </w:rPr>
        <w:t>of</w:t>
      </w:r>
      <w:r>
        <w:rPr>
          <w:spacing w:val="-3"/>
          <w:sz w:val="24"/>
        </w:rPr>
        <w:t> </w:t>
      </w:r>
      <w:r>
        <w:rPr>
          <w:sz w:val="24"/>
        </w:rPr>
        <w:t>directors,</w:t>
      </w:r>
      <w:r>
        <w:rPr>
          <w:spacing w:val="-4"/>
          <w:sz w:val="24"/>
        </w:rPr>
        <w:t> </w:t>
      </w:r>
      <w:r>
        <w:rPr>
          <w:sz w:val="24"/>
        </w:rPr>
        <w:t>acquisition</w:t>
      </w:r>
      <w:r>
        <w:rPr>
          <w:spacing w:val="-2"/>
          <w:sz w:val="24"/>
        </w:rPr>
        <w:t> </w:t>
      </w:r>
      <w:r>
        <w:rPr>
          <w:sz w:val="24"/>
        </w:rPr>
        <w:t>professionals,</w:t>
      </w:r>
      <w:r>
        <w:rPr>
          <w:spacing w:val="-3"/>
          <w:sz w:val="24"/>
        </w:rPr>
        <w:t> </w:t>
      </w:r>
      <w:r>
        <w:rPr>
          <w:spacing w:val="-2"/>
          <w:sz w:val="24"/>
        </w:rPr>
        <w:t>technology</w:t>
      </w:r>
    </w:p>
    <w:p>
      <w:pPr>
        <w:pStyle w:val="ListParagraph"/>
        <w:numPr>
          <w:ilvl w:val="0"/>
          <w:numId w:val="3"/>
        </w:numPr>
        <w:tabs>
          <w:tab w:pos="1439" w:val="left" w:leader="none"/>
        </w:tabs>
        <w:spacing w:line="240" w:lineRule="auto" w:before="0" w:after="0"/>
        <w:ind w:left="1439" w:right="0" w:hanging="719"/>
        <w:jc w:val="left"/>
        <w:rPr>
          <w:sz w:val="24"/>
        </w:rPr>
      </w:pPr>
      <w:r>
        <w:rPr>
          <w:sz w:val="24"/>
        </w:rPr>
        <w:t>professionals,</w:t>
      </w:r>
      <w:r>
        <w:rPr>
          <w:spacing w:val="-4"/>
          <w:sz w:val="24"/>
        </w:rPr>
        <w:t> </w:t>
      </w:r>
      <w:r>
        <w:rPr>
          <w:sz w:val="24"/>
        </w:rPr>
        <w:t>risk</w:t>
      </w:r>
      <w:r>
        <w:rPr>
          <w:spacing w:val="-4"/>
          <w:sz w:val="24"/>
        </w:rPr>
        <w:t> </w:t>
      </w:r>
      <w:r>
        <w:rPr>
          <w:sz w:val="24"/>
        </w:rPr>
        <w:t>managers,</w:t>
      </w:r>
      <w:r>
        <w:rPr>
          <w:spacing w:val="-2"/>
          <w:sz w:val="24"/>
        </w:rPr>
        <w:t> </w:t>
      </w:r>
      <w:r>
        <w:rPr>
          <w:sz w:val="24"/>
        </w:rPr>
        <w:t>lawyers,</w:t>
      </w:r>
      <w:r>
        <w:rPr>
          <w:spacing w:val="-2"/>
          <w:sz w:val="24"/>
        </w:rPr>
        <w:t> </w:t>
      </w:r>
      <w:r>
        <w:rPr>
          <w:sz w:val="24"/>
        </w:rPr>
        <w:t>human</w:t>
      </w:r>
      <w:r>
        <w:rPr>
          <w:spacing w:val="-1"/>
          <w:sz w:val="24"/>
        </w:rPr>
        <w:t> </w:t>
      </w:r>
      <w:r>
        <w:rPr>
          <w:sz w:val="24"/>
        </w:rPr>
        <w:t>resources</w:t>
      </w:r>
      <w:r>
        <w:rPr>
          <w:spacing w:val="-2"/>
          <w:sz w:val="24"/>
        </w:rPr>
        <w:t> </w:t>
      </w:r>
      <w:r>
        <w:rPr>
          <w:sz w:val="24"/>
        </w:rPr>
        <w:t>specialists,</w:t>
      </w:r>
      <w:r>
        <w:rPr>
          <w:spacing w:val="-2"/>
          <w:sz w:val="24"/>
        </w:rPr>
        <w:t> </w:t>
      </w:r>
      <w:r>
        <w:rPr>
          <w:sz w:val="24"/>
        </w:rPr>
        <w:t>and</w:t>
      </w:r>
      <w:r>
        <w:rPr>
          <w:spacing w:val="-1"/>
          <w:sz w:val="24"/>
        </w:rPr>
        <w:t> </w:t>
      </w:r>
      <w:r>
        <w:rPr>
          <w:sz w:val="24"/>
        </w:rPr>
        <w:t>cybersecurity</w:t>
      </w:r>
      <w:r>
        <w:rPr>
          <w:spacing w:val="-4"/>
          <w:sz w:val="24"/>
        </w:rPr>
        <w:t> </w:t>
      </w:r>
      <w:r>
        <w:rPr>
          <w:sz w:val="24"/>
        </w:rPr>
        <w:t>and</w:t>
      </w:r>
      <w:r>
        <w:rPr>
          <w:spacing w:val="-1"/>
          <w:sz w:val="24"/>
        </w:rPr>
        <w:t> </w:t>
      </w:r>
      <w:r>
        <w:rPr>
          <w:spacing w:val="-4"/>
          <w:sz w:val="24"/>
        </w:rPr>
        <w:t>risk</w:t>
      </w:r>
    </w:p>
    <w:p>
      <w:pPr>
        <w:pStyle w:val="ListParagraph"/>
        <w:numPr>
          <w:ilvl w:val="0"/>
          <w:numId w:val="3"/>
        </w:numPr>
        <w:tabs>
          <w:tab w:pos="1439" w:val="left" w:leader="none"/>
        </w:tabs>
        <w:spacing w:line="240" w:lineRule="auto" w:before="0" w:after="0"/>
        <w:ind w:left="1439" w:right="0" w:hanging="719"/>
        <w:jc w:val="left"/>
        <w:rPr>
          <w:sz w:val="24"/>
        </w:rPr>
      </w:pPr>
      <w:r>
        <w:rPr>
          <w:sz w:val="24"/>
        </w:rPr>
        <w:t>management</w:t>
      </w:r>
      <w:r>
        <w:rPr>
          <w:spacing w:val="-3"/>
          <w:sz w:val="24"/>
        </w:rPr>
        <w:t> </w:t>
      </w:r>
      <w:r>
        <w:rPr>
          <w:sz w:val="24"/>
        </w:rPr>
        <w:t>auditors</w:t>
      </w:r>
      <w:r>
        <w:rPr>
          <w:spacing w:val="-1"/>
          <w:sz w:val="24"/>
        </w:rPr>
        <w:t> </w:t>
      </w:r>
      <w:r>
        <w:rPr>
          <w:sz w:val="24"/>
        </w:rPr>
        <w:t>—</w:t>
      </w:r>
      <w:r>
        <w:rPr>
          <w:spacing w:val="-3"/>
          <w:sz w:val="24"/>
        </w:rPr>
        <w:t> </w:t>
      </w:r>
      <w:r>
        <w:rPr>
          <w:sz w:val="24"/>
        </w:rPr>
        <w:t>to</w:t>
      </w:r>
      <w:r>
        <w:rPr>
          <w:spacing w:val="-2"/>
          <w:sz w:val="24"/>
        </w:rPr>
        <w:t> </w:t>
      </w:r>
      <w:r>
        <w:rPr>
          <w:sz w:val="24"/>
        </w:rPr>
        <w:t>guide</w:t>
      </w:r>
      <w:r>
        <w:rPr>
          <w:spacing w:val="-3"/>
          <w:sz w:val="24"/>
        </w:rPr>
        <w:t> </w:t>
      </w:r>
      <w:r>
        <w:rPr>
          <w:sz w:val="24"/>
        </w:rPr>
        <w:t>their</w:t>
      </w:r>
      <w:r>
        <w:rPr>
          <w:spacing w:val="-1"/>
          <w:sz w:val="24"/>
        </w:rPr>
        <w:t> </w:t>
      </w:r>
      <w:r>
        <w:rPr>
          <w:sz w:val="24"/>
        </w:rPr>
        <w:t>cybersecurity-related</w:t>
      </w:r>
      <w:r>
        <w:rPr>
          <w:spacing w:val="-1"/>
          <w:sz w:val="24"/>
        </w:rPr>
        <w:t> </w:t>
      </w:r>
      <w:r>
        <w:rPr>
          <w:spacing w:val="-2"/>
          <w:sz w:val="24"/>
        </w:rPr>
        <w:t>decisions.</w:t>
      </w:r>
    </w:p>
    <w:p>
      <w:pPr>
        <w:pStyle w:val="ListParagraph"/>
        <w:numPr>
          <w:ilvl w:val="0"/>
          <w:numId w:val="3"/>
        </w:numPr>
        <w:tabs>
          <w:tab w:pos="1439" w:val="left" w:leader="none"/>
        </w:tabs>
        <w:spacing w:line="240" w:lineRule="auto" w:before="120" w:after="0"/>
        <w:ind w:left="1439" w:right="0" w:hanging="720"/>
        <w:jc w:val="left"/>
        <w:rPr>
          <w:sz w:val="24"/>
        </w:rPr>
      </w:pPr>
      <w:r>
        <w:rPr>
          <w:sz w:val="24"/>
        </w:rPr>
        <w:t>Additionally,</w:t>
      </w:r>
      <w:r>
        <w:rPr>
          <w:spacing w:val="-4"/>
          <w:sz w:val="24"/>
        </w:rPr>
        <w:t> </w:t>
      </w:r>
      <w:r>
        <w:rPr>
          <w:sz w:val="24"/>
        </w:rPr>
        <w:t>the</w:t>
      </w:r>
      <w:r>
        <w:rPr>
          <w:spacing w:val="-2"/>
          <w:sz w:val="24"/>
        </w:rPr>
        <w:t> </w:t>
      </w:r>
      <w:r>
        <w:rPr>
          <w:sz w:val="24"/>
        </w:rPr>
        <w:t>Framework</w:t>
      </w:r>
      <w:r>
        <w:rPr>
          <w:spacing w:val="-1"/>
          <w:sz w:val="24"/>
        </w:rPr>
        <w:t> </w:t>
      </w:r>
      <w:r>
        <w:rPr>
          <w:sz w:val="24"/>
        </w:rPr>
        <w:t>can</w:t>
      </w:r>
      <w:r>
        <w:rPr>
          <w:spacing w:val="-2"/>
          <w:sz w:val="24"/>
        </w:rPr>
        <w:t> </w:t>
      </w:r>
      <w:r>
        <w:rPr>
          <w:sz w:val="24"/>
        </w:rPr>
        <w:t>be</w:t>
      </w:r>
      <w:r>
        <w:rPr>
          <w:spacing w:val="-3"/>
          <w:sz w:val="24"/>
        </w:rPr>
        <w:t> </w:t>
      </w:r>
      <w:r>
        <w:rPr>
          <w:sz w:val="24"/>
        </w:rPr>
        <w:t>useful</w:t>
      </w:r>
      <w:r>
        <w:rPr>
          <w:spacing w:val="-2"/>
          <w:sz w:val="24"/>
        </w:rPr>
        <w:t> </w:t>
      </w:r>
      <w:r>
        <w:rPr>
          <w:sz w:val="24"/>
        </w:rPr>
        <w:t>to</w:t>
      </w:r>
      <w:r>
        <w:rPr>
          <w:spacing w:val="-2"/>
          <w:sz w:val="24"/>
        </w:rPr>
        <w:t> </w:t>
      </w:r>
      <w:r>
        <w:rPr>
          <w:sz w:val="24"/>
        </w:rPr>
        <w:t>policymakers</w:t>
      </w:r>
      <w:r>
        <w:rPr>
          <w:spacing w:val="-2"/>
          <w:sz w:val="24"/>
        </w:rPr>
        <w:t> </w:t>
      </w:r>
      <w:r>
        <w:rPr>
          <w:sz w:val="24"/>
        </w:rPr>
        <w:t>(such</w:t>
      </w:r>
      <w:r>
        <w:rPr>
          <w:spacing w:val="-1"/>
          <w:sz w:val="24"/>
        </w:rPr>
        <w:t> </w:t>
      </w:r>
      <w:r>
        <w:rPr>
          <w:sz w:val="24"/>
        </w:rPr>
        <w:t>as</w:t>
      </w:r>
      <w:r>
        <w:rPr>
          <w:spacing w:val="-2"/>
          <w:sz w:val="24"/>
        </w:rPr>
        <w:t> </w:t>
      </w:r>
      <w:r>
        <w:rPr>
          <w:sz w:val="24"/>
        </w:rPr>
        <w:t>associations,</w:t>
      </w:r>
      <w:r>
        <w:rPr>
          <w:spacing w:val="-1"/>
          <w:sz w:val="24"/>
        </w:rPr>
        <w:t> </w:t>
      </w:r>
      <w:r>
        <w:rPr>
          <w:spacing w:val="-2"/>
          <w:sz w:val="24"/>
        </w:rPr>
        <w:t>professional</w:t>
      </w:r>
    </w:p>
    <w:p>
      <w:pPr>
        <w:pStyle w:val="ListParagraph"/>
        <w:numPr>
          <w:ilvl w:val="0"/>
          <w:numId w:val="3"/>
        </w:numPr>
        <w:tabs>
          <w:tab w:pos="1439" w:val="left" w:leader="none"/>
        </w:tabs>
        <w:spacing w:line="240" w:lineRule="auto" w:before="0" w:after="0"/>
        <w:ind w:left="1439" w:right="0" w:hanging="720"/>
        <w:jc w:val="left"/>
        <w:rPr>
          <w:sz w:val="24"/>
        </w:rPr>
      </w:pPr>
      <w:r>
        <w:rPr>
          <w:sz w:val="24"/>
        </w:rPr>
        <w:t>organizations,</w:t>
      </w:r>
      <w:r>
        <w:rPr>
          <w:spacing w:val="-2"/>
          <w:sz w:val="24"/>
        </w:rPr>
        <w:t> </w:t>
      </w:r>
      <w:r>
        <w:rPr>
          <w:sz w:val="24"/>
        </w:rPr>
        <w:t>and</w:t>
      </w:r>
      <w:r>
        <w:rPr>
          <w:spacing w:val="-2"/>
          <w:sz w:val="24"/>
        </w:rPr>
        <w:t> </w:t>
      </w:r>
      <w:r>
        <w:rPr>
          <w:sz w:val="24"/>
        </w:rPr>
        <w:t>regulators)</w:t>
      </w:r>
      <w:r>
        <w:rPr>
          <w:spacing w:val="-3"/>
          <w:sz w:val="24"/>
        </w:rPr>
        <w:t> </w:t>
      </w:r>
      <w:r>
        <w:rPr>
          <w:sz w:val="24"/>
        </w:rPr>
        <w:t>to</w:t>
      </w:r>
      <w:r>
        <w:rPr>
          <w:spacing w:val="-2"/>
          <w:sz w:val="24"/>
        </w:rPr>
        <w:t> </w:t>
      </w:r>
      <w:r>
        <w:rPr>
          <w:sz w:val="24"/>
        </w:rPr>
        <w:t>set</w:t>
      </w:r>
      <w:r>
        <w:rPr>
          <w:spacing w:val="-1"/>
          <w:sz w:val="24"/>
        </w:rPr>
        <w:t> </w:t>
      </w:r>
      <w:r>
        <w:rPr>
          <w:sz w:val="24"/>
        </w:rPr>
        <w:t>and</w:t>
      </w:r>
      <w:r>
        <w:rPr>
          <w:spacing w:val="-2"/>
          <w:sz w:val="24"/>
        </w:rPr>
        <w:t> </w:t>
      </w:r>
      <w:r>
        <w:rPr>
          <w:sz w:val="24"/>
        </w:rPr>
        <w:t>communicate</w:t>
      </w:r>
      <w:r>
        <w:rPr>
          <w:spacing w:val="-2"/>
          <w:sz w:val="24"/>
        </w:rPr>
        <w:t> </w:t>
      </w:r>
      <w:r>
        <w:rPr>
          <w:sz w:val="24"/>
        </w:rPr>
        <w:t>priorities</w:t>
      </w:r>
      <w:r>
        <w:rPr>
          <w:spacing w:val="-2"/>
          <w:sz w:val="24"/>
        </w:rPr>
        <w:t> </w:t>
      </w:r>
      <w:r>
        <w:rPr>
          <w:sz w:val="24"/>
        </w:rPr>
        <w:t>for</w:t>
      </w:r>
      <w:r>
        <w:rPr>
          <w:spacing w:val="-2"/>
          <w:sz w:val="24"/>
        </w:rPr>
        <w:t> </w:t>
      </w:r>
      <w:r>
        <w:rPr>
          <w:sz w:val="24"/>
        </w:rPr>
        <w:t>cybersecurity</w:t>
      </w:r>
      <w:r>
        <w:rPr>
          <w:spacing w:val="-1"/>
          <w:sz w:val="24"/>
        </w:rPr>
        <w:t> </w:t>
      </w:r>
      <w:r>
        <w:rPr>
          <w:spacing w:val="-4"/>
          <w:sz w:val="24"/>
        </w:rPr>
        <w:t>risk</w:t>
      </w:r>
    </w:p>
    <w:p>
      <w:pPr>
        <w:pStyle w:val="ListParagraph"/>
        <w:numPr>
          <w:ilvl w:val="0"/>
          <w:numId w:val="3"/>
        </w:numPr>
        <w:tabs>
          <w:tab w:pos="1439" w:val="left" w:leader="none"/>
        </w:tabs>
        <w:spacing w:line="240" w:lineRule="auto" w:before="0" w:after="0"/>
        <w:ind w:left="1439" w:right="0" w:hanging="720"/>
        <w:jc w:val="left"/>
        <w:rPr>
          <w:sz w:val="24"/>
        </w:rPr>
      </w:pPr>
      <w:r>
        <w:rPr>
          <w:spacing w:val="-2"/>
          <w:sz w:val="24"/>
        </w:rPr>
        <w:t>management.</w:t>
      </w:r>
    </w:p>
    <w:p>
      <w:pPr>
        <w:pStyle w:val="ListParagraph"/>
        <w:spacing w:after="0" w:line="240" w:lineRule="auto"/>
        <w:jc w:val="left"/>
        <w:rPr>
          <w:sz w:val="24"/>
        </w:rPr>
        <w:sectPr>
          <w:pgSz w:w="12240" w:h="15840"/>
          <w:pgMar w:header="731" w:footer="784" w:top="980" w:bottom="980" w:left="0" w:right="720"/>
        </w:sectPr>
      </w:pPr>
    </w:p>
    <w:p>
      <w:pPr>
        <w:pStyle w:val="BodyText"/>
        <w:ind w:left="0"/>
        <w:rPr>
          <w:sz w:val="20"/>
        </w:rPr>
      </w:pPr>
    </w:p>
    <w:p>
      <w:pPr>
        <w:pStyle w:val="BodyText"/>
        <w:spacing w:before="77" w:after="1"/>
        <w:ind w:left="0"/>
        <w:rPr>
          <w:sz w:val="20"/>
        </w:r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4"/>
        <w:gridCol w:w="9320"/>
      </w:tblGrid>
      <w:tr>
        <w:trPr>
          <w:trHeight w:val="2235" w:hRule="atLeast"/>
        </w:trPr>
        <w:tc>
          <w:tcPr>
            <w:tcW w:w="784" w:type="dxa"/>
            <w:vMerge w:val="restart"/>
            <w:tcBorders>
              <w:right w:val="single" w:sz="12" w:space="0" w:color="000000"/>
            </w:tcBorders>
          </w:tcPr>
          <w:p>
            <w:pPr>
              <w:pStyle w:val="TableParagraph"/>
              <w:ind w:left="0"/>
              <w:rPr>
                <w:sz w:val="24"/>
              </w:rPr>
            </w:pPr>
          </w:p>
        </w:tc>
        <w:tc>
          <w:tcPr>
            <w:tcW w:w="9320" w:type="dxa"/>
            <w:tcBorders>
              <w:top w:val="single" w:sz="12" w:space="0" w:color="000000"/>
              <w:left w:val="single" w:sz="12" w:space="0" w:color="000000"/>
              <w:right w:val="single" w:sz="12" w:space="0" w:color="000000"/>
            </w:tcBorders>
          </w:tcPr>
          <w:p>
            <w:pPr>
              <w:pStyle w:val="TableParagraph"/>
              <w:spacing w:before="160"/>
              <w:ind w:left="122" w:right="168"/>
              <w:rPr>
                <w:sz w:val="24"/>
              </w:rPr>
            </w:pPr>
            <w:hyperlink r:id="rId51">
              <w:r>
                <w:rPr>
                  <w:color w:val="0562C1"/>
                  <w:sz w:val="24"/>
                  <w:u w:val="single" w:color="0562C1"/>
                </w:rPr>
                <w:t>Executive Order 13636</w:t>
              </w:r>
            </w:hyperlink>
            <w:r>
              <w:rPr>
                <w:sz w:val="24"/>
              </w:rPr>
              <w:t>, </w:t>
            </w:r>
            <w:r>
              <w:rPr>
                <w:i/>
                <w:sz w:val="24"/>
              </w:rPr>
              <w:t>Improving Critical Infrastructure Cybersecurity</w:t>
            </w:r>
            <w:r>
              <w:rPr>
                <w:sz w:val="24"/>
              </w:rPr>
              <w:t>, issued in February 2013,</w:t>
            </w:r>
            <w:r>
              <w:rPr>
                <w:spacing w:val="-3"/>
                <w:sz w:val="24"/>
              </w:rPr>
              <w:t> </w:t>
            </w:r>
            <w:r>
              <w:rPr>
                <w:sz w:val="24"/>
              </w:rPr>
              <w:t>directed</w:t>
            </w:r>
            <w:r>
              <w:rPr>
                <w:spacing w:val="-3"/>
                <w:sz w:val="24"/>
              </w:rPr>
              <w:t> </w:t>
            </w:r>
            <w:r>
              <w:rPr>
                <w:sz w:val="24"/>
              </w:rPr>
              <w:t>NIST</w:t>
            </w:r>
            <w:r>
              <w:rPr>
                <w:spacing w:val="-4"/>
                <w:sz w:val="24"/>
              </w:rPr>
              <w:t> </w:t>
            </w:r>
            <w:r>
              <w:rPr>
                <w:sz w:val="24"/>
              </w:rPr>
              <w:t>“to</w:t>
            </w:r>
            <w:r>
              <w:rPr>
                <w:spacing w:val="-3"/>
                <w:sz w:val="24"/>
              </w:rPr>
              <w:t> </w:t>
            </w:r>
            <w:r>
              <w:rPr>
                <w:sz w:val="24"/>
              </w:rPr>
              <w:t>lead</w:t>
            </w:r>
            <w:r>
              <w:rPr>
                <w:spacing w:val="-3"/>
                <w:sz w:val="24"/>
              </w:rPr>
              <w:t> </w:t>
            </w:r>
            <w:r>
              <w:rPr>
                <w:sz w:val="24"/>
              </w:rPr>
              <w:t>the</w:t>
            </w:r>
            <w:r>
              <w:rPr>
                <w:spacing w:val="-3"/>
                <w:sz w:val="24"/>
              </w:rPr>
              <w:t> </w:t>
            </w:r>
            <w:r>
              <w:rPr>
                <w:sz w:val="24"/>
              </w:rPr>
              <w:t>development</w:t>
            </w:r>
            <w:r>
              <w:rPr>
                <w:spacing w:val="-3"/>
                <w:sz w:val="24"/>
              </w:rPr>
              <w:t> </w:t>
            </w:r>
            <w:r>
              <w:rPr>
                <w:sz w:val="24"/>
              </w:rPr>
              <w:t>of</w:t>
            </w:r>
            <w:r>
              <w:rPr>
                <w:spacing w:val="-4"/>
                <w:sz w:val="24"/>
              </w:rPr>
              <w:t> </w:t>
            </w:r>
            <w:r>
              <w:rPr>
                <w:sz w:val="24"/>
              </w:rPr>
              <w:t>a</w:t>
            </w:r>
            <w:r>
              <w:rPr>
                <w:spacing w:val="-3"/>
                <w:sz w:val="24"/>
              </w:rPr>
              <w:t> </w:t>
            </w:r>
            <w:r>
              <w:rPr>
                <w:sz w:val="24"/>
              </w:rPr>
              <w:t>framework</w:t>
            </w:r>
            <w:r>
              <w:rPr>
                <w:spacing w:val="-4"/>
                <w:sz w:val="24"/>
              </w:rPr>
              <w:t> </w:t>
            </w:r>
            <w:r>
              <w:rPr>
                <w:sz w:val="24"/>
              </w:rPr>
              <w:t>to</w:t>
            </w:r>
            <w:r>
              <w:rPr>
                <w:spacing w:val="-3"/>
                <w:sz w:val="24"/>
              </w:rPr>
              <w:t> </w:t>
            </w:r>
            <w:r>
              <w:rPr>
                <w:sz w:val="24"/>
              </w:rPr>
              <w:t>reduce</w:t>
            </w:r>
            <w:r>
              <w:rPr>
                <w:spacing w:val="-3"/>
                <w:sz w:val="24"/>
              </w:rPr>
              <w:t> </w:t>
            </w:r>
            <w:r>
              <w:rPr>
                <w:sz w:val="24"/>
              </w:rPr>
              <w:t>cyber</w:t>
            </w:r>
            <w:r>
              <w:rPr>
                <w:spacing w:val="-3"/>
                <w:sz w:val="24"/>
              </w:rPr>
              <w:t> </w:t>
            </w:r>
            <w:r>
              <w:rPr>
                <w:sz w:val="24"/>
              </w:rPr>
              <w:t>risks</w:t>
            </w:r>
            <w:r>
              <w:rPr>
                <w:spacing w:val="-3"/>
                <w:sz w:val="24"/>
              </w:rPr>
              <w:t> </w:t>
            </w:r>
            <w:r>
              <w:rPr>
                <w:sz w:val="24"/>
              </w:rPr>
              <w:t>to</w:t>
            </w:r>
            <w:r>
              <w:rPr>
                <w:spacing w:val="-4"/>
                <w:sz w:val="24"/>
              </w:rPr>
              <w:t> </w:t>
            </w:r>
            <w:r>
              <w:rPr>
                <w:sz w:val="24"/>
              </w:rPr>
              <w:t>critical infrastructure.” The </w:t>
            </w:r>
            <w:hyperlink r:id="rId52">
              <w:r>
                <w:rPr>
                  <w:color w:val="0562C1"/>
                  <w:sz w:val="24"/>
                  <w:u w:val="single" w:color="0562C1"/>
                </w:rPr>
                <w:t>Cybersecurity Enhancement Act of 2014</w:t>
              </w:r>
            </w:hyperlink>
            <w:r>
              <w:rPr>
                <w:color w:val="0562C1"/>
                <w:sz w:val="24"/>
              </w:rPr>
              <w:t> </w:t>
            </w:r>
            <w:r>
              <w:rPr>
                <w:sz w:val="24"/>
              </w:rPr>
              <w:t>directed NIST to “on an ongoing basis, facilitate and support the development of a voluntary, consensus-based, industry-led set of standards, guidelines, best practices, methodologies, procedures, and processes to cost-effectively reduce cyber risks to critical infrastructure.” NIST published Framework Version 1.0 in 2014 and updated the Framework to 1.1 in 2018.</w:t>
            </w:r>
          </w:p>
        </w:tc>
      </w:tr>
      <w:tr>
        <w:trPr>
          <w:trHeight w:val="2122" w:hRule="atLeast"/>
        </w:trPr>
        <w:tc>
          <w:tcPr>
            <w:tcW w:w="784" w:type="dxa"/>
            <w:vMerge/>
            <w:tcBorders>
              <w:top w:val="nil"/>
              <w:right w:val="single" w:sz="12" w:space="0" w:color="000000"/>
            </w:tcBorders>
          </w:tcPr>
          <w:p>
            <w:pPr>
              <w:rPr>
                <w:sz w:val="2"/>
                <w:szCs w:val="2"/>
              </w:rPr>
            </w:pPr>
          </w:p>
        </w:tc>
        <w:tc>
          <w:tcPr>
            <w:tcW w:w="9320" w:type="dxa"/>
            <w:tcBorders>
              <w:left w:val="single" w:sz="12" w:space="0" w:color="000000"/>
              <w:right w:val="single" w:sz="12" w:space="0" w:color="000000"/>
            </w:tcBorders>
          </w:tcPr>
          <w:p>
            <w:pPr>
              <w:pStyle w:val="TableParagraph"/>
              <w:spacing w:before="133"/>
              <w:ind w:left="122" w:right="168"/>
              <w:rPr>
                <w:sz w:val="24"/>
              </w:rPr>
            </w:pPr>
            <w:r>
              <w:rPr>
                <w:sz w:val="24"/>
              </w:rPr>
              <w:t>Since</w:t>
            </w:r>
            <w:r>
              <w:rPr>
                <w:spacing w:val="-2"/>
                <w:sz w:val="24"/>
              </w:rPr>
              <w:t> </w:t>
            </w:r>
            <w:r>
              <w:rPr>
                <w:sz w:val="24"/>
              </w:rPr>
              <w:t>then,</w:t>
            </w:r>
            <w:r>
              <w:rPr>
                <w:spacing w:val="-4"/>
                <w:sz w:val="24"/>
              </w:rPr>
              <w:t> </w:t>
            </w:r>
            <w:r>
              <w:rPr>
                <w:sz w:val="24"/>
              </w:rPr>
              <w:t>Congress</w:t>
            </w:r>
            <w:r>
              <w:rPr>
                <w:spacing w:val="-2"/>
                <w:sz w:val="24"/>
              </w:rPr>
              <w:t> </w:t>
            </w:r>
            <w:r>
              <w:rPr>
                <w:sz w:val="24"/>
              </w:rPr>
              <w:t>has</w:t>
            </w:r>
            <w:r>
              <w:rPr>
                <w:spacing w:val="-2"/>
                <w:sz w:val="24"/>
              </w:rPr>
              <w:t> </w:t>
            </w:r>
            <w:r>
              <w:rPr>
                <w:sz w:val="24"/>
              </w:rPr>
              <w:t>explicitly</w:t>
            </w:r>
            <w:r>
              <w:rPr>
                <w:spacing w:val="-4"/>
                <w:sz w:val="24"/>
              </w:rPr>
              <w:t> </w:t>
            </w:r>
            <w:r>
              <w:rPr>
                <w:sz w:val="24"/>
              </w:rPr>
              <w:t>directed</w:t>
            </w:r>
            <w:r>
              <w:rPr>
                <w:spacing w:val="-2"/>
                <w:sz w:val="24"/>
              </w:rPr>
              <w:t> </w:t>
            </w:r>
            <w:r>
              <w:rPr>
                <w:sz w:val="24"/>
              </w:rPr>
              <w:t>NIST</w:t>
            </w:r>
            <w:r>
              <w:rPr>
                <w:spacing w:val="-3"/>
                <w:sz w:val="24"/>
              </w:rPr>
              <w:t> </w:t>
            </w:r>
            <w:r>
              <w:rPr>
                <w:sz w:val="24"/>
              </w:rPr>
              <w:t>to</w:t>
            </w:r>
            <w:r>
              <w:rPr>
                <w:spacing w:val="-2"/>
                <w:sz w:val="24"/>
              </w:rPr>
              <w:t> </w:t>
            </w:r>
            <w:r>
              <w:rPr>
                <w:sz w:val="24"/>
              </w:rPr>
              <w:t>consider</w:t>
            </w:r>
            <w:r>
              <w:rPr>
                <w:spacing w:val="-2"/>
                <w:sz w:val="24"/>
              </w:rPr>
              <w:t> </w:t>
            </w:r>
            <w:r>
              <w:rPr>
                <w:sz w:val="24"/>
              </w:rPr>
              <w:t>small</w:t>
            </w:r>
            <w:r>
              <w:rPr>
                <w:spacing w:val="-2"/>
                <w:sz w:val="24"/>
              </w:rPr>
              <w:t> </w:t>
            </w:r>
            <w:r>
              <w:rPr>
                <w:sz w:val="24"/>
              </w:rPr>
              <w:t>business</w:t>
            </w:r>
            <w:r>
              <w:rPr>
                <w:spacing w:val="-2"/>
                <w:sz w:val="24"/>
              </w:rPr>
              <w:t> </w:t>
            </w:r>
            <w:r>
              <w:rPr>
                <w:sz w:val="24"/>
              </w:rPr>
              <w:t>concerns</w:t>
            </w:r>
            <w:r>
              <w:rPr>
                <w:spacing w:val="-2"/>
                <w:sz w:val="24"/>
              </w:rPr>
              <w:t> </w:t>
            </w:r>
            <w:r>
              <w:rPr>
                <w:sz w:val="24"/>
              </w:rPr>
              <w:t>(in</w:t>
            </w:r>
            <w:r>
              <w:rPr>
                <w:spacing w:val="-2"/>
                <w:sz w:val="24"/>
              </w:rPr>
              <w:t> </w:t>
            </w:r>
            <w:r>
              <w:rPr>
                <w:sz w:val="24"/>
              </w:rPr>
              <w:t>the </w:t>
            </w:r>
            <w:hyperlink r:id="rId53">
              <w:r>
                <w:rPr>
                  <w:color w:val="0562C1"/>
                  <w:sz w:val="24"/>
                  <w:u w:val="single" w:color="0562C1"/>
                </w:rPr>
                <w:t>NIST</w:t>
              </w:r>
              <w:r>
                <w:rPr>
                  <w:color w:val="0562C1"/>
                  <w:spacing w:val="-4"/>
                  <w:sz w:val="24"/>
                  <w:u w:val="single" w:color="0562C1"/>
                </w:rPr>
                <w:t> </w:t>
              </w:r>
              <w:r>
                <w:rPr>
                  <w:color w:val="0562C1"/>
                  <w:sz w:val="24"/>
                  <w:u w:val="single" w:color="0562C1"/>
                </w:rPr>
                <w:t>Small</w:t>
              </w:r>
              <w:r>
                <w:rPr>
                  <w:color w:val="0562C1"/>
                  <w:spacing w:val="-4"/>
                  <w:sz w:val="24"/>
                  <w:u w:val="single" w:color="0562C1"/>
                </w:rPr>
                <w:t> </w:t>
              </w:r>
              <w:r>
                <w:rPr>
                  <w:color w:val="0562C1"/>
                  <w:sz w:val="24"/>
                  <w:u w:val="single" w:color="0562C1"/>
                </w:rPr>
                <w:t>Business</w:t>
              </w:r>
              <w:r>
                <w:rPr>
                  <w:color w:val="0562C1"/>
                  <w:spacing w:val="-3"/>
                  <w:sz w:val="24"/>
                  <w:u w:val="single" w:color="0562C1"/>
                </w:rPr>
                <w:t> </w:t>
              </w:r>
              <w:r>
                <w:rPr>
                  <w:color w:val="0562C1"/>
                  <w:sz w:val="24"/>
                  <w:u w:val="single" w:color="0562C1"/>
                </w:rPr>
                <w:t>Cybersecurity</w:t>
              </w:r>
              <w:r>
                <w:rPr>
                  <w:color w:val="0562C1"/>
                  <w:spacing w:val="-5"/>
                  <w:sz w:val="24"/>
                  <w:u w:val="single" w:color="0562C1"/>
                </w:rPr>
                <w:t> </w:t>
              </w:r>
              <w:r>
                <w:rPr>
                  <w:color w:val="0562C1"/>
                  <w:sz w:val="24"/>
                  <w:u w:val="single" w:color="0562C1"/>
                </w:rPr>
                <w:t>Act</w:t>
              </w:r>
            </w:hyperlink>
            <w:r>
              <w:rPr>
                <w:sz w:val="24"/>
              </w:rPr>
              <w:t>)</w:t>
            </w:r>
            <w:r>
              <w:rPr>
                <w:spacing w:val="-3"/>
                <w:sz w:val="24"/>
              </w:rPr>
              <w:t> </w:t>
            </w:r>
            <w:r>
              <w:rPr>
                <w:sz w:val="24"/>
              </w:rPr>
              <w:t>and</w:t>
            </w:r>
            <w:r>
              <w:rPr>
                <w:spacing w:val="-3"/>
                <w:sz w:val="24"/>
              </w:rPr>
              <w:t> </w:t>
            </w:r>
            <w:r>
              <w:rPr>
                <w:sz w:val="24"/>
              </w:rPr>
              <w:t>the</w:t>
            </w:r>
            <w:r>
              <w:rPr>
                <w:spacing w:val="-4"/>
                <w:sz w:val="24"/>
              </w:rPr>
              <w:t> </w:t>
            </w:r>
            <w:r>
              <w:rPr>
                <w:sz w:val="24"/>
              </w:rPr>
              <w:t>needs</w:t>
            </w:r>
            <w:r>
              <w:rPr>
                <w:spacing w:val="-3"/>
                <w:sz w:val="24"/>
              </w:rPr>
              <w:t> </w:t>
            </w:r>
            <w:r>
              <w:rPr>
                <w:sz w:val="24"/>
              </w:rPr>
              <w:t>of</w:t>
            </w:r>
            <w:r>
              <w:rPr>
                <w:spacing w:val="-3"/>
                <w:sz w:val="24"/>
              </w:rPr>
              <w:t> </w:t>
            </w:r>
            <w:r>
              <w:rPr>
                <w:sz w:val="24"/>
              </w:rPr>
              <w:t>institutions</w:t>
            </w:r>
            <w:r>
              <w:rPr>
                <w:spacing w:val="-3"/>
                <w:sz w:val="24"/>
              </w:rPr>
              <w:t> </w:t>
            </w:r>
            <w:r>
              <w:rPr>
                <w:sz w:val="24"/>
              </w:rPr>
              <w:t>of</w:t>
            </w:r>
            <w:r>
              <w:rPr>
                <w:spacing w:val="-3"/>
                <w:sz w:val="24"/>
              </w:rPr>
              <w:t> </w:t>
            </w:r>
            <w:r>
              <w:rPr>
                <w:sz w:val="24"/>
              </w:rPr>
              <w:t>higher</w:t>
            </w:r>
            <w:r>
              <w:rPr>
                <w:spacing w:val="-3"/>
                <w:sz w:val="24"/>
              </w:rPr>
              <w:t> </w:t>
            </w:r>
            <w:r>
              <w:rPr>
                <w:sz w:val="24"/>
              </w:rPr>
              <w:t>education</w:t>
            </w:r>
            <w:r>
              <w:rPr>
                <w:spacing w:val="-3"/>
                <w:sz w:val="24"/>
              </w:rPr>
              <w:t> </w:t>
            </w:r>
            <w:r>
              <w:rPr>
                <w:sz w:val="24"/>
              </w:rPr>
              <w:t>(in the </w:t>
            </w:r>
            <w:hyperlink r:id="rId54">
              <w:r>
                <w:rPr>
                  <w:color w:val="0562C1"/>
                  <w:sz w:val="24"/>
                  <w:u w:val="single" w:color="0562C1"/>
                </w:rPr>
                <w:t>CHIPS and Science Act</w:t>
              </w:r>
            </w:hyperlink>
            <w:r>
              <w:rPr>
                <w:sz w:val="24"/>
              </w:rPr>
              <w:t>) in the Framework. While Version 2.0 can be used by any organization, NIST will continue to build additional resources to help implement the Framework, including an updated NIST Special Publication (SP) 1271, </w:t>
            </w:r>
            <w:hyperlink r:id="rId55">
              <w:r>
                <w:rPr>
                  <w:i/>
                  <w:color w:val="0562C1"/>
                  <w:sz w:val="24"/>
                  <w:u w:val="single" w:color="0562C1"/>
                </w:rPr>
                <w:t>Getting Started with</w:t>
              </w:r>
            </w:hyperlink>
            <w:r>
              <w:rPr>
                <w:i/>
                <w:color w:val="0562C1"/>
                <w:sz w:val="24"/>
              </w:rPr>
              <w:t> </w:t>
            </w:r>
            <w:hyperlink r:id="rId55">
              <w:r>
                <w:rPr>
                  <w:i/>
                  <w:color w:val="0562C1"/>
                  <w:sz w:val="24"/>
                  <w:u w:val="single" w:color="0562C1"/>
                </w:rPr>
                <w:t>the NIST Cybersecurity Framework: A Quick Start Guide</w:t>
              </w:r>
            </w:hyperlink>
            <w:r>
              <w:rPr>
                <w:sz w:val="24"/>
              </w:rPr>
              <w:t>. All resources will be publicly available on the </w:t>
            </w:r>
            <w:hyperlink r:id="rId7">
              <w:r>
                <w:rPr>
                  <w:color w:val="0562C1"/>
                  <w:sz w:val="24"/>
                  <w:u w:val="single" w:color="0562C1"/>
                </w:rPr>
                <w:t>NIST Cybersecurity Framework website</w:t>
              </w:r>
            </w:hyperlink>
            <w:r>
              <w:rPr>
                <w:sz w:val="24"/>
              </w:rPr>
              <w:t>.</w:t>
            </w:r>
          </w:p>
        </w:tc>
      </w:tr>
      <w:tr>
        <w:trPr>
          <w:trHeight w:val="421" w:hRule="atLeast"/>
        </w:trPr>
        <w:tc>
          <w:tcPr>
            <w:tcW w:w="784" w:type="dxa"/>
            <w:tcBorders>
              <w:right w:val="single" w:sz="12" w:space="0" w:color="000000"/>
            </w:tcBorders>
          </w:tcPr>
          <w:p>
            <w:pPr>
              <w:pStyle w:val="TableParagraph"/>
              <w:spacing w:before="47"/>
              <w:ind w:left="50"/>
              <w:rPr>
                <w:sz w:val="24"/>
              </w:rPr>
            </w:pPr>
            <w:r>
              <w:rPr>
                <w:spacing w:val="-5"/>
                <w:sz w:val="24"/>
              </w:rPr>
              <w:t>158</w:t>
            </w:r>
          </w:p>
        </w:tc>
        <w:tc>
          <w:tcPr>
            <w:tcW w:w="9320" w:type="dxa"/>
            <w:tcBorders>
              <w:left w:val="single" w:sz="12" w:space="0" w:color="000000"/>
              <w:right w:val="single" w:sz="12" w:space="0" w:color="000000"/>
            </w:tcBorders>
          </w:tcPr>
          <w:p>
            <w:pPr>
              <w:pStyle w:val="TableParagraph"/>
              <w:spacing w:before="1"/>
              <w:ind w:left="0"/>
              <w:rPr>
                <w:sz w:val="14"/>
              </w:rPr>
            </w:pPr>
          </w:p>
          <w:p>
            <w:pPr>
              <w:pStyle w:val="TableParagraph"/>
              <w:spacing w:line="30" w:lineRule="exact"/>
              <w:ind w:left="13" w:right="-72"/>
              <w:rPr>
                <w:position w:val="0"/>
                <w:sz w:val="3"/>
              </w:rPr>
            </w:pPr>
            <w:r>
              <w:rPr>
                <w:position w:val="0"/>
                <w:sz w:val="3"/>
              </w:rPr>
              <mc:AlternateContent>
                <mc:Choice Requires="wps">
                  <w:drawing>
                    <wp:inline distT="0" distB="0" distL="0" distR="0">
                      <wp:extent cx="5890895" cy="19050"/>
                      <wp:effectExtent l="0" t="0" r="0" b="0"/>
                      <wp:docPr id="40" name="Group 40"/>
                      <wp:cNvGraphicFramePr>
                        <a:graphicFrameLocks/>
                      </wp:cNvGraphicFramePr>
                      <a:graphic>
                        <a:graphicData uri="http://schemas.microsoft.com/office/word/2010/wordprocessingGroup">
                          <wpg:wgp>
                            <wpg:cNvPr id="40" name="Group 40"/>
                            <wpg:cNvGrpSpPr/>
                            <wpg:grpSpPr>
                              <a:xfrm>
                                <a:off x="0" y="0"/>
                                <a:ext cx="5890895" cy="19050"/>
                                <a:chExt cx="5890895" cy="19050"/>
                              </a:xfrm>
                            </wpg:grpSpPr>
                            <wps:wsp>
                              <wps:cNvPr id="41" name="Graphic 41"/>
                              <wps:cNvSpPr/>
                              <wps:spPr>
                                <a:xfrm>
                                  <a:off x="0" y="0"/>
                                  <a:ext cx="5890895" cy="19050"/>
                                </a:xfrm>
                                <a:custGeom>
                                  <a:avLst/>
                                  <a:gdLst/>
                                  <a:ahLst/>
                                  <a:cxnLst/>
                                  <a:rect l="l" t="t" r="r" b="b"/>
                                  <a:pathLst>
                                    <a:path w="5890895" h="19050">
                                      <a:moveTo>
                                        <a:pt x="5890272" y="0"/>
                                      </a:moveTo>
                                      <a:lnTo>
                                        <a:pt x="0" y="0"/>
                                      </a:lnTo>
                                      <a:lnTo>
                                        <a:pt x="0" y="19050"/>
                                      </a:lnTo>
                                      <a:lnTo>
                                        <a:pt x="5890272" y="19050"/>
                                      </a:lnTo>
                                      <a:lnTo>
                                        <a:pt x="58902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3.85pt;height:1.5pt;mso-position-horizontal-relative:char;mso-position-vertical-relative:line" id="docshapegroup18" coordorigin="0,0" coordsize="9277,30">
                      <v:rect style="position:absolute;left:0;top:0;width:9277;height:30" id="docshape19" filled="true" fillcolor="#000000" stroked="false">
                        <v:fill type="solid"/>
                      </v:rect>
                    </v:group>
                  </w:pict>
                </mc:Fallback>
              </mc:AlternateContent>
            </w:r>
            <w:r>
              <w:rPr>
                <w:position w:val="0"/>
                <w:sz w:val="3"/>
              </w:rPr>
            </w:r>
          </w:p>
        </w:tc>
      </w:tr>
      <w:tr>
        <w:trPr>
          <w:trHeight w:val="431" w:hRule="atLeast"/>
        </w:trPr>
        <w:tc>
          <w:tcPr>
            <w:tcW w:w="784" w:type="dxa"/>
          </w:tcPr>
          <w:p>
            <w:pPr>
              <w:pStyle w:val="TableParagraph"/>
              <w:spacing w:before="91"/>
              <w:ind w:left="50"/>
              <w:rPr>
                <w:sz w:val="24"/>
              </w:rPr>
            </w:pPr>
            <w:r>
              <w:rPr>
                <w:spacing w:val="-5"/>
                <w:sz w:val="24"/>
              </w:rPr>
              <w:t>159</w:t>
            </w:r>
          </w:p>
        </w:tc>
        <w:tc>
          <w:tcPr>
            <w:tcW w:w="9320" w:type="dxa"/>
          </w:tcPr>
          <w:p>
            <w:pPr>
              <w:pStyle w:val="TableParagraph"/>
              <w:tabs>
                <w:tab w:pos="705" w:val="left" w:leader="none"/>
              </w:tabs>
              <w:spacing w:before="92"/>
              <w:ind w:left="1"/>
              <w:rPr>
                <w:rFonts w:ascii="Arial"/>
                <w:b/>
                <w:sz w:val="24"/>
              </w:rPr>
            </w:pPr>
            <w:r>
              <w:rPr/>
              <w:drawing>
                <wp:inline distT="0" distB="0" distL="0" distR="0">
                  <wp:extent cx="235457" cy="112775"/>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56" cstate="print"/>
                          <a:stretch>
                            <a:fillRect/>
                          </a:stretch>
                        </pic:blipFill>
                        <pic:spPr>
                          <a:xfrm>
                            <a:off x="0" y="0"/>
                            <a:ext cx="235457" cy="112775"/>
                          </a:xfrm>
                          <a:prstGeom prst="rect">
                            <a:avLst/>
                          </a:prstGeom>
                        </pic:spPr>
                      </pic:pic>
                    </a:graphicData>
                  </a:graphic>
                </wp:inline>
              </w:drawing>
            </w:r>
            <w:r>
              <w:rPr/>
            </w:r>
            <w:r>
              <w:rPr>
                <w:sz w:val="20"/>
              </w:rPr>
              <w:tab/>
            </w:r>
            <w:bookmarkStart w:name="1.2. Document Structure" w:id="7"/>
            <w:bookmarkEnd w:id="7"/>
            <w:r>
              <w:rPr>
                <w:sz w:val="20"/>
              </w:rPr>
            </w:r>
            <w:bookmarkStart w:name="_bookmark3" w:id="8"/>
            <w:bookmarkEnd w:id="8"/>
            <w:r>
              <w:rPr>
                <w:sz w:val="20"/>
              </w:rPr>
            </w:r>
            <w:r>
              <w:rPr>
                <w:rFonts w:ascii="Arial"/>
                <w:b/>
                <w:color w:val="1F3863"/>
                <w:sz w:val="24"/>
              </w:rPr>
              <w:t>Document</w:t>
            </w:r>
            <w:r>
              <w:rPr>
                <w:rFonts w:ascii="Arial"/>
                <w:b/>
                <w:color w:val="1F3863"/>
                <w:spacing w:val="-4"/>
                <w:sz w:val="24"/>
              </w:rPr>
              <w:t> </w:t>
            </w:r>
            <w:r>
              <w:rPr>
                <w:rFonts w:ascii="Arial"/>
                <w:b/>
                <w:color w:val="1F3863"/>
                <w:spacing w:val="-2"/>
                <w:sz w:val="24"/>
              </w:rPr>
              <w:t>Structure</w:t>
            </w:r>
          </w:p>
        </w:tc>
      </w:tr>
      <w:tr>
        <w:trPr>
          <w:trHeight w:val="389" w:hRule="atLeast"/>
        </w:trPr>
        <w:tc>
          <w:tcPr>
            <w:tcW w:w="784" w:type="dxa"/>
          </w:tcPr>
          <w:p>
            <w:pPr>
              <w:pStyle w:val="TableParagraph"/>
              <w:spacing w:before="53"/>
              <w:ind w:left="50"/>
              <w:rPr>
                <w:sz w:val="24"/>
              </w:rPr>
            </w:pPr>
            <w:r>
              <w:rPr>
                <w:spacing w:val="-5"/>
                <w:sz w:val="24"/>
              </w:rPr>
              <w:t>160</w:t>
            </w:r>
          </w:p>
        </w:tc>
        <w:tc>
          <w:tcPr>
            <w:tcW w:w="9320" w:type="dxa"/>
          </w:tcPr>
          <w:p>
            <w:pPr>
              <w:pStyle w:val="TableParagraph"/>
              <w:spacing w:before="53"/>
              <w:ind w:left="-14"/>
              <w:rPr>
                <w:sz w:val="24"/>
              </w:rPr>
            </w:pPr>
            <w:r>
              <w:rPr>
                <w:sz w:val="24"/>
              </w:rPr>
              <w:t>This</w:t>
            </w:r>
            <w:r>
              <w:rPr>
                <w:spacing w:val="-4"/>
                <w:sz w:val="24"/>
              </w:rPr>
              <w:t> </w:t>
            </w:r>
            <w:r>
              <w:rPr>
                <w:sz w:val="24"/>
              </w:rPr>
              <w:t>document</w:t>
            </w:r>
            <w:r>
              <w:rPr>
                <w:spacing w:val="-2"/>
                <w:sz w:val="24"/>
              </w:rPr>
              <w:t> </w:t>
            </w:r>
            <w:r>
              <w:rPr>
                <w:sz w:val="24"/>
              </w:rPr>
              <w:t>contains</w:t>
            </w:r>
            <w:r>
              <w:rPr>
                <w:spacing w:val="-3"/>
                <w:sz w:val="24"/>
              </w:rPr>
              <w:t> </w:t>
            </w:r>
            <w:r>
              <w:rPr>
                <w:sz w:val="24"/>
              </w:rPr>
              <w:t>the</w:t>
            </w:r>
            <w:r>
              <w:rPr>
                <w:spacing w:val="-2"/>
                <w:sz w:val="24"/>
              </w:rPr>
              <w:t> </w:t>
            </w:r>
            <w:r>
              <w:rPr>
                <w:sz w:val="24"/>
              </w:rPr>
              <w:t>following</w:t>
            </w:r>
            <w:r>
              <w:rPr>
                <w:spacing w:val="-2"/>
                <w:sz w:val="24"/>
              </w:rPr>
              <w:t> </w:t>
            </w:r>
            <w:r>
              <w:rPr>
                <w:sz w:val="24"/>
              </w:rPr>
              <w:t>sections</w:t>
            </w:r>
            <w:r>
              <w:rPr>
                <w:spacing w:val="-2"/>
                <w:sz w:val="24"/>
              </w:rPr>
              <w:t> </w:t>
            </w:r>
            <w:r>
              <w:rPr>
                <w:sz w:val="24"/>
              </w:rPr>
              <w:t>and</w:t>
            </w:r>
            <w:r>
              <w:rPr>
                <w:spacing w:val="-2"/>
                <w:sz w:val="24"/>
              </w:rPr>
              <w:t> appendices:</w:t>
            </w:r>
          </w:p>
        </w:tc>
      </w:tr>
      <w:tr>
        <w:trPr>
          <w:trHeight w:val="359" w:hRule="atLeast"/>
        </w:trPr>
        <w:tc>
          <w:tcPr>
            <w:tcW w:w="784" w:type="dxa"/>
          </w:tcPr>
          <w:p>
            <w:pPr>
              <w:pStyle w:val="TableParagraph"/>
              <w:spacing w:line="262" w:lineRule="exact" w:before="77"/>
              <w:ind w:left="50"/>
              <w:rPr>
                <w:sz w:val="24"/>
              </w:rPr>
            </w:pPr>
            <w:r>
              <w:rPr>
                <w:spacing w:val="-5"/>
                <w:sz w:val="24"/>
              </w:rPr>
              <w:t>161</w:t>
            </w:r>
          </w:p>
        </w:tc>
        <w:tc>
          <w:tcPr>
            <w:tcW w:w="9320" w:type="dxa"/>
          </w:tcPr>
          <w:p>
            <w:pPr>
              <w:pStyle w:val="TableParagraph"/>
              <w:numPr>
                <w:ilvl w:val="0"/>
                <w:numId w:val="4"/>
              </w:numPr>
              <w:tabs>
                <w:tab w:pos="705" w:val="left" w:leader="none"/>
              </w:tabs>
              <w:spacing w:line="279" w:lineRule="exact" w:before="59" w:after="0"/>
              <w:ind w:left="705" w:right="0" w:hanging="359"/>
              <w:jc w:val="left"/>
              <w:rPr>
                <w:sz w:val="24"/>
              </w:rPr>
            </w:pPr>
            <w:r>
              <w:rPr>
                <w:sz w:val="24"/>
              </w:rPr>
              <w:t>Section</w:t>
            </w:r>
            <w:r>
              <w:rPr>
                <w:spacing w:val="-4"/>
                <w:sz w:val="24"/>
              </w:rPr>
              <w:t> </w:t>
            </w:r>
            <w:hyperlink w:history="true" w:anchor="_bookmark4">
              <w:r>
                <w:rPr>
                  <w:sz w:val="24"/>
                </w:rPr>
                <w:t>2</w:t>
              </w:r>
            </w:hyperlink>
            <w:r>
              <w:rPr>
                <w:spacing w:val="-2"/>
                <w:sz w:val="24"/>
              </w:rPr>
              <w:t> </w:t>
            </w:r>
            <w:r>
              <w:rPr>
                <w:sz w:val="24"/>
              </w:rPr>
              <w:t>explains</w:t>
            </w:r>
            <w:r>
              <w:rPr>
                <w:spacing w:val="-2"/>
                <w:sz w:val="24"/>
              </w:rPr>
              <w:t> </w:t>
            </w:r>
            <w:r>
              <w:rPr>
                <w:sz w:val="24"/>
              </w:rPr>
              <w:t>the</w:t>
            </w:r>
            <w:r>
              <w:rPr>
                <w:spacing w:val="-1"/>
                <w:sz w:val="24"/>
              </w:rPr>
              <w:t> </w:t>
            </w:r>
            <w:r>
              <w:rPr>
                <w:sz w:val="24"/>
              </w:rPr>
              <w:t>basics</w:t>
            </w:r>
            <w:r>
              <w:rPr>
                <w:spacing w:val="-2"/>
                <w:sz w:val="24"/>
              </w:rPr>
              <w:t> </w:t>
            </w:r>
            <w:r>
              <w:rPr>
                <w:sz w:val="24"/>
              </w:rPr>
              <w:t>of</w:t>
            </w:r>
            <w:r>
              <w:rPr>
                <w:spacing w:val="-2"/>
                <w:sz w:val="24"/>
              </w:rPr>
              <w:t> </w:t>
            </w:r>
            <w:r>
              <w:rPr>
                <w:sz w:val="24"/>
              </w:rPr>
              <w:t>the</w:t>
            </w:r>
            <w:r>
              <w:rPr>
                <w:spacing w:val="-2"/>
                <w:sz w:val="24"/>
              </w:rPr>
              <w:t> </w:t>
            </w:r>
            <w:r>
              <w:rPr>
                <w:sz w:val="24"/>
              </w:rPr>
              <w:t>Framework</w:t>
            </w:r>
            <w:r>
              <w:rPr>
                <w:spacing w:val="-1"/>
                <w:sz w:val="24"/>
              </w:rPr>
              <w:t> </w:t>
            </w:r>
            <w:r>
              <w:rPr>
                <w:sz w:val="24"/>
              </w:rPr>
              <w:t>Core:</w:t>
            </w:r>
            <w:r>
              <w:rPr>
                <w:spacing w:val="-2"/>
                <w:sz w:val="24"/>
              </w:rPr>
              <w:t> </w:t>
            </w:r>
            <w:r>
              <w:rPr>
                <w:sz w:val="24"/>
              </w:rPr>
              <w:t>Functions,</w:t>
            </w:r>
            <w:r>
              <w:rPr>
                <w:spacing w:val="-1"/>
                <w:sz w:val="24"/>
              </w:rPr>
              <w:t> </w:t>
            </w:r>
            <w:r>
              <w:rPr>
                <w:spacing w:val="-2"/>
                <w:sz w:val="24"/>
              </w:rPr>
              <w:t>Categories,</w:t>
            </w:r>
          </w:p>
        </w:tc>
      </w:tr>
      <w:tr>
        <w:trPr>
          <w:trHeight w:val="330" w:hRule="atLeast"/>
        </w:trPr>
        <w:tc>
          <w:tcPr>
            <w:tcW w:w="784" w:type="dxa"/>
          </w:tcPr>
          <w:p>
            <w:pPr>
              <w:pStyle w:val="TableParagraph"/>
              <w:spacing w:line="271" w:lineRule="exact"/>
              <w:ind w:left="50"/>
              <w:rPr>
                <w:sz w:val="24"/>
              </w:rPr>
            </w:pPr>
            <w:r>
              <w:rPr>
                <w:spacing w:val="-5"/>
                <w:sz w:val="24"/>
              </w:rPr>
              <w:t>162</w:t>
            </w:r>
          </w:p>
        </w:tc>
        <w:tc>
          <w:tcPr>
            <w:tcW w:w="9320" w:type="dxa"/>
          </w:tcPr>
          <w:p>
            <w:pPr>
              <w:pStyle w:val="TableParagraph"/>
              <w:spacing w:line="271" w:lineRule="exact"/>
              <w:ind w:left="706"/>
              <w:rPr>
                <w:sz w:val="24"/>
              </w:rPr>
            </w:pPr>
            <w:r>
              <w:rPr>
                <w:sz w:val="24"/>
              </w:rPr>
              <w:t>Subcategories,</w:t>
            </w:r>
            <w:r>
              <w:rPr>
                <w:spacing w:val="-5"/>
                <w:sz w:val="24"/>
              </w:rPr>
              <w:t> </w:t>
            </w:r>
            <w:r>
              <w:rPr>
                <w:sz w:val="24"/>
              </w:rPr>
              <w:t>Implementation</w:t>
            </w:r>
            <w:r>
              <w:rPr>
                <w:spacing w:val="-3"/>
                <w:sz w:val="24"/>
              </w:rPr>
              <w:t> </w:t>
            </w:r>
            <w:r>
              <w:rPr>
                <w:sz w:val="24"/>
              </w:rPr>
              <w:t>Examples,</w:t>
            </w:r>
            <w:r>
              <w:rPr>
                <w:spacing w:val="-5"/>
                <w:sz w:val="24"/>
              </w:rPr>
              <w:t> </w:t>
            </w:r>
            <w:r>
              <w:rPr>
                <w:sz w:val="24"/>
              </w:rPr>
              <w:t>and</w:t>
            </w:r>
            <w:r>
              <w:rPr>
                <w:spacing w:val="-3"/>
                <w:sz w:val="24"/>
              </w:rPr>
              <w:t> </w:t>
            </w:r>
            <w:r>
              <w:rPr>
                <w:sz w:val="24"/>
              </w:rPr>
              <w:t>Informative</w:t>
            </w:r>
            <w:r>
              <w:rPr>
                <w:spacing w:val="-3"/>
                <w:sz w:val="24"/>
              </w:rPr>
              <w:t> </w:t>
            </w:r>
            <w:r>
              <w:rPr>
                <w:spacing w:val="-2"/>
                <w:sz w:val="24"/>
              </w:rPr>
              <w:t>References.</w:t>
            </w:r>
          </w:p>
        </w:tc>
      </w:tr>
      <w:tr>
        <w:trPr>
          <w:trHeight w:val="358" w:hRule="atLeast"/>
        </w:trPr>
        <w:tc>
          <w:tcPr>
            <w:tcW w:w="784" w:type="dxa"/>
          </w:tcPr>
          <w:p>
            <w:pPr>
              <w:pStyle w:val="TableParagraph"/>
              <w:spacing w:line="261" w:lineRule="exact" w:before="77"/>
              <w:ind w:left="50"/>
              <w:rPr>
                <w:sz w:val="24"/>
              </w:rPr>
            </w:pPr>
            <w:r>
              <w:rPr>
                <w:spacing w:val="-5"/>
                <w:sz w:val="24"/>
              </w:rPr>
              <w:t>163</w:t>
            </w:r>
          </w:p>
        </w:tc>
        <w:tc>
          <w:tcPr>
            <w:tcW w:w="9320" w:type="dxa"/>
          </w:tcPr>
          <w:p>
            <w:pPr>
              <w:pStyle w:val="TableParagraph"/>
              <w:numPr>
                <w:ilvl w:val="0"/>
                <w:numId w:val="5"/>
              </w:numPr>
              <w:tabs>
                <w:tab w:pos="705" w:val="left" w:leader="none"/>
              </w:tabs>
              <w:spacing w:line="279" w:lineRule="exact" w:before="59" w:after="0"/>
              <w:ind w:left="705" w:right="0" w:hanging="359"/>
              <w:jc w:val="left"/>
              <w:rPr>
                <w:sz w:val="24"/>
              </w:rPr>
            </w:pPr>
            <w:r>
              <w:rPr>
                <w:sz w:val="24"/>
              </w:rPr>
              <w:t>Section</w:t>
            </w:r>
            <w:r>
              <w:rPr>
                <w:spacing w:val="-4"/>
                <w:sz w:val="24"/>
              </w:rPr>
              <w:t> </w:t>
            </w:r>
            <w:hyperlink w:history="true" w:anchor="_bookmark9">
              <w:r>
                <w:rPr>
                  <w:sz w:val="24"/>
                </w:rPr>
                <w:t>3</w:t>
              </w:r>
            </w:hyperlink>
            <w:r>
              <w:rPr>
                <w:spacing w:val="-1"/>
                <w:sz w:val="24"/>
              </w:rPr>
              <w:t> </w:t>
            </w:r>
            <w:r>
              <w:rPr>
                <w:sz w:val="24"/>
              </w:rPr>
              <w:t>provides</w:t>
            </w:r>
            <w:r>
              <w:rPr>
                <w:spacing w:val="-2"/>
                <w:sz w:val="24"/>
              </w:rPr>
              <w:t> </w:t>
            </w:r>
            <w:r>
              <w:rPr>
                <w:sz w:val="24"/>
              </w:rPr>
              <w:t>an</w:t>
            </w:r>
            <w:r>
              <w:rPr>
                <w:spacing w:val="-1"/>
                <w:sz w:val="24"/>
              </w:rPr>
              <w:t> </w:t>
            </w:r>
            <w:r>
              <w:rPr>
                <w:sz w:val="24"/>
              </w:rPr>
              <w:t>overview</w:t>
            </w:r>
            <w:r>
              <w:rPr>
                <w:spacing w:val="-2"/>
                <w:sz w:val="24"/>
              </w:rPr>
              <w:t> </w:t>
            </w:r>
            <w:r>
              <w:rPr>
                <w:sz w:val="24"/>
              </w:rPr>
              <w:t>of</w:t>
            </w:r>
            <w:r>
              <w:rPr>
                <w:spacing w:val="-2"/>
                <w:sz w:val="24"/>
              </w:rPr>
              <w:t> </w:t>
            </w:r>
            <w:r>
              <w:rPr>
                <w:sz w:val="24"/>
              </w:rPr>
              <w:t>common</w:t>
            </w:r>
            <w:r>
              <w:rPr>
                <w:spacing w:val="-2"/>
                <w:sz w:val="24"/>
              </w:rPr>
              <w:t> </w:t>
            </w:r>
            <w:r>
              <w:rPr>
                <w:sz w:val="24"/>
              </w:rPr>
              <w:t>uses</w:t>
            </w:r>
            <w:r>
              <w:rPr>
                <w:spacing w:val="-2"/>
                <w:sz w:val="24"/>
              </w:rPr>
              <w:t> </w:t>
            </w:r>
            <w:r>
              <w:rPr>
                <w:sz w:val="24"/>
              </w:rPr>
              <w:t>for</w:t>
            </w:r>
            <w:r>
              <w:rPr>
                <w:spacing w:val="-1"/>
                <w:sz w:val="24"/>
              </w:rPr>
              <w:t> </w:t>
            </w:r>
            <w:r>
              <w:rPr>
                <w:sz w:val="24"/>
              </w:rPr>
              <w:t>the</w:t>
            </w:r>
            <w:r>
              <w:rPr>
                <w:spacing w:val="-2"/>
                <w:sz w:val="24"/>
              </w:rPr>
              <w:t> </w:t>
            </w:r>
            <w:r>
              <w:rPr>
                <w:sz w:val="24"/>
              </w:rPr>
              <w:t>Framework,</w:t>
            </w:r>
            <w:r>
              <w:rPr>
                <w:spacing w:val="-1"/>
                <w:sz w:val="24"/>
              </w:rPr>
              <w:t> </w:t>
            </w:r>
            <w:r>
              <w:rPr>
                <w:sz w:val="24"/>
              </w:rPr>
              <w:t>including</w:t>
            </w:r>
            <w:r>
              <w:rPr>
                <w:spacing w:val="-1"/>
                <w:sz w:val="24"/>
              </w:rPr>
              <w:t> </w:t>
            </w:r>
            <w:r>
              <w:rPr>
                <w:spacing w:val="-2"/>
                <w:sz w:val="24"/>
              </w:rPr>
              <w:t>through</w:t>
            </w:r>
          </w:p>
        </w:tc>
      </w:tr>
      <w:tr>
        <w:trPr>
          <w:trHeight w:val="275" w:hRule="atLeast"/>
        </w:trPr>
        <w:tc>
          <w:tcPr>
            <w:tcW w:w="784" w:type="dxa"/>
          </w:tcPr>
          <w:p>
            <w:pPr>
              <w:pStyle w:val="TableParagraph"/>
              <w:spacing w:line="256" w:lineRule="exact"/>
              <w:ind w:left="50"/>
              <w:rPr>
                <w:sz w:val="24"/>
              </w:rPr>
            </w:pPr>
            <w:r>
              <w:rPr>
                <w:spacing w:val="-5"/>
                <w:sz w:val="24"/>
              </w:rPr>
              <w:t>164</w:t>
            </w:r>
          </w:p>
        </w:tc>
        <w:tc>
          <w:tcPr>
            <w:tcW w:w="9320" w:type="dxa"/>
          </w:tcPr>
          <w:p>
            <w:pPr>
              <w:pStyle w:val="TableParagraph"/>
              <w:spacing w:line="256" w:lineRule="exact"/>
              <w:ind w:left="706"/>
              <w:rPr>
                <w:sz w:val="24"/>
              </w:rPr>
            </w:pPr>
            <w:r>
              <w:rPr>
                <w:sz w:val="24"/>
              </w:rPr>
              <w:t>Current</w:t>
            </w:r>
            <w:r>
              <w:rPr>
                <w:spacing w:val="-4"/>
                <w:sz w:val="24"/>
              </w:rPr>
              <w:t> </w:t>
            </w:r>
            <w:r>
              <w:rPr>
                <w:sz w:val="24"/>
              </w:rPr>
              <w:t>and</w:t>
            </w:r>
            <w:r>
              <w:rPr>
                <w:spacing w:val="-3"/>
                <w:sz w:val="24"/>
              </w:rPr>
              <w:t> </w:t>
            </w:r>
            <w:r>
              <w:rPr>
                <w:sz w:val="24"/>
              </w:rPr>
              <w:t>Target</w:t>
            </w:r>
            <w:r>
              <w:rPr>
                <w:spacing w:val="-1"/>
                <w:sz w:val="24"/>
              </w:rPr>
              <w:t> </w:t>
            </w:r>
            <w:r>
              <w:rPr>
                <w:sz w:val="24"/>
              </w:rPr>
              <w:t>Profiles,</w:t>
            </w:r>
            <w:r>
              <w:rPr>
                <w:spacing w:val="-1"/>
                <w:sz w:val="24"/>
              </w:rPr>
              <w:t> </w:t>
            </w:r>
            <w:r>
              <w:rPr>
                <w:sz w:val="24"/>
              </w:rPr>
              <w:t>as</w:t>
            </w:r>
            <w:r>
              <w:rPr>
                <w:spacing w:val="-1"/>
                <w:sz w:val="24"/>
              </w:rPr>
              <w:t> </w:t>
            </w:r>
            <w:r>
              <w:rPr>
                <w:sz w:val="24"/>
              </w:rPr>
              <w:t>well</w:t>
            </w:r>
            <w:r>
              <w:rPr>
                <w:spacing w:val="-1"/>
                <w:sz w:val="24"/>
              </w:rPr>
              <w:t> </w:t>
            </w:r>
            <w:r>
              <w:rPr>
                <w:sz w:val="24"/>
              </w:rPr>
              <w:t>as</w:t>
            </w:r>
            <w:r>
              <w:rPr>
                <w:spacing w:val="-1"/>
                <w:sz w:val="24"/>
              </w:rPr>
              <w:t> </w:t>
            </w:r>
            <w:r>
              <w:rPr>
                <w:sz w:val="24"/>
              </w:rPr>
              <w:t>guidance</w:t>
            </w:r>
            <w:r>
              <w:rPr>
                <w:spacing w:val="-1"/>
                <w:sz w:val="24"/>
              </w:rPr>
              <w:t> </w:t>
            </w:r>
            <w:r>
              <w:rPr>
                <w:sz w:val="24"/>
              </w:rPr>
              <w:t>on</w:t>
            </w:r>
            <w:r>
              <w:rPr>
                <w:spacing w:val="-1"/>
                <w:sz w:val="24"/>
              </w:rPr>
              <w:t> </w:t>
            </w:r>
            <w:r>
              <w:rPr>
                <w:sz w:val="24"/>
              </w:rPr>
              <w:t>using</w:t>
            </w:r>
            <w:r>
              <w:rPr>
                <w:spacing w:val="-1"/>
                <w:sz w:val="24"/>
              </w:rPr>
              <w:t> </w:t>
            </w:r>
            <w:r>
              <w:rPr>
                <w:sz w:val="24"/>
              </w:rPr>
              <w:t>the</w:t>
            </w:r>
            <w:r>
              <w:rPr>
                <w:spacing w:val="-2"/>
                <w:sz w:val="24"/>
              </w:rPr>
              <w:t> </w:t>
            </w:r>
            <w:r>
              <w:rPr>
                <w:sz w:val="24"/>
              </w:rPr>
              <w:t>Framework</w:t>
            </w:r>
            <w:r>
              <w:rPr>
                <w:spacing w:val="-3"/>
                <w:sz w:val="24"/>
              </w:rPr>
              <w:t> </w:t>
            </w:r>
            <w:r>
              <w:rPr>
                <w:sz w:val="24"/>
              </w:rPr>
              <w:t>to</w:t>
            </w:r>
            <w:r>
              <w:rPr>
                <w:spacing w:val="-1"/>
                <w:sz w:val="24"/>
              </w:rPr>
              <w:t> </w:t>
            </w:r>
            <w:r>
              <w:rPr>
                <w:spacing w:val="-2"/>
                <w:sz w:val="24"/>
              </w:rPr>
              <w:t>understand,</w:t>
            </w:r>
          </w:p>
        </w:tc>
      </w:tr>
      <w:tr>
        <w:trPr>
          <w:trHeight w:val="276" w:hRule="atLeast"/>
        </w:trPr>
        <w:tc>
          <w:tcPr>
            <w:tcW w:w="784" w:type="dxa"/>
          </w:tcPr>
          <w:p>
            <w:pPr>
              <w:pStyle w:val="TableParagraph"/>
              <w:spacing w:line="256" w:lineRule="exact"/>
              <w:ind w:left="50"/>
              <w:rPr>
                <w:sz w:val="24"/>
              </w:rPr>
            </w:pPr>
            <w:r>
              <w:rPr>
                <w:spacing w:val="-5"/>
                <w:sz w:val="24"/>
              </w:rPr>
              <w:t>165</w:t>
            </w:r>
          </w:p>
        </w:tc>
        <w:tc>
          <w:tcPr>
            <w:tcW w:w="9320" w:type="dxa"/>
          </w:tcPr>
          <w:p>
            <w:pPr>
              <w:pStyle w:val="TableParagraph"/>
              <w:spacing w:line="256" w:lineRule="exact"/>
              <w:ind w:left="706"/>
              <w:rPr>
                <w:sz w:val="24"/>
              </w:rPr>
            </w:pPr>
            <w:r>
              <w:rPr>
                <w:sz w:val="24"/>
              </w:rPr>
              <w:t>assess,</w:t>
            </w:r>
            <w:r>
              <w:rPr>
                <w:spacing w:val="-4"/>
                <w:sz w:val="24"/>
              </w:rPr>
              <w:t> </w:t>
            </w:r>
            <w:r>
              <w:rPr>
                <w:sz w:val="24"/>
              </w:rPr>
              <w:t>prioritize,</w:t>
            </w:r>
            <w:r>
              <w:rPr>
                <w:spacing w:val="-1"/>
                <w:sz w:val="24"/>
              </w:rPr>
              <w:t> </w:t>
            </w:r>
            <w:r>
              <w:rPr>
                <w:sz w:val="24"/>
              </w:rPr>
              <w:t>and</w:t>
            </w:r>
            <w:r>
              <w:rPr>
                <w:spacing w:val="-2"/>
                <w:sz w:val="24"/>
              </w:rPr>
              <w:t> </w:t>
            </w:r>
            <w:r>
              <w:rPr>
                <w:sz w:val="24"/>
              </w:rPr>
              <w:t>communicate</w:t>
            </w:r>
            <w:r>
              <w:rPr>
                <w:spacing w:val="-2"/>
                <w:sz w:val="24"/>
              </w:rPr>
              <w:t> </w:t>
            </w:r>
            <w:r>
              <w:rPr>
                <w:sz w:val="24"/>
              </w:rPr>
              <w:t>cybersecurity</w:t>
            </w:r>
            <w:r>
              <w:rPr>
                <w:spacing w:val="-2"/>
                <w:sz w:val="24"/>
              </w:rPr>
              <w:t> </w:t>
            </w:r>
            <w:r>
              <w:rPr>
                <w:sz w:val="24"/>
              </w:rPr>
              <w:t>efforts</w:t>
            </w:r>
            <w:r>
              <w:rPr>
                <w:spacing w:val="-1"/>
                <w:sz w:val="24"/>
              </w:rPr>
              <w:t> </w:t>
            </w:r>
            <w:r>
              <w:rPr>
                <w:sz w:val="24"/>
              </w:rPr>
              <w:t>and</w:t>
            </w:r>
            <w:r>
              <w:rPr>
                <w:spacing w:val="-4"/>
                <w:sz w:val="24"/>
              </w:rPr>
              <w:t> </w:t>
            </w:r>
            <w:r>
              <w:rPr>
                <w:sz w:val="24"/>
              </w:rPr>
              <w:t>cybersecurity</w:t>
            </w:r>
            <w:r>
              <w:rPr>
                <w:spacing w:val="-1"/>
                <w:sz w:val="24"/>
              </w:rPr>
              <w:t> </w:t>
            </w:r>
            <w:r>
              <w:rPr>
                <w:sz w:val="24"/>
              </w:rPr>
              <w:t>supply</w:t>
            </w:r>
            <w:r>
              <w:rPr>
                <w:spacing w:val="-1"/>
                <w:sz w:val="24"/>
              </w:rPr>
              <w:t> </w:t>
            </w:r>
            <w:r>
              <w:rPr>
                <w:spacing w:val="-2"/>
                <w:sz w:val="24"/>
              </w:rPr>
              <w:t>chain</w:t>
            </w:r>
          </w:p>
        </w:tc>
      </w:tr>
      <w:tr>
        <w:trPr>
          <w:trHeight w:val="330" w:hRule="atLeast"/>
        </w:trPr>
        <w:tc>
          <w:tcPr>
            <w:tcW w:w="784" w:type="dxa"/>
          </w:tcPr>
          <w:p>
            <w:pPr>
              <w:pStyle w:val="TableParagraph"/>
              <w:spacing w:line="271" w:lineRule="exact"/>
              <w:ind w:left="50"/>
              <w:rPr>
                <w:sz w:val="24"/>
              </w:rPr>
            </w:pPr>
            <w:r>
              <w:rPr>
                <w:spacing w:val="-5"/>
                <w:sz w:val="24"/>
              </w:rPr>
              <w:t>166</w:t>
            </w:r>
          </w:p>
        </w:tc>
        <w:tc>
          <w:tcPr>
            <w:tcW w:w="9320" w:type="dxa"/>
          </w:tcPr>
          <w:p>
            <w:pPr>
              <w:pStyle w:val="TableParagraph"/>
              <w:spacing w:line="271" w:lineRule="exact"/>
              <w:ind w:left="706"/>
              <w:rPr>
                <w:sz w:val="24"/>
              </w:rPr>
            </w:pPr>
            <w:r>
              <w:rPr>
                <w:sz w:val="24"/>
              </w:rPr>
              <w:t>risk</w:t>
            </w:r>
            <w:r>
              <w:rPr>
                <w:spacing w:val="-1"/>
                <w:sz w:val="24"/>
              </w:rPr>
              <w:t> </w:t>
            </w:r>
            <w:r>
              <w:rPr>
                <w:sz w:val="24"/>
              </w:rPr>
              <w:t>management</w:t>
            </w:r>
            <w:r>
              <w:rPr>
                <w:spacing w:val="-1"/>
                <w:sz w:val="24"/>
              </w:rPr>
              <w:t> </w:t>
            </w:r>
            <w:r>
              <w:rPr>
                <w:spacing w:val="-2"/>
                <w:sz w:val="24"/>
              </w:rPr>
              <w:t>efforts.</w:t>
            </w:r>
          </w:p>
        </w:tc>
      </w:tr>
      <w:tr>
        <w:trPr>
          <w:trHeight w:val="358" w:hRule="atLeast"/>
        </w:trPr>
        <w:tc>
          <w:tcPr>
            <w:tcW w:w="784" w:type="dxa"/>
          </w:tcPr>
          <w:p>
            <w:pPr>
              <w:pStyle w:val="TableParagraph"/>
              <w:spacing w:line="261" w:lineRule="exact" w:before="77"/>
              <w:ind w:left="50"/>
              <w:rPr>
                <w:sz w:val="24"/>
              </w:rPr>
            </w:pPr>
            <w:r>
              <w:rPr>
                <w:spacing w:val="-5"/>
                <w:sz w:val="24"/>
              </w:rPr>
              <w:t>167</w:t>
            </w:r>
          </w:p>
        </w:tc>
        <w:tc>
          <w:tcPr>
            <w:tcW w:w="9320" w:type="dxa"/>
          </w:tcPr>
          <w:p>
            <w:pPr>
              <w:pStyle w:val="TableParagraph"/>
              <w:numPr>
                <w:ilvl w:val="0"/>
                <w:numId w:val="6"/>
              </w:numPr>
              <w:tabs>
                <w:tab w:pos="705" w:val="left" w:leader="none"/>
              </w:tabs>
              <w:spacing w:line="279" w:lineRule="exact" w:before="59" w:after="0"/>
              <w:ind w:left="705" w:right="-29" w:hanging="359"/>
              <w:jc w:val="left"/>
              <w:rPr>
                <w:sz w:val="24"/>
              </w:rPr>
            </w:pPr>
            <w:r>
              <w:rPr>
                <w:sz w:val="24"/>
              </w:rPr>
              <w:t>Section</w:t>
            </w:r>
            <w:r>
              <w:rPr>
                <w:spacing w:val="-4"/>
                <w:sz w:val="24"/>
              </w:rPr>
              <w:t> </w:t>
            </w:r>
            <w:hyperlink w:history="true" w:anchor="_bookmark20">
              <w:r>
                <w:rPr>
                  <w:sz w:val="24"/>
                </w:rPr>
                <w:t>4</w:t>
              </w:r>
            </w:hyperlink>
            <w:r>
              <w:rPr>
                <w:spacing w:val="-2"/>
                <w:sz w:val="24"/>
              </w:rPr>
              <w:t> </w:t>
            </w:r>
            <w:r>
              <w:rPr>
                <w:sz w:val="24"/>
              </w:rPr>
              <w:t>discusses</w:t>
            </w:r>
            <w:r>
              <w:rPr>
                <w:spacing w:val="-2"/>
                <w:sz w:val="24"/>
              </w:rPr>
              <w:t> </w:t>
            </w:r>
            <w:r>
              <w:rPr>
                <w:sz w:val="24"/>
              </w:rPr>
              <w:t>using</w:t>
            </w:r>
            <w:r>
              <w:rPr>
                <w:spacing w:val="-2"/>
                <w:sz w:val="24"/>
              </w:rPr>
              <w:t> </w:t>
            </w:r>
            <w:r>
              <w:rPr>
                <w:sz w:val="24"/>
              </w:rPr>
              <w:t>the</w:t>
            </w:r>
            <w:r>
              <w:rPr>
                <w:spacing w:val="-2"/>
                <w:sz w:val="24"/>
              </w:rPr>
              <w:t> </w:t>
            </w:r>
            <w:r>
              <w:rPr>
                <w:sz w:val="24"/>
              </w:rPr>
              <w:t>Framework</w:t>
            </w:r>
            <w:r>
              <w:rPr>
                <w:spacing w:val="-2"/>
                <w:sz w:val="24"/>
              </w:rPr>
              <w:t> </w:t>
            </w:r>
            <w:r>
              <w:rPr>
                <w:sz w:val="24"/>
              </w:rPr>
              <w:t>to</w:t>
            </w:r>
            <w:r>
              <w:rPr>
                <w:spacing w:val="-2"/>
                <w:sz w:val="24"/>
              </w:rPr>
              <w:t> </w:t>
            </w:r>
            <w:r>
              <w:rPr>
                <w:sz w:val="24"/>
              </w:rPr>
              <w:t>help</w:t>
            </w:r>
            <w:r>
              <w:rPr>
                <w:spacing w:val="-4"/>
                <w:sz w:val="24"/>
              </w:rPr>
              <w:t> </w:t>
            </w:r>
            <w:r>
              <w:rPr>
                <w:sz w:val="24"/>
              </w:rPr>
              <w:t>integrate</w:t>
            </w:r>
            <w:r>
              <w:rPr>
                <w:spacing w:val="-3"/>
                <w:sz w:val="24"/>
              </w:rPr>
              <w:t> </w:t>
            </w:r>
            <w:r>
              <w:rPr>
                <w:sz w:val="24"/>
              </w:rPr>
              <w:t>cybersecurity</w:t>
            </w:r>
            <w:r>
              <w:rPr>
                <w:spacing w:val="-2"/>
                <w:sz w:val="24"/>
              </w:rPr>
              <w:t> </w:t>
            </w:r>
            <w:r>
              <w:rPr>
                <w:sz w:val="24"/>
              </w:rPr>
              <w:t>risk</w:t>
            </w:r>
            <w:r>
              <w:rPr>
                <w:spacing w:val="-2"/>
                <w:sz w:val="24"/>
              </w:rPr>
              <w:t> management</w:t>
            </w:r>
          </w:p>
        </w:tc>
      </w:tr>
      <w:tr>
        <w:trPr>
          <w:trHeight w:val="330" w:hRule="atLeast"/>
        </w:trPr>
        <w:tc>
          <w:tcPr>
            <w:tcW w:w="784" w:type="dxa"/>
          </w:tcPr>
          <w:p>
            <w:pPr>
              <w:pStyle w:val="TableParagraph"/>
              <w:spacing w:line="270" w:lineRule="exact"/>
              <w:ind w:left="50"/>
              <w:rPr>
                <w:sz w:val="24"/>
              </w:rPr>
            </w:pPr>
            <w:r>
              <w:rPr>
                <w:spacing w:val="-5"/>
                <w:sz w:val="24"/>
              </w:rPr>
              <w:t>168</w:t>
            </w:r>
          </w:p>
        </w:tc>
        <w:tc>
          <w:tcPr>
            <w:tcW w:w="9320" w:type="dxa"/>
          </w:tcPr>
          <w:p>
            <w:pPr>
              <w:pStyle w:val="TableParagraph"/>
              <w:spacing w:line="270" w:lineRule="exact"/>
              <w:ind w:left="706"/>
              <w:rPr>
                <w:sz w:val="24"/>
              </w:rPr>
            </w:pPr>
            <w:r>
              <w:rPr>
                <w:sz w:val="24"/>
              </w:rPr>
              <w:t>with</w:t>
            </w:r>
            <w:r>
              <w:rPr>
                <w:spacing w:val="-1"/>
                <w:sz w:val="24"/>
              </w:rPr>
              <w:t> </w:t>
            </w:r>
            <w:r>
              <w:rPr>
                <w:sz w:val="24"/>
              </w:rPr>
              <w:t>other</w:t>
            </w:r>
            <w:r>
              <w:rPr>
                <w:spacing w:val="-1"/>
                <w:sz w:val="24"/>
              </w:rPr>
              <w:t> </w:t>
            </w:r>
            <w:r>
              <w:rPr>
                <w:sz w:val="24"/>
              </w:rPr>
              <w:t>types</w:t>
            </w:r>
            <w:r>
              <w:rPr>
                <w:spacing w:val="-2"/>
                <w:sz w:val="24"/>
              </w:rPr>
              <w:t> </w:t>
            </w:r>
            <w:r>
              <w:rPr>
                <w:sz w:val="24"/>
              </w:rPr>
              <w:t>of</w:t>
            </w:r>
            <w:r>
              <w:rPr>
                <w:spacing w:val="-1"/>
                <w:sz w:val="24"/>
              </w:rPr>
              <w:t> </w:t>
            </w:r>
            <w:r>
              <w:rPr>
                <w:sz w:val="24"/>
              </w:rPr>
              <w:t>risk</w:t>
            </w:r>
            <w:r>
              <w:rPr>
                <w:spacing w:val="-1"/>
                <w:sz w:val="24"/>
              </w:rPr>
              <w:t> </w:t>
            </w:r>
            <w:r>
              <w:rPr>
                <w:spacing w:val="-2"/>
                <w:sz w:val="24"/>
              </w:rPr>
              <w:t>management.</w:t>
            </w:r>
          </w:p>
        </w:tc>
      </w:tr>
      <w:tr>
        <w:trPr>
          <w:trHeight w:val="413" w:hRule="atLeast"/>
        </w:trPr>
        <w:tc>
          <w:tcPr>
            <w:tcW w:w="784" w:type="dxa"/>
          </w:tcPr>
          <w:p>
            <w:pPr>
              <w:pStyle w:val="TableParagraph"/>
              <w:spacing w:before="77"/>
              <w:ind w:left="50"/>
              <w:rPr>
                <w:sz w:val="24"/>
              </w:rPr>
            </w:pPr>
            <w:r>
              <w:rPr>
                <w:spacing w:val="-5"/>
                <w:sz w:val="24"/>
              </w:rPr>
              <w:t>169</w:t>
            </w:r>
          </w:p>
        </w:tc>
        <w:tc>
          <w:tcPr>
            <w:tcW w:w="9320" w:type="dxa"/>
          </w:tcPr>
          <w:p>
            <w:pPr>
              <w:pStyle w:val="TableParagraph"/>
              <w:numPr>
                <w:ilvl w:val="0"/>
                <w:numId w:val="7"/>
              </w:numPr>
              <w:tabs>
                <w:tab w:pos="705" w:val="left" w:leader="none"/>
              </w:tabs>
              <w:spacing w:line="240" w:lineRule="auto" w:before="59" w:after="0"/>
              <w:ind w:left="705" w:right="0" w:hanging="360"/>
              <w:jc w:val="left"/>
              <w:rPr>
                <w:sz w:val="24"/>
              </w:rPr>
            </w:pPr>
            <w:r>
              <w:rPr>
                <w:sz w:val="24"/>
              </w:rPr>
              <w:t>Section</w:t>
            </w:r>
            <w:r>
              <w:rPr>
                <w:spacing w:val="-4"/>
                <w:sz w:val="24"/>
              </w:rPr>
              <w:t> </w:t>
            </w:r>
            <w:hyperlink w:history="true" w:anchor="_bookmark26">
              <w:r>
                <w:rPr>
                  <w:sz w:val="24"/>
                </w:rPr>
                <w:t>5</w:t>
              </w:r>
            </w:hyperlink>
            <w:r>
              <w:rPr>
                <w:spacing w:val="-1"/>
                <w:sz w:val="24"/>
              </w:rPr>
              <w:t> </w:t>
            </w:r>
            <w:r>
              <w:rPr>
                <w:sz w:val="24"/>
              </w:rPr>
              <w:t>briefly</w:t>
            </w:r>
            <w:r>
              <w:rPr>
                <w:spacing w:val="-2"/>
                <w:sz w:val="24"/>
              </w:rPr>
              <w:t> </w:t>
            </w:r>
            <w:r>
              <w:rPr>
                <w:sz w:val="24"/>
              </w:rPr>
              <w:t>outlines</w:t>
            </w:r>
            <w:r>
              <w:rPr>
                <w:spacing w:val="-2"/>
                <w:sz w:val="24"/>
              </w:rPr>
              <w:t> </w:t>
            </w:r>
            <w:r>
              <w:rPr>
                <w:sz w:val="24"/>
              </w:rPr>
              <w:t>next</w:t>
            </w:r>
            <w:r>
              <w:rPr>
                <w:spacing w:val="-1"/>
                <w:sz w:val="24"/>
              </w:rPr>
              <w:t> </w:t>
            </w:r>
            <w:r>
              <w:rPr>
                <w:sz w:val="24"/>
              </w:rPr>
              <w:t>steps</w:t>
            </w:r>
            <w:r>
              <w:rPr>
                <w:spacing w:val="-2"/>
                <w:sz w:val="24"/>
              </w:rPr>
              <w:t> </w:t>
            </w:r>
            <w:r>
              <w:rPr>
                <w:sz w:val="24"/>
              </w:rPr>
              <w:t>for</w:t>
            </w:r>
            <w:r>
              <w:rPr>
                <w:spacing w:val="-1"/>
                <w:sz w:val="24"/>
              </w:rPr>
              <w:t> </w:t>
            </w:r>
            <w:r>
              <w:rPr>
                <w:sz w:val="24"/>
              </w:rPr>
              <w:t>readers</w:t>
            </w:r>
            <w:r>
              <w:rPr>
                <w:spacing w:val="-2"/>
                <w:sz w:val="24"/>
              </w:rPr>
              <w:t> </w:t>
            </w:r>
            <w:r>
              <w:rPr>
                <w:sz w:val="24"/>
              </w:rPr>
              <w:t>who</w:t>
            </w:r>
            <w:r>
              <w:rPr>
                <w:spacing w:val="-1"/>
                <w:sz w:val="24"/>
              </w:rPr>
              <w:t> </w:t>
            </w:r>
            <w:r>
              <w:rPr>
                <w:sz w:val="24"/>
              </w:rPr>
              <w:t>want</w:t>
            </w:r>
            <w:r>
              <w:rPr>
                <w:spacing w:val="-1"/>
                <w:sz w:val="24"/>
              </w:rPr>
              <w:t> </w:t>
            </w:r>
            <w:r>
              <w:rPr>
                <w:sz w:val="24"/>
              </w:rPr>
              <w:t>to</w:t>
            </w:r>
            <w:r>
              <w:rPr>
                <w:spacing w:val="-3"/>
                <w:sz w:val="24"/>
              </w:rPr>
              <w:t> </w:t>
            </w:r>
            <w:r>
              <w:rPr>
                <w:sz w:val="24"/>
              </w:rPr>
              <w:t>use</w:t>
            </w:r>
            <w:r>
              <w:rPr>
                <w:spacing w:val="-1"/>
                <w:sz w:val="24"/>
              </w:rPr>
              <w:t> </w:t>
            </w:r>
            <w:r>
              <w:rPr>
                <w:sz w:val="24"/>
              </w:rPr>
              <w:t>the</w:t>
            </w:r>
            <w:r>
              <w:rPr>
                <w:spacing w:val="-1"/>
                <w:sz w:val="24"/>
              </w:rPr>
              <w:t> </w:t>
            </w:r>
            <w:r>
              <w:rPr>
                <w:spacing w:val="-2"/>
                <w:sz w:val="24"/>
              </w:rPr>
              <w:t>Framework.</w:t>
            </w:r>
          </w:p>
        </w:tc>
      </w:tr>
      <w:tr>
        <w:trPr>
          <w:trHeight w:val="413" w:hRule="atLeast"/>
        </w:trPr>
        <w:tc>
          <w:tcPr>
            <w:tcW w:w="784" w:type="dxa"/>
          </w:tcPr>
          <w:p>
            <w:pPr>
              <w:pStyle w:val="TableParagraph"/>
              <w:spacing w:before="77"/>
              <w:ind w:left="50"/>
              <w:rPr>
                <w:sz w:val="24"/>
              </w:rPr>
            </w:pPr>
            <w:r>
              <w:rPr>
                <w:spacing w:val="-5"/>
                <w:sz w:val="24"/>
              </w:rPr>
              <w:t>170</w:t>
            </w:r>
          </w:p>
        </w:tc>
        <w:tc>
          <w:tcPr>
            <w:tcW w:w="9320" w:type="dxa"/>
          </w:tcPr>
          <w:p>
            <w:pPr>
              <w:pStyle w:val="TableParagraph"/>
              <w:numPr>
                <w:ilvl w:val="0"/>
                <w:numId w:val="8"/>
              </w:numPr>
              <w:tabs>
                <w:tab w:pos="705" w:val="left" w:leader="none"/>
              </w:tabs>
              <w:spacing w:line="240" w:lineRule="auto" w:before="60" w:after="0"/>
              <w:ind w:left="705" w:right="0" w:hanging="360"/>
              <w:jc w:val="left"/>
              <w:rPr>
                <w:sz w:val="24"/>
              </w:rPr>
            </w:pPr>
            <w:hyperlink w:history="true" w:anchor="_bookmark27">
              <w:r>
                <w:rPr>
                  <w:sz w:val="24"/>
                </w:rPr>
                <w:t>Appendix</w:t>
              </w:r>
              <w:r>
                <w:rPr>
                  <w:spacing w:val="-4"/>
                  <w:sz w:val="24"/>
                </w:rPr>
                <w:t> </w:t>
              </w:r>
              <w:r>
                <w:rPr>
                  <w:sz w:val="24"/>
                </w:rPr>
                <w:t>A</w:t>
              </w:r>
            </w:hyperlink>
            <w:r>
              <w:rPr>
                <w:spacing w:val="-2"/>
                <w:sz w:val="24"/>
              </w:rPr>
              <w:t> </w:t>
            </w:r>
            <w:r>
              <w:rPr>
                <w:sz w:val="24"/>
              </w:rPr>
              <w:t>offers</w:t>
            </w:r>
            <w:r>
              <w:rPr>
                <w:spacing w:val="-2"/>
                <w:sz w:val="24"/>
              </w:rPr>
              <w:t> </w:t>
            </w:r>
            <w:r>
              <w:rPr>
                <w:sz w:val="24"/>
              </w:rPr>
              <w:t>notional</w:t>
            </w:r>
            <w:r>
              <w:rPr>
                <w:spacing w:val="-1"/>
                <w:sz w:val="24"/>
              </w:rPr>
              <w:t> </w:t>
            </w:r>
            <w:r>
              <w:rPr>
                <w:sz w:val="24"/>
              </w:rPr>
              <w:t>templates</w:t>
            </w:r>
            <w:r>
              <w:rPr>
                <w:spacing w:val="-2"/>
                <w:sz w:val="24"/>
              </w:rPr>
              <w:t> </w:t>
            </w:r>
            <w:r>
              <w:rPr>
                <w:sz w:val="24"/>
              </w:rPr>
              <w:t>for</w:t>
            </w:r>
            <w:r>
              <w:rPr>
                <w:spacing w:val="-2"/>
                <w:sz w:val="24"/>
              </w:rPr>
              <w:t> </w:t>
            </w:r>
            <w:r>
              <w:rPr>
                <w:sz w:val="24"/>
              </w:rPr>
              <w:t>Framework</w:t>
            </w:r>
            <w:r>
              <w:rPr>
                <w:spacing w:val="-1"/>
                <w:sz w:val="24"/>
              </w:rPr>
              <w:t> </w:t>
            </w:r>
            <w:r>
              <w:rPr>
                <w:sz w:val="24"/>
              </w:rPr>
              <w:t>Profiles</w:t>
            </w:r>
            <w:r>
              <w:rPr>
                <w:spacing w:val="-2"/>
                <w:sz w:val="24"/>
              </w:rPr>
              <w:t> </w:t>
            </w:r>
            <w:r>
              <w:rPr>
                <w:sz w:val="24"/>
              </w:rPr>
              <w:t>and</w:t>
            </w:r>
            <w:r>
              <w:rPr>
                <w:spacing w:val="-1"/>
                <w:sz w:val="24"/>
              </w:rPr>
              <w:t> </w:t>
            </w:r>
            <w:r>
              <w:rPr>
                <w:sz w:val="24"/>
              </w:rPr>
              <w:t>action</w:t>
            </w:r>
            <w:r>
              <w:rPr>
                <w:spacing w:val="-3"/>
                <w:sz w:val="24"/>
              </w:rPr>
              <w:t> </w:t>
            </w:r>
            <w:r>
              <w:rPr>
                <w:spacing w:val="-2"/>
                <w:sz w:val="24"/>
              </w:rPr>
              <w:t>plans.</w:t>
            </w:r>
          </w:p>
        </w:tc>
      </w:tr>
      <w:tr>
        <w:trPr>
          <w:trHeight w:val="412" w:hRule="atLeast"/>
        </w:trPr>
        <w:tc>
          <w:tcPr>
            <w:tcW w:w="784" w:type="dxa"/>
          </w:tcPr>
          <w:p>
            <w:pPr>
              <w:pStyle w:val="TableParagraph"/>
              <w:spacing w:before="76"/>
              <w:ind w:left="50"/>
              <w:rPr>
                <w:sz w:val="24"/>
              </w:rPr>
            </w:pPr>
            <w:r>
              <w:rPr>
                <w:spacing w:val="-5"/>
                <w:sz w:val="24"/>
              </w:rPr>
              <w:t>171</w:t>
            </w:r>
          </w:p>
        </w:tc>
        <w:tc>
          <w:tcPr>
            <w:tcW w:w="9320" w:type="dxa"/>
          </w:tcPr>
          <w:p>
            <w:pPr>
              <w:pStyle w:val="TableParagraph"/>
              <w:numPr>
                <w:ilvl w:val="0"/>
                <w:numId w:val="9"/>
              </w:numPr>
              <w:tabs>
                <w:tab w:pos="705" w:val="left" w:leader="none"/>
              </w:tabs>
              <w:spacing w:line="240" w:lineRule="auto" w:before="59" w:after="0"/>
              <w:ind w:left="705" w:right="0" w:hanging="359"/>
              <w:jc w:val="left"/>
              <w:rPr>
                <w:sz w:val="24"/>
              </w:rPr>
            </w:pPr>
            <w:hyperlink w:history="true" w:anchor="_bookmark33">
              <w:r>
                <w:rPr>
                  <w:sz w:val="24"/>
                </w:rPr>
                <w:t>Appendix</w:t>
              </w:r>
              <w:r>
                <w:rPr>
                  <w:spacing w:val="-4"/>
                  <w:sz w:val="24"/>
                </w:rPr>
                <w:t> </w:t>
              </w:r>
              <w:r>
                <w:rPr>
                  <w:sz w:val="24"/>
                </w:rPr>
                <w:t>B</w:t>
              </w:r>
            </w:hyperlink>
            <w:r>
              <w:rPr>
                <w:spacing w:val="-3"/>
                <w:sz w:val="24"/>
              </w:rPr>
              <w:t> </w:t>
            </w:r>
            <w:r>
              <w:rPr>
                <w:sz w:val="24"/>
              </w:rPr>
              <w:t>describes</w:t>
            </w:r>
            <w:r>
              <w:rPr>
                <w:spacing w:val="-1"/>
                <w:sz w:val="24"/>
              </w:rPr>
              <w:t> </w:t>
            </w:r>
            <w:r>
              <w:rPr>
                <w:sz w:val="24"/>
              </w:rPr>
              <w:t>the</w:t>
            </w:r>
            <w:r>
              <w:rPr>
                <w:spacing w:val="-2"/>
                <w:sz w:val="24"/>
              </w:rPr>
              <w:t> </w:t>
            </w:r>
            <w:r>
              <w:rPr>
                <w:sz w:val="24"/>
              </w:rPr>
              <w:t>Framework</w:t>
            </w:r>
            <w:r>
              <w:rPr>
                <w:spacing w:val="-2"/>
                <w:sz w:val="24"/>
              </w:rPr>
              <w:t> Tiers.</w:t>
            </w:r>
          </w:p>
        </w:tc>
      </w:tr>
      <w:tr>
        <w:trPr>
          <w:trHeight w:val="557" w:hRule="atLeast"/>
        </w:trPr>
        <w:tc>
          <w:tcPr>
            <w:tcW w:w="784" w:type="dxa"/>
          </w:tcPr>
          <w:p>
            <w:pPr>
              <w:pStyle w:val="TableParagraph"/>
              <w:spacing w:before="76"/>
              <w:ind w:left="50"/>
              <w:rPr>
                <w:sz w:val="24"/>
              </w:rPr>
            </w:pPr>
            <w:r>
              <w:rPr>
                <w:spacing w:val="-5"/>
                <w:sz w:val="24"/>
              </w:rPr>
              <w:t>172</w:t>
            </w:r>
          </w:p>
        </w:tc>
        <w:tc>
          <w:tcPr>
            <w:tcW w:w="9320" w:type="dxa"/>
          </w:tcPr>
          <w:p>
            <w:pPr>
              <w:pStyle w:val="TableParagraph"/>
              <w:numPr>
                <w:ilvl w:val="0"/>
                <w:numId w:val="10"/>
              </w:numPr>
              <w:tabs>
                <w:tab w:pos="705" w:val="left" w:leader="none"/>
              </w:tabs>
              <w:spacing w:line="240" w:lineRule="auto" w:before="59" w:after="0"/>
              <w:ind w:left="705" w:right="0" w:hanging="359"/>
              <w:jc w:val="left"/>
              <w:rPr>
                <w:sz w:val="24"/>
              </w:rPr>
            </w:pPr>
            <w:hyperlink w:history="true" w:anchor="_bookmark35">
              <w:r>
                <w:rPr>
                  <w:sz w:val="24"/>
                </w:rPr>
                <w:t>Appendix</w:t>
              </w:r>
              <w:r>
                <w:rPr>
                  <w:spacing w:val="-1"/>
                  <w:sz w:val="24"/>
                </w:rPr>
                <w:t> </w:t>
              </w:r>
              <w:r>
                <w:rPr>
                  <w:sz w:val="24"/>
                </w:rPr>
                <w:t>C</w:t>
              </w:r>
            </w:hyperlink>
            <w:r>
              <w:rPr>
                <w:spacing w:val="-2"/>
                <w:sz w:val="24"/>
              </w:rPr>
              <w:t> </w:t>
            </w:r>
            <w:r>
              <w:rPr>
                <w:sz w:val="24"/>
              </w:rPr>
              <w:t>provides</w:t>
            </w:r>
            <w:r>
              <w:rPr>
                <w:spacing w:val="-1"/>
                <w:sz w:val="24"/>
              </w:rPr>
              <w:t> </w:t>
            </w:r>
            <w:r>
              <w:rPr>
                <w:sz w:val="24"/>
              </w:rPr>
              <w:t>the</w:t>
            </w:r>
            <w:r>
              <w:rPr>
                <w:spacing w:val="-2"/>
                <w:sz w:val="24"/>
              </w:rPr>
              <w:t> </w:t>
            </w:r>
            <w:r>
              <w:rPr>
                <w:sz w:val="24"/>
              </w:rPr>
              <w:t>Framework</w:t>
            </w:r>
            <w:r>
              <w:rPr>
                <w:spacing w:val="-2"/>
                <w:sz w:val="24"/>
              </w:rPr>
              <w:t> Core.</w:t>
            </w:r>
          </w:p>
        </w:tc>
      </w:tr>
      <w:tr>
        <w:trPr>
          <w:trHeight w:val="567" w:hRule="atLeast"/>
        </w:trPr>
        <w:tc>
          <w:tcPr>
            <w:tcW w:w="784" w:type="dxa"/>
          </w:tcPr>
          <w:p>
            <w:pPr>
              <w:pStyle w:val="TableParagraph"/>
              <w:spacing w:before="197"/>
              <w:ind w:left="50"/>
              <w:rPr>
                <w:sz w:val="24"/>
              </w:rPr>
            </w:pPr>
            <w:r>
              <w:rPr>
                <w:spacing w:val="-5"/>
                <w:sz w:val="24"/>
              </w:rPr>
              <w:t>173</w:t>
            </w:r>
          </w:p>
        </w:tc>
        <w:tc>
          <w:tcPr>
            <w:tcW w:w="9320" w:type="dxa"/>
          </w:tcPr>
          <w:p>
            <w:pPr>
              <w:pStyle w:val="TableParagraph"/>
              <w:spacing w:before="196"/>
              <w:ind w:left="346"/>
              <w:rPr>
                <w:rFonts w:ascii="Arial"/>
                <w:b/>
                <w:sz w:val="24"/>
              </w:rPr>
            </w:pPr>
            <w:r>
              <w:rPr>
                <w:rFonts w:ascii="Arial"/>
                <w:b/>
                <w:sz w:val="24"/>
              </w:rPr>
              <mc:AlternateContent>
                <mc:Choice Requires="wps">
                  <w:drawing>
                    <wp:anchor distT="0" distB="0" distL="0" distR="0" allowOverlap="1" layoutInCell="1" locked="0" behindDoc="1" simplePos="0" relativeHeight="485515776">
                      <wp:simplePos x="0" y="0"/>
                      <wp:positionH relativeFrom="column">
                        <wp:posOffset>-7048</wp:posOffset>
                      </wp:positionH>
                      <wp:positionV relativeFrom="paragraph">
                        <wp:posOffset>156157</wp:posOffset>
                      </wp:positionV>
                      <wp:extent cx="116839" cy="11303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116839" cy="113030"/>
                                <a:chExt cx="116839" cy="113030"/>
                              </a:xfrm>
                            </wpg:grpSpPr>
                            <pic:pic>
                              <pic:nvPicPr>
                                <pic:cNvPr id="44" name="Image 44"/>
                                <pic:cNvPicPr/>
                              </pic:nvPicPr>
                              <pic:blipFill>
                                <a:blip r:embed="rId57" cstate="print"/>
                                <a:stretch>
                                  <a:fillRect/>
                                </a:stretch>
                              </pic:blipFill>
                              <pic:spPr>
                                <a:xfrm>
                                  <a:off x="0" y="0"/>
                                  <a:ext cx="116585" cy="112775"/>
                                </a:xfrm>
                                <a:prstGeom prst="rect">
                                  <a:avLst/>
                                </a:prstGeom>
                              </pic:spPr>
                            </pic:pic>
                          </wpg:wgp>
                        </a:graphicData>
                      </a:graphic>
                    </wp:anchor>
                  </w:drawing>
                </mc:Choice>
                <mc:Fallback>
                  <w:pict>
                    <v:group style="position:absolute;margin-left:-.555005pt;margin-top:12.29588pt;width:9.2pt;height:8.9pt;mso-position-horizontal-relative:column;mso-position-vertical-relative:paragraph;z-index:-17800704" id="docshapegroup20" coordorigin="-11,246" coordsize="184,178">
                      <v:shape style="position:absolute;left:-12;top:245;width:184;height:178" type="#_x0000_t75" id="docshape21" stroked="false">
                        <v:imagedata r:id="rId57" o:title=""/>
                      </v:shape>
                      <w10:wrap type="none"/>
                    </v:group>
                  </w:pict>
                </mc:Fallback>
              </mc:AlternateContent>
            </w:r>
            <w:bookmarkStart w:name="2. Understanding the Framework Core" w:id="9"/>
            <w:bookmarkEnd w:id="9"/>
            <w:r>
              <w:rPr/>
            </w:r>
            <w:bookmarkStart w:name="_bookmark4" w:id="10"/>
            <w:bookmarkEnd w:id="10"/>
            <w:r>
              <w:rPr/>
            </w:r>
            <w:r>
              <w:rPr>
                <w:rFonts w:ascii="Arial"/>
                <w:b/>
                <w:color w:val="1F3863"/>
                <w:sz w:val="24"/>
              </w:rPr>
              <w:t>Understanding</w:t>
            </w:r>
            <w:r>
              <w:rPr>
                <w:rFonts w:ascii="Arial"/>
                <w:b/>
                <w:color w:val="1F3863"/>
                <w:spacing w:val="-7"/>
                <w:sz w:val="24"/>
              </w:rPr>
              <w:t> </w:t>
            </w:r>
            <w:r>
              <w:rPr>
                <w:rFonts w:ascii="Arial"/>
                <w:b/>
                <w:color w:val="1F3863"/>
                <w:sz w:val="24"/>
              </w:rPr>
              <w:t>the</w:t>
            </w:r>
            <w:r>
              <w:rPr>
                <w:rFonts w:ascii="Arial"/>
                <w:b/>
                <w:color w:val="1F3863"/>
                <w:spacing w:val="-4"/>
                <w:sz w:val="24"/>
              </w:rPr>
              <w:t> </w:t>
            </w:r>
            <w:r>
              <w:rPr>
                <w:rFonts w:ascii="Arial"/>
                <w:b/>
                <w:color w:val="1F3863"/>
                <w:sz w:val="24"/>
              </w:rPr>
              <w:t>Framework</w:t>
            </w:r>
            <w:r>
              <w:rPr>
                <w:rFonts w:ascii="Arial"/>
                <w:b/>
                <w:color w:val="1F3863"/>
                <w:spacing w:val="-5"/>
                <w:sz w:val="24"/>
              </w:rPr>
              <w:t> </w:t>
            </w:r>
            <w:r>
              <w:rPr>
                <w:rFonts w:ascii="Arial"/>
                <w:b/>
                <w:color w:val="1F3863"/>
                <w:spacing w:val="-4"/>
                <w:sz w:val="24"/>
              </w:rPr>
              <w:t>Core</w:t>
            </w:r>
          </w:p>
        </w:tc>
      </w:tr>
      <w:tr>
        <w:trPr>
          <w:trHeight w:val="365" w:hRule="atLeast"/>
        </w:trPr>
        <w:tc>
          <w:tcPr>
            <w:tcW w:w="784" w:type="dxa"/>
          </w:tcPr>
          <w:p>
            <w:pPr>
              <w:pStyle w:val="TableParagraph"/>
              <w:spacing w:line="261" w:lineRule="exact" w:before="84"/>
              <w:ind w:left="50"/>
              <w:rPr>
                <w:sz w:val="24"/>
              </w:rPr>
            </w:pPr>
            <w:r>
              <w:rPr>
                <w:spacing w:val="-5"/>
                <w:sz w:val="24"/>
              </w:rPr>
              <w:t>174</w:t>
            </w:r>
          </w:p>
        </w:tc>
        <w:tc>
          <w:tcPr>
            <w:tcW w:w="9320" w:type="dxa"/>
          </w:tcPr>
          <w:p>
            <w:pPr>
              <w:pStyle w:val="TableParagraph"/>
              <w:spacing w:line="261" w:lineRule="exact" w:before="84"/>
              <w:ind w:left="-14"/>
              <w:rPr>
                <w:sz w:val="24"/>
              </w:rPr>
            </w:pPr>
            <w:r>
              <w:rPr>
                <w:sz w:val="24"/>
              </w:rPr>
              <w:t>The</w:t>
            </w:r>
            <w:r>
              <w:rPr>
                <w:spacing w:val="-4"/>
                <w:sz w:val="24"/>
              </w:rPr>
              <w:t> </w:t>
            </w:r>
            <w:r>
              <w:rPr>
                <w:sz w:val="24"/>
              </w:rPr>
              <w:t>Framework</w:t>
            </w:r>
            <w:r>
              <w:rPr>
                <w:spacing w:val="-2"/>
                <w:sz w:val="24"/>
              </w:rPr>
              <w:t> </w:t>
            </w:r>
            <w:r>
              <w:rPr>
                <w:sz w:val="24"/>
              </w:rPr>
              <w:t>Core</w:t>
            </w:r>
            <w:r>
              <w:rPr>
                <w:spacing w:val="-1"/>
                <w:sz w:val="24"/>
              </w:rPr>
              <w:t> </w:t>
            </w:r>
            <w:r>
              <w:rPr>
                <w:sz w:val="24"/>
              </w:rPr>
              <w:t>provides</w:t>
            </w:r>
            <w:r>
              <w:rPr>
                <w:spacing w:val="-2"/>
                <w:sz w:val="24"/>
              </w:rPr>
              <w:t> </w:t>
            </w:r>
            <w:r>
              <w:rPr>
                <w:sz w:val="24"/>
              </w:rPr>
              <w:t>a</w:t>
            </w:r>
            <w:r>
              <w:rPr>
                <w:spacing w:val="-1"/>
                <w:sz w:val="24"/>
              </w:rPr>
              <w:t> </w:t>
            </w:r>
            <w:r>
              <w:rPr>
                <w:sz w:val="24"/>
              </w:rPr>
              <w:t>set</w:t>
            </w:r>
            <w:r>
              <w:rPr>
                <w:spacing w:val="-2"/>
                <w:sz w:val="24"/>
              </w:rPr>
              <w:t> </w:t>
            </w:r>
            <w:r>
              <w:rPr>
                <w:sz w:val="24"/>
              </w:rPr>
              <w:t>of</w:t>
            </w:r>
            <w:r>
              <w:rPr>
                <w:spacing w:val="-2"/>
                <w:sz w:val="24"/>
              </w:rPr>
              <w:t> </w:t>
            </w:r>
            <w:r>
              <w:rPr>
                <w:sz w:val="24"/>
              </w:rPr>
              <w:t>cybersecurity</w:t>
            </w:r>
            <w:r>
              <w:rPr>
                <w:spacing w:val="-1"/>
                <w:sz w:val="24"/>
              </w:rPr>
              <w:t> </w:t>
            </w:r>
            <w:r>
              <w:rPr>
                <w:i/>
                <w:sz w:val="24"/>
              </w:rPr>
              <w:t>outcomes</w:t>
            </w:r>
            <w:r>
              <w:rPr>
                <w:i/>
                <w:spacing w:val="-4"/>
                <w:sz w:val="24"/>
              </w:rPr>
              <w:t> </w:t>
            </w:r>
            <w:r>
              <w:rPr>
                <w:sz w:val="24"/>
              </w:rPr>
              <w:t>(arranged</w:t>
            </w:r>
            <w:r>
              <w:rPr>
                <w:spacing w:val="-1"/>
                <w:sz w:val="24"/>
              </w:rPr>
              <w:t> </w:t>
            </w:r>
            <w:r>
              <w:rPr>
                <w:sz w:val="24"/>
              </w:rPr>
              <w:t>by</w:t>
            </w:r>
            <w:r>
              <w:rPr>
                <w:spacing w:val="-2"/>
                <w:sz w:val="24"/>
              </w:rPr>
              <w:t> </w:t>
            </w:r>
            <w:r>
              <w:rPr>
                <w:sz w:val="24"/>
              </w:rPr>
              <w:t>Function,</w:t>
            </w:r>
            <w:r>
              <w:rPr>
                <w:spacing w:val="-3"/>
                <w:sz w:val="24"/>
              </w:rPr>
              <w:t> </w:t>
            </w:r>
            <w:r>
              <w:rPr>
                <w:spacing w:val="-2"/>
                <w:sz w:val="24"/>
              </w:rPr>
              <w:t>Category,</w:t>
            </w:r>
          </w:p>
        </w:tc>
      </w:tr>
      <w:tr>
        <w:trPr>
          <w:trHeight w:val="276" w:hRule="atLeast"/>
        </w:trPr>
        <w:tc>
          <w:tcPr>
            <w:tcW w:w="784" w:type="dxa"/>
          </w:tcPr>
          <w:p>
            <w:pPr>
              <w:pStyle w:val="TableParagraph"/>
              <w:spacing w:line="256" w:lineRule="exact"/>
              <w:ind w:left="50"/>
              <w:rPr>
                <w:sz w:val="24"/>
              </w:rPr>
            </w:pPr>
            <w:r>
              <w:rPr>
                <w:spacing w:val="-5"/>
                <w:sz w:val="24"/>
              </w:rPr>
              <w:t>175</w:t>
            </w:r>
          </w:p>
        </w:tc>
        <w:tc>
          <w:tcPr>
            <w:tcW w:w="9320" w:type="dxa"/>
          </w:tcPr>
          <w:p>
            <w:pPr>
              <w:pStyle w:val="TableParagraph"/>
              <w:spacing w:line="256" w:lineRule="exact"/>
              <w:ind w:left="-14"/>
              <w:rPr>
                <w:sz w:val="24"/>
              </w:rPr>
            </w:pPr>
            <w:r>
              <w:rPr>
                <w:sz w:val="24"/>
              </w:rPr>
              <w:t>and</w:t>
            </w:r>
            <w:r>
              <w:rPr>
                <w:spacing w:val="-4"/>
                <w:sz w:val="24"/>
              </w:rPr>
              <w:t> </w:t>
            </w:r>
            <w:r>
              <w:rPr>
                <w:sz w:val="24"/>
              </w:rPr>
              <w:t>Subcategory),</w:t>
            </w:r>
            <w:r>
              <w:rPr>
                <w:spacing w:val="-2"/>
                <w:sz w:val="24"/>
              </w:rPr>
              <w:t> </w:t>
            </w:r>
            <w:r>
              <w:rPr>
                <w:sz w:val="24"/>
              </w:rPr>
              <w:t>examples</w:t>
            </w:r>
            <w:r>
              <w:rPr>
                <w:spacing w:val="-1"/>
                <w:sz w:val="24"/>
              </w:rPr>
              <w:t> </w:t>
            </w:r>
            <w:r>
              <w:rPr>
                <w:sz w:val="24"/>
              </w:rPr>
              <w:t>of</w:t>
            </w:r>
            <w:r>
              <w:rPr>
                <w:spacing w:val="-2"/>
                <w:sz w:val="24"/>
              </w:rPr>
              <w:t> </w:t>
            </w:r>
            <w:r>
              <w:rPr>
                <w:sz w:val="24"/>
              </w:rPr>
              <w:t>how</w:t>
            </w:r>
            <w:r>
              <w:rPr>
                <w:spacing w:val="-3"/>
                <w:sz w:val="24"/>
              </w:rPr>
              <w:t> </w:t>
            </w:r>
            <w:r>
              <w:rPr>
                <w:sz w:val="24"/>
              </w:rPr>
              <w:t>those</w:t>
            </w:r>
            <w:r>
              <w:rPr>
                <w:spacing w:val="-2"/>
                <w:sz w:val="24"/>
              </w:rPr>
              <w:t> </w:t>
            </w:r>
            <w:r>
              <w:rPr>
                <w:sz w:val="24"/>
              </w:rPr>
              <w:t>outcomes</w:t>
            </w:r>
            <w:r>
              <w:rPr>
                <w:spacing w:val="-2"/>
                <w:sz w:val="24"/>
              </w:rPr>
              <w:t> </w:t>
            </w:r>
            <w:r>
              <w:rPr>
                <w:sz w:val="24"/>
              </w:rPr>
              <w:t>might</w:t>
            </w:r>
            <w:r>
              <w:rPr>
                <w:spacing w:val="-1"/>
                <w:sz w:val="24"/>
              </w:rPr>
              <w:t> </w:t>
            </w:r>
            <w:r>
              <w:rPr>
                <w:sz w:val="24"/>
              </w:rPr>
              <w:t>be</w:t>
            </w:r>
            <w:r>
              <w:rPr>
                <w:spacing w:val="-2"/>
                <w:sz w:val="24"/>
              </w:rPr>
              <w:t> </w:t>
            </w:r>
            <w:r>
              <w:rPr>
                <w:sz w:val="24"/>
              </w:rPr>
              <w:t>achieved</w:t>
            </w:r>
            <w:r>
              <w:rPr>
                <w:spacing w:val="-1"/>
                <w:sz w:val="24"/>
              </w:rPr>
              <w:t> </w:t>
            </w:r>
            <w:r>
              <w:rPr>
                <w:spacing w:val="-2"/>
                <w:sz w:val="24"/>
              </w:rPr>
              <w:t>(Implementation</w:t>
            </w:r>
          </w:p>
        </w:tc>
      </w:tr>
      <w:tr>
        <w:trPr>
          <w:trHeight w:val="276" w:hRule="atLeast"/>
        </w:trPr>
        <w:tc>
          <w:tcPr>
            <w:tcW w:w="784" w:type="dxa"/>
          </w:tcPr>
          <w:p>
            <w:pPr>
              <w:pStyle w:val="TableParagraph"/>
              <w:spacing w:line="256" w:lineRule="exact"/>
              <w:ind w:left="50"/>
              <w:rPr>
                <w:sz w:val="24"/>
              </w:rPr>
            </w:pPr>
            <w:r>
              <w:rPr>
                <w:spacing w:val="-5"/>
                <w:sz w:val="24"/>
              </w:rPr>
              <w:t>176</w:t>
            </w:r>
          </w:p>
        </w:tc>
        <w:tc>
          <w:tcPr>
            <w:tcW w:w="9320" w:type="dxa"/>
          </w:tcPr>
          <w:p>
            <w:pPr>
              <w:pStyle w:val="TableParagraph"/>
              <w:spacing w:line="256" w:lineRule="exact"/>
              <w:ind w:left="-14"/>
              <w:rPr>
                <w:sz w:val="24"/>
              </w:rPr>
            </w:pPr>
            <w:r>
              <w:rPr>
                <w:sz w:val="24"/>
              </w:rPr>
              <w:t>Examples),</w:t>
            </w:r>
            <w:r>
              <w:rPr>
                <w:spacing w:val="-6"/>
                <w:sz w:val="24"/>
              </w:rPr>
              <w:t> </w:t>
            </w:r>
            <w:r>
              <w:rPr>
                <w:sz w:val="24"/>
              </w:rPr>
              <w:t>and</w:t>
            </w:r>
            <w:r>
              <w:rPr>
                <w:spacing w:val="-1"/>
                <w:sz w:val="24"/>
              </w:rPr>
              <w:t> </w:t>
            </w:r>
            <w:r>
              <w:rPr>
                <w:sz w:val="24"/>
              </w:rPr>
              <w:t>references</w:t>
            </w:r>
            <w:r>
              <w:rPr>
                <w:spacing w:val="-1"/>
                <w:sz w:val="24"/>
              </w:rPr>
              <w:t> </w:t>
            </w:r>
            <w:r>
              <w:rPr>
                <w:sz w:val="24"/>
              </w:rPr>
              <w:t>to</w:t>
            </w:r>
            <w:r>
              <w:rPr>
                <w:spacing w:val="-2"/>
                <w:sz w:val="24"/>
              </w:rPr>
              <w:t> </w:t>
            </w:r>
            <w:r>
              <w:rPr>
                <w:sz w:val="24"/>
              </w:rPr>
              <w:t>additional</w:t>
            </w:r>
            <w:r>
              <w:rPr>
                <w:spacing w:val="-1"/>
                <w:sz w:val="24"/>
              </w:rPr>
              <w:t> </w:t>
            </w:r>
            <w:r>
              <w:rPr>
                <w:sz w:val="24"/>
              </w:rPr>
              <w:t>guidance</w:t>
            </w:r>
            <w:r>
              <w:rPr>
                <w:spacing w:val="-2"/>
                <w:sz w:val="24"/>
              </w:rPr>
              <w:t> </w:t>
            </w:r>
            <w:r>
              <w:rPr>
                <w:sz w:val="24"/>
              </w:rPr>
              <w:t>on</w:t>
            </w:r>
            <w:r>
              <w:rPr>
                <w:spacing w:val="-1"/>
                <w:sz w:val="24"/>
              </w:rPr>
              <w:t> </w:t>
            </w:r>
            <w:r>
              <w:rPr>
                <w:sz w:val="24"/>
              </w:rPr>
              <w:t>how</w:t>
            </w:r>
            <w:r>
              <w:rPr>
                <w:spacing w:val="-3"/>
                <w:sz w:val="24"/>
              </w:rPr>
              <w:t> </w:t>
            </w:r>
            <w:r>
              <w:rPr>
                <w:sz w:val="24"/>
              </w:rPr>
              <w:t>to</w:t>
            </w:r>
            <w:r>
              <w:rPr>
                <w:spacing w:val="-1"/>
                <w:sz w:val="24"/>
              </w:rPr>
              <w:t> </w:t>
            </w:r>
            <w:r>
              <w:rPr>
                <w:sz w:val="24"/>
              </w:rPr>
              <w:t>achieve</w:t>
            </w:r>
            <w:r>
              <w:rPr>
                <w:spacing w:val="-2"/>
                <w:sz w:val="24"/>
              </w:rPr>
              <w:t> </w:t>
            </w:r>
            <w:r>
              <w:rPr>
                <w:sz w:val="24"/>
              </w:rPr>
              <w:t>those</w:t>
            </w:r>
            <w:r>
              <w:rPr>
                <w:spacing w:val="-2"/>
                <w:sz w:val="24"/>
              </w:rPr>
              <w:t> outcomes</w:t>
            </w:r>
          </w:p>
        </w:tc>
      </w:tr>
      <w:tr>
        <w:trPr>
          <w:trHeight w:val="276" w:hRule="atLeast"/>
        </w:trPr>
        <w:tc>
          <w:tcPr>
            <w:tcW w:w="784" w:type="dxa"/>
          </w:tcPr>
          <w:p>
            <w:pPr>
              <w:pStyle w:val="TableParagraph"/>
              <w:spacing w:line="256" w:lineRule="exact"/>
              <w:ind w:left="50"/>
              <w:rPr>
                <w:sz w:val="24"/>
              </w:rPr>
            </w:pPr>
            <w:r>
              <w:rPr>
                <w:spacing w:val="-5"/>
                <w:sz w:val="24"/>
              </w:rPr>
              <w:t>177</w:t>
            </w:r>
          </w:p>
        </w:tc>
        <w:tc>
          <w:tcPr>
            <w:tcW w:w="9320" w:type="dxa"/>
          </w:tcPr>
          <w:p>
            <w:pPr>
              <w:pStyle w:val="TableParagraph"/>
              <w:spacing w:line="256" w:lineRule="exact"/>
              <w:ind w:left="-14"/>
              <w:rPr>
                <w:sz w:val="24"/>
              </w:rPr>
            </w:pPr>
            <w:r>
              <w:rPr>
                <w:sz w:val="24"/>
              </w:rPr>
              <w:t>(Informative</w:t>
            </w:r>
            <w:r>
              <w:rPr>
                <w:spacing w:val="-3"/>
                <w:sz w:val="24"/>
              </w:rPr>
              <w:t> </w:t>
            </w:r>
            <w:r>
              <w:rPr>
                <w:sz w:val="24"/>
              </w:rPr>
              <w:t>References),</w:t>
            </w:r>
            <w:r>
              <w:rPr>
                <w:spacing w:val="-2"/>
                <w:sz w:val="24"/>
              </w:rPr>
              <w:t> </w:t>
            </w:r>
            <w:r>
              <w:rPr>
                <w:sz w:val="24"/>
              </w:rPr>
              <w:t>as</w:t>
            </w:r>
            <w:r>
              <w:rPr>
                <w:spacing w:val="-1"/>
                <w:sz w:val="24"/>
              </w:rPr>
              <w:t> </w:t>
            </w:r>
            <w:r>
              <w:rPr>
                <w:sz w:val="24"/>
              </w:rPr>
              <w:t>depicted</w:t>
            </w:r>
            <w:r>
              <w:rPr>
                <w:spacing w:val="-4"/>
                <w:sz w:val="24"/>
              </w:rPr>
              <w:t> </w:t>
            </w:r>
            <w:r>
              <w:rPr>
                <w:sz w:val="24"/>
              </w:rPr>
              <w:t>in</w:t>
            </w:r>
            <w:r>
              <w:rPr>
                <w:spacing w:val="-2"/>
                <w:sz w:val="24"/>
              </w:rPr>
              <w:t> </w:t>
            </w:r>
            <w:hyperlink w:history="true" w:anchor="_bookmark5">
              <w:r>
                <w:rPr>
                  <w:sz w:val="24"/>
                </w:rPr>
                <w:t>Fig.</w:t>
              </w:r>
              <w:r>
                <w:rPr>
                  <w:spacing w:val="-1"/>
                  <w:sz w:val="24"/>
                </w:rPr>
                <w:t> </w:t>
              </w:r>
              <w:r>
                <w:rPr>
                  <w:sz w:val="24"/>
                </w:rPr>
                <w:t>1</w:t>
              </w:r>
            </w:hyperlink>
            <w:r>
              <w:rPr>
                <w:sz w:val="24"/>
              </w:rPr>
              <w:t>.</w:t>
            </w:r>
            <w:r>
              <w:rPr>
                <w:spacing w:val="-2"/>
                <w:sz w:val="24"/>
              </w:rPr>
              <w:t> </w:t>
            </w:r>
            <w:r>
              <w:rPr>
                <w:sz w:val="24"/>
              </w:rPr>
              <w:t>The</w:t>
            </w:r>
            <w:r>
              <w:rPr>
                <w:spacing w:val="-2"/>
                <w:sz w:val="24"/>
              </w:rPr>
              <w:t> </w:t>
            </w:r>
            <w:r>
              <w:rPr>
                <w:sz w:val="24"/>
              </w:rPr>
              <w:t>cybersecurity</w:t>
            </w:r>
            <w:r>
              <w:rPr>
                <w:spacing w:val="-1"/>
                <w:sz w:val="24"/>
              </w:rPr>
              <w:t> </w:t>
            </w:r>
            <w:r>
              <w:rPr>
                <w:sz w:val="24"/>
              </w:rPr>
              <w:t>outcome</w:t>
            </w:r>
            <w:r>
              <w:rPr>
                <w:spacing w:val="-2"/>
                <w:sz w:val="24"/>
              </w:rPr>
              <w:t> </w:t>
            </w:r>
            <w:r>
              <w:rPr>
                <w:sz w:val="24"/>
              </w:rPr>
              <w:t>statements</w:t>
            </w:r>
            <w:r>
              <w:rPr>
                <w:spacing w:val="-2"/>
                <w:sz w:val="24"/>
              </w:rPr>
              <w:t> </w:t>
            </w:r>
            <w:r>
              <w:rPr>
                <w:sz w:val="24"/>
              </w:rPr>
              <w:t>in</w:t>
            </w:r>
            <w:r>
              <w:rPr>
                <w:spacing w:val="-1"/>
                <w:sz w:val="24"/>
              </w:rPr>
              <w:t> </w:t>
            </w:r>
            <w:r>
              <w:rPr>
                <w:spacing w:val="-5"/>
                <w:sz w:val="24"/>
              </w:rPr>
              <w:t>the</w:t>
            </w:r>
          </w:p>
        </w:tc>
      </w:tr>
      <w:tr>
        <w:trPr>
          <w:trHeight w:val="275" w:hRule="atLeast"/>
        </w:trPr>
        <w:tc>
          <w:tcPr>
            <w:tcW w:w="784" w:type="dxa"/>
          </w:tcPr>
          <w:p>
            <w:pPr>
              <w:pStyle w:val="TableParagraph"/>
              <w:spacing w:line="256" w:lineRule="exact"/>
              <w:ind w:left="50"/>
              <w:rPr>
                <w:sz w:val="24"/>
              </w:rPr>
            </w:pPr>
            <w:r>
              <w:rPr>
                <w:spacing w:val="-5"/>
                <w:sz w:val="24"/>
              </w:rPr>
              <w:t>178</w:t>
            </w:r>
          </w:p>
        </w:tc>
        <w:tc>
          <w:tcPr>
            <w:tcW w:w="9320" w:type="dxa"/>
          </w:tcPr>
          <w:p>
            <w:pPr>
              <w:pStyle w:val="TableParagraph"/>
              <w:spacing w:line="256" w:lineRule="exact"/>
              <w:ind w:left="-14"/>
              <w:rPr>
                <w:sz w:val="24"/>
              </w:rPr>
            </w:pPr>
            <w:r>
              <w:rPr>
                <w:sz w:val="24"/>
              </w:rPr>
              <w:t>Core</w:t>
            </w:r>
            <w:r>
              <w:rPr>
                <w:spacing w:val="-2"/>
                <w:sz w:val="24"/>
              </w:rPr>
              <w:t> </w:t>
            </w:r>
            <w:r>
              <w:rPr>
                <w:sz w:val="24"/>
              </w:rPr>
              <w:t>reflect</w:t>
            </w:r>
            <w:r>
              <w:rPr>
                <w:spacing w:val="-3"/>
                <w:sz w:val="24"/>
              </w:rPr>
              <w:t> </w:t>
            </w:r>
            <w:r>
              <w:rPr>
                <w:sz w:val="24"/>
              </w:rPr>
              <w:t>activities</w:t>
            </w:r>
            <w:r>
              <w:rPr>
                <w:spacing w:val="-2"/>
                <w:sz w:val="24"/>
              </w:rPr>
              <w:t> </w:t>
            </w:r>
            <w:r>
              <w:rPr>
                <w:sz w:val="24"/>
              </w:rPr>
              <w:t>across</w:t>
            </w:r>
            <w:r>
              <w:rPr>
                <w:spacing w:val="-2"/>
                <w:sz w:val="24"/>
              </w:rPr>
              <w:t> </w:t>
            </w:r>
            <w:r>
              <w:rPr>
                <w:sz w:val="24"/>
              </w:rPr>
              <w:t>sectors</w:t>
            </w:r>
            <w:r>
              <w:rPr>
                <w:spacing w:val="-1"/>
                <w:sz w:val="24"/>
              </w:rPr>
              <w:t> </w:t>
            </w:r>
            <w:r>
              <w:rPr>
                <w:sz w:val="24"/>
              </w:rPr>
              <w:t>and</w:t>
            </w:r>
            <w:r>
              <w:rPr>
                <w:spacing w:val="-2"/>
                <w:sz w:val="24"/>
              </w:rPr>
              <w:t> </w:t>
            </w:r>
            <w:r>
              <w:rPr>
                <w:sz w:val="24"/>
              </w:rPr>
              <w:t>are</w:t>
            </w:r>
            <w:r>
              <w:rPr>
                <w:spacing w:val="-2"/>
                <w:sz w:val="24"/>
              </w:rPr>
              <w:t> </w:t>
            </w:r>
            <w:r>
              <w:rPr>
                <w:sz w:val="24"/>
              </w:rPr>
              <w:t>technology-neutral.</w:t>
            </w:r>
            <w:r>
              <w:rPr>
                <w:spacing w:val="-2"/>
                <w:sz w:val="24"/>
              </w:rPr>
              <w:t> </w:t>
            </w:r>
            <w:r>
              <w:rPr>
                <w:sz w:val="24"/>
              </w:rPr>
              <w:t>They</w:t>
            </w:r>
            <w:r>
              <w:rPr>
                <w:spacing w:val="-1"/>
                <w:sz w:val="24"/>
              </w:rPr>
              <w:t> </w:t>
            </w:r>
            <w:r>
              <w:rPr>
                <w:sz w:val="24"/>
              </w:rPr>
              <w:t>are</w:t>
            </w:r>
            <w:r>
              <w:rPr>
                <w:spacing w:val="-2"/>
                <w:sz w:val="24"/>
              </w:rPr>
              <w:t> </w:t>
            </w:r>
            <w:r>
              <w:rPr>
                <w:sz w:val="24"/>
              </w:rPr>
              <w:t>not</w:t>
            </w:r>
            <w:r>
              <w:rPr>
                <w:spacing w:val="-2"/>
                <w:sz w:val="24"/>
              </w:rPr>
              <w:t> </w:t>
            </w:r>
            <w:r>
              <w:rPr>
                <w:sz w:val="24"/>
              </w:rPr>
              <w:t>a</w:t>
            </w:r>
            <w:r>
              <w:rPr>
                <w:spacing w:val="-2"/>
                <w:sz w:val="24"/>
              </w:rPr>
              <w:t> </w:t>
            </w:r>
            <w:r>
              <w:rPr>
                <w:sz w:val="24"/>
              </w:rPr>
              <w:t>checklist</w:t>
            </w:r>
            <w:r>
              <w:rPr>
                <w:spacing w:val="-1"/>
                <w:sz w:val="24"/>
              </w:rPr>
              <w:t> </w:t>
            </w:r>
            <w:r>
              <w:rPr>
                <w:spacing w:val="-5"/>
                <w:sz w:val="24"/>
              </w:rPr>
              <w:t>of</w:t>
            </w:r>
          </w:p>
        </w:tc>
      </w:tr>
      <w:tr>
        <w:trPr>
          <w:trHeight w:val="276" w:hRule="atLeast"/>
        </w:trPr>
        <w:tc>
          <w:tcPr>
            <w:tcW w:w="784" w:type="dxa"/>
          </w:tcPr>
          <w:p>
            <w:pPr>
              <w:pStyle w:val="TableParagraph"/>
              <w:spacing w:line="256" w:lineRule="exact"/>
              <w:ind w:left="50"/>
              <w:rPr>
                <w:sz w:val="24"/>
              </w:rPr>
            </w:pPr>
            <w:r>
              <w:rPr>
                <w:spacing w:val="-5"/>
                <w:sz w:val="24"/>
              </w:rPr>
              <w:t>179</w:t>
            </w:r>
          </w:p>
        </w:tc>
        <w:tc>
          <w:tcPr>
            <w:tcW w:w="9320" w:type="dxa"/>
          </w:tcPr>
          <w:p>
            <w:pPr>
              <w:pStyle w:val="TableParagraph"/>
              <w:spacing w:line="256" w:lineRule="exact"/>
              <w:ind w:left="-14"/>
              <w:rPr>
                <w:sz w:val="24"/>
              </w:rPr>
            </w:pPr>
            <w:r>
              <w:rPr>
                <w:sz w:val="24"/>
              </w:rPr>
              <w:t>actions</w:t>
            </w:r>
            <w:r>
              <w:rPr>
                <w:spacing w:val="-4"/>
                <w:sz w:val="24"/>
              </w:rPr>
              <w:t> </w:t>
            </w:r>
            <w:r>
              <w:rPr>
                <w:sz w:val="24"/>
              </w:rPr>
              <w:t>to</w:t>
            </w:r>
            <w:r>
              <w:rPr>
                <w:spacing w:val="-1"/>
                <w:sz w:val="24"/>
              </w:rPr>
              <w:t> </w:t>
            </w:r>
            <w:r>
              <w:rPr>
                <w:sz w:val="24"/>
              </w:rPr>
              <w:t>perform;</w:t>
            </w:r>
            <w:r>
              <w:rPr>
                <w:spacing w:val="-3"/>
                <w:sz w:val="24"/>
              </w:rPr>
              <w:t> </w:t>
            </w:r>
            <w:r>
              <w:rPr>
                <w:sz w:val="24"/>
              </w:rPr>
              <w:t>the</w:t>
            </w:r>
            <w:r>
              <w:rPr>
                <w:spacing w:val="-1"/>
                <w:sz w:val="24"/>
              </w:rPr>
              <w:t> </w:t>
            </w:r>
            <w:r>
              <w:rPr>
                <w:sz w:val="24"/>
              </w:rPr>
              <w:t>specific</w:t>
            </w:r>
            <w:r>
              <w:rPr>
                <w:spacing w:val="-2"/>
                <w:sz w:val="24"/>
              </w:rPr>
              <w:t> </w:t>
            </w:r>
            <w:r>
              <w:rPr>
                <w:sz w:val="24"/>
              </w:rPr>
              <w:t>actions</w:t>
            </w:r>
            <w:r>
              <w:rPr>
                <w:spacing w:val="-1"/>
                <w:sz w:val="24"/>
              </w:rPr>
              <w:t> </w:t>
            </w:r>
            <w:r>
              <w:rPr>
                <w:sz w:val="24"/>
              </w:rPr>
              <w:t>taken</w:t>
            </w:r>
            <w:r>
              <w:rPr>
                <w:spacing w:val="-3"/>
                <w:sz w:val="24"/>
              </w:rPr>
              <w:t> </w:t>
            </w:r>
            <w:r>
              <w:rPr>
                <w:sz w:val="24"/>
              </w:rPr>
              <w:t>to</w:t>
            </w:r>
            <w:r>
              <w:rPr>
                <w:spacing w:val="-2"/>
                <w:sz w:val="24"/>
              </w:rPr>
              <w:t> </w:t>
            </w:r>
            <w:r>
              <w:rPr>
                <w:sz w:val="24"/>
              </w:rPr>
              <w:t>achieve</w:t>
            </w:r>
            <w:r>
              <w:rPr>
                <w:spacing w:val="-1"/>
                <w:sz w:val="24"/>
              </w:rPr>
              <w:t> </w:t>
            </w:r>
            <w:r>
              <w:rPr>
                <w:sz w:val="24"/>
              </w:rPr>
              <w:t>a</w:t>
            </w:r>
            <w:r>
              <w:rPr>
                <w:spacing w:val="-3"/>
                <w:sz w:val="24"/>
              </w:rPr>
              <w:t> </w:t>
            </w:r>
            <w:r>
              <w:rPr>
                <w:sz w:val="24"/>
              </w:rPr>
              <w:t>cybersecurity</w:t>
            </w:r>
            <w:r>
              <w:rPr>
                <w:spacing w:val="-1"/>
                <w:sz w:val="24"/>
              </w:rPr>
              <w:t> </w:t>
            </w:r>
            <w:r>
              <w:rPr>
                <w:sz w:val="24"/>
              </w:rPr>
              <w:t>outcome</w:t>
            </w:r>
            <w:r>
              <w:rPr>
                <w:spacing w:val="-2"/>
                <w:sz w:val="24"/>
              </w:rPr>
              <w:t> </w:t>
            </w:r>
            <w:r>
              <w:rPr>
                <w:sz w:val="24"/>
              </w:rPr>
              <w:t>will</w:t>
            </w:r>
            <w:r>
              <w:rPr>
                <w:spacing w:val="-2"/>
                <w:sz w:val="24"/>
              </w:rPr>
              <w:t> </w:t>
            </w:r>
            <w:r>
              <w:rPr>
                <w:sz w:val="24"/>
              </w:rPr>
              <w:t>vary</w:t>
            </w:r>
            <w:r>
              <w:rPr>
                <w:spacing w:val="-1"/>
                <w:sz w:val="24"/>
              </w:rPr>
              <w:t> </w:t>
            </w:r>
            <w:r>
              <w:rPr>
                <w:spacing w:val="-5"/>
                <w:sz w:val="24"/>
              </w:rPr>
              <w:t>by</w:t>
            </w:r>
          </w:p>
        </w:tc>
      </w:tr>
      <w:tr>
        <w:trPr>
          <w:trHeight w:val="270" w:hRule="atLeast"/>
        </w:trPr>
        <w:tc>
          <w:tcPr>
            <w:tcW w:w="784" w:type="dxa"/>
          </w:tcPr>
          <w:p>
            <w:pPr>
              <w:pStyle w:val="TableParagraph"/>
              <w:spacing w:line="251" w:lineRule="exact"/>
              <w:ind w:left="50"/>
              <w:rPr>
                <w:sz w:val="24"/>
              </w:rPr>
            </w:pPr>
            <w:r>
              <w:rPr>
                <w:spacing w:val="-5"/>
                <w:sz w:val="24"/>
              </w:rPr>
              <w:t>180</w:t>
            </w:r>
          </w:p>
        </w:tc>
        <w:tc>
          <w:tcPr>
            <w:tcW w:w="9320" w:type="dxa"/>
          </w:tcPr>
          <w:p>
            <w:pPr>
              <w:pStyle w:val="TableParagraph"/>
              <w:spacing w:line="251" w:lineRule="exact"/>
              <w:ind w:left="-14"/>
              <w:rPr>
                <w:sz w:val="24"/>
              </w:rPr>
            </w:pPr>
            <w:r>
              <w:rPr>
                <w:sz w:val="24"/>
              </w:rPr>
              <w:t>organization</w:t>
            </w:r>
            <w:r>
              <w:rPr>
                <w:spacing w:val="-6"/>
                <w:sz w:val="24"/>
              </w:rPr>
              <w:t> </w:t>
            </w:r>
            <w:r>
              <w:rPr>
                <w:sz w:val="24"/>
              </w:rPr>
              <w:t>and</w:t>
            </w:r>
            <w:r>
              <w:rPr>
                <w:spacing w:val="-2"/>
                <w:sz w:val="24"/>
              </w:rPr>
              <w:t> </w:t>
            </w:r>
            <w:r>
              <w:rPr>
                <w:sz w:val="24"/>
              </w:rPr>
              <w:t>use</w:t>
            </w:r>
            <w:r>
              <w:rPr>
                <w:spacing w:val="-2"/>
                <w:sz w:val="24"/>
              </w:rPr>
              <w:t> </w:t>
            </w:r>
            <w:r>
              <w:rPr>
                <w:sz w:val="24"/>
              </w:rPr>
              <w:t>case,</w:t>
            </w:r>
            <w:r>
              <w:rPr>
                <w:spacing w:val="-2"/>
                <w:sz w:val="24"/>
              </w:rPr>
              <w:t> </w:t>
            </w:r>
            <w:r>
              <w:rPr>
                <w:sz w:val="24"/>
              </w:rPr>
              <w:t>as</w:t>
            </w:r>
            <w:r>
              <w:rPr>
                <w:spacing w:val="-1"/>
                <w:sz w:val="24"/>
              </w:rPr>
              <w:t> </w:t>
            </w:r>
            <w:r>
              <w:rPr>
                <w:sz w:val="24"/>
              </w:rPr>
              <w:t>will</w:t>
            </w:r>
            <w:r>
              <w:rPr>
                <w:spacing w:val="-2"/>
                <w:sz w:val="24"/>
              </w:rPr>
              <w:t> </w:t>
            </w:r>
            <w:r>
              <w:rPr>
                <w:sz w:val="24"/>
              </w:rPr>
              <w:t>the</w:t>
            </w:r>
            <w:r>
              <w:rPr>
                <w:spacing w:val="-3"/>
                <w:sz w:val="24"/>
              </w:rPr>
              <w:t> </w:t>
            </w:r>
            <w:r>
              <w:rPr>
                <w:sz w:val="24"/>
              </w:rPr>
              <w:t>individual</w:t>
            </w:r>
            <w:r>
              <w:rPr>
                <w:spacing w:val="-2"/>
                <w:sz w:val="24"/>
              </w:rPr>
              <w:t> </w:t>
            </w:r>
            <w:r>
              <w:rPr>
                <w:sz w:val="24"/>
              </w:rPr>
              <w:t>responsible</w:t>
            </w:r>
            <w:r>
              <w:rPr>
                <w:spacing w:val="-1"/>
                <w:sz w:val="24"/>
              </w:rPr>
              <w:t> </w:t>
            </w:r>
            <w:r>
              <w:rPr>
                <w:sz w:val="24"/>
              </w:rPr>
              <w:t>for</w:t>
            </w:r>
            <w:r>
              <w:rPr>
                <w:spacing w:val="-2"/>
                <w:sz w:val="24"/>
              </w:rPr>
              <w:t> </w:t>
            </w:r>
            <w:r>
              <w:rPr>
                <w:sz w:val="24"/>
              </w:rPr>
              <w:t>those</w:t>
            </w:r>
            <w:r>
              <w:rPr>
                <w:spacing w:val="-2"/>
                <w:sz w:val="24"/>
              </w:rPr>
              <w:t> </w:t>
            </w:r>
            <w:r>
              <w:rPr>
                <w:sz w:val="24"/>
              </w:rPr>
              <w:t>actions.</w:t>
            </w:r>
            <w:r>
              <w:rPr>
                <w:spacing w:val="-2"/>
                <w:sz w:val="24"/>
              </w:rPr>
              <w:t> </w:t>
            </w:r>
            <w:r>
              <w:rPr>
                <w:sz w:val="24"/>
              </w:rPr>
              <w:t>Additionally,</w:t>
            </w:r>
            <w:r>
              <w:rPr>
                <w:spacing w:val="-3"/>
                <w:sz w:val="24"/>
              </w:rPr>
              <w:t> </w:t>
            </w:r>
            <w:r>
              <w:rPr>
                <w:spacing w:val="-5"/>
                <w:sz w:val="24"/>
              </w:rPr>
              <w:t>the</w:t>
            </w:r>
          </w:p>
        </w:tc>
      </w:tr>
    </w:tbl>
    <w:p>
      <w:pPr>
        <w:pStyle w:val="TableParagraph"/>
        <w:spacing w:after="0" w:line="251" w:lineRule="exact"/>
        <w:rPr>
          <w:sz w:val="24"/>
        </w:rPr>
        <w:sectPr>
          <w:pgSz w:w="12240" w:h="15840"/>
          <w:pgMar w:header="731" w:footer="784" w:top="980" w:bottom="980" w:left="0" w:right="720"/>
        </w:sectPr>
      </w:pPr>
    </w:p>
    <w:p>
      <w:pPr>
        <w:pStyle w:val="BodyText"/>
        <w:spacing w:before="124"/>
        <w:ind w:left="0"/>
        <w:rPr>
          <w:sz w:val="20"/>
        </w:rPr>
      </w:pPr>
    </w:p>
    <w:p>
      <w:pPr>
        <w:pStyle w:val="BodyText"/>
        <w:spacing w:after="0"/>
        <w:rPr>
          <w:sz w:val="20"/>
        </w:rPr>
        <w:sectPr>
          <w:pgSz w:w="12240" w:h="15840"/>
          <w:pgMar w:header="731" w:footer="784" w:top="980" w:bottom="980" w:left="0" w:right="720"/>
        </w:sectPr>
      </w:pPr>
    </w:p>
    <w:p>
      <w:pPr>
        <w:pStyle w:val="BodyText"/>
        <w:spacing w:before="90"/>
        <w:ind w:left="720"/>
      </w:pPr>
      <w:r>
        <w:rPr>
          <w:spacing w:val="-5"/>
        </w:rPr>
        <w:t>181</w:t>
      </w:r>
    </w:p>
    <w:p>
      <w:pPr>
        <w:pStyle w:val="BodyText"/>
        <w:ind w:left="720"/>
      </w:pPr>
      <w:r>
        <w:rPr>
          <w:spacing w:val="-5"/>
        </w:rPr>
        <w:t>182</w:t>
      </w:r>
    </w:p>
    <w:p>
      <w:pPr>
        <w:pStyle w:val="BodyText"/>
        <w:ind w:left="720"/>
      </w:pPr>
      <w:r>
        <w:rPr>
          <w:spacing w:val="-5"/>
        </w:rPr>
        <w:t>183</w:t>
      </w:r>
    </w:p>
    <w:p>
      <w:pPr>
        <w:pStyle w:val="BodyText"/>
        <w:ind w:left="720"/>
      </w:pPr>
      <w:r>
        <w:rPr>
          <w:spacing w:val="-5"/>
        </w:rPr>
        <w:t>184</w:t>
      </w:r>
    </w:p>
    <w:p>
      <w:pPr>
        <w:pStyle w:val="BodyText"/>
        <w:spacing w:before="120"/>
        <w:ind w:left="720"/>
      </w:pPr>
      <w:r>
        <w:rPr>
          <w:spacing w:val="-5"/>
        </w:rPr>
        <w:t>185</w:t>
      </w:r>
    </w:p>
    <w:p>
      <w:pPr>
        <w:pStyle w:val="BodyText"/>
        <w:ind w:left="720"/>
      </w:pPr>
      <w:r>
        <w:rPr>
          <w:spacing w:val="-5"/>
        </w:rPr>
        <w:t>186</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63"/>
        <w:ind w:left="0"/>
      </w:pPr>
    </w:p>
    <w:p>
      <w:pPr>
        <w:pStyle w:val="BodyText"/>
        <w:spacing w:line="223" w:lineRule="exact"/>
        <w:ind w:left="720"/>
      </w:pPr>
      <w:r>
        <w:rPr>
          <w:spacing w:val="-5"/>
        </w:rPr>
        <w:t>187</w:t>
      </w:r>
    </w:p>
    <w:p>
      <w:pPr>
        <w:pStyle w:val="BodyText"/>
        <w:spacing w:line="223" w:lineRule="exact"/>
        <w:ind w:left="720"/>
      </w:pPr>
      <w:r>
        <w:rPr>
          <w:spacing w:val="-5"/>
        </w:rPr>
        <w:t>188</w:t>
      </w:r>
    </w:p>
    <w:p>
      <w:pPr>
        <w:pStyle w:val="BodyText"/>
        <w:spacing w:before="227"/>
        <w:ind w:left="720"/>
      </w:pPr>
      <w:r>
        <w:rPr>
          <w:spacing w:val="-5"/>
        </w:rPr>
        <w:t>189</w:t>
      </w:r>
    </w:p>
    <w:p>
      <w:pPr>
        <w:pStyle w:val="BodyText"/>
        <w:spacing w:before="120"/>
        <w:ind w:left="720"/>
      </w:pPr>
      <w:r>
        <w:rPr>
          <w:spacing w:val="-5"/>
        </w:rPr>
        <w:t>190</w:t>
      </w:r>
    </w:p>
    <w:p>
      <w:pPr>
        <w:pStyle w:val="BodyText"/>
        <w:ind w:left="720"/>
      </w:pPr>
      <w:r>
        <w:rPr>
          <w:spacing w:val="-5"/>
        </w:rPr>
        <w:t>191</w:t>
      </w:r>
    </w:p>
    <w:p>
      <w:pPr>
        <w:pStyle w:val="BodyText"/>
        <w:spacing w:before="137"/>
        <w:ind w:left="720"/>
      </w:pPr>
      <w:r>
        <w:rPr>
          <w:spacing w:val="-5"/>
        </w:rPr>
        <w:t>192</w:t>
      </w:r>
    </w:p>
    <w:p>
      <w:pPr>
        <w:pStyle w:val="BodyText"/>
        <w:ind w:left="720"/>
      </w:pPr>
      <w:r>
        <w:rPr>
          <w:spacing w:val="-5"/>
        </w:rPr>
        <w:t>193</w:t>
      </w:r>
    </w:p>
    <w:p>
      <w:pPr>
        <w:pStyle w:val="BodyText"/>
        <w:ind w:left="720"/>
      </w:pPr>
      <w:r>
        <w:rPr>
          <w:spacing w:val="-5"/>
        </w:rPr>
        <w:t>194</w:t>
      </w:r>
    </w:p>
    <w:p>
      <w:pPr>
        <w:pStyle w:val="BodyText"/>
        <w:ind w:left="720"/>
      </w:pPr>
      <w:r>
        <w:rPr>
          <w:spacing w:val="-5"/>
        </w:rPr>
        <w:t>195</w:t>
      </w:r>
    </w:p>
    <w:p>
      <w:pPr>
        <w:pStyle w:val="BodyText"/>
        <w:ind w:left="720"/>
      </w:pPr>
      <w:r>
        <w:rPr>
          <w:spacing w:val="-5"/>
        </w:rPr>
        <w:t>196</w:t>
      </w:r>
    </w:p>
    <w:p>
      <w:pPr>
        <w:pStyle w:val="BodyText"/>
        <w:ind w:left="720"/>
      </w:pPr>
      <w:r>
        <w:rPr>
          <w:spacing w:val="-5"/>
        </w:rPr>
        <w:t>197</w:t>
      </w:r>
    </w:p>
    <w:p>
      <w:pPr>
        <w:pStyle w:val="BodyText"/>
        <w:ind w:left="720"/>
      </w:pPr>
      <w:r>
        <w:rPr>
          <w:spacing w:val="-5"/>
        </w:rPr>
        <w:t>198</w:t>
      </w:r>
    </w:p>
    <w:p>
      <w:pPr>
        <w:pStyle w:val="BodyText"/>
        <w:ind w:left="720"/>
      </w:pPr>
      <w:r>
        <w:rPr>
          <w:spacing w:val="-5"/>
        </w:rPr>
        <w:t>199</w:t>
      </w:r>
    </w:p>
    <w:p>
      <w:pPr>
        <w:pStyle w:val="BodyText"/>
        <w:ind w:left="720"/>
      </w:pPr>
      <w:r>
        <w:rPr>
          <w:spacing w:val="-5"/>
        </w:rPr>
        <w:t>200</w:t>
      </w:r>
    </w:p>
    <w:p>
      <w:pPr>
        <w:pStyle w:val="BodyText"/>
        <w:spacing w:before="137"/>
        <w:ind w:left="720"/>
      </w:pPr>
      <w:r>
        <w:rPr>
          <w:spacing w:val="-5"/>
        </w:rPr>
        <w:t>201</w:t>
      </w:r>
    </w:p>
    <w:p>
      <w:pPr>
        <w:pStyle w:val="BodyText"/>
        <w:ind w:left="720"/>
      </w:pPr>
      <w:r>
        <w:rPr>
          <w:spacing w:val="-5"/>
        </w:rPr>
        <w:t>202</w:t>
      </w:r>
    </w:p>
    <w:p>
      <w:pPr>
        <w:pStyle w:val="BodyText"/>
        <w:ind w:left="720"/>
      </w:pPr>
      <w:r>
        <w:rPr>
          <w:spacing w:val="-5"/>
        </w:rPr>
        <w:t>203</w:t>
      </w:r>
    </w:p>
    <w:p>
      <w:pPr>
        <w:pStyle w:val="BodyText"/>
        <w:ind w:left="720"/>
      </w:pPr>
      <w:r>
        <w:rPr>
          <w:spacing w:val="-5"/>
        </w:rPr>
        <w:t>204</w:t>
      </w:r>
    </w:p>
    <w:p>
      <w:pPr>
        <w:pStyle w:val="BodyText"/>
        <w:ind w:left="720"/>
      </w:pPr>
      <w:r>
        <w:rPr>
          <w:spacing w:val="-5"/>
        </w:rPr>
        <w:t>205</w:t>
      </w:r>
    </w:p>
    <w:p>
      <w:pPr>
        <w:pStyle w:val="BodyText"/>
        <w:ind w:left="720"/>
      </w:pPr>
      <w:r>
        <w:rPr>
          <w:spacing w:val="-5"/>
        </w:rPr>
        <w:t>206</w:t>
      </w:r>
    </w:p>
    <w:p>
      <w:pPr>
        <w:pStyle w:val="BodyText"/>
        <w:ind w:left="720"/>
      </w:pPr>
      <w:r>
        <w:rPr>
          <w:spacing w:val="-5"/>
        </w:rPr>
        <w:t>207</w:t>
      </w:r>
    </w:p>
    <w:p>
      <w:pPr>
        <w:pStyle w:val="BodyText"/>
        <w:spacing w:before="90"/>
        <w:ind w:left="319" w:right="624"/>
      </w:pPr>
      <w:r>
        <w:rPr/>
        <w:br w:type="column"/>
      </w:r>
      <w:r>
        <w:rPr/>
        <w:t>order of Functions, Categories, and Subcategories in the Core is not intended to imply the sequence</w:t>
      </w:r>
      <w:r>
        <w:rPr>
          <w:spacing w:val="-3"/>
        </w:rPr>
        <w:t> </w:t>
      </w:r>
      <w:r>
        <w:rPr/>
        <w:t>by</w:t>
      </w:r>
      <w:r>
        <w:rPr>
          <w:spacing w:val="-4"/>
        </w:rPr>
        <w:t> </w:t>
      </w:r>
      <w:r>
        <w:rPr/>
        <w:t>which</w:t>
      </w:r>
      <w:r>
        <w:rPr>
          <w:spacing w:val="-3"/>
        </w:rPr>
        <w:t> </w:t>
      </w:r>
      <w:r>
        <w:rPr/>
        <w:t>they</w:t>
      </w:r>
      <w:r>
        <w:rPr>
          <w:spacing w:val="-4"/>
        </w:rPr>
        <w:t> </w:t>
      </w:r>
      <w:r>
        <w:rPr/>
        <w:t>should</w:t>
      </w:r>
      <w:r>
        <w:rPr>
          <w:spacing w:val="-3"/>
        </w:rPr>
        <w:t> </w:t>
      </w:r>
      <w:r>
        <w:rPr/>
        <w:t>be</w:t>
      </w:r>
      <w:r>
        <w:rPr>
          <w:spacing w:val="-3"/>
        </w:rPr>
        <w:t> </w:t>
      </w:r>
      <w:r>
        <w:rPr/>
        <w:t>implemented</w:t>
      </w:r>
      <w:r>
        <w:rPr>
          <w:spacing w:val="-4"/>
        </w:rPr>
        <w:t> </w:t>
      </w:r>
      <w:r>
        <w:rPr/>
        <w:t>or</w:t>
      </w:r>
      <w:r>
        <w:rPr>
          <w:spacing w:val="-3"/>
        </w:rPr>
        <w:t> </w:t>
      </w:r>
      <w:r>
        <w:rPr/>
        <w:t>their</w:t>
      </w:r>
      <w:r>
        <w:rPr>
          <w:spacing w:val="-3"/>
        </w:rPr>
        <w:t> </w:t>
      </w:r>
      <w:r>
        <w:rPr/>
        <w:t>relative</w:t>
      </w:r>
      <w:r>
        <w:rPr>
          <w:spacing w:val="-3"/>
        </w:rPr>
        <w:t> </w:t>
      </w:r>
      <w:r>
        <w:rPr/>
        <w:t>importance.</w:t>
      </w:r>
      <w:r>
        <w:rPr>
          <w:spacing w:val="-3"/>
        </w:rPr>
        <w:t> </w:t>
      </w:r>
      <w:r>
        <w:rPr/>
        <w:t>The</w:t>
      </w:r>
      <w:r>
        <w:rPr>
          <w:spacing w:val="-3"/>
        </w:rPr>
        <w:t> </w:t>
      </w:r>
      <w:r>
        <w:rPr/>
        <w:t>ordering</w:t>
      </w:r>
      <w:r>
        <w:rPr>
          <w:spacing w:val="-3"/>
        </w:rPr>
        <w:t> </w:t>
      </w:r>
      <w:r>
        <w:rPr/>
        <w:t>of</w:t>
      </w:r>
      <w:r>
        <w:rPr>
          <w:spacing w:val="-3"/>
        </w:rPr>
        <w:t> </w:t>
      </w:r>
      <w:r>
        <w:rPr/>
        <w:t>the Core is intended to resonate most with those charged with operationalizing risk management within an organization.</w:t>
      </w:r>
    </w:p>
    <w:p>
      <w:pPr>
        <w:pStyle w:val="BodyText"/>
        <w:spacing w:before="120"/>
        <w:ind w:left="319" w:right="624"/>
      </w:pPr>
      <w:r>
        <w:rPr/>
        <w:t>This</w:t>
      </w:r>
      <w:r>
        <w:rPr>
          <w:spacing w:val="-3"/>
        </w:rPr>
        <w:t> </w:t>
      </w:r>
      <w:r>
        <w:rPr/>
        <w:t>section</w:t>
      </w:r>
      <w:r>
        <w:rPr>
          <w:spacing w:val="-5"/>
        </w:rPr>
        <w:t> </w:t>
      </w:r>
      <w:r>
        <w:rPr/>
        <w:t>explains</w:t>
      </w:r>
      <w:r>
        <w:rPr>
          <w:spacing w:val="-3"/>
        </w:rPr>
        <w:t> </w:t>
      </w:r>
      <w:r>
        <w:rPr/>
        <w:t>the</w:t>
      </w:r>
      <w:r>
        <w:rPr>
          <w:spacing w:val="-4"/>
        </w:rPr>
        <w:t> </w:t>
      </w:r>
      <w:r>
        <w:rPr/>
        <w:t>basics</w:t>
      </w:r>
      <w:r>
        <w:rPr>
          <w:spacing w:val="-3"/>
        </w:rPr>
        <w:t> </w:t>
      </w:r>
      <w:r>
        <w:rPr/>
        <w:t>of</w:t>
      </w:r>
      <w:r>
        <w:rPr>
          <w:spacing w:val="-3"/>
        </w:rPr>
        <w:t> </w:t>
      </w:r>
      <w:r>
        <w:rPr/>
        <w:t>the</w:t>
      </w:r>
      <w:r>
        <w:rPr>
          <w:spacing w:val="-4"/>
        </w:rPr>
        <w:t> </w:t>
      </w:r>
      <w:r>
        <w:rPr/>
        <w:t>Framework</w:t>
      </w:r>
      <w:r>
        <w:rPr>
          <w:spacing w:val="-5"/>
        </w:rPr>
        <w:t> </w:t>
      </w:r>
      <w:r>
        <w:rPr/>
        <w:t>Core.</w:t>
      </w:r>
      <w:r>
        <w:rPr>
          <w:spacing w:val="-3"/>
        </w:rPr>
        <w:t> </w:t>
      </w:r>
      <w:r>
        <w:rPr/>
        <w:t>See</w:t>
      </w:r>
      <w:r>
        <w:rPr>
          <w:spacing w:val="-3"/>
        </w:rPr>
        <w:t> </w:t>
      </w:r>
      <w:hyperlink w:history="true" w:anchor="_bookmark35">
        <w:r>
          <w:rPr/>
          <w:t>Appendix</w:t>
        </w:r>
        <w:r>
          <w:rPr>
            <w:spacing w:val="-3"/>
          </w:rPr>
          <w:t> </w:t>
        </w:r>
        <w:r>
          <w:rPr/>
          <w:t>C</w:t>
        </w:r>
      </w:hyperlink>
      <w:r>
        <w:rPr>
          <w:spacing w:val="-4"/>
        </w:rPr>
        <w:t> </w:t>
      </w:r>
      <w:r>
        <w:rPr/>
        <w:t>for</w:t>
      </w:r>
      <w:r>
        <w:rPr>
          <w:spacing w:val="-3"/>
        </w:rPr>
        <w:t> </w:t>
      </w:r>
      <w:r>
        <w:rPr/>
        <w:t>the</w:t>
      </w:r>
      <w:r>
        <w:rPr>
          <w:spacing w:val="-3"/>
        </w:rPr>
        <w:t> </w:t>
      </w:r>
      <w:r>
        <w:rPr/>
        <w:t>Framework Core’s descriptions of the Functions, Categories, and Subcategories.</w:t>
      </w:r>
    </w:p>
    <w:p>
      <w:pPr>
        <w:pStyle w:val="BodyText"/>
        <w:spacing w:before="3"/>
        <w:ind w:left="0"/>
        <w:rPr>
          <w:sz w:val="8"/>
        </w:rPr>
      </w:pPr>
      <w:r>
        <w:rPr>
          <w:sz w:val="8"/>
        </w:rPr>
        <w:drawing>
          <wp:anchor distT="0" distB="0" distL="0" distR="0" allowOverlap="1" layoutInCell="1" locked="0" behindDoc="1" simplePos="0" relativeHeight="487592960">
            <wp:simplePos x="0" y="0"/>
            <wp:positionH relativeFrom="page">
              <wp:posOffset>914400</wp:posOffset>
            </wp:positionH>
            <wp:positionV relativeFrom="paragraph">
              <wp:posOffset>76102</wp:posOffset>
            </wp:positionV>
            <wp:extent cx="5861469" cy="2760535"/>
            <wp:effectExtent l="0" t="0" r="0" b="0"/>
            <wp:wrapTopAndBottom/>
            <wp:docPr id="45" name="Image 45" descr="P187#yIS1"/>
            <wp:cNvGraphicFramePr>
              <a:graphicFrameLocks/>
            </wp:cNvGraphicFramePr>
            <a:graphic>
              <a:graphicData uri="http://schemas.openxmlformats.org/drawingml/2006/picture">
                <pic:pic>
                  <pic:nvPicPr>
                    <pic:cNvPr id="45" name="Image 45" descr="P187#yIS1"/>
                    <pic:cNvPicPr/>
                  </pic:nvPicPr>
                  <pic:blipFill>
                    <a:blip r:embed="rId58" cstate="print"/>
                    <a:stretch>
                      <a:fillRect/>
                    </a:stretch>
                  </pic:blipFill>
                  <pic:spPr>
                    <a:xfrm>
                      <a:off x="0" y="0"/>
                      <a:ext cx="5861469" cy="2760535"/>
                    </a:xfrm>
                    <a:prstGeom prst="rect">
                      <a:avLst/>
                    </a:prstGeom>
                  </pic:spPr>
                </pic:pic>
              </a:graphicData>
            </a:graphic>
          </wp:anchor>
        </w:drawing>
      </w:r>
    </w:p>
    <w:p>
      <w:pPr>
        <w:spacing w:before="60"/>
        <w:ind w:left="2" w:right="400" w:firstLine="0"/>
        <w:jc w:val="center"/>
        <w:rPr>
          <w:rFonts w:ascii="Arial"/>
          <w:b/>
          <w:sz w:val="18"/>
        </w:rPr>
      </w:pPr>
      <w:bookmarkStart w:name="_bookmark5" w:id="11"/>
      <w:bookmarkEnd w:id="11"/>
      <w:r>
        <w:rPr/>
      </w:r>
      <w:r>
        <w:rPr>
          <w:rFonts w:ascii="Arial"/>
          <w:b/>
          <w:color w:val="4471C4"/>
          <w:sz w:val="18"/>
        </w:rPr>
        <w:t>Fig.</w:t>
      </w:r>
      <w:r>
        <w:rPr>
          <w:rFonts w:ascii="Arial"/>
          <w:b/>
          <w:color w:val="4471C4"/>
          <w:spacing w:val="-4"/>
          <w:sz w:val="18"/>
        </w:rPr>
        <w:t> </w:t>
      </w:r>
      <w:r>
        <w:rPr>
          <w:rFonts w:ascii="Arial"/>
          <w:b/>
          <w:color w:val="4471C4"/>
          <w:sz w:val="18"/>
        </w:rPr>
        <w:t>1.</w:t>
      </w:r>
      <w:r>
        <w:rPr>
          <w:rFonts w:ascii="Arial"/>
          <w:b/>
          <w:color w:val="4471C4"/>
          <w:spacing w:val="-3"/>
          <w:sz w:val="18"/>
        </w:rPr>
        <w:t> </w:t>
      </w:r>
      <w:r>
        <w:rPr>
          <w:rFonts w:ascii="Arial"/>
          <w:b/>
          <w:color w:val="4471C4"/>
          <w:sz w:val="18"/>
        </w:rPr>
        <w:t>Cybersecurity</w:t>
      </w:r>
      <w:r>
        <w:rPr>
          <w:rFonts w:ascii="Arial"/>
          <w:b/>
          <w:color w:val="4471C4"/>
          <w:spacing w:val="-4"/>
          <w:sz w:val="18"/>
        </w:rPr>
        <w:t> </w:t>
      </w:r>
      <w:r>
        <w:rPr>
          <w:rFonts w:ascii="Arial"/>
          <w:b/>
          <w:color w:val="4471C4"/>
          <w:sz w:val="18"/>
        </w:rPr>
        <w:t>Framework</w:t>
      </w:r>
      <w:r>
        <w:rPr>
          <w:rFonts w:ascii="Arial"/>
          <w:b/>
          <w:color w:val="4471C4"/>
          <w:spacing w:val="-3"/>
          <w:sz w:val="18"/>
        </w:rPr>
        <w:t> </w:t>
      </w:r>
      <w:r>
        <w:rPr>
          <w:rFonts w:ascii="Arial"/>
          <w:b/>
          <w:color w:val="4471C4"/>
          <w:spacing w:val="-4"/>
          <w:sz w:val="18"/>
        </w:rPr>
        <w:t>Core</w:t>
      </w:r>
    </w:p>
    <w:p>
      <w:pPr>
        <w:pStyle w:val="BodyText"/>
        <w:spacing w:before="35"/>
        <w:ind w:left="0"/>
        <w:rPr>
          <w:rFonts w:ascii="Arial"/>
          <w:b/>
          <w:sz w:val="18"/>
        </w:rPr>
      </w:pPr>
    </w:p>
    <w:p>
      <w:pPr>
        <w:pStyle w:val="Heading1"/>
        <w:tabs>
          <w:tab w:pos="1039" w:val="left" w:leader="none"/>
        </w:tabs>
        <w:ind w:left="322" w:firstLine="0"/>
      </w:pPr>
      <w:r>
        <w:rPr>
          <w:b w:val="0"/>
        </w:rPr>
        <w:drawing>
          <wp:inline distT="0" distB="0" distL="0" distR="0">
            <wp:extent cx="243839" cy="112775"/>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59" cstate="print"/>
                    <a:stretch>
                      <a:fillRect/>
                    </a:stretch>
                  </pic:blipFill>
                  <pic:spPr>
                    <a:xfrm>
                      <a:off x="0" y="0"/>
                      <a:ext cx="243839" cy="112775"/>
                    </a:xfrm>
                    <a:prstGeom prst="rect">
                      <a:avLst/>
                    </a:prstGeom>
                  </pic:spPr>
                </pic:pic>
              </a:graphicData>
            </a:graphic>
          </wp:inline>
        </w:drawing>
      </w:r>
      <w:r>
        <w:rPr>
          <w:b w:val="0"/>
        </w:rPr>
      </w:r>
      <w:r>
        <w:rPr>
          <w:rFonts w:ascii="Times New Roman"/>
          <w:b w:val="0"/>
          <w:sz w:val="20"/>
        </w:rPr>
        <w:tab/>
      </w:r>
      <w:bookmarkStart w:name="2.1. Functions, Categories, and Subcateg" w:id="12"/>
      <w:bookmarkEnd w:id="12"/>
      <w:r>
        <w:rPr>
          <w:rFonts w:ascii="Times New Roman"/>
          <w:b w:val="0"/>
          <w:sz w:val="20"/>
        </w:rPr>
      </w:r>
      <w:bookmarkStart w:name="_bookmark6" w:id="13"/>
      <w:bookmarkEnd w:id="13"/>
      <w:r>
        <w:rPr>
          <w:rFonts w:ascii="Times New Roman"/>
          <w:b w:val="0"/>
          <w:sz w:val="20"/>
        </w:rPr>
      </w:r>
      <w:r>
        <w:rPr>
          <w:color w:val="1F3863"/>
        </w:rPr>
        <w:t>Functions,</w:t>
      </w:r>
      <w:r>
        <w:rPr>
          <w:color w:val="1F3863"/>
          <w:spacing w:val="-5"/>
        </w:rPr>
        <w:t> </w:t>
      </w:r>
      <w:r>
        <w:rPr>
          <w:color w:val="1F3863"/>
        </w:rPr>
        <w:t>Categories,</w:t>
      </w:r>
      <w:r>
        <w:rPr>
          <w:color w:val="1F3863"/>
          <w:spacing w:val="-4"/>
        </w:rPr>
        <w:t> </w:t>
      </w:r>
      <w:r>
        <w:rPr>
          <w:color w:val="1F3863"/>
        </w:rPr>
        <w:t>and</w:t>
      </w:r>
      <w:r>
        <w:rPr>
          <w:color w:val="1F3863"/>
          <w:spacing w:val="-5"/>
        </w:rPr>
        <w:t> </w:t>
      </w:r>
      <w:r>
        <w:rPr>
          <w:color w:val="1F3863"/>
          <w:spacing w:val="-2"/>
        </w:rPr>
        <w:t>Subcategories</w:t>
      </w:r>
    </w:p>
    <w:p>
      <w:pPr>
        <w:spacing w:before="119"/>
        <w:ind w:left="319" w:right="624" w:firstLine="0"/>
        <w:jc w:val="left"/>
        <w:rPr>
          <w:sz w:val="24"/>
        </w:rPr>
      </w:pPr>
      <w:r>
        <w:rPr>
          <w:sz w:val="24"/>
        </w:rPr>
        <w:t>The</w:t>
      </w:r>
      <w:r>
        <w:rPr>
          <w:spacing w:val="-7"/>
          <w:sz w:val="24"/>
        </w:rPr>
        <w:t> </w:t>
      </w:r>
      <w:r>
        <w:rPr>
          <w:sz w:val="24"/>
        </w:rPr>
        <w:t>Framework</w:t>
      </w:r>
      <w:r>
        <w:rPr>
          <w:spacing w:val="-5"/>
          <w:sz w:val="24"/>
        </w:rPr>
        <w:t> </w:t>
      </w:r>
      <w:r>
        <w:rPr>
          <w:sz w:val="24"/>
        </w:rPr>
        <w:t>Core</w:t>
      </w:r>
      <w:r>
        <w:rPr>
          <w:spacing w:val="-5"/>
          <w:sz w:val="24"/>
        </w:rPr>
        <w:t> </w:t>
      </w:r>
      <w:r>
        <w:rPr>
          <w:b/>
          <w:sz w:val="24"/>
        </w:rPr>
        <w:t>Functions</w:t>
      </w:r>
      <w:r>
        <w:rPr>
          <w:b/>
          <w:spacing w:val="-5"/>
          <w:sz w:val="24"/>
        </w:rPr>
        <w:t> </w:t>
      </w:r>
      <w:r>
        <w:rPr>
          <w:sz w:val="24"/>
        </w:rPr>
        <w:t>—</w:t>
      </w:r>
      <w:r>
        <w:rPr>
          <w:spacing w:val="-7"/>
          <w:sz w:val="24"/>
        </w:rPr>
        <w:t> </w:t>
      </w:r>
      <w:r>
        <w:rPr>
          <w:sz w:val="24"/>
        </w:rPr>
        <w:t>G</w:t>
      </w:r>
      <w:r>
        <w:rPr>
          <w:sz w:val="19"/>
        </w:rPr>
        <w:t>OVERN</w:t>
      </w:r>
      <w:r>
        <w:rPr>
          <w:sz w:val="24"/>
        </w:rPr>
        <w:t>,</w:t>
      </w:r>
      <w:r>
        <w:rPr>
          <w:spacing w:val="-15"/>
          <w:sz w:val="24"/>
        </w:rPr>
        <w:t> </w:t>
      </w:r>
      <w:r>
        <w:rPr>
          <w:sz w:val="24"/>
        </w:rPr>
        <w:t>I</w:t>
      </w:r>
      <w:r>
        <w:rPr>
          <w:sz w:val="19"/>
        </w:rPr>
        <w:t>DENTIFY</w:t>
      </w:r>
      <w:r>
        <w:rPr>
          <w:sz w:val="24"/>
        </w:rPr>
        <w:t>,</w:t>
      </w:r>
      <w:r>
        <w:rPr>
          <w:spacing w:val="-15"/>
          <w:sz w:val="24"/>
        </w:rPr>
        <w:t> </w:t>
      </w:r>
      <w:r>
        <w:rPr>
          <w:sz w:val="24"/>
        </w:rPr>
        <w:t>P</w:t>
      </w:r>
      <w:r>
        <w:rPr>
          <w:sz w:val="19"/>
        </w:rPr>
        <w:t>ROTECT</w:t>
      </w:r>
      <w:r>
        <w:rPr>
          <w:sz w:val="24"/>
        </w:rPr>
        <w:t>,</w:t>
      </w:r>
      <w:r>
        <w:rPr>
          <w:spacing w:val="-15"/>
          <w:sz w:val="24"/>
        </w:rPr>
        <w:t> </w:t>
      </w:r>
      <w:r>
        <w:rPr>
          <w:sz w:val="24"/>
        </w:rPr>
        <w:t>D</w:t>
      </w:r>
      <w:r>
        <w:rPr>
          <w:sz w:val="19"/>
        </w:rPr>
        <w:t>ETECT</w:t>
      </w:r>
      <w:r>
        <w:rPr>
          <w:sz w:val="24"/>
        </w:rPr>
        <w:t>,</w:t>
      </w:r>
      <w:r>
        <w:rPr>
          <w:spacing w:val="-15"/>
          <w:sz w:val="24"/>
        </w:rPr>
        <w:t> </w:t>
      </w:r>
      <w:r>
        <w:rPr>
          <w:sz w:val="24"/>
        </w:rPr>
        <w:t>R</w:t>
      </w:r>
      <w:r>
        <w:rPr>
          <w:sz w:val="19"/>
        </w:rPr>
        <w:t>ESPOND</w:t>
      </w:r>
      <w:r>
        <w:rPr>
          <w:sz w:val="24"/>
        </w:rPr>
        <w:t>,</w:t>
      </w:r>
      <w:r>
        <w:rPr>
          <w:spacing w:val="-5"/>
          <w:sz w:val="24"/>
        </w:rPr>
        <w:t> </w:t>
      </w:r>
      <w:r>
        <w:rPr>
          <w:sz w:val="24"/>
        </w:rPr>
        <w:t>and R</w:t>
      </w:r>
      <w:r>
        <w:rPr>
          <w:sz w:val="19"/>
        </w:rPr>
        <w:t>ECOVER </w:t>
      </w:r>
      <w:r>
        <w:rPr>
          <w:sz w:val="24"/>
        </w:rPr>
        <w:t>— organize cybersecurity outcomes at their highest level.</w:t>
      </w:r>
    </w:p>
    <w:p>
      <w:pPr>
        <w:pStyle w:val="ListParagraph"/>
        <w:numPr>
          <w:ilvl w:val="0"/>
          <w:numId w:val="11"/>
        </w:numPr>
        <w:tabs>
          <w:tab w:pos="1039" w:val="left" w:leader="none"/>
        </w:tabs>
        <w:spacing w:line="240" w:lineRule="auto" w:before="120" w:after="0"/>
        <w:ind w:left="1039" w:right="742" w:hanging="360"/>
        <w:jc w:val="left"/>
        <w:rPr>
          <w:sz w:val="24"/>
        </w:rPr>
      </w:pPr>
      <w:r>
        <w:rPr>
          <w:b/>
          <w:i/>
          <w:sz w:val="24"/>
        </w:rPr>
        <w:t>G</w:t>
      </w:r>
      <w:r>
        <w:rPr>
          <w:b/>
          <w:i/>
          <w:sz w:val="19"/>
        </w:rPr>
        <w:t>OVERN</w:t>
      </w:r>
      <w:r>
        <w:rPr>
          <w:b/>
          <w:i/>
          <w:spacing w:val="-3"/>
          <w:sz w:val="19"/>
        </w:rPr>
        <w:t> </w:t>
      </w:r>
      <w:r>
        <w:rPr>
          <w:b/>
          <w:i/>
          <w:sz w:val="24"/>
        </w:rPr>
        <w:t>(GV)</w:t>
      </w:r>
      <w:r>
        <w:rPr>
          <w:b/>
          <w:i/>
          <w:spacing w:val="-4"/>
          <w:sz w:val="24"/>
        </w:rPr>
        <w:t> </w:t>
      </w:r>
      <w:r>
        <w:rPr>
          <w:i/>
          <w:sz w:val="24"/>
        </w:rPr>
        <w:t>–</w:t>
      </w:r>
      <w:r>
        <w:rPr>
          <w:i/>
          <w:spacing w:val="-4"/>
          <w:sz w:val="24"/>
        </w:rPr>
        <w:t> </w:t>
      </w:r>
      <w:r>
        <w:rPr>
          <w:i/>
          <w:sz w:val="24"/>
        </w:rPr>
        <w:t>Establish</w:t>
      </w:r>
      <w:r>
        <w:rPr>
          <w:i/>
          <w:spacing w:val="-4"/>
          <w:sz w:val="24"/>
        </w:rPr>
        <w:t> </w:t>
      </w:r>
      <w:r>
        <w:rPr>
          <w:i/>
          <w:sz w:val="24"/>
        </w:rPr>
        <w:t>and</w:t>
      </w:r>
      <w:r>
        <w:rPr>
          <w:i/>
          <w:spacing w:val="-4"/>
          <w:sz w:val="24"/>
        </w:rPr>
        <w:t> </w:t>
      </w:r>
      <w:r>
        <w:rPr>
          <w:i/>
          <w:sz w:val="24"/>
        </w:rPr>
        <w:t>monitor</w:t>
      </w:r>
      <w:r>
        <w:rPr>
          <w:i/>
          <w:spacing w:val="-4"/>
          <w:sz w:val="24"/>
        </w:rPr>
        <w:t> </w:t>
      </w:r>
      <w:r>
        <w:rPr>
          <w:i/>
          <w:sz w:val="24"/>
        </w:rPr>
        <w:t>the</w:t>
      </w:r>
      <w:r>
        <w:rPr>
          <w:i/>
          <w:spacing w:val="-4"/>
          <w:sz w:val="24"/>
        </w:rPr>
        <w:t> </w:t>
      </w:r>
      <w:r>
        <w:rPr>
          <w:i/>
          <w:sz w:val="24"/>
        </w:rPr>
        <w:t>organization’s</w:t>
      </w:r>
      <w:r>
        <w:rPr>
          <w:i/>
          <w:spacing w:val="-4"/>
          <w:sz w:val="24"/>
        </w:rPr>
        <w:t> </w:t>
      </w:r>
      <w:r>
        <w:rPr>
          <w:i/>
          <w:sz w:val="24"/>
        </w:rPr>
        <w:t>cybersecurity</w:t>
      </w:r>
      <w:r>
        <w:rPr>
          <w:i/>
          <w:spacing w:val="-5"/>
          <w:sz w:val="24"/>
        </w:rPr>
        <w:t> </w:t>
      </w:r>
      <w:r>
        <w:rPr>
          <w:i/>
          <w:sz w:val="24"/>
        </w:rPr>
        <w:t>risk</w:t>
      </w:r>
      <w:r>
        <w:rPr>
          <w:i/>
          <w:spacing w:val="-4"/>
          <w:sz w:val="24"/>
        </w:rPr>
        <w:t> </w:t>
      </w:r>
      <w:r>
        <w:rPr>
          <w:i/>
          <w:sz w:val="24"/>
        </w:rPr>
        <w:t>management strategy, expectations, and policy. </w:t>
      </w:r>
      <w:r>
        <w:rPr>
          <w:sz w:val="24"/>
        </w:rPr>
        <w:t>The G</w:t>
      </w:r>
      <w:r>
        <w:rPr>
          <w:sz w:val="19"/>
        </w:rPr>
        <w:t>OVERN </w:t>
      </w:r>
      <w:r>
        <w:rPr>
          <w:sz w:val="24"/>
        </w:rPr>
        <w:t>Function is cross-cutting and provides outcomes to inform how an organization will achieve and prioritize the outcomes of the other five Functions in the context of its mission and stakeholder expectations. Governance activities are critical for incorporating cybersecurity into an organization’s broader enterprise risk management strategy. G</w:t>
      </w:r>
      <w:r>
        <w:rPr>
          <w:sz w:val="19"/>
        </w:rPr>
        <w:t>OVERN </w:t>
      </w:r>
      <w:r>
        <w:rPr>
          <w:sz w:val="24"/>
        </w:rPr>
        <w:t>directs an understanding of organizational context; the establishment of cybersecurity strategy and cybersecurity supply</w:t>
      </w:r>
      <w:r>
        <w:rPr>
          <w:spacing w:val="-3"/>
          <w:sz w:val="24"/>
        </w:rPr>
        <w:t> </w:t>
      </w:r>
      <w:r>
        <w:rPr>
          <w:sz w:val="24"/>
        </w:rPr>
        <w:t>chain</w:t>
      </w:r>
      <w:r>
        <w:rPr>
          <w:spacing w:val="-5"/>
          <w:sz w:val="24"/>
        </w:rPr>
        <w:t> </w:t>
      </w:r>
      <w:r>
        <w:rPr>
          <w:sz w:val="24"/>
        </w:rPr>
        <w:t>risk</w:t>
      </w:r>
      <w:r>
        <w:rPr>
          <w:spacing w:val="-3"/>
          <w:sz w:val="24"/>
        </w:rPr>
        <w:t> </w:t>
      </w:r>
      <w:r>
        <w:rPr>
          <w:sz w:val="24"/>
        </w:rPr>
        <w:t>management;</w:t>
      </w:r>
      <w:r>
        <w:rPr>
          <w:spacing w:val="-3"/>
          <w:sz w:val="24"/>
        </w:rPr>
        <w:t> </w:t>
      </w:r>
      <w:r>
        <w:rPr>
          <w:sz w:val="24"/>
        </w:rPr>
        <w:t>roles,</w:t>
      </w:r>
      <w:r>
        <w:rPr>
          <w:spacing w:val="-5"/>
          <w:sz w:val="24"/>
        </w:rPr>
        <w:t> </w:t>
      </w:r>
      <w:r>
        <w:rPr>
          <w:sz w:val="24"/>
        </w:rPr>
        <w:t>responsibilities,</w:t>
      </w:r>
      <w:r>
        <w:rPr>
          <w:spacing w:val="-3"/>
          <w:sz w:val="24"/>
        </w:rPr>
        <w:t> </w:t>
      </w:r>
      <w:r>
        <w:rPr>
          <w:sz w:val="24"/>
        </w:rPr>
        <w:t>and</w:t>
      </w:r>
      <w:r>
        <w:rPr>
          <w:spacing w:val="-3"/>
          <w:sz w:val="24"/>
        </w:rPr>
        <w:t> </w:t>
      </w:r>
      <w:r>
        <w:rPr>
          <w:sz w:val="24"/>
        </w:rPr>
        <w:t>authorities;</w:t>
      </w:r>
      <w:r>
        <w:rPr>
          <w:spacing w:val="-3"/>
          <w:sz w:val="24"/>
        </w:rPr>
        <w:t> </w:t>
      </w:r>
      <w:r>
        <w:rPr>
          <w:sz w:val="24"/>
        </w:rPr>
        <w:t>policies,</w:t>
      </w:r>
      <w:r>
        <w:rPr>
          <w:spacing w:val="-3"/>
          <w:sz w:val="24"/>
        </w:rPr>
        <w:t> </w:t>
      </w:r>
      <w:r>
        <w:rPr>
          <w:sz w:val="24"/>
        </w:rPr>
        <w:t>processes, and procedures; and the oversight of cybersecurity strategy.</w:t>
      </w:r>
    </w:p>
    <w:p>
      <w:pPr>
        <w:pStyle w:val="ListParagraph"/>
        <w:numPr>
          <w:ilvl w:val="0"/>
          <w:numId w:val="11"/>
        </w:numPr>
        <w:tabs>
          <w:tab w:pos="1039" w:val="left" w:leader="none"/>
        </w:tabs>
        <w:spacing w:line="240" w:lineRule="auto" w:before="119" w:after="0"/>
        <w:ind w:left="1039" w:right="761" w:hanging="360"/>
        <w:jc w:val="left"/>
        <w:rPr>
          <w:sz w:val="24"/>
        </w:rPr>
      </w:pPr>
      <w:r>
        <w:rPr>
          <w:b/>
          <w:i/>
          <w:sz w:val="24"/>
        </w:rPr>
        <w:t>I</w:t>
      </w:r>
      <w:r>
        <w:rPr>
          <w:b/>
          <w:i/>
          <w:sz w:val="19"/>
        </w:rPr>
        <w:t>DENTIFY </w:t>
      </w:r>
      <w:r>
        <w:rPr>
          <w:b/>
          <w:i/>
          <w:sz w:val="24"/>
        </w:rPr>
        <w:t>(ID) </w:t>
      </w:r>
      <w:r>
        <w:rPr>
          <w:i/>
          <w:sz w:val="24"/>
        </w:rPr>
        <w:t>– Help determine the current cybersecurity risk to the organization. </w:t>
      </w:r>
      <w:r>
        <w:rPr>
          <w:sz w:val="24"/>
        </w:rPr>
        <w:t>Understanding its assets (e.g., data, hardware, software, systems, facilities, services, people)</w:t>
      </w:r>
      <w:r>
        <w:rPr>
          <w:spacing w:val="-1"/>
          <w:sz w:val="24"/>
        </w:rPr>
        <w:t> </w:t>
      </w:r>
      <w:r>
        <w:rPr>
          <w:sz w:val="24"/>
        </w:rPr>
        <w:t>and</w:t>
      </w:r>
      <w:r>
        <w:rPr>
          <w:spacing w:val="-2"/>
          <w:sz w:val="24"/>
        </w:rPr>
        <w:t> </w:t>
      </w:r>
      <w:r>
        <w:rPr>
          <w:sz w:val="24"/>
        </w:rPr>
        <w:t>the related cybersecurity</w:t>
      </w:r>
      <w:r>
        <w:rPr>
          <w:spacing w:val="-2"/>
          <w:sz w:val="24"/>
        </w:rPr>
        <w:t> </w:t>
      </w:r>
      <w:r>
        <w:rPr>
          <w:sz w:val="24"/>
        </w:rPr>
        <w:t>risks enables an organization</w:t>
      </w:r>
      <w:r>
        <w:rPr>
          <w:spacing w:val="-2"/>
          <w:sz w:val="24"/>
        </w:rPr>
        <w:t> </w:t>
      </w:r>
      <w:r>
        <w:rPr>
          <w:sz w:val="24"/>
        </w:rPr>
        <w:t>to focus and prioritize its</w:t>
      </w:r>
      <w:r>
        <w:rPr>
          <w:spacing w:val="-3"/>
          <w:sz w:val="24"/>
        </w:rPr>
        <w:t> </w:t>
      </w:r>
      <w:r>
        <w:rPr>
          <w:sz w:val="24"/>
        </w:rPr>
        <w:t>efforts</w:t>
      </w:r>
      <w:r>
        <w:rPr>
          <w:spacing w:val="-4"/>
          <w:sz w:val="24"/>
        </w:rPr>
        <w:t> </w:t>
      </w:r>
      <w:r>
        <w:rPr>
          <w:sz w:val="24"/>
        </w:rPr>
        <w:t>in</w:t>
      </w:r>
      <w:r>
        <w:rPr>
          <w:spacing w:val="-5"/>
          <w:sz w:val="24"/>
        </w:rPr>
        <w:t> </w:t>
      </w:r>
      <w:r>
        <w:rPr>
          <w:sz w:val="24"/>
        </w:rPr>
        <w:t>a</w:t>
      </w:r>
      <w:r>
        <w:rPr>
          <w:spacing w:val="-3"/>
          <w:sz w:val="24"/>
        </w:rPr>
        <w:t> </w:t>
      </w:r>
      <w:r>
        <w:rPr>
          <w:sz w:val="24"/>
        </w:rPr>
        <w:t>manner</w:t>
      </w:r>
      <w:r>
        <w:rPr>
          <w:spacing w:val="-3"/>
          <w:sz w:val="24"/>
        </w:rPr>
        <w:t> </w:t>
      </w:r>
      <w:r>
        <w:rPr>
          <w:sz w:val="24"/>
        </w:rPr>
        <w:t>consistent</w:t>
      </w:r>
      <w:r>
        <w:rPr>
          <w:spacing w:val="-3"/>
          <w:sz w:val="24"/>
        </w:rPr>
        <w:t> </w:t>
      </w:r>
      <w:r>
        <w:rPr>
          <w:sz w:val="24"/>
        </w:rPr>
        <w:t>with</w:t>
      </w:r>
      <w:r>
        <w:rPr>
          <w:spacing w:val="-5"/>
          <w:sz w:val="24"/>
        </w:rPr>
        <w:t> </w:t>
      </w:r>
      <w:r>
        <w:rPr>
          <w:sz w:val="24"/>
        </w:rPr>
        <w:t>its</w:t>
      </w:r>
      <w:r>
        <w:rPr>
          <w:spacing w:val="-3"/>
          <w:sz w:val="24"/>
        </w:rPr>
        <w:t> </w:t>
      </w:r>
      <w:r>
        <w:rPr>
          <w:sz w:val="24"/>
        </w:rPr>
        <w:t>risk</w:t>
      </w:r>
      <w:r>
        <w:rPr>
          <w:spacing w:val="-4"/>
          <w:sz w:val="24"/>
        </w:rPr>
        <w:t> </w:t>
      </w:r>
      <w:r>
        <w:rPr>
          <w:sz w:val="24"/>
        </w:rPr>
        <w:t>management</w:t>
      </w:r>
      <w:r>
        <w:rPr>
          <w:spacing w:val="-3"/>
          <w:sz w:val="24"/>
        </w:rPr>
        <w:t> </w:t>
      </w:r>
      <w:r>
        <w:rPr>
          <w:sz w:val="24"/>
        </w:rPr>
        <w:t>strategy</w:t>
      </w:r>
      <w:r>
        <w:rPr>
          <w:spacing w:val="-3"/>
          <w:sz w:val="24"/>
        </w:rPr>
        <w:t> </w:t>
      </w:r>
      <w:r>
        <w:rPr>
          <w:sz w:val="24"/>
        </w:rPr>
        <w:t>and</w:t>
      </w:r>
      <w:r>
        <w:rPr>
          <w:spacing w:val="-3"/>
          <w:sz w:val="24"/>
        </w:rPr>
        <w:t> </w:t>
      </w:r>
      <w:r>
        <w:rPr>
          <w:sz w:val="24"/>
        </w:rPr>
        <w:t>the</w:t>
      </w:r>
      <w:r>
        <w:rPr>
          <w:spacing w:val="-4"/>
          <w:sz w:val="24"/>
        </w:rPr>
        <w:t> </w:t>
      </w:r>
      <w:r>
        <w:rPr>
          <w:sz w:val="24"/>
        </w:rPr>
        <w:t>mission</w:t>
      </w:r>
      <w:r>
        <w:rPr>
          <w:spacing w:val="-3"/>
          <w:sz w:val="24"/>
        </w:rPr>
        <w:t> </w:t>
      </w:r>
      <w:r>
        <w:rPr>
          <w:sz w:val="24"/>
        </w:rPr>
        <w:t>needs identified</w:t>
      </w:r>
      <w:r>
        <w:rPr>
          <w:spacing w:val="-1"/>
          <w:sz w:val="24"/>
        </w:rPr>
        <w:t> </w:t>
      </w:r>
      <w:r>
        <w:rPr>
          <w:sz w:val="24"/>
        </w:rPr>
        <w:t>under</w:t>
      </w:r>
      <w:r>
        <w:rPr>
          <w:spacing w:val="-1"/>
          <w:sz w:val="24"/>
        </w:rPr>
        <w:t> </w:t>
      </w:r>
      <w:r>
        <w:rPr>
          <w:sz w:val="24"/>
        </w:rPr>
        <w:t>G</w:t>
      </w:r>
      <w:r>
        <w:rPr>
          <w:sz w:val="19"/>
        </w:rPr>
        <w:t>OVERN</w:t>
      </w:r>
      <w:r>
        <w:rPr>
          <w:sz w:val="24"/>
        </w:rPr>
        <w:t>.</w:t>
      </w:r>
      <w:r>
        <w:rPr>
          <w:spacing w:val="-1"/>
          <w:sz w:val="24"/>
        </w:rPr>
        <w:t> </w:t>
      </w:r>
      <w:r>
        <w:rPr>
          <w:sz w:val="24"/>
        </w:rPr>
        <w:t>This</w:t>
      </w:r>
      <w:r>
        <w:rPr>
          <w:spacing w:val="-1"/>
          <w:sz w:val="24"/>
        </w:rPr>
        <w:t> </w:t>
      </w:r>
      <w:r>
        <w:rPr>
          <w:sz w:val="24"/>
        </w:rPr>
        <w:t>Function</w:t>
      </w:r>
      <w:r>
        <w:rPr>
          <w:spacing w:val="-1"/>
          <w:sz w:val="24"/>
        </w:rPr>
        <w:t> </w:t>
      </w:r>
      <w:r>
        <w:rPr>
          <w:sz w:val="24"/>
        </w:rPr>
        <w:t>also</w:t>
      </w:r>
      <w:r>
        <w:rPr>
          <w:spacing w:val="-1"/>
          <w:sz w:val="24"/>
        </w:rPr>
        <w:t> </w:t>
      </w:r>
      <w:r>
        <w:rPr>
          <w:sz w:val="24"/>
        </w:rPr>
        <w:t>includes</w:t>
      </w:r>
      <w:r>
        <w:rPr>
          <w:spacing w:val="-1"/>
          <w:sz w:val="24"/>
        </w:rPr>
        <w:t> </w:t>
      </w:r>
      <w:r>
        <w:rPr>
          <w:sz w:val="24"/>
        </w:rPr>
        <w:t>the</w:t>
      </w:r>
      <w:r>
        <w:rPr>
          <w:spacing w:val="-3"/>
          <w:sz w:val="24"/>
        </w:rPr>
        <w:t> </w:t>
      </w:r>
      <w:r>
        <w:rPr>
          <w:sz w:val="24"/>
        </w:rPr>
        <w:t>identification</w:t>
      </w:r>
      <w:r>
        <w:rPr>
          <w:spacing w:val="-1"/>
          <w:sz w:val="24"/>
        </w:rPr>
        <w:t> </w:t>
      </w:r>
      <w:r>
        <w:rPr>
          <w:sz w:val="24"/>
        </w:rPr>
        <w:t>of</w:t>
      </w:r>
      <w:r>
        <w:rPr>
          <w:spacing w:val="-1"/>
          <w:sz w:val="24"/>
        </w:rPr>
        <w:t> </w:t>
      </w:r>
      <w:r>
        <w:rPr>
          <w:sz w:val="24"/>
        </w:rPr>
        <w:t>improvements needed for the organization’s policies, processes, procedures, and practices supporting cybersecurity risk management to inform efforts under all six Functions.</w:t>
      </w:r>
    </w:p>
    <w:p>
      <w:pPr>
        <w:pStyle w:val="ListParagraph"/>
        <w:spacing w:after="0" w:line="240" w:lineRule="auto"/>
        <w:jc w:val="left"/>
        <w:rPr>
          <w:sz w:val="24"/>
        </w:rPr>
        <w:sectPr>
          <w:type w:val="continuous"/>
          <w:pgSz w:w="12240" w:h="15840"/>
          <w:pgMar w:header="731" w:footer="784" w:top="1460" w:bottom="280" w:left="0" w:right="720"/>
          <w:cols w:num="2" w:equalWidth="0">
            <w:col w:w="1081" w:space="40"/>
            <w:col w:w="10399"/>
          </w:cols>
        </w:sectPr>
      </w:pPr>
    </w:p>
    <w:p>
      <w:pPr>
        <w:pStyle w:val="BodyText"/>
        <w:spacing w:before="167"/>
        <w:ind w:left="0"/>
      </w:pPr>
    </w:p>
    <w:p>
      <w:pPr>
        <w:pStyle w:val="ListParagraph"/>
        <w:numPr>
          <w:ilvl w:val="0"/>
          <w:numId w:val="12"/>
        </w:numPr>
        <w:tabs>
          <w:tab w:pos="1799" w:val="left" w:leader="none"/>
          <w:tab w:pos="2159" w:val="left" w:leader="none"/>
        </w:tabs>
        <w:spacing w:line="294" w:lineRule="exact" w:before="0" w:after="0"/>
        <w:ind w:left="1799" w:right="0" w:hanging="1079"/>
        <w:jc w:val="left"/>
        <w:rPr>
          <w:sz w:val="24"/>
        </w:rPr>
      </w:pPr>
      <w:r>
        <w:rPr>
          <w:rFonts w:ascii="Symbol" w:hAnsi="Symbol"/>
          <w:spacing w:val="-10"/>
          <w:sz w:val="24"/>
        </w:rPr>
        <w:t></w:t>
      </w:r>
      <w:r>
        <w:rPr>
          <w:sz w:val="24"/>
        </w:rPr>
        <w:tab/>
      </w:r>
      <w:r>
        <w:rPr>
          <w:b/>
          <w:i/>
          <w:smallCaps/>
          <w:sz w:val="24"/>
        </w:rPr>
        <w:t>Protect</w:t>
      </w:r>
      <w:r>
        <w:rPr>
          <w:b/>
          <w:i/>
          <w:smallCaps/>
          <w:spacing w:val="-1"/>
          <w:sz w:val="24"/>
        </w:rPr>
        <w:t> </w:t>
      </w:r>
      <w:r>
        <w:rPr>
          <w:b/>
          <w:i/>
          <w:smallCaps/>
          <w:sz w:val="24"/>
        </w:rPr>
        <w:t>(PR)</w:t>
      </w:r>
      <w:r>
        <w:rPr>
          <w:b/>
          <w:i/>
          <w:smallCaps/>
          <w:spacing w:val="-2"/>
          <w:sz w:val="24"/>
        </w:rPr>
        <w:t> </w:t>
      </w:r>
      <w:r>
        <w:rPr>
          <w:i/>
          <w:smallCaps w:val="0"/>
          <w:sz w:val="24"/>
        </w:rPr>
        <w:t>–</w:t>
      </w:r>
      <w:r>
        <w:rPr>
          <w:i/>
          <w:smallCaps w:val="0"/>
          <w:spacing w:val="-2"/>
          <w:sz w:val="24"/>
        </w:rPr>
        <w:t> </w:t>
      </w:r>
      <w:r>
        <w:rPr>
          <w:i/>
          <w:smallCaps w:val="0"/>
          <w:sz w:val="24"/>
        </w:rPr>
        <w:t>Use</w:t>
      </w:r>
      <w:r>
        <w:rPr>
          <w:i/>
          <w:smallCaps w:val="0"/>
          <w:spacing w:val="-2"/>
          <w:sz w:val="24"/>
        </w:rPr>
        <w:t> </w:t>
      </w:r>
      <w:r>
        <w:rPr>
          <w:i/>
          <w:smallCaps w:val="0"/>
          <w:sz w:val="24"/>
        </w:rPr>
        <w:t>safeguards</w:t>
      </w:r>
      <w:r>
        <w:rPr>
          <w:i/>
          <w:smallCaps w:val="0"/>
          <w:spacing w:val="-3"/>
          <w:sz w:val="24"/>
        </w:rPr>
        <w:t> </w:t>
      </w:r>
      <w:r>
        <w:rPr>
          <w:i/>
          <w:smallCaps w:val="0"/>
          <w:sz w:val="24"/>
        </w:rPr>
        <w:t>to</w:t>
      </w:r>
      <w:r>
        <w:rPr>
          <w:i/>
          <w:smallCaps w:val="0"/>
          <w:spacing w:val="-2"/>
          <w:sz w:val="24"/>
        </w:rPr>
        <w:t> </w:t>
      </w:r>
      <w:r>
        <w:rPr>
          <w:i/>
          <w:smallCaps w:val="0"/>
          <w:sz w:val="24"/>
        </w:rPr>
        <w:t>prevent</w:t>
      </w:r>
      <w:r>
        <w:rPr>
          <w:i/>
          <w:smallCaps w:val="0"/>
          <w:spacing w:val="-2"/>
          <w:sz w:val="24"/>
        </w:rPr>
        <w:t> </w:t>
      </w:r>
      <w:r>
        <w:rPr>
          <w:i/>
          <w:smallCaps w:val="0"/>
          <w:sz w:val="24"/>
        </w:rPr>
        <w:t>or</w:t>
      </w:r>
      <w:r>
        <w:rPr>
          <w:i/>
          <w:smallCaps w:val="0"/>
          <w:spacing w:val="-3"/>
          <w:sz w:val="24"/>
        </w:rPr>
        <w:t> </w:t>
      </w:r>
      <w:r>
        <w:rPr>
          <w:i/>
          <w:smallCaps w:val="0"/>
          <w:sz w:val="24"/>
        </w:rPr>
        <w:t>reduce</w:t>
      </w:r>
      <w:r>
        <w:rPr>
          <w:i/>
          <w:smallCaps w:val="0"/>
          <w:spacing w:val="-2"/>
          <w:sz w:val="24"/>
        </w:rPr>
        <w:t> </w:t>
      </w:r>
      <w:r>
        <w:rPr>
          <w:i/>
          <w:smallCaps w:val="0"/>
          <w:sz w:val="24"/>
        </w:rPr>
        <w:t>cybersecurity</w:t>
      </w:r>
      <w:r>
        <w:rPr>
          <w:i/>
          <w:smallCaps w:val="0"/>
          <w:spacing w:val="-3"/>
          <w:sz w:val="24"/>
        </w:rPr>
        <w:t> </w:t>
      </w:r>
      <w:r>
        <w:rPr>
          <w:i/>
          <w:smallCaps w:val="0"/>
          <w:sz w:val="24"/>
        </w:rPr>
        <w:t>risk.</w:t>
      </w:r>
      <w:r>
        <w:rPr>
          <w:i/>
          <w:smallCaps w:val="0"/>
          <w:spacing w:val="-4"/>
          <w:sz w:val="24"/>
        </w:rPr>
        <w:t> </w:t>
      </w:r>
      <w:r>
        <w:rPr>
          <w:smallCaps w:val="0"/>
          <w:sz w:val="24"/>
        </w:rPr>
        <w:t>Once</w:t>
      </w:r>
      <w:r>
        <w:rPr>
          <w:smallCaps w:val="0"/>
          <w:spacing w:val="-2"/>
          <w:sz w:val="24"/>
        </w:rPr>
        <w:t> </w:t>
      </w:r>
      <w:r>
        <w:rPr>
          <w:smallCaps w:val="0"/>
          <w:sz w:val="24"/>
        </w:rPr>
        <w:t>assets</w:t>
      </w:r>
      <w:r>
        <w:rPr>
          <w:smallCaps w:val="0"/>
          <w:spacing w:val="-3"/>
          <w:sz w:val="24"/>
        </w:rPr>
        <w:t> </w:t>
      </w:r>
      <w:r>
        <w:rPr>
          <w:smallCaps w:val="0"/>
          <w:spacing w:val="-5"/>
          <w:sz w:val="24"/>
        </w:rPr>
        <w:t>and</w:t>
      </w:r>
    </w:p>
    <w:p>
      <w:pPr>
        <w:pStyle w:val="ListParagraph"/>
        <w:numPr>
          <w:ilvl w:val="0"/>
          <w:numId w:val="12"/>
        </w:numPr>
        <w:tabs>
          <w:tab w:pos="2159" w:val="left" w:leader="none"/>
        </w:tabs>
        <w:spacing w:line="276" w:lineRule="exact" w:before="0" w:after="0"/>
        <w:ind w:left="2159" w:right="0" w:hanging="1439"/>
        <w:jc w:val="left"/>
        <w:rPr>
          <w:sz w:val="24"/>
        </w:rPr>
      </w:pPr>
      <w:r>
        <w:rPr>
          <w:sz w:val="24"/>
        </w:rPr>
        <w:t>risks</w:t>
      </w:r>
      <w:r>
        <w:rPr>
          <w:spacing w:val="-3"/>
          <w:sz w:val="24"/>
        </w:rPr>
        <w:t> </w:t>
      </w:r>
      <w:r>
        <w:rPr>
          <w:sz w:val="24"/>
        </w:rPr>
        <w:t>are</w:t>
      </w:r>
      <w:r>
        <w:rPr>
          <w:spacing w:val="-2"/>
          <w:sz w:val="24"/>
        </w:rPr>
        <w:t> </w:t>
      </w:r>
      <w:r>
        <w:rPr>
          <w:sz w:val="24"/>
        </w:rPr>
        <w:t>identified</w:t>
      </w:r>
      <w:r>
        <w:rPr>
          <w:spacing w:val="-2"/>
          <w:sz w:val="24"/>
        </w:rPr>
        <w:t> </w:t>
      </w:r>
      <w:r>
        <w:rPr>
          <w:sz w:val="24"/>
        </w:rPr>
        <w:t>and</w:t>
      </w:r>
      <w:r>
        <w:rPr>
          <w:spacing w:val="-2"/>
          <w:sz w:val="24"/>
        </w:rPr>
        <w:t> </w:t>
      </w:r>
      <w:r>
        <w:rPr>
          <w:sz w:val="24"/>
        </w:rPr>
        <w:t>prioritized,</w:t>
      </w:r>
      <w:r>
        <w:rPr>
          <w:spacing w:val="-2"/>
          <w:sz w:val="24"/>
        </w:rPr>
        <w:t> </w:t>
      </w:r>
      <w:r>
        <w:rPr>
          <w:sz w:val="24"/>
        </w:rPr>
        <w:t>P</w:t>
      </w:r>
      <w:r>
        <w:rPr>
          <w:sz w:val="19"/>
        </w:rPr>
        <w:t>ROTECT</w:t>
      </w:r>
      <w:r>
        <w:rPr>
          <w:spacing w:val="9"/>
          <w:sz w:val="19"/>
        </w:rPr>
        <w:t> </w:t>
      </w:r>
      <w:r>
        <w:rPr>
          <w:sz w:val="24"/>
        </w:rPr>
        <w:t>supports</w:t>
      </w:r>
      <w:r>
        <w:rPr>
          <w:spacing w:val="-2"/>
          <w:sz w:val="24"/>
        </w:rPr>
        <w:t> </w:t>
      </w:r>
      <w:r>
        <w:rPr>
          <w:sz w:val="24"/>
        </w:rPr>
        <w:t>the</w:t>
      </w:r>
      <w:r>
        <w:rPr>
          <w:spacing w:val="-2"/>
          <w:sz w:val="24"/>
        </w:rPr>
        <w:t> </w:t>
      </w:r>
      <w:r>
        <w:rPr>
          <w:sz w:val="24"/>
        </w:rPr>
        <w:t>ability</w:t>
      </w:r>
      <w:r>
        <w:rPr>
          <w:spacing w:val="-4"/>
          <w:sz w:val="24"/>
        </w:rPr>
        <w:t> </w:t>
      </w:r>
      <w:r>
        <w:rPr>
          <w:sz w:val="24"/>
        </w:rPr>
        <w:t>to</w:t>
      </w:r>
      <w:r>
        <w:rPr>
          <w:spacing w:val="-2"/>
          <w:sz w:val="24"/>
        </w:rPr>
        <w:t> </w:t>
      </w:r>
      <w:r>
        <w:rPr>
          <w:sz w:val="24"/>
        </w:rPr>
        <w:t>secure</w:t>
      </w:r>
      <w:r>
        <w:rPr>
          <w:spacing w:val="-2"/>
          <w:sz w:val="24"/>
        </w:rPr>
        <w:t> </w:t>
      </w:r>
      <w:r>
        <w:rPr>
          <w:sz w:val="24"/>
        </w:rPr>
        <w:t>those</w:t>
      </w:r>
      <w:r>
        <w:rPr>
          <w:spacing w:val="-3"/>
          <w:sz w:val="24"/>
        </w:rPr>
        <w:t> </w:t>
      </w:r>
      <w:r>
        <w:rPr>
          <w:sz w:val="24"/>
        </w:rPr>
        <w:t>assets</w:t>
      </w:r>
      <w:r>
        <w:rPr>
          <w:spacing w:val="-2"/>
          <w:sz w:val="24"/>
        </w:rPr>
        <w:t> </w:t>
      </w:r>
      <w:r>
        <w:rPr>
          <w:spacing w:val="-5"/>
          <w:sz w:val="24"/>
        </w:rPr>
        <w:t>to</w:t>
      </w:r>
    </w:p>
    <w:p>
      <w:pPr>
        <w:pStyle w:val="ListParagraph"/>
        <w:numPr>
          <w:ilvl w:val="0"/>
          <w:numId w:val="12"/>
        </w:numPr>
        <w:tabs>
          <w:tab w:pos="2159" w:val="left" w:leader="none"/>
        </w:tabs>
        <w:spacing w:line="240" w:lineRule="auto" w:before="0" w:after="0"/>
        <w:ind w:left="2159" w:right="0" w:hanging="1439"/>
        <w:jc w:val="left"/>
        <w:rPr>
          <w:sz w:val="24"/>
        </w:rPr>
      </w:pPr>
      <w:r>
        <w:rPr>
          <w:sz w:val="24"/>
        </w:rPr>
        <w:t>prevent</w:t>
      </w:r>
      <w:r>
        <w:rPr>
          <w:spacing w:val="-4"/>
          <w:sz w:val="24"/>
        </w:rPr>
        <w:t> </w:t>
      </w:r>
      <w:r>
        <w:rPr>
          <w:sz w:val="24"/>
        </w:rPr>
        <w:t>or</w:t>
      </w:r>
      <w:r>
        <w:rPr>
          <w:spacing w:val="-2"/>
          <w:sz w:val="24"/>
        </w:rPr>
        <w:t> </w:t>
      </w:r>
      <w:r>
        <w:rPr>
          <w:sz w:val="24"/>
        </w:rPr>
        <w:t>lower</w:t>
      </w:r>
      <w:r>
        <w:rPr>
          <w:spacing w:val="-1"/>
          <w:sz w:val="24"/>
        </w:rPr>
        <w:t> </w:t>
      </w:r>
      <w:r>
        <w:rPr>
          <w:sz w:val="24"/>
        </w:rPr>
        <w:t>the</w:t>
      </w:r>
      <w:r>
        <w:rPr>
          <w:spacing w:val="-2"/>
          <w:sz w:val="24"/>
        </w:rPr>
        <w:t> </w:t>
      </w:r>
      <w:r>
        <w:rPr>
          <w:sz w:val="24"/>
        </w:rPr>
        <w:t>likelihood</w:t>
      </w:r>
      <w:r>
        <w:rPr>
          <w:spacing w:val="-2"/>
          <w:sz w:val="24"/>
        </w:rPr>
        <w:t> </w:t>
      </w:r>
      <w:r>
        <w:rPr>
          <w:sz w:val="24"/>
        </w:rPr>
        <w:t>and</w:t>
      </w:r>
      <w:r>
        <w:rPr>
          <w:spacing w:val="-1"/>
          <w:sz w:val="24"/>
        </w:rPr>
        <w:t> </w:t>
      </w:r>
      <w:r>
        <w:rPr>
          <w:sz w:val="24"/>
        </w:rPr>
        <w:t>impact</w:t>
      </w:r>
      <w:r>
        <w:rPr>
          <w:spacing w:val="-2"/>
          <w:sz w:val="24"/>
        </w:rPr>
        <w:t> </w:t>
      </w:r>
      <w:r>
        <w:rPr>
          <w:sz w:val="24"/>
        </w:rPr>
        <w:t>of</w:t>
      </w:r>
      <w:r>
        <w:rPr>
          <w:spacing w:val="-2"/>
          <w:sz w:val="24"/>
        </w:rPr>
        <w:t> </w:t>
      </w:r>
      <w:r>
        <w:rPr>
          <w:sz w:val="24"/>
        </w:rPr>
        <w:t>adverse</w:t>
      </w:r>
      <w:r>
        <w:rPr>
          <w:spacing w:val="-1"/>
          <w:sz w:val="24"/>
        </w:rPr>
        <w:t> </w:t>
      </w:r>
      <w:r>
        <w:rPr>
          <w:sz w:val="24"/>
        </w:rPr>
        <w:t>cybersecurity</w:t>
      </w:r>
      <w:r>
        <w:rPr>
          <w:spacing w:val="-2"/>
          <w:sz w:val="24"/>
        </w:rPr>
        <w:t> </w:t>
      </w:r>
      <w:r>
        <w:rPr>
          <w:sz w:val="24"/>
        </w:rPr>
        <w:t>events.</w:t>
      </w:r>
      <w:r>
        <w:rPr>
          <w:spacing w:val="-1"/>
          <w:sz w:val="24"/>
        </w:rPr>
        <w:t> </w:t>
      </w:r>
      <w:r>
        <w:rPr>
          <w:spacing w:val="-2"/>
          <w:sz w:val="24"/>
        </w:rPr>
        <w:t>Outcomes</w:t>
      </w:r>
    </w:p>
    <w:p>
      <w:pPr>
        <w:pStyle w:val="ListParagraph"/>
        <w:numPr>
          <w:ilvl w:val="0"/>
          <w:numId w:val="12"/>
        </w:numPr>
        <w:tabs>
          <w:tab w:pos="2159" w:val="left" w:leader="none"/>
        </w:tabs>
        <w:spacing w:line="240" w:lineRule="auto" w:before="0" w:after="0"/>
        <w:ind w:left="2159" w:right="0" w:hanging="1439"/>
        <w:jc w:val="left"/>
        <w:rPr>
          <w:sz w:val="24"/>
        </w:rPr>
      </w:pPr>
      <w:r>
        <w:rPr>
          <w:sz w:val="24"/>
        </w:rPr>
        <w:t>covered</w:t>
      </w:r>
      <w:r>
        <w:rPr>
          <w:spacing w:val="-1"/>
          <w:sz w:val="24"/>
        </w:rPr>
        <w:t> </w:t>
      </w:r>
      <w:r>
        <w:rPr>
          <w:sz w:val="24"/>
        </w:rPr>
        <w:t>by</w:t>
      </w:r>
      <w:r>
        <w:rPr>
          <w:spacing w:val="-3"/>
          <w:sz w:val="24"/>
        </w:rPr>
        <w:t> </w:t>
      </w:r>
      <w:r>
        <w:rPr>
          <w:sz w:val="24"/>
        </w:rPr>
        <w:t>this</w:t>
      </w:r>
      <w:r>
        <w:rPr>
          <w:spacing w:val="-1"/>
          <w:sz w:val="24"/>
        </w:rPr>
        <w:t> </w:t>
      </w:r>
      <w:r>
        <w:rPr>
          <w:sz w:val="24"/>
        </w:rPr>
        <w:t>Function</w:t>
      </w:r>
      <w:r>
        <w:rPr>
          <w:spacing w:val="-3"/>
          <w:sz w:val="24"/>
        </w:rPr>
        <w:t> </w:t>
      </w:r>
      <w:r>
        <w:rPr>
          <w:sz w:val="24"/>
        </w:rPr>
        <w:t>include</w:t>
      </w:r>
      <w:r>
        <w:rPr>
          <w:spacing w:val="-2"/>
          <w:sz w:val="24"/>
        </w:rPr>
        <w:t> </w:t>
      </w:r>
      <w:r>
        <w:rPr>
          <w:sz w:val="24"/>
        </w:rPr>
        <w:t>awareness</w:t>
      </w:r>
      <w:r>
        <w:rPr>
          <w:spacing w:val="-1"/>
          <w:sz w:val="24"/>
        </w:rPr>
        <w:t> </w:t>
      </w:r>
      <w:r>
        <w:rPr>
          <w:sz w:val="24"/>
        </w:rPr>
        <w:t>and</w:t>
      </w:r>
      <w:r>
        <w:rPr>
          <w:spacing w:val="-3"/>
          <w:sz w:val="24"/>
        </w:rPr>
        <w:t> </w:t>
      </w:r>
      <w:r>
        <w:rPr>
          <w:sz w:val="24"/>
        </w:rPr>
        <w:t>training;</w:t>
      </w:r>
      <w:r>
        <w:rPr>
          <w:spacing w:val="-1"/>
          <w:sz w:val="24"/>
        </w:rPr>
        <w:t> </w:t>
      </w:r>
      <w:r>
        <w:rPr>
          <w:sz w:val="24"/>
        </w:rPr>
        <w:t>data</w:t>
      </w:r>
      <w:r>
        <w:rPr>
          <w:spacing w:val="-2"/>
          <w:sz w:val="24"/>
        </w:rPr>
        <w:t> </w:t>
      </w:r>
      <w:r>
        <w:rPr>
          <w:sz w:val="24"/>
        </w:rPr>
        <w:t>security;</w:t>
      </w:r>
      <w:r>
        <w:rPr>
          <w:spacing w:val="-1"/>
          <w:sz w:val="24"/>
        </w:rPr>
        <w:t> </w:t>
      </w:r>
      <w:r>
        <w:rPr>
          <w:spacing w:val="-2"/>
          <w:sz w:val="24"/>
        </w:rPr>
        <w:t>identity</w:t>
      </w:r>
    </w:p>
    <w:p>
      <w:pPr>
        <w:pStyle w:val="ListParagraph"/>
        <w:numPr>
          <w:ilvl w:val="0"/>
          <w:numId w:val="12"/>
        </w:numPr>
        <w:tabs>
          <w:tab w:pos="2159" w:val="left" w:leader="none"/>
        </w:tabs>
        <w:spacing w:line="240" w:lineRule="auto" w:before="0" w:after="0"/>
        <w:ind w:left="2159" w:right="0" w:hanging="1439"/>
        <w:jc w:val="left"/>
        <w:rPr>
          <w:sz w:val="24"/>
        </w:rPr>
      </w:pPr>
      <w:r>
        <w:rPr>
          <w:sz w:val="24"/>
        </w:rPr>
        <w:t>management,</w:t>
      </w:r>
      <w:r>
        <w:rPr>
          <w:spacing w:val="-4"/>
          <w:sz w:val="24"/>
        </w:rPr>
        <w:t> </w:t>
      </w:r>
      <w:r>
        <w:rPr>
          <w:sz w:val="24"/>
        </w:rPr>
        <w:t>authentication,</w:t>
      </w:r>
      <w:r>
        <w:rPr>
          <w:spacing w:val="-1"/>
          <w:sz w:val="24"/>
        </w:rPr>
        <w:t> </w:t>
      </w:r>
      <w:r>
        <w:rPr>
          <w:sz w:val="24"/>
        </w:rPr>
        <w:t>and</w:t>
      </w:r>
      <w:r>
        <w:rPr>
          <w:spacing w:val="-1"/>
          <w:sz w:val="24"/>
        </w:rPr>
        <w:t> </w:t>
      </w:r>
      <w:r>
        <w:rPr>
          <w:sz w:val="24"/>
        </w:rPr>
        <w:t>access</w:t>
      </w:r>
      <w:r>
        <w:rPr>
          <w:spacing w:val="-1"/>
          <w:sz w:val="24"/>
        </w:rPr>
        <w:t> </w:t>
      </w:r>
      <w:r>
        <w:rPr>
          <w:sz w:val="24"/>
        </w:rPr>
        <w:t>control;</w:t>
      </w:r>
      <w:r>
        <w:rPr>
          <w:spacing w:val="-3"/>
          <w:sz w:val="24"/>
        </w:rPr>
        <w:t> </w:t>
      </w:r>
      <w:r>
        <w:rPr>
          <w:sz w:val="24"/>
        </w:rPr>
        <w:t>platform</w:t>
      </w:r>
      <w:r>
        <w:rPr>
          <w:spacing w:val="-2"/>
          <w:sz w:val="24"/>
        </w:rPr>
        <w:t> </w:t>
      </w:r>
      <w:r>
        <w:rPr>
          <w:sz w:val="24"/>
        </w:rPr>
        <w:t>security</w:t>
      </w:r>
      <w:r>
        <w:rPr>
          <w:spacing w:val="-3"/>
          <w:sz w:val="24"/>
        </w:rPr>
        <w:t> </w:t>
      </w:r>
      <w:r>
        <w:rPr>
          <w:sz w:val="24"/>
        </w:rPr>
        <w:t>(i.e.,</w:t>
      </w:r>
      <w:r>
        <w:rPr>
          <w:spacing w:val="-3"/>
          <w:sz w:val="24"/>
        </w:rPr>
        <w:t> </w:t>
      </w:r>
      <w:r>
        <w:rPr>
          <w:sz w:val="24"/>
        </w:rPr>
        <w:t>securing</w:t>
      </w:r>
      <w:r>
        <w:rPr>
          <w:spacing w:val="-3"/>
          <w:sz w:val="24"/>
        </w:rPr>
        <w:t> </w:t>
      </w:r>
      <w:r>
        <w:rPr>
          <w:spacing w:val="-5"/>
          <w:sz w:val="24"/>
        </w:rPr>
        <w:t>the</w:t>
      </w:r>
    </w:p>
    <w:p>
      <w:pPr>
        <w:pStyle w:val="ListParagraph"/>
        <w:numPr>
          <w:ilvl w:val="0"/>
          <w:numId w:val="12"/>
        </w:numPr>
        <w:tabs>
          <w:tab w:pos="2159" w:val="left" w:leader="none"/>
        </w:tabs>
        <w:spacing w:line="240" w:lineRule="auto" w:before="0" w:after="0"/>
        <w:ind w:left="2159" w:right="0" w:hanging="1439"/>
        <w:jc w:val="left"/>
        <w:rPr>
          <w:sz w:val="24"/>
        </w:rPr>
      </w:pPr>
      <w:r>
        <w:rPr>
          <w:sz w:val="24"/>
        </w:rPr>
        <w:t>hardware,</w:t>
      </w:r>
      <w:r>
        <w:rPr>
          <w:spacing w:val="-4"/>
          <w:sz w:val="24"/>
        </w:rPr>
        <w:t> </w:t>
      </w:r>
      <w:r>
        <w:rPr>
          <w:sz w:val="24"/>
        </w:rPr>
        <w:t>software,</w:t>
      </w:r>
      <w:r>
        <w:rPr>
          <w:spacing w:val="-3"/>
          <w:sz w:val="24"/>
        </w:rPr>
        <w:t> </w:t>
      </w:r>
      <w:r>
        <w:rPr>
          <w:sz w:val="24"/>
        </w:rPr>
        <w:t>and</w:t>
      </w:r>
      <w:r>
        <w:rPr>
          <w:spacing w:val="-4"/>
          <w:sz w:val="24"/>
        </w:rPr>
        <w:t> </w:t>
      </w:r>
      <w:r>
        <w:rPr>
          <w:sz w:val="24"/>
        </w:rPr>
        <w:t>services</w:t>
      </w:r>
      <w:r>
        <w:rPr>
          <w:spacing w:val="-1"/>
          <w:sz w:val="24"/>
        </w:rPr>
        <w:t> </w:t>
      </w:r>
      <w:r>
        <w:rPr>
          <w:sz w:val="24"/>
        </w:rPr>
        <w:t>of</w:t>
      </w:r>
      <w:r>
        <w:rPr>
          <w:spacing w:val="-2"/>
          <w:sz w:val="24"/>
        </w:rPr>
        <w:t> </w:t>
      </w:r>
      <w:r>
        <w:rPr>
          <w:sz w:val="24"/>
        </w:rPr>
        <w:t>physical</w:t>
      </w:r>
      <w:r>
        <w:rPr>
          <w:spacing w:val="-1"/>
          <w:sz w:val="24"/>
        </w:rPr>
        <w:t> </w:t>
      </w:r>
      <w:r>
        <w:rPr>
          <w:sz w:val="24"/>
        </w:rPr>
        <w:t>and</w:t>
      </w:r>
      <w:r>
        <w:rPr>
          <w:spacing w:val="-3"/>
          <w:sz w:val="24"/>
        </w:rPr>
        <w:t> </w:t>
      </w:r>
      <w:r>
        <w:rPr>
          <w:sz w:val="24"/>
        </w:rPr>
        <w:t>virtual</w:t>
      </w:r>
      <w:r>
        <w:rPr>
          <w:spacing w:val="-2"/>
          <w:sz w:val="24"/>
        </w:rPr>
        <w:t> </w:t>
      </w:r>
      <w:r>
        <w:rPr>
          <w:sz w:val="24"/>
        </w:rPr>
        <w:t>platforms);</w:t>
      </w:r>
      <w:r>
        <w:rPr>
          <w:spacing w:val="-1"/>
          <w:sz w:val="24"/>
        </w:rPr>
        <w:t> </w:t>
      </w:r>
      <w:r>
        <w:rPr>
          <w:sz w:val="24"/>
        </w:rPr>
        <w:t>and</w:t>
      </w:r>
      <w:r>
        <w:rPr>
          <w:spacing w:val="-4"/>
          <w:sz w:val="24"/>
        </w:rPr>
        <w:t> </w:t>
      </w:r>
      <w:r>
        <w:rPr>
          <w:sz w:val="24"/>
        </w:rPr>
        <w:t>the</w:t>
      </w:r>
      <w:r>
        <w:rPr>
          <w:spacing w:val="-1"/>
          <w:sz w:val="24"/>
        </w:rPr>
        <w:t> </w:t>
      </w:r>
      <w:r>
        <w:rPr>
          <w:sz w:val="24"/>
        </w:rPr>
        <w:t>resilience</w:t>
      </w:r>
      <w:r>
        <w:rPr>
          <w:spacing w:val="-2"/>
          <w:sz w:val="24"/>
        </w:rPr>
        <w:t> </w:t>
      </w:r>
      <w:r>
        <w:rPr>
          <w:spacing w:val="-5"/>
          <w:sz w:val="24"/>
        </w:rPr>
        <w:t>of</w:t>
      </w:r>
    </w:p>
    <w:p>
      <w:pPr>
        <w:pStyle w:val="ListParagraph"/>
        <w:numPr>
          <w:ilvl w:val="0"/>
          <w:numId w:val="12"/>
        </w:numPr>
        <w:tabs>
          <w:tab w:pos="2159" w:val="left" w:leader="none"/>
        </w:tabs>
        <w:spacing w:line="240" w:lineRule="auto" w:before="0" w:after="0"/>
        <w:ind w:left="2159" w:right="0" w:hanging="1439"/>
        <w:jc w:val="left"/>
        <w:rPr>
          <w:sz w:val="24"/>
        </w:rPr>
      </w:pPr>
      <w:r>
        <w:rPr>
          <w:sz w:val="24"/>
        </w:rPr>
        <w:t>technology</w:t>
      </w:r>
      <w:r>
        <w:rPr>
          <w:spacing w:val="-2"/>
          <w:sz w:val="24"/>
        </w:rPr>
        <w:t> infrastructure.</w:t>
      </w:r>
    </w:p>
    <w:p>
      <w:pPr>
        <w:pStyle w:val="ListParagraph"/>
        <w:numPr>
          <w:ilvl w:val="0"/>
          <w:numId w:val="12"/>
        </w:numPr>
        <w:tabs>
          <w:tab w:pos="1799" w:val="left" w:leader="none"/>
          <w:tab w:pos="2159" w:val="left" w:leader="none"/>
        </w:tabs>
        <w:spacing w:line="240" w:lineRule="auto" w:before="120" w:after="0"/>
        <w:ind w:left="1799" w:right="0" w:hanging="1079"/>
        <w:jc w:val="left"/>
        <w:rPr>
          <w:i/>
          <w:sz w:val="24"/>
        </w:rPr>
      </w:pPr>
      <w:r>
        <w:rPr>
          <w:rFonts w:ascii="Symbol" w:hAnsi="Symbol"/>
          <w:spacing w:val="-10"/>
          <w:sz w:val="24"/>
        </w:rPr>
        <w:t></w:t>
      </w:r>
      <w:r>
        <w:rPr>
          <w:sz w:val="24"/>
        </w:rPr>
        <w:tab/>
      </w:r>
      <w:r>
        <w:rPr>
          <w:b/>
          <w:i/>
          <w:smallCaps/>
          <w:sz w:val="24"/>
        </w:rPr>
        <w:t>Detect</w:t>
      </w:r>
      <w:r>
        <w:rPr>
          <w:b/>
          <w:i/>
          <w:smallCaps/>
          <w:spacing w:val="-2"/>
          <w:sz w:val="24"/>
        </w:rPr>
        <w:t> </w:t>
      </w:r>
      <w:r>
        <w:rPr>
          <w:b/>
          <w:i/>
          <w:smallCaps/>
          <w:sz w:val="24"/>
        </w:rPr>
        <w:t>(DE)</w:t>
      </w:r>
      <w:r>
        <w:rPr>
          <w:b/>
          <w:i/>
          <w:smallCaps/>
          <w:spacing w:val="-2"/>
          <w:sz w:val="24"/>
        </w:rPr>
        <w:t> </w:t>
      </w:r>
      <w:r>
        <w:rPr>
          <w:i/>
          <w:smallCaps w:val="0"/>
          <w:sz w:val="24"/>
        </w:rPr>
        <w:t>–</w:t>
      </w:r>
      <w:r>
        <w:rPr>
          <w:i/>
          <w:smallCaps w:val="0"/>
          <w:spacing w:val="-2"/>
          <w:sz w:val="24"/>
        </w:rPr>
        <w:t> </w:t>
      </w:r>
      <w:r>
        <w:rPr>
          <w:i/>
          <w:smallCaps w:val="0"/>
          <w:sz w:val="24"/>
        </w:rPr>
        <w:t>Find</w:t>
      </w:r>
      <w:r>
        <w:rPr>
          <w:i/>
          <w:smallCaps w:val="0"/>
          <w:spacing w:val="-2"/>
          <w:sz w:val="24"/>
        </w:rPr>
        <w:t> </w:t>
      </w:r>
      <w:r>
        <w:rPr>
          <w:i/>
          <w:smallCaps w:val="0"/>
          <w:sz w:val="24"/>
        </w:rPr>
        <w:t>and</w:t>
      </w:r>
      <w:r>
        <w:rPr>
          <w:i/>
          <w:smallCaps w:val="0"/>
          <w:spacing w:val="-2"/>
          <w:sz w:val="24"/>
        </w:rPr>
        <w:t> </w:t>
      </w:r>
      <w:r>
        <w:rPr>
          <w:i/>
          <w:smallCaps w:val="0"/>
          <w:sz w:val="24"/>
        </w:rPr>
        <w:t>analyze</w:t>
      </w:r>
      <w:r>
        <w:rPr>
          <w:i/>
          <w:smallCaps w:val="0"/>
          <w:spacing w:val="-2"/>
          <w:sz w:val="24"/>
        </w:rPr>
        <w:t> </w:t>
      </w:r>
      <w:r>
        <w:rPr>
          <w:i/>
          <w:smallCaps w:val="0"/>
          <w:sz w:val="24"/>
        </w:rPr>
        <w:t>possible</w:t>
      </w:r>
      <w:r>
        <w:rPr>
          <w:i/>
          <w:smallCaps w:val="0"/>
          <w:spacing w:val="-4"/>
          <w:sz w:val="24"/>
        </w:rPr>
        <w:t> </w:t>
      </w:r>
      <w:r>
        <w:rPr>
          <w:i/>
          <w:smallCaps w:val="0"/>
          <w:sz w:val="24"/>
        </w:rPr>
        <w:t>cybersecurity</w:t>
      </w:r>
      <w:r>
        <w:rPr>
          <w:i/>
          <w:smallCaps w:val="0"/>
          <w:spacing w:val="-2"/>
          <w:sz w:val="24"/>
        </w:rPr>
        <w:t> </w:t>
      </w:r>
      <w:r>
        <w:rPr>
          <w:i/>
          <w:smallCaps w:val="0"/>
          <w:sz w:val="24"/>
        </w:rPr>
        <w:t>attacks</w:t>
      </w:r>
      <w:r>
        <w:rPr>
          <w:i/>
          <w:smallCaps w:val="0"/>
          <w:spacing w:val="-3"/>
          <w:sz w:val="24"/>
        </w:rPr>
        <w:t> </w:t>
      </w:r>
      <w:r>
        <w:rPr>
          <w:i/>
          <w:smallCaps w:val="0"/>
          <w:sz w:val="24"/>
        </w:rPr>
        <w:t>and</w:t>
      </w:r>
      <w:r>
        <w:rPr>
          <w:i/>
          <w:smallCaps w:val="0"/>
          <w:spacing w:val="-2"/>
          <w:sz w:val="24"/>
        </w:rPr>
        <w:t> compromises.</w:t>
      </w:r>
    </w:p>
    <w:p>
      <w:pPr>
        <w:pStyle w:val="ListParagraph"/>
        <w:numPr>
          <w:ilvl w:val="0"/>
          <w:numId w:val="12"/>
        </w:numPr>
        <w:tabs>
          <w:tab w:pos="2159" w:val="left" w:leader="none"/>
        </w:tabs>
        <w:spacing w:line="240" w:lineRule="auto" w:before="0" w:after="0"/>
        <w:ind w:left="2159" w:right="0" w:hanging="1439"/>
        <w:jc w:val="left"/>
        <w:rPr>
          <w:sz w:val="24"/>
        </w:rPr>
      </w:pPr>
      <w:r>
        <w:rPr>
          <w:sz w:val="24"/>
        </w:rPr>
        <w:t>D</w:t>
      </w:r>
      <w:r>
        <w:rPr>
          <w:sz w:val="19"/>
        </w:rPr>
        <w:t>ETECT</w:t>
      </w:r>
      <w:r>
        <w:rPr>
          <w:spacing w:val="11"/>
          <w:sz w:val="19"/>
        </w:rPr>
        <w:t> </w:t>
      </w:r>
      <w:r>
        <w:rPr>
          <w:sz w:val="24"/>
        </w:rPr>
        <w:t>enables</w:t>
      </w:r>
      <w:r>
        <w:rPr>
          <w:spacing w:val="-2"/>
          <w:sz w:val="24"/>
        </w:rPr>
        <w:t> </w:t>
      </w:r>
      <w:r>
        <w:rPr>
          <w:sz w:val="24"/>
        </w:rPr>
        <w:t>timely</w:t>
      </w:r>
      <w:r>
        <w:rPr>
          <w:spacing w:val="-4"/>
          <w:sz w:val="24"/>
        </w:rPr>
        <w:t> </w:t>
      </w:r>
      <w:r>
        <w:rPr>
          <w:sz w:val="24"/>
        </w:rPr>
        <w:t>discovery</w:t>
      </w:r>
      <w:r>
        <w:rPr>
          <w:spacing w:val="-4"/>
          <w:sz w:val="24"/>
        </w:rPr>
        <w:t> </w:t>
      </w:r>
      <w:r>
        <w:rPr>
          <w:sz w:val="24"/>
        </w:rPr>
        <w:t>and</w:t>
      </w:r>
      <w:r>
        <w:rPr>
          <w:spacing w:val="-2"/>
          <w:sz w:val="24"/>
        </w:rPr>
        <w:t> </w:t>
      </w:r>
      <w:r>
        <w:rPr>
          <w:sz w:val="24"/>
        </w:rPr>
        <w:t>analysis</w:t>
      </w:r>
      <w:r>
        <w:rPr>
          <w:spacing w:val="-2"/>
          <w:sz w:val="24"/>
        </w:rPr>
        <w:t> </w:t>
      </w:r>
      <w:r>
        <w:rPr>
          <w:sz w:val="24"/>
        </w:rPr>
        <w:t>of</w:t>
      </w:r>
      <w:r>
        <w:rPr>
          <w:spacing w:val="-3"/>
          <w:sz w:val="24"/>
        </w:rPr>
        <w:t> </w:t>
      </w:r>
      <w:r>
        <w:rPr>
          <w:sz w:val="24"/>
        </w:rPr>
        <w:t>anomalies,</w:t>
      </w:r>
      <w:r>
        <w:rPr>
          <w:spacing w:val="-4"/>
          <w:sz w:val="24"/>
        </w:rPr>
        <w:t> </w:t>
      </w:r>
      <w:r>
        <w:rPr>
          <w:sz w:val="24"/>
        </w:rPr>
        <w:t>indicators</w:t>
      </w:r>
      <w:r>
        <w:rPr>
          <w:spacing w:val="-2"/>
          <w:sz w:val="24"/>
        </w:rPr>
        <w:t> </w:t>
      </w:r>
      <w:r>
        <w:rPr>
          <w:sz w:val="24"/>
        </w:rPr>
        <w:t>of</w:t>
      </w:r>
      <w:r>
        <w:rPr>
          <w:spacing w:val="-2"/>
          <w:sz w:val="24"/>
        </w:rPr>
        <w:t> compromise,</w:t>
      </w:r>
    </w:p>
    <w:p>
      <w:pPr>
        <w:pStyle w:val="ListParagraph"/>
        <w:numPr>
          <w:ilvl w:val="0"/>
          <w:numId w:val="12"/>
        </w:numPr>
        <w:tabs>
          <w:tab w:pos="2159" w:val="left" w:leader="none"/>
        </w:tabs>
        <w:spacing w:line="240" w:lineRule="auto" w:before="0" w:after="0"/>
        <w:ind w:left="2159" w:right="0" w:hanging="1440"/>
        <w:jc w:val="left"/>
        <w:rPr>
          <w:sz w:val="24"/>
        </w:rPr>
      </w:pPr>
      <w:r>
        <w:rPr>
          <w:sz w:val="24"/>
        </w:rPr>
        <w:t>and</w:t>
      </w:r>
      <w:r>
        <w:rPr>
          <w:spacing w:val="-2"/>
          <w:sz w:val="24"/>
        </w:rPr>
        <w:t> </w:t>
      </w:r>
      <w:r>
        <w:rPr>
          <w:sz w:val="24"/>
        </w:rPr>
        <w:t>other</w:t>
      </w:r>
      <w:r>
        <w:rPr>
          <w:spacing w:val="-1"/>
          <w:sz w:val="24"/>
        </w:rPr>
        <w:t> </w:t>
      </w:r>
      <w:r>
        <w:rPr>
          <w:sz w:val="24"/>
        </w:rPr>
        <w:t>potentially</w:t>
      </w:r>
      <w:r>
        <w:rPr>
          <w:spacing w:val="-2"/>
          <w:sz w:val="24"/>
        </w:rPr>
        <w:t> </w:t>
      </w:r>
      <w:r>
        <w:rPr>
          <w:sz w:val="24"/>
        </w:rPr>
        <w:t>adverse</w:t>
      </w:r>
      <w:r>
        <w:rPr>
          <w:spacing w:val="-1"/>
          <w:sz w:val="24"/>
        </w:rPr>
        <w:t> </w:t>
      </w:r>
      <w:r>
        <w:rPr>
          <w:sz w:val="24"/>
        </w:rPr>
        <w:t>cybersecurity</w:t>
      </w:r>
      <w:r>
        <w:rPr>
          <w:spacing w:val="-2"/>
          <w:sz w:val="24"/>
        </w:rPr>
        <w:t> </w:t>
      </w:r>
      <w:r>
        <w:rPr>
          <w:sz w:val="24"/>
        </w:rPr>
        <w:t>events</w:t>
      </w:r>
      <w:r>
        <w:rPr>
          <w:spacing w:val="-1"/>
          <w:sz w:val="24"/>
        </w:rPr>
        <w:t> </w:t>
      </w:r>
      <w:r>
        <w:rPr>
          <w:sz w:val="24"/>
        </w:rPr>
        <w:t>that</w:t>
      </w:r>
      <w:r>
        <w:rPr>
          <w:spacing w:val="-2"/>
          <w:sz w:val="24"/>
        </w:rPr>
        <w:t> </w:t>
      </w:r>
      <w:r>
        <w:rPr>
          <w:sz w:val="24"/>
        </w:rPr>
        <w:t>may</w:t>
      </w:r>
      <w:r>
        <w:rPr>
          <w:spacing w:val="-2"/>
          <w:sz w:val="24"/>
        </w:rPr>
        <w:t> </w:t>
      </w:r>
      <w:r>
        <w:rPr>
          <w:sz w:val="24"/>
        </w:rPr>
        <w:t>indicate</w:t>
      </w:r>
      <w:r>
        <w:rPr>
          <w:spacing w:val="-1"/>
          <w:sz w:val="24"/>
        </w:rPr>
        <w:t> </w:t>
      </w:r>
      <w:r>
        <w:rPr>
          <w:sz w:val="24"/>
        </w:rPr>
        <w:t>that</w:t>
      </w:r>
      <w:r>
        <w:rPr>
          <w:spacing w:val="-2"/>
          <w:sz w:val="24"/>
        </w:rPr>
        <w:t> cybersecurity</w:t>
      </w:r>
    </w:p>
    <w:p>
      <w:pPr>
        <w:pStyle w:val="ListParagraph"/>
        <w:numPr>
          <w:ilvl w:val="0"/>
          <w:numId w:val="12"/>
        </w:numPr>
        <w:tabs>
          <w:tab w:pos="2159" w:val="left" w:leader="none"/>
        </w:tabs>
        <w:spacing w:line="240" w:lineRule="auto" w:before="0" w:after="0"/>
        <w:ind w:left="2159" w:right="0" w:hanging="1440"/>
        <w:jc w:val="left"/>
        <w:rPr>
          <w:sz w:val="24"/>
        </w:rPr>
      </w:pPr>
      <w:r>
        <w:rPr>
          <w:sz w:val="24"/>
        </w:rPr>
        <w:t>attacks</w:t>
      </w:r>
      <w:r>
        <w:rPr>
          <w:spacing w:val="-1"/>
          <w:sz w:val="24"/>
        </w:rPr>
        <w:t> </w:t>
      </w:r>
      <w:r>
        <w:rPr>
          <w:sz w:val="24"/>
        </w:rPr>
        <w:t>and</w:t>
      </w:r>
      <w:r>
        <w:rPr>
          <w:spacing w:val="-1"/>
          <w:sz w:val="24"/>
        </w:rPr>
        <w:t> </w:t>
      </w:r>
      <w:r>
        <w:rPr>
          <w:sz w:val="24"/>
        </w:rPr>
        <w:t>incidents</w:t>
      </w:r>
      <w:r>
        <w:rPr>
          <w:spacing w:val="-1"/>
          <w:sz w:val="24"/>
        </w:rPr>
        <w:t> </w:t>
      </w:r>
      <w:r>
        <w:rPr>
          <w:sz w:val="24"/>
        </w:rPr>
        <w:t>are</w:t>
      </w:r>
      <w:r>
        <w:rPr>
          <w:spacing w:val="-1"/>
          <w:sz w:val="24"/>
        </w:rPr>
        <w:t> </w:t>
      </w:r>
      <w:r>
        <w:rPr>
          <w:spacing w:val="-2"/>
          <w:sz w:val="24"/>
        </w:rPr>
        <w:t>occurring.</w:t>
      </w:r>
    </w:p>
    <w:p>
      <w:pPr>
        <w:pStyle w:val="ListParagraph"/>
        <w:numPr>
          <w:ilvl w:val="0"/>
          <w:numId w:val="12"/>
        </w:numPr>
        <w:tabs>
          <w:tab w:pos="1799" w:val="left" w:leader="none"/>
          <w:tab w:pos="2159" w:val="left" w:leader="none"/>
        </w:tabs>
        <w:spacing w:line="240" w:lineRule="auto" w:before="119" w:after="0"/>
        <w:ind w:left="1799" w:right="0" w:hanging="1079"/>
        <w:jc w:val="left"/>
        <w:rPr>
          <w:sz w:val="19"/>
        </w:rPr>
      </w:pPr>
      <w:r>
        <w:rPr>
          <w:rFonts w:ascii="Symbol" w:hAnsi="Symbol"/>
          <w:spacing w:val="-10"/>
          <w:sz w:val="24"/>
        </w:rPr>
        <w:t></w:t>
      </w:r>
      <w:r>
        <w:rPr>
          <w:sz w:val="24"/>
        </w:rPr>
        <w:tab/>
      </w:r>
      <w:r>
        <w:rPr>
          <w:b/>
          <w:i/>
          <w:sz w:val="24"/>
        </w:rPr>
        <w:t>R</w:t>
      </w:r>
      <w:r>
        <w:rPr>
          <w:b/>
          <w:i/>
          <w:sz w:val="19"/>
        </w:rPr>
        <w:t>ESPOND</w:t>
      </w:r>
      <w:r>
        <w:rPr>
          <w:b/>
          <w:i/>
          <w:spacing w:val="-3"/>
          <w:sz w:val="19"/>
        </w:rPr>
        <w:t> </w:t>
      </w:r>
      <w:r>
        <w:rPr>
          <w:b/>
          <w:i/>
          <w:sz w:val="24"/>
        </w:rPr>
        <w:t>(RS)</w:t>
      </w:r>
      <w:r>
        <w:rPr>
          <w:b/>
          <w:i/>
          <w:spacing w:val="-2"/>
          <w:sz w:val="24"/>
        </w:rPr>
        <w:t> </w:t>
      </w:r>
      <w:r>
        <w:rPr>
          <w:i/>
          <w:sz w:val="24"/>
        </w:rPr>
        <w:t>–</w:t>
      </w:r>
      <w:r>
        <w:rPr>
          <w:i/>
          <w:spacing w:val="-3"/>
          <w:sz w:val="24"/>
        </w:rPr>
        <w:t> </w:t>
      </w:r>
      <w:r>
        <w:rPr>
          <w:i/>
          <w:sz w:val="24"/>
        </w:rPr>
        <w:t>Take</w:t>
      </w:r>
      <w:r>
        <w:rPr>
          <w:i/>
          <w:spacing w:val="-2"/>
          <w:sz w:val="24"/>
        </w:rPr>
        <w:t> </w:t>
      </w:r>
      <w:r>
        <w:rPr>
          <w:i/>
          <w:sz w:val="24"/>
        </w:rPr>
        <w:t>action</w:t>
      </w:r>
      <w:r>
        <w:rPr>
          <w:i/>
          <w:spacing w:val="-3"/>
          <w:sz w:val="24"/>
        </w:rPr>
        <w:t> </w:t>
      </w:r>
      <w:r>
        <w:rPr>
          <w:i/>
          <w:sz w:val="24"/>
        </w:rPr>
        <w:t>regarding</w:t>
      </w:r>
      <w:r>
        <w:rPr>
          <w:i/>
          <w:spacing w:val="-3"/>
          <w:sz w:val="24"/>
        </w:rPr>
        <w:t> </w:t>
      </w:r>
      <w:r>
        <w:rPr>
          <w:i/>
          <w:sz w:val="24"/>
        </w:rPr>
        <w:t>a</w:t>
      </w:r>
      <w:r>
        <w:rPr>
          <w:i/>
          <w:spacing w:val="-2"/>
          <w:sz w:val="24"/>
        </w:rPr>
        <w:t> </w:t>
      </w:r>
      <w:r>
        <w:rPr>
          <w:i/>
          <w:sz w:val="24"/>
        </w:rPr>
        <w:t>detected</w:t>
      </w:r>
      <w:r>
        <w:rPr>
          <w:i/>
          <w:spacing w:val="-3"/>
          <w:sz w:val="24"/>
        </w:rPr>
        <w:t> </w:t>
      </w:r>
      <w:r>
        <w:rPr>
          <w:i/>
          <w:sz w:val="24"/>
        </w:rPr>
        <w:t>cybersecurity</w:t>
      </w:r>
      <w:r>
        <w:rPr>
          <w:i/>
          <w:spacing w:val="-4"/>
          <w:sz w:val="24"/>
        </w:rPr>
        <w:t> </w:t>
      </w:r>
      <w:r>
        <w:rPr>
          <w:i/>
          <w:sz w:val="24"/>
        </w:rPr>
        <w:t>incident.</w:t>
      </w:r>
      <w:r>
        <w:rPr>
          <w:i/>
          <w:spacing w:val="-4"/>
          <w:sz w:val="24"/>
        </w:rPr>
        <w:t> </w:t>
      </w:r>
      <w:r>
        <w:rPr>
          <w:spacing w:val="-2"/>
          <w:sz w:val="24"/>
        </w:rPr>
        <w:t>R</w:t>
      </w:r>
      <w:r>
        <w:rPr>
          <w:spacing w:val="-2"/>
          <w:sz w:val="19"/>
        </w:rPr>
        <w:t>ESPOND</w:t>
      </w:r>
    </w:p>
    <w:p>
      <w:pPr>
        <w:pStyle w:val="ListParagraph"/>
        <w:numPr>
          <w:ilvl w:val="0"/>
          <w:numId w:val="12"/>
        </w:numPr>
        <w:tabs>
          <w:tab w:pos="2159" w:val="left" w:leader="none"/>
        </w:tabs>
        <w:spacing w:line="240" w:lineRule="auto" w:before="0" w:after="0"/>
        <w:ind w:left="2159" w:right="0" w:hanging="1439"/>
        <w:jc w:val="left"/>
        <w:rPr>
          <w:sz w:val="24"/>
        </w:rPr>
      </w:pPr>
      <w:r>
        <w:rPr>
          <w:sz w:val="24"/>
        </w:rPr>
        <w:t>supports</w:t>
      </w:r>
      <w:r>
        <w:rPr>
          <w:spacing w:val="-5"/>
          <w:sz w:val="24"/>
        </w:rPr>
        <w:t> </w:t>
      </w:r>
      <w:r>
        <w:rPr>
          <w:sz w:val="24"/>
        </w:rPr>
        <w:t>the</w:t>
      </w:r>
      <w:r>
        <w:rPr>
          <w:spacing w:val="-2"/>
          <w:sz w:val="24"/>
        </w:rPr>
        <w:t> </w:t>
      </w:r>
      <w:r>
        <w:rPr>
          <w:sz w:val="24"/>
        </w:rPr>
        <w:t>ability</w:t>
      </w:r>
      <w:r>
        <w:rPr>
          <w:spacing w:val="-1"/>
          <w:sz w:val="24"/>
        </w:rPr>
        <w:t> </w:t>
      </w:r>
      <w:r>
        <w:rPr>
          <w:sz w:val="24"/>
        </w:rPr>
        <w:t>to</w:t>
      </w:r>
      <w:r>
        <w:rPr>
          <w:spacing w:val="-3"/>
          <w:sz w:val="24"/>
        </w:rPr>
        <w:t> </w:t>
      </w:r>
      <w:r>
        <w:rPr>
          <w:sz w:val="24"/>
        </w:rPr>
        <w:t>contain</w:t>
      </w:r>
      <w:r>
        <w:rPr>
          <w:spacing w:val="-3"/>
          <w:sz w:val="24"/>
        </w:rPr>
        <w:t> </w:t>
      </w:r>
      <w:r>
        <w:rPr>
          <w:sz w:val="24"/>
        </w:rPr>
        <w:t>the</w:t>
      </w:r>
      <w:r>
        <w:rPr>
          <w:spacing w:val="-1"/>
          <w:sz w:val="24"/>
        </w:rPr>
        <w:t> </w:t>
      </w:r>
      <w:r>
        <w:rPr>
          <w:sz w:val="24"/>
        </w:rPr>
        <w:t>impact</w:t>
      </w:r>
      <w:r>
        <w:rPr>
          <w:spacing w:val="-2"/>
          <w:sz w:val="24"/>
        </w:rPr>
        <w:t> </w:t>
      </w:r>
      <w:r>
        <w:rPr>
          <w:sz w:val="24"/>
        </w:rPr>
        <w:t>of</w:t>
      </w:r>
      <w:r>
        <w:rPr>
          <w:spacing w:val="-2"/>
          <w:sz w:val="24"/>
        </w:rPr>
        <w:t> </w:t>
      </w:r>
      <w:r>
        <w:rPr>
          <w:sz w:val="24"/>
        </w:rPr>
        <w:t>cybersecurity</w:t>
      </w:r>
      <w:r>
        <w:rPr>
          <w:spacing w:val="-3"/>
          <w:sz w:val="24"/>
        </w:rPr>
        <w:t> </w:t>
      </w:r>
      <w:r>
        <w:rPr>
          <w:sz w:val="24"/>
        </w:rPr>
        <w:t>incidents.</w:t>
      </w:r>
      <w:r>
        <w:rPr>
          <w:spacing w:val="-2"/>
          <w:sz w:val="24"/>
        </w:rPr>
        <w:t> </w:t>
      </w:r>
      <w:r>
        <w:rPr>
          <w:sz w:val="24"/>
        </w:rPr>
        <w:t>Outcomes</w:t>
      </w:r>
      <w:r>
        <w:rPr>
          <w:spacing w:val="-1"/>
          <w:sz w:val="24"/>
        </w:rPr>
        <w:t> </w:t>
      </w:r>
      <w:r>
        <w:rPr>
          <w:sz w:val="24"/>
        </w:rPr>
        <w:t>within</w:t>
      </w:r>
      <w:r>
        <w:rPr>
          <w:spacing w:val="-3"/>
          <w:sz w:val="24"/>
        </w:rPr>
        <w:t> </w:t>
      </w:r>
      <w:r>
        <w:rPr>
          <w:spacing w:val="-4"/>
          <w:sz w:val="24"/>
        </w:rPr>
        <w:t>this</w:t>
      </w:r>
    </w:p>
    <w:p>
      <w:pPr>
        <w:pStyle w:val="ListParagraph"/>
        <w:numPr>
          <w:ilvl w:val="0"/>
          <w:numId w:val="12"/>
        </w:numPr>
        <w:tabs>
          <w:tab w:pos="2159" w:val="left" w:leader="none"/>
        </w:tabs>
        <w:spacing w:line="240" w:lineRule="auto" w:before="0" w:after="0"/>
        <w:ind w:left="2159" w:right="0" w:hanging="1439"/>
        <w:jc w:val="left"/>
        <w:rPr>
          <w:sz w:val="24"/>
        </w:rPr>
      </w:pPr>
      <w:r>
        <w:rPr>
          <w:sz w:val="24"/>
        </w:rPr>
        <w:t>Function</w:t>
      </w:r>
      <w:r>
        <w:rPr>
          <w:spacing w:val="-4"/>
          <w:sz w:val="24"/>
        </w:rPr>
        <w:t> </w:t>
      </w:r>
      <w:r>
        <w:rPr>
          <w:sz w:val="24"/>
        </w:rPr>
        <w:t>cover</w:t>
      </w:r>
      <w:r>
        <w:rPr>
          <w:spacing w:val="-2"/>
          <w:sz w:val="24"/>
        </w:rPr>
        <w:t> </w:t>
      </w:r>
      <w:r>
        <w:rPr>
          <w:sz w:val="24"/>
        </w:rPr>
        <w:t>incident</w:t>
      </w:r>
      <w:r>
        <w:rPr>
          <w:spacing w:val="-3"/>
          <w:sz w:val="24"/>
        </w:rPr>
        <w:t> </w:t>
      </w:r>
      <w:r>
        <w:rPr>
          <w:sz w:val="24"/>
        </w:rPr>
        <w:t>management,</w:t>
      </w:r>
      <w:r>
        <w:rPr>
          <w:spacing w:val="-2"/>
          <w:sz w:val="24"/>
        </w:rPr>
        <w:t> </w:t>
      </w:r>
      <w:r>
        <w:rPr>
          <w:sz w:val="24"/>
        </w:rPr>
        <w:t>analysis,</w:t>
      </w:r>
      <w:r>
        <w:rPr>
          <w:spacing w:val="-2"/>
          <w:sz w:val="24"/>
        </w:rPr>
        <w:t> </w:t>
      </w:r>
      <w:r>
        <w:rPr>
          <w:sz w:val="24"/>
        </w:rPr>
        <w:t>mitigation,</w:t>
      </w:r>
      <w:r>
        <w:rPr>
          <w:spacing w:val="-4"/>
          <w:sz w:val="24"/>
        </w:rPr>
        <w:t> </w:t>
      </w:r>
      <w:r>
        <w:rPr>
          <w:sz w:val="24"/>
        </w:rPr>
        <w:t>reporting,</w:t>
      </w:r>
      <w:r>
        <w:rPr>
          <w:spacing w:val="-3"/>
          <w:sz w:val="24"/>
        </w:rPr>
        <w:t> </w:t>
      </w:r>
      <w:r>
        <w:rPr>
          <w:spacing w:val="-5"/>
          <w:sz w:val="24"/>
        </w:rPr>
        <w:t>and</w:t>
      </w:r>
    </w:p>
    <w:p>
      <w:pPr>
        <w:pStyle w:val="ListParagraph"/>
        <w:numPr>
          <w:ilvl w:val="0"/>
          <w:numId w:val="12"/>
        </w:numPr>
        <w:tabs>
          <w:tab w:pos="2159" w:val="left" w:leader="none"/>
        </w:tabs>
        <w:spacing w:line="240" w:lineRule="auto" w:before="0" w:after="0"/>
        <w:ind w:left="2159" w:right="0" w:hanging="1439"/>
        <w:jc w:val="left"/>
        <w:rPr>
          <w:sz w:val="24"/>
        </w:rPr>
      </w:pPr>
      <w:r>
        <w:rPr>
          <w:spacing w:val="-2"/>
          <w:sz w:val="24"/>
        </w:rPr>
        <w:t>communication.</w:t>
      </w:r>
    </w:p>
    <w:p>
      <w:pPr>
        <w:pStyle w:val="ListParagraph"/>
        <w:numPr>
          <w:ilvl w:val="0"/>
          <w:numId w:val="12"/>
        </w:numPr>
        <w:tabs>
          <w:tab w:pos="1799" w:val="left" w:leader="none"/>
          <w:tab w:pos="2159" w:val="left" w:leader="none"/>
        </w:tabs>
        <w:spacing w:line="294" w:lineRule="exact" w:before="120" w:after="0"/>
        <w:ind w:left="1799" w:right="0" w:hanging="1079"/>
        <w:jc w:val="left"/>
        <w:rPr>
          <w:i/>
          <w:sz w:val="24"/>
        </w:rPr>
      </w:pPr>
      <w:r>
        <w:rPr>
          <w:rFonts w:ascii="Symbol" w:hAnsi="Symbol"/>
          <w:spacing w:val="-10"/>
          <w:sz w:val="24"/>
        </w:rPr>
        <w:t></w:t>
      </w:r>
      <w:r>
        <w:rPr>
          <w:sz w:val="24"/>
        </w:rPr>
        <w:tab/>
      </w:r>
      <w:r>
        <w:rPr>
          <w:b/>
          <w:i/>
          <w:smallCaps/>
          <w:sz w:val="24"/>
        </w:rPr>
        <w:t>Recover</w:t>
      </w:r>
      <w:r>
        <w:rPr>
          <w:b/>
          <w:i/>
          <w:smallCaps/>
          <w:spacing w:val="-3"/>
          <w:sz w:val="24"/>
        </w:rPr>
        <w:t> </w:t>
      </w:r>
      <w:r>
        <w:rPr>
          <w:b/>
          <w:i/>
          <w:smallCaps/>
          <w:sz w:val="24"/>
        </w:rPr>
        <w:t>(RC)</w:t>
      </w:r>
      <w:r>
        <w:rPr>
          <w:b/>
          <w:i/>
          <w:smallCaps/>
          <w:spacing w:val="-1"/>
          <w:sz w:val="24"/>
        </w:rPr>
        <w:t> </w:t>
      </w:r>
      <w:r>
        <w:rPr>
          <w:i/>
          <w:smallCaps w:val="0"/>
          <w:sz w:val="24"/>
        </w:rPr>
        <w:t>–</w:t>
      </w:r>
      <w:r>
        <w:rPr>
          <w:i/>
          <w:smallCaps w:val="0"/>
          <w:spacing w:val="-2"/>
          <w:sz w:val="24"/>
        </w:rPr>
        <w:t> </w:t>
      </w:r>
      <w:r>
        <w:rPr>
          <w:i/>
          <w:smallCaps w:val="0"/>
          <w:sz w:val="24"/>
        </w:rPr>
        <w:t>Restore</w:t>
      </w:r>
      <w:r>
        <w:rPr>
          <w:i/>
          <w:smallCaps w:val="0"/>
          <w:spacing w:val="-3"/>
          <w:sz w:val="24"/>
        </w:rPr>
        <w:t> </w:t>
      </w:r>
      <w:r>
        <w:rPr>
          <w:i/>
          <w:smallCaps w:val="0"/>
          <w:sz w:val="24"/>
        </w:rPr>
        <w:t>assets</w:t>
      </w:r>
      <w:r>
        <w:rPr>
          <w:i/>
          <w:smallCaps w:val="0"/>
          <w:spacing w:val="-1"/>
          <w:sz w:val="24"/>
        </w:rPr>
        <w:t> </w:t>
      </w:r>
      <w:r>
        <w:rPr>
          <w:i/>
          <w:smallCaps w:val="0"/>
          <w:sz w:val="24"/>
        </w:rPr>
        <w:t>and</w:t>
      </w:r>
      <w:r>
        <w:rPr>
          <w:i/>
          <w:smallCaps w:val="0"/>
          <w:spacing w:val="-4"/>
          <w:sz w:val="24"/>
        </w:rPr>
        <w:t> </w:t>
      </w:r>
      <w:r>
        <w:rPr>
          <w:i/>
          <w:smallCaps w:val="0"/>
          <w:sz w:val="24"/>
        </w:rPr>
        <w:t>operations</w:t>
      </w:r>
      <w:r>
        <w:rPr>
          <w:i/>
          <w:smallCaps w:val="0"/>
          <w:spacing w:val="-4"/>
          <w:sz w:val="24"/>
        </w:rPr>
        <w:t> </w:t>
      </w:r>
      <w:r>
        <w:rPr>
          <w:i/>
          <w:smallCaps w:val="0"/>
          <w:sz w:val="24"/>
        </w:rPr>
        <w:t>that</w:t>
      </w:r>
      <w:r>
        <w:rPr>
          <w:i/>
          <w:smallCaps w:val="0"/>
          <w:spacing w:val="-1"/>
          <w:sz w:val="24"/>
        </w:rPr>
        <w:t> </w:t>
      </w:r>
      <w:r>
        <w:rPr>
          <w:i/>
          <w:smallCaps w:val="0"/>
          <w:sz w:val="24"/>
        </w:rPr>
        <w:t>were</w:t>
      </w:r>
      <w:r>
        <w:rPr>
          <w:i/>
          <w:smallCaps w:val="0"/>
          <w:spacing w:val="-2"/>
          <w:sz w:val="24"/>
        </w:rPr>
        <w:t> </w:t>
      </w:r>
      <w:r>
        <w:rPr>
          <w:i/>
          <w:smallCaps w:val="0"/>
          <w:sz w:val="24"/>
        </w:rPr>
        <w:t>impacted</w:t>
      </w:r>
      <w:r>
        <w:rPr>
          <w:i/>
          <w:smallCaps w:val="0"/>
          <w:spacing w:val="-2"/>
          <w:sz w:val="24"/>
        </w:rPr>
        <w:t> </w:t>
      </w:r>
      <w:r>
        <w:rPr>
          <w:i/>
          <w:smallCaps w:val="0"/>
          <w:sz w:val="24"/>
        </w:rPr>
        <w:t>by</w:t>
      </w:r>
      <w:r>
        <w:rPr>
          <w:i/>
          <w:smallCaps w:val="0"/>
          <w:spacing w:val="-2"/>
          <w:sz w:val="24"/>
        </w:rPr>
        <w:t> </w:t>
      </w:r>
      <w:r>
        <w:rPr>
          <w:i/>
          <w:smallCaps w:val="0"/>
          <w:sz w:val="24"/>
        </w:rPr>
        <w:t>a</w:t>
      </w:r>
      <w:r>
        <w:rPr>
          <w:i/>
          <w:smallCaps w:val="0"/>
          <w:spacing w:val="-3"/>
          <w:sz w:val="24"/>
        </w:rPr>
        <w:t> </w:t>
      </w:r>
      <w:r>
        <w:rPr>
          <w:i/>
          <w:smallCaps w:val="0"/>
          <w:spacing w:val="-2"/>
          <w:sz w:val="24"/>
        </w:rPr>
        <w:t>cybersecurity</w:t>
      </w:r>
    </w:p>
    <w:p>
      <w:pPr>
        <w:pStyle w:val="ListParagraph"/>
        <w:numPr>
          <w:ilvl w:val="0"/>
          <w:numId w:val="12"/>
        </w:numPr>
        <w:tabs>
          <w:tab w:pos="2159" w:val="left" w:leader="none"/>
        </w:tabs>
        <w:spacing w:line="276" w:lineRule="exact" w:before="0" w:after="0"/>
        <w:ind w:left="2159" w:right="0" w:hanging="1439"/>
        <w:jc w:val="left"/>
        <w:rPr>
          <w:sz w:val="24"/>
        </w:rPr>
      </w:pPr>
      <w:r>
        <w:rPr>
          <w:i/>
          <w:sz w:val="24"/>
        </w:rPr>
        <w:t>incident.</w:t>
      </w:r>
      <w:r>
        <w:rPr>
          <w:i/>
          <w:spacing w:val="-3"/>
          <w:sz w:val="24"/>
        </w:rPr>
        <w:t> </w:t>
      </w:r>
      <w:r>
        <w:rPr>
          <w:sz w:val="24"/>
        </w:rPr>
        <w:t>R</w:t>
      </w:r>
      <w:r>
        <w:rPr>
          <w:sz w:val="19"/>
        </w:rPr>
        <w:t>ECOVER</w:t>
      </w:r>
      <w:r>
        <w:rPr>
          <w:spacing w:val="10"/>
          <w:sz w:val="19"/>
        </w:rPr>
        <w:t> </w:t>
      </w:r>
      <w:r>
        <w:rPr>
          <w:sz w:val="24"/>
        </w:rPr>
        <w:t>supports</w:t>
      </w:r>
      <w:r>
        <w:rPr>
          <w:spacing w:val="-2"/>
          <w:sz w:val="24"/>
        </w:rPr>
        <w:t> </w:t>
      </w:r>
      <w:r>
        <w:rPr>
          <w:sz w:val="24"/>
        </w:rPr>
        <w:t>timely</w:t>
      </w:r>
      <w:r>
        <w:rPr>
          <w:spacing w:val="-3"/>
          <w:sz w:val="24"/>
        </w:rPr>
        <w:t> </w:t>
      </w:r>
      <w:r>
        <w:rPr>
          <w:sz w:val="24"/>
        </w:rPr>
        <w:t>restoration</w:t>
      </w:r>
      <w:r>
        <w:rPr>
          <w:spacing w:val="-2"/>
          <w:sz w:val="24"/>
        </w:rPr>
        <w:t> </w:t>
      </w:r>
      <w:r>
        <w:rPr>
          <w:sz w:val="24"/>
        </w:rPr>
        <w:t>of</w:t>
      </w:r>
      <w:r>
        <w:rPr>
          <w:spacing w:val="-3"/>
          <w:sz w:val="24"/>
        </w:rPr>
        <w:t> </w:t>
      </w:r>
      <w:r>
        <w:rPr>
          <w:sz w:val="24"/>
        </w:rPr>
        <w:t>normal</w:t>
      </w:r>
      <w:r>
        <w:rPr>
          <w:spacing w:val="-3"/>
          <w:sz w:val="24"/>
        </w:rPr>
        <w:t> </w:t>
      </w:r>
      <w:r>
        <w:rPr>
          <w:sz w:val="24"/>
        </w:rPr>
        <w:t>operations</w:t>
      </w:r>
      <w:r>
        <w:rPr>
          <w:spacing w:val="-3"/>
          <w:sz w:val="24"/>
        </w:rPr>
        <w:t> </w:t>
      </w:r>
      <w:r>
        <w:rPr>
          <w:sz w:val="24"/>
        </w:rPr>
        <w:t>to</w:t>
      </w:r>
      <w:r>
        <w:rPr>
          <w:spacing w:val="-2"/>
          <w:sz w:val="24"/>
        </w:rPr>
        <w:t> </w:t>
      </w:r>
      <w:r>
        <w:rPr>
          <w:sz w:val="24"/>
        </w:rPr>
        <w:t>reduce</w:t>
      </w:r>
      <w:r>
        <w:rPr>
          <w:spacing w:val="-3"/>
          <w:sz w:val="24"/>
        </w:rPr>
        <w:t> </w:t>
      </w:r>
      <w:r>
        <w:rPr>
          <w:sz w:val="24"/>
        </w:rPr>
        <w:t>the</w:t>
      </w:r>
      <w:r>
        <w:rPr>
          <w:spacing w:val="-3"/>
          <w:sz w:val="24"/>
        </w:rPr>
        <w:t> </w:t>
      </w:r>
      <w:r>
        <w:rPr>
          <w:spacing w:val="-2"/>
          <w:sz w:val="24"/>
        </w:rPr>
        <w:t>impact</w:t>
      </w:r>
    </w:p>
    <w:p>
      <w:pPr>
        <w:pStyle w:val="ListParagraph"/>
        <w:numPr>
          <w:ilvl w:val="0"/>
          <w:numId w:val="12"/>
        </w:numPr>
        <w:tabs>
          <w:tab w:pos="2159" w:val="left" w:leader="none"/>
        </w:tabs>
        <w:spacing w:line="240" w:lineRule="auto" w:before="0" w:after="0"/>
        <w:ind w:left="2159" w:right="0" w:hanging="1439"/>
        <w:jc w:val="left"/>
        <w:rPr>
          <w:sz w:val="24"/>
        </w:rPr>
      </w:pPr>
      <w:r>
        <w:rPr>
          <w:sz w:val="24"/>
        </w:rPr>
        <w:t>of</w:t>
      </w:r>
      <w:r>
        <w:rPr>
          <w:spacing w:val="-4"/>
          <w:sz w:val="24"/>
        </w:rPr>
        <w:t> </w:t>
      </w:r>
      <w:r>
        <w:rPr>
          <w:sz w:val="24"/>
        </w:rPr>
        <w:t>cybersecurity</w:t>
      </w:r>
      <w:r>
        <w:rPr>
          <w:spacing w:val="-3"/>
          <w:sz w:val="24"/>
        </w:rPr>
        <w:t> </w:t>
      </w:r>
      <w:r>
        <w:rPr>
          <w:sz w:val="24"/>
        </w:rPr>
        <w:t>incidents</w:t>
      </w:r>
      <w:r>
        <w:rPr>
          <w:spacing w:val="-1"/>
          <w:sz w:val="24"/>
        </w:rPr>
        <w:t> </w:t>
      </w:r>
      <w:r>
        <w:rPr>
          <w:sz w:val="24"/>
        </w:rPr>
        <w:t>and</w:t>
      </w:r>
      <w:r>
        <w:rPr>
          <w:spacing w:val="-2"/>
          <w:sz w:val="24"/>
        </w:rPr>
        <w:t> </w:t>
      </w:r>
      <w:r>
        <w:rPr>
          <w:sz w:val="24"/>
        </w:rPr>
        <w:t>enable</w:t>
      </w:r>
      <w:r>
        <w:rPr>
          <w:spacing w:val="-2"/>
          <w:sz w:val="24"/>
        </w:rPr>
        <w:t> </w:t>
      </w:r>
      <w:r>
        <w:rPr>
          <w:sz w:val="24"/>
        </w:rPr>
        <w:t>appropriate</w:t>
      </w:r>
      <w:r>
        <w:rPr>
          <w:spacing w:val="-2"/>
          <w:sz w:val="24"/>
        </w:rPr>
        <w:t> </w:t>
      </w:r>
      <w:r>
        <w:rPr>
          <w:sz w:val="24"/>
        </w:rPr>
        <w:t>communication</w:t>
      </w:r>
      <w:r>
        <w:rPr>
          <w:spacing w:val="-2"/>
          <w:sz w:val="24"/>
        </w:rPr>
        <w:t> </w:t>
      </w:r>
      <w:r>
        <w:rPr>
          <w:sz w:val="24"/>
        </w:rPr>
        <w:t>during</w:t>
      </w:r>
      <w:r>
        <w:rPr>
          <w:spacing w:val="-3"/>
          <w:sz w:val="24"/>
        </w:rPr>
        <w:t> </w:t>
      </w:r>
      <w:r>
        <w:rPr>
          <w:sz w:val="24"/>
        </w:rPr>
        <w:t>recovery</w:t>
      </w:r>
      <w:r>
        <w:rPr>
          <w:spacing w:val="-1"/>
          <w:sz w:val="24"/>
        </w:rPr>
        <w:t> </w:t>
      </w:r>
      <w:r>
        <w:rPr>
          <w:spacing w:val="-2"/>
          <w:sz w:val="24"/>
        </w:rPr>
        <w:t>efforts.</w:t>
      </w:r>
    </w:p>
    <w:p>
      <w:pPr>
        <w:pStyle w:val="ListParagraph"/>
        <w:numPr>
          <w:ilvl w:val="0"/>
          <w:numId w:val="12"/>
        </w:numPr>
        <w:tabs>
          <w:tab w:pos="1439" w:val="left" w:leader="none"/>
        </w:tabs>
        <w:spacing w:line="240" w:lineRule="auto" w:before="120" w:after="0"/>
        <w:ind w:left="1439" w:right="0" w:hanging="719"/>
        <w:jc w:val="left"/>
        <w:rPr>
          <w:sz w:val="24"/>
        </w:rPr>
      </w:pPr>
      <w:hyperlink w:history="true" w:anchor="_bookmark7">
        <w:r>
          <w:rPr>
            <w:sz w:val="24"/>
          </w:rPr>
          <w:t>Fig.</w:t>
        </w:r>
        <w:r>
          <w:rPr>
            <w:spacing w:val="-2"/>
            <w:sz w:val="24"/>
          </w:rPr>
          <w:t> </w:t>
        </w:r>
        <w:r>
          <w:rPr>
            <w:sz w:val="24"/>
          </w:rPr>
          <w:t>2</w:t>
        </w:r>
      </w:hyperlink>
      <w:r>
        <w:rPr>
          <w:spacing w:val="-1"/>
          <w:sz w:val="24"/>
        </w:rPr>
        <w:t> </w:t>
      </w:r>
      <w:r>
        <w:rPr>
          <w:sz w:val="24"/>
        </w:rPr>
        <w:t>shows</w:t>
      </w:r>
      <w:r>
        <w:rPr>
          <w:spacing w:val="-2"/>
          <w:sz w:val="24"/>
        </w:rPr>
        <w:t> </w:t>
      </w:r>
      <w:r>
        <w:rPr>
          <w:sz w:val="24"/>
        </w:rPr>
        <w:t>the</w:t>
      </w:r>
      <w:r>
        <w:rPr>
          <w:spacing w:val="-1"/>
          <w:sz w:val="24"/>
        </w:rPr>
        <w:t> </w:t>
      </w:r>
      <w:r>
        <w:rPr>
          <w:sz w:val="24"/>
        </w:rPr>
        <w:t>CSF</w:t>
      </w:r>
      <w:r>
        <w:rPr>
          <w:spacing w:val="-3"/>
          <w:sz w:val="24"/>
        </w:rPr>
        <w:t> </w:t>
      </w:r>
      <w:r>
        <w:rPr>
          <w:sz w:val="24"/>
        </w:rPr>
        <w:t>Functions</w:t>
      </w:r>
      <w:r>
        <w:rPr>
          <w:spacing w:val="-2"/>
          <w:sz w:val="24"/>
        </w:rPr>
        <w:t> </w:t>
      </w:r>
      <w:r>
        <w:rPr>
          <w:sz w:val="24"/>
        </w:rPr>
        <w:t>as</w:t>
      </w:r>
      <w:r>
        <w:rPr>
          <w:spacing w:val="-1"/>
          <w:sz w:val="24"/>
        </w:rPr>
        <w:t> </w:t>
      </w:r>
      <w:r>
        <w:rPr>
          <w:sz w:val="24"/>
        </w:rPr>
        <w:t>a</w:t>
      </w:r>
      <w:r>
        <w:rPr>
          <w:spacing w:val="-3"/>
          <w:sz w:val="24"/>
        </w:rPr>
        <w:t> </w:t>
      </w:r>
      <w:r>
        <w:rPr>
          <w:sz w:val="24"/>
        </w:rPr>
        <w:t>wheel</w:t>
      </w:r>
      <w:r>
        <w:rPr>
          <w:spacing w:val="-1"/>
          <w:sz w:val="24"/>
        </w:rPr>
        <w:t> </w:t>
      </w:r>
      <w:r>
        <w:rPr>
          <w:sz w:val="24"/>
        </w:rPr>
        <w:t>because</w:t>
      </w:r>
      <w:r>
        <w:rPr>
          <w:spacing w:val="-2"/>
          <w:sz w:val="24"/>
        </w:rPr>
        <w:t> </w:t>
      </w:r>
      <w:r>
        <w:rPr>
          <w:sz w:val="24"/>
        </w:rPr>
        <w:t>all</w:t>
      </w:r>
      <w:r>
        <w:rPr>
          <w:spacing w:val="-1"/>
          <w:sz w:val="24"/>
        </w:rPr>
        <w:t> </w:t>
      </w:r>
      <w:r>
        <w:rPr>
          <w:sz w:val="24"/>
        </w:rPr>
        <w:t>Framework</w:t>
      </w:r>
      <w:r>
        <w:rPr>
          <w:spacing w:val="-1"/>
          <w:sz w:val="24"/>
        </w:rPr>
        <w:t> </w:t>
      </w:r>
      <w:r>
        <w:rPr>
          <w:sz w:val="24"/>
        </w:rPr>
        <w:t>Functions</w:t>
      </w:r>
      <w:r>
        <w:rPr>
          <w:spacing w:val="-2"/>
          <w:sz w:val="24"/>
        </w:rPr>
        <w:t> </w:t>
      </w:r>
      <w:r>
        <w:rPr>
          <w:sz w:val="24"/>
        </w:rPr>
        <w:t>relate</w:t>
      </w:r>
      <w:r>
        <w:rPr>
          <w:spacing w:val="-2"/>
          <w:sz w:val="24"/>
        </w:rPr>
        <w:t> </w:t>
      </w:r>
      <w:r>
        <w:rPr>
          <w:sz w:val="24"/>
        </w:rPr>
        <w:t>to</w:t>
      </w:r>
      <w:r>
        <w:rPr>
          <w:spacing w:val="-3"/>
          <w:sz w:val="24"/>
        </w:rPr>
        <w:t> </w:t>
      </w:r>
      <w:r>
        <w:rPr>
          <w:spacing w:val="-5"/>
          <w:sz w:val="24"/>
        </w:rPr>
        <w:t>one</w:t>
      </w:r>
    </w:p>
    <w:p>
      <w:pPr>
        <w:pStyle w:val="ListParagraph"/>
        <w:numPr>
          <w:ilvl w:val="0"/>
          <w:numId w:val="12"/>
        </w:numPr>
        <w:tabs>
          <w:tab w:pos="1439" w:val="left" w:leader="none"/>
        </w:tabs>
        <w:spacing w:line="240" w:lineRule="auto" w:before="0" w:after="0"/>
        <w:ind w:left="1439" w:right="0" w:hanging="719"/>
        <w:jc w:val="left"/>
        <w:rPr>
          <w:sz w:val="24"/>
        </w:rPr>
      </w:pPr>
      <w:r>
        <w:rPr>
          <w:sz w:val="24"/>
        </w:rPr>
        <w:t>another.</w:t>
      </w:r>
      <w:r>
        <w:rPr>
          <w:spacing w:val="-2"/>
          <w:sz w:val="24"/>
        </w:rPr>
        <w:t> </w:t>
      </w:r>
      <w:r>
        <w:rPr>
          <w:sz w:val="24"/>
        </w:rPr>
        <w:t>For</w:t>
      </w:r>
      <w:r>
        <w:rPr>
          <w:spacing w:val="-3"/>
          <w:sz w:val="24"/>
        </w:rPr>
        <w:t> </w:t>
      </w:r>
      <w:r>
        <w:rPr>
          <w:sz w:val="24"/>
        </w:rPr>
        <w:t>example,</w:t>
      </w:r>
      <w:r>
        <w:rPr>
          <w:spacing w:val="-2"/>
          <w:sz w:val="24"/>
        </w:rPr>
        <w:t> </w:t>
      </w:r>
      <w:r>
        <w:rPr>
          <w:sz w:val="24"/>
        </w:rPr>
        <w:t>an</w:t>
      </w:r>
      <w:r>
        <w:rPr>
          <w:spacing w:val="-3"/>
          <w:sz w:val="24"/>
        </w:rPr>
        <w:t> </w:t>
      </w:r>
      <w:r>
        <w:rPr>
          <w:sz w:val="24"/>
        </w:rPr>
        <w:t>organization</w:t>
      </w:r>
      <w:r>
        <w:rPr>
          <w:spacing w:val="-2"/>
          <w:sz w:val="24"/>
        </w:rPr>
        <w:t> </w:t>
      </w:r>
      <w:r>
        <w:rPr>
          <w:sz w:val="24"/>
        </w:rPr>
        <w:t>will</w:t>
      </w:r>
      <w:r>
        <w:rPr>
          <w:spacing w:val="-2"/>
          <w:sz w:val="24"/>
        </w:rPr>
        <w:t> </w:t>
      </w:r>
      <w:r>
        <w:rPr>
          <w:sz w:val="24"/>
        </w:rPr>
        <w:t>categorize</w:t>
      </w:r>
      <w:r>
        <w:rPr>
          <w:spacing w:val="-2"/>
          <w:sz w:val="24"/>
        </w:rPr>
        <w:t> </w:t>
      </w:r>
      <w:r>
        <w:rPr>
          <w:sz w:val="24"/>
        </w:rPr>
        <w:t>assets</w:t>
      </w:r>
      <w:r>
        <w:rPr>
          <w:spacing w:val="-3"/>
          <w:sz w:val="24"/>
        </w:rPr>
        <w:t> </w:t>
      </w:r>
      <w:r>
        <w:rPr>
          <w:sz w:val="24"/>
        </w:rPr>
        <w:t>under</w:t>
      </w:r>
      <w:r>
        <w:rPr>
          <w:spacing w:val="-2"/>
          <w:sz w:val="24"/>
        </w:rPr>
        <w:t> </w:t>
      </w:r>
      <w:r>
        <w:rPr>
          <w:sz w:val="24"/>
        </w:rPr>
        <w:t>I</w:t>
      </w:r>
      <w:r>
        <w:rPr>
          <w:sz w:val="19"/>
        </w:rPr>
        <w:t>DENTIFY</w:t>
      </w:r>
      <w:r>
        <w:rPr>
          <w:spacing w:val="11"/>
          <w:sz w:val="19"/>
        </w:rPr>
        <w:t> </w:t>
      </w:r>
      <w:r>
        <w:rPr>
          <w:sz w:val="24"/>
        </w:rPr>
        <w:t>and</w:t>
      </w:r>
      <w:r>
        <w:rPr>
          <w:spacing w:val="-2"/>
          <w:sz w:val="24"/>
        </w:rPr>
        <w:t> </w:t>
      </w:r>
      <w:r>
        <w:rPr>
          <w:sz w:val="24"/>
        </w:rPr>
        <w:t>take</w:t>
      </w:r>
      <w:r>
        <w:rPr>
          <w:spacing w:val="-3"/>
          <w:sz w:val="24"/>
        </w:rPr>
        <w:t> </w:t>
      </w:r>
      <w:r>
        <w:rPr>
          <w:sz w:val="24"/>
        </w:rPr>
        <w:t>steps</w:t>
      </w:r>
      <w:r>
        <w:rPr>
          <w:spacing w:val="-2"/>
          <w:sz w:val="24"/>
        </w:rPr>
        <w:t> </w:t>
      </w:r>
      <w:r>
        <w:rPr>
          <w:spacing w:val="-5"/>
          <w:sz w:val="24"/>
        </w:rPr>
        <w:t>to</w:t>
      </w:r>
    </w:p>
    <w:p>
      <w:pPr>
        <w:pStyle w:val="ListParagraph"/>
        <w:numPr>
          <w:ilvl w:val="0"/>
          <w:numId w:val="12"/>
        </w:numPr>
        <w:tabs>
          <w:tab w:pos="1439" w:val="left" w:leader="none"/>
        </w:tabs>
        <w:spacing w:line="240" w:lineRule="auto" w:before="0" w:after="0"/>
        <w:ind w:left="1439" w:right="0" w:hanging="719"/>
        <w:jc w:val="left"/>
        <w:rPr>
          <w:sz w:val="24"/>
        </w:rPr>
      </w:pPr>
      <w:r>
        <w:rPr>
          <w:sz w:val="24"/>
        </w:rPr>
        <w:t>secure</w:t>
      </w:r>
      <w:r>
        <w:rPr>
          <w:spacing w:val="-4"/>
          <w:sz w:val="24"/>
        </w:rPr>
        <w:t> </w:t>
      </w:r>
      <w:r>
        <w:rPr>
          <w:sz w:val="24"/>
        </w:rPr>
        <w:t>those</w:t>
      </w:r>
      <w:r>
        <w:rPr>
          <w:spacing w:val="-3"/>
          <w:sz w:val="24"/>
        </w:rPr>
        <w:t> </w:t>
      </w:r>
      <w:r>
        <w:rPr>
          <w:sz w:val="24"/>
        </w:rPr>
        <w:t>assets</w:t>
      </w:r>
      <w:r>
        <w:rPr>
          <w:spacing w:val="-2"/>
          <w:sz w:val="24"/>
        </w:rPr>
        <w:t> </w:t>
      </w:r>
      <w:r>
        <w:rPr>
          <w:sz w:val="24"/>
        </w:rPr>
        <w:t>under</w:t>
      </w:r>
      <w:r>
        <w:rPr>
          <w:spacing w:val="-3"/>
          <w:sz w:val="24"/>
        </w:rPr>
        <w:t> </w:t>
      </w:r>
      <w:r>
        <w:rPr>
          <w:sz w:val="24"/>
        </w:rPr>
        <w:t>P</w:t>
      </w:r>
      <w:r>
        <w:rPr>
          <w:sz w:val="19"/>
        </w:rPr>
        <w:t>ROTECT</w:t>
      </w:r>
      <w:r>
        <w:rPr>
          <w:sz w:val="24"/>
        </w:rPr>
        <w:t>.</w:t>
      </w:r>
      <w:r>
        <w:rPr>
          <w:spacing w:val="-2"/>
          <w:sz w:val="24"/>
        </w:rPr>
        <w:t> </w:t>
      </w:r>
      <w:r>
        <w:rPr>
          <w:sz w:val="24"/>
        </w:rPr>
        <w:t>Investments</w:t>
      </w:r>
      <w:r>
        <w:rPr>
          <w:spacing w:val="-3"/>
          <w:sz w:val="24"/>
        </w:rPr>
        <w:t> </w:t>
      </w:r>
      <w:r>
        <w:rPr>
          <w:sz w:val="24"/>
        </w:rPr>
        <w:t>in</w:t>
      </w:r>
      <w:r>
        <w:rPr>
          <w:spacing w:val="-2"/>
          <w:sz w:val="24"/>
        </w:rPr>
        <w:t> </w:t>
      </w:r>
      <w:r>
        <w:rPr>
          <w:sz w:val="24"/>
        </w:rPr>
        <w:t>planning</w:t>
      </w:r>
      <w:r>
        <w:rPr>
          <w:spacing w:val="-2"/>
          <w:sz w:val="24"/>
        </w:rPr>
        <w:t> </w:t>
      </w:r>
      <w:r>
        <w:rPr>
          <w:sz w:val="24"/>
        </w:rPr>
        <w:t>and</w:t>
      </w:r>
      <w:r>
        <w:rPr>
          <w:spacing w:val="-2"/>
          <w:sz w:val="24"/>
        </w:rPr>
        <w:t> </w:t>
      </w:r>
      <w:r>
        <w:rPr>
          <w:sz w:val="24"/>
        </w:rPr>
        <w:t>testing</w:t>
      </w:r>
      <w:r>
        <w:rPr>
          <w:spacing w:val="-2"/>
          <w:sz w:val="24"/>
        </w:rPr>
        <w:t> </w:t>
      </w:r>
      <w:r>
        <w:rPr>
          <w:sz w:val="24"/>
        </w:rPr>
        <w:t>in</w:t>
      </w:r>
      <w:r>
        <w:rPr>
          <w:spacing w:val="-4"/>
          <w:sz w:val="24"/>
        </w:rPr>
        <w:t> </w:t>
      </w:r>
      <w:r>
        <w:rPr>
          <w:sz w:val="24"/>
        </w:rPr>
        <w:t>the</w:t>
      </w:r>
      <w:r>
        <w:rPr>
          <w:spacing w:val="-2"/>
          <w:sz w:val="24"/>
        </w:rPr>
        <w:t> </w:t>
      </w:r>
      <w:r>
        <w:rPr>
          <w:sz w:val="24"/>
        </w:rPr>
        <w:t>G</w:t>
      </w:r>
      <w:r>
        <w:rPr>
          <w:sz w:val="19"/>
        </w:rPr>
        <w:t>OVERN</w:t>
      </w:r>
      <w:r>
        <w:rPr>
          <w:spacing w:val="10"/>
          <w:sz w:val="19"/>
        </w:rPr>
        <w:t> </w:t>
      </w:r>
      <w:r>
        <w:rPr>
          <w:spacing w:val="-5"/>
          <w:sz w:val="24"/>
        </w:rPr>
        <w:t>and</w:t>
      </w:r>
    </w:p>
    <w:p>
      <w:pPr>
        <w:pStyle w:val="ListParagraph"/>
        <w:numPr>
          <w:ilvl w:val="0"/>
          <w:numId w:val="12"/>
        </w:numPr>
        <w:tabs>
          <w:tab w:pos="1439" w:val="left" w:leader="none"/>
        </w:tabs>
        <w:spacing w:line="240" w:lineRule="auto" w:before="0" w:after="0"/>
        <w:ind w:left="1439" w:right="0" w:hanging="719"/>
        <w:jc w:val="left"/>
        <w:rPr>
          <w:sz w:val="24"/>
        </w:rPr>
      </w:pPr>
      <w:r>
        <w:rPr>
          <w:sz w:val="24"/>
        </w:rPr>
        <w:t>I</w:t>
      </w:r>
      <w:r>
        <w:rPr>
          <w:sz w:val="19"/>
        </w:rPr>
        <w:t>DENTIFY</w:t>
      </w:r>
      <w:r>
        <w:rPr>
          <w:spacing w:val="9"/>
          <w:sz w:val="19"/>
        </w:rPr>
        <w:t> </w:t>
      </w:r>
      <w:r>
        <w:rPr>
          <w:sz w:val="24"/>
        </w:rPr>
        <w:t>Functions</w:t>
      </w:r>
      <w:r>
        <w:rPr>
          <w:spacing w:val="-2"/>
          <w:sz w:val="24"/>
        </w:rPr>
        <w:t> </w:t>
      </w:r>
      <w:r>
        <w:rPr>
          <w:sz w:val="24"/>
        </w:rPr>
        <w:t>will</w:t>
      </w:r>
      <w:r>
        <w:rPr>
          <w:spacing w:val="-4"/>
          <w:sz w:val="24"/>
        </w:rPr>
        <w:t> </w:t>
      </w:r>
      <w:r>
        <w:rPr>
          <w:sz w:val="24"/>
        </w:rPr>
        <w:t>support</w:t>
      </w:r>
      <w:r>
        <w:rPr>
          <w:spacing w:val="-2"/>
          <w:sz w:val="24"/>
        </w:rPr>
        <w:t> </w:t>
      </w:r>
      <w:r>
        <w:rPr>
          <w:sz w:val="24"/>
        </w:rPr>
        <w:t>timely</w:t>
      </w:r>
      <w:r>
        <w:rPr>
          <w:spacing w:val="-3"/>
          <w:sz w:val="24"/>
        </w:rPr>
        <w:t> </w:t>
      </w:r>
      <w:r>
        <w:rPr>
          <w:sz w:val="24"/>
        </w:rPr>
        <w:t>incident</w:t>
      </w:r>
      <w:r>
        <w:rPr>
          <w:spacing w:val="-3"/>
          <w:sz w:val="24"/>
        </w:rPr>
        <w:t> </w:t>
      </w:r>
      <w:r>
        <w:rPr>
          <w:sz w:val="24"/>
        </w:rPr>
        <w:t>response</w:t>
      </w:r>
      <w:r>
        <w:rPr>
          <w:spacing w:val="-3"/>
          <w:sz w:val="24"/>
        </w:rPr>
        <w:t> </w:t>
      </w:r>
      <w:r>
        <w:rPr>
          <w:sz w:val="24"/>
        </w:rPr>
        <w:t>and</w:t>
      </w:r>
      <w:r>
        <w:rPr>
          <w:spacing w:val="-4"/>
          <w:sz w:val="24"/>
        </w:rPr>
        <w:t> </w:t>
      </w:r>
      <w:r>
        <w:rPr>
          <w:sz w:val="24"/>
        </w:rPr>
        <w:t>recovery</w:t>
      </w:r>
      <w:r>
        <w:rPr>
          <w:spacing w:val="-4"/>
          <w:sz w:val="24"/>
        </w:rPr>
        <w:t> </w:t>
      </w:r>
      <w:r>
        <w:rPr>
          <w:sz w:val="24"/>
        </w:rPr>
        <w:t>actions</w:t>
      </w:r>
      <w:r>
        <w:rPr>
          <w:spacing w:val="-2"/>
          <w:sz w:val="24"/>
        </w:rPr>
        <w:t> </w:t>
      </w:r>
      <w:r>
        <w:rPr>
          <w:sz w:val="24"/>
        </w:rPr>
        <w:t>for</w:t>
      </w:r>
      <w:r>
        <w:rPr>
          <w:spacing w:val="-4"/>
          <w:sz w:val="24"/>
        </w:rPr>
        <w:t> </w:t>
      </w:r>
      <w:r>
        <w:rPr>
          <w:spacing w:val="-2"/>
          <w:sz w:val="24"/>
        </w:rPr>
        <w:t>cybersecurity</w:t>
      </w:r>
    </w:p>
    <w:p>
      <w:pPr>
        <w:pStyle w:val="ListParagraph"/>
        <w:numPr>
          <w:ilvl w:val="0"/>
          <w:numId w:val="12"/>
        </w:numPr>
        <w:tabs>
          <w:tab w:pos="1439" w:val="left" w:leader="none"/>
        </w:tabs>
        <w:spacing w:line="240" w:lineRule="auto" w:before="0" w:after="0"/>
        <w:ind w:left="1439" w:right="0" w:hanging="719"/>
        <w:jc w:val="left"/>
        <w:rPr>
          <w:sz w:val="24"/>
        </w:rPr>
      </w:pPr>
      <w:r>
        <w:rPr>
          <w:sz w:val="24"/>
        </w:rPr>
        <w:t>incidents</w:t>
      </w:r>
      <w:r>
        <w:rPr>
          <w:spacing w:val="-3"/>
          <w:sz w:val="24"/>
        </w:rPr>
        <w:t> </w:t>
      </w:r>
      <w:r>
        <w:rPr>
          <w:sz w:val="24"/>
        </w:rPr>
        <w:t>in</w:t>
      </w:r>
      <w:r>
        <w:rPr>
          <w:spacing w:val="-4"/>
          <w:sz w:val="24"/>
        </w:rPr>
        <w:t> </w:t>
      </w:r>
      <w:r>
        <w:rPr>
          <w:sz w:val="24"/>
        </w:rPr>
        <w:t>the</w:t>
      </w:r>
      <w:r>
        <w:rPr>
          <w:spacing w:val="-3"/>
          <w:sz w:val="24"/>
        </w:rPr>
        <w:t> </w:t>
      </w:r>
      <w:r>
        <w:rPr>
          <w:sz w:val="24"/>
        </w:rPr>
        <w:t>R</w:t>
      </w:r>
      <w:r>
        <w:rPr>
          <w:sz w:val="19"/>
        </w:rPr>
        <w:t>ESPOND</w:t>
      </w:r>
      <w:r>
        <w:rPr>
          <w:spacing w:val="9"/>
          <w:sz w:val="19"/>
        </w:rPr>
        <w:t> </w:t>
      </w:r>
      <w:r>
        <w:rPr>
          <w:sz w:val="24"/>
        </w:rPr>
        <w:t>and</w:t>
      </w:r>
      <w:r>
        <w:rPr>
          <w:spacing w:val="-3"/>
          <w:sz w:val="24"/>
        </w:rPr>
        <w:t> </w:t>
      </w:r>
      <w:r>
        <w:rPr>
          <w:sz w:val="24"/>
        </w:rPr>
        <w:t>R</w:t>
      </w:r>
      <w:r>
        <w:rPr>
          <w:sz w:val="19"/>
        </w:rPr>
        <w:t>ECOVER</w:t>
      </w:r>
      <w:r>
        <w:rPr>
          <w:spacing w:val="10"/>
          <w:sz w:val="19"/>
        </w:rPr>
        <w:t> </w:t>
      </w:r>
      <w:r>
        <w:rPr>
          <w:sz w:val="24"/>
        </w:rPr>
        <w:t>Functions.</w:t>
      </w:r>
      <w:r>
        <w:rPr>
          <w:spacing w:val="-3"/>
          <w:sz w:val="24"/>
        </w:rPr>
        <w:t> </w:t>
      </w:r>
      <w:r>
        <w:rPr>
          <w:sz w:val="24"/>
        </w:rPr>
        <w:t>G</w:t>
      </w:r>
      <w:r>
        <w:rPr>
          <w:sz w:val="19"/>
        </w:rPr>
        <w:t>OVERN</w:t>
      </w:r>
      <w:r>
        <w:rPr>
          <w:spacing w:val="10"/>
          <w:sz w:val="19"/>
        </w:rPr>
        <w:t> </w:t>
      </w:r>
      <w:r>
        <w:rPr>
          <w:sz w:val="24"/>
        </w:rPr>
        <w:t>is</w:t>
      </w:r>
      <w:r>
        <w:rPr>
          <w:spacing w:val="-3"/>
          <w:sz w:val="24"/>
        </w:rPr>
        <w:t> </w:t>
      </w:r>
      <w:r>
        <w:rPr>
          <w:sz w:val="24"/>
        </w:rPr>
        <w:t>in</w:t>
      </w:r>
      <w:r>
        <w:rPr>
          <w:spacing w:val="-3"/>
          <w:sz w:val="24"/>
        </w:rPr>
        <w:t> </w:t>
      </w:r>
      <w:r>
        <w:rPr>
          <w:sz w:val="24"/>
        </w:rPr>
        <w:t>the</w:t>
      </w:r>
      <w:r>
        <w:rPr>
          <w:spacing w:val="-3"/>
          <w:sz w:val="24"/>
        </w:rPr>
        <w:t> </w:t>
      </w:r>
      <w:r>
        <w:rPr>
          <w:sz w:val="24"/>
        </w:rPr>
        <w:t>center</w:t>
      </w:r>
      <w:r>
        <w:rPr>
          <w:spacing w:val="-3"/>
          <w:sz w:val="24"/>
        </w:rPr>
        <w:t> </w:t>
      </w:r>
      <w:r>
        <w:rPr>
          <w:sz w:val="24"/>
        </w:rPr>
        <w:t>of</w:t>
      </w:r>
      <w:r>
        <w:rPr>
          <w:spacing w:val="-2"/>
          <w:sz w:val="24"/>
        </w:rPr>
        <w:t> </w:t>
      </w:r>
      <w:r>
        <w:rPr>
          <w:sz w:val="24"/>
        </w:rPr>
        <w:t>the</w:t>
      </w:r>
      <w:r>
        <w:rPr>
          <w:spacing w:val="-3"/>
          <w:sz w:val="24"/>
        </w:rPr>
        <w:t> </w:t>
      </w:r>
      <w:r>
        <w:rPr>
          <w:sz w:val="24"/>
        </w:rPr>
        <w:t>wheel</w:t>
      </w:r>
      <w:r>
        <w:rPr>
          <w:spacing w:val="-3"/>
          <w:sz w:val="24"/>
        </w:rPr>
        <w:t> </w:t>
      </w:r>
      <w:r>
        <w:rPr>
          <w:spacing w:val="-2"/>
          <w:sz w:val="24"/>
        </w:rPr>
        <w:t>because</w:t>
      </w:r>
    </w:p>
    <w:p>
      <w:pPr>
        <w:pStyle w:val="ListParagraph"/>
        <w:numPr>
          <w:ilvl w:val="0"/>
          <w:numId w:val="12"/>
        </w:numPr>
        <w:tabs>
          <w:tab w:pos="1439" w:val="left" w:leader="none"/>
        </w:tabs>
        <w:spacing w:line="240" w:lineRule="auto" w:before="0" w:after="0"/>
        <w:ind w:left="1439" w:right="0" w:hanging="719"/>
        <w:jc w:val="left"/>
        <w:rPr>
          <w:sz w:val="24"/>
        </w:rPr>
      </w:pPr>
      <w:r>
        <w:rPr>
          <w:sz w:val="24"/>
        </w:rPr>
        <w:drawing>
          <wp:anchor distT="0" distB="0" distL="0" distR="0" allowOverlap="1" layoutInCell="1" locked="0" behindDoc="0" simplePos="0" relativeHeight="15734272">
            <wp:simplePos x="0" y="0"/>
            <wp:positionH relativeFrom="page">
              <wp:posOffset>2552700</wp:posOffset>
            </wp:positionH>
            <wp:positionV relativeFrom="paragraph">
              <wp:posOffset>251495</wp:posOffset>
            </wp:positionV>
            <wp:extent cx="2658110" cy="2658084"/>
            <wp:effectExtent l="0" t="0" r="0" b="0"/>
            <wp:wrapNone/>
            <wp:docPr id="47" name="Image 47" descr="P198#yIS1"/>
            <wp:cNvGraphicFramePr>
              <a:graphicFrameLocks/>
            </wp:cNvGraphicFramePr>
            <a:graphic>
              <a:graphicData uri="http://schemas.openxmlformats.org/drawingml/2006/picture">
                <pic:pic>
                  <pic:nvPicPr>
                    <pic:cNvPr id="47" name="Image 47" descr="P198#yIS1"/>
                    <pic:cNvPicPr/>
                  </pic:nvPicPr>
                  <pic:blipFill>
                    <a:blip r:embed="rId60" cstate="print"/>
                    <a:stretch>
                      <a:fillRect/>
                    </a:stretch>
                  </pic:blipFill>
                  <pic:spPr>
                    <a:xfrm>
                      <a:off x="0" y="0"/>
                      <a:ext cx="2658110" cy="2658084"/>
                    </a:xfrm>
                    <a:prstGeom prst="rect">
                      <a:avLst/>
                    </a:prstGeom>
                  </pic:spPr>
                </pic:pic>
              </a:graphicData>
            </a:graphic>
          </wp:anchor>
        </w:drawing>
      </w:r>
      <w:r>
        <w:rPr>
          <w:sz w:val="24"/>
        </w:rPr>
        <w:t>it</w:t>
      </w:r>
      <w:r>
        <w:rPr>
          <w:spacing w:val="-2"/>
          <w:sz w:val="24"/>
        </w:rPr>
        <w:t> </w:t>
      </w:r>
      <w:r>
        <w:rPr>
          <w:sz w:val="24"/>
        </w:rPr>
        <w:t>informs</w:t>
      </w:r>
      <w:r>
        <w:rPr>
          <w:spacing w:val="-1"/>
          <w:sz w:val="24"/>
        </w:rPr>
        <w:t> </w:t>
      </w:r>
      <w:r>
        <w:rPr>
          <w:sz w:val="24"/>
        </w:rPr>
        <w:t>how</w:t>
      </w:r>
      <w:r>
        <w:rPr>
          <w:spacing w:val="-2"/>
          <w:sz w:val="24"/>
        </w:rPr>
        <w:t> </w:t>
      </w:r>
      <w:r>
        <w:rPr>
          <w:sz w:val="24"/>
        </w:rPr>
        <w:t>an</w:t>
      </w:r>
      <w:r>
        <w:rPr>
          <w:spacing w:val="-1"/>
          <w:sz w:val="24"/>
        </w:rPr>
        <w:t> </w:t>
      </w:r>
      <w:r>
        <w:rPr>
          <w:sz w:val="24"/>
        </w:rPr>
        <w:t>organization</w:t>
      </w:r>
      <w:r>
        <w:rPr>
          <w:spacing w:val="-2"/>
          <w:sz w:val="24"/>
        </w:rPr>
        <w:t> </w:t>
      </w:r>
      <w:r>
        <w:rPr>
          <w:sz w:val="24"/>
        </w:rPr>
        <w:t>will</w:t>
      </w:r>
      <w:r>
        <w:rPr>
          <w:spacing w:val="-1"/>
          <w:sz w:val="24"/>
        </w:rPr>
        <w:t> </w:t>
      </w:r>
      <w:r>
        <w:rPr>
          <w:sz w:val="24"/>
        </w:rPr>
        <w:t>implement</w:t>
      </w:r>
      <w:r>
        <w:rPr>
          <w:spacing w:val="-2"/>
          <w:sz w:val="24"/>
        </w:rPr>
        <w:t> </w:t>
      </w:r>
      <w:r>
        <w:rPr>
          <w:sz w:val="24"/>
        </w:rPr>
        <w:t>the</w:t>
      </w:r>
      <w:r>
        <w:rPr>
          <w:spacing w:val="-1"/>
          <w:sz w:val="24"/>
        </w:rPr>
        <w:t> </w:t>
      </w:r>
      <w:r>
        <w:rPr>
          <w:sz w:val="24"/>
        </w:rPr>
        <w:t>other</w:t>
      </w:r>
      <w:r>
        <w:rPr>
          <w:spacing w:val="-2"/>
          <w:sz w:val="24"/>
        </w:rPr>
        <w:t> </w:t>
      </w:r>
      <w:r>
        <w:rPr>
          <w:sz w:val="24"/>
        </w:rPr>
        <w:t>five</w:t>
      </w:r>
      <w:r>
        <w:rPr>
          <w:spacing w:val="-2"/>
          <w:sz w:val="24"/>
        </w:rPr>
        <w:t> Functions.</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32"/>
        <w:ind w:left="0"/>
      </w:pPr>
    </w:p>
    <w:p>
      <w:pPr>
        <w:pStyle w:val="BodyText"/>
        <w:ind w:left="720"/>
      </w:pPr>
      <w:r>
        <w:rPr>
          <w:spacing w:val="-5"/>
        </w:rPr>
        <w:t>232</w:t>
      </w:r>
    </w:p>
    <w:p>
      <w:pPr>
        <w:spacing w:line="201" w:lineRule="exact" w:before="68"/>
        <w:ind w:left="704" w:right="0" w:firstLine="0"/>
        <w:jc w:val="center"/>
        <w:rPr>
          <w:rFonts w:ascii="Arial"/>
          <w:b/>
          <w:sz w:val="18"/>
        </w:rPr>
      </w:pPr>
      <w:bookmarkStart w:name="_bookmark7" w:id="14"/>
      <w:bookmarkEnd w:id="14"/>
      <w:r>
        <w:rPr/>
      </w:r>
      <w:r>
        <w:rPr>
          <w:rFonts w:ascii="Arial"/>
          <w:b/>
          <w:color w:val="4471C4"/>
          <w:sz w:val="18"/>
        </w:rPr>
        <w:t>Fig.</w:t>
      </w:r>
      <w:r>
        <w:rPr>
          <w:rFonts w:ascii="Arial"/>
          <w:b/>
          <w:color w:val="4471C4"/>
          <w:spacing w:val="-3"/>
          <w:sz w:val="18"/>
        </w:rPr>
        <w:t> </w:t>
      </w:r>
      <w:r>
        <w:rPr>
          <w:rFonts w:ascii="Arial"/>
          <w:b/>
          <w:color w:val="4471C4"/>
          <w:sz w:val="18"/>
        </w:rPr>
        <w:t>2.</w:t>
      </w:r>
      <w:r>
        <w:rPr>
          <w:rFonts w:ascii="Arial"/>
          <w:b/>
          <w:color w:val="4471C4"/>
          <w:spacing w:val="-3"/>
          <w:sz w:val="18"/>
        </w:rPr>
        <w:t> </w:t>
      </w:r>
      <w:r>
        <w:rPr>
          <w:rFonts w:ascii="Arial"/>
          <w:b/>
          <w:color w:val="4471C4"/>
          <w:sz w:val="18"/>
        </w:rPr>
        <w:t>Framework</w:t>
      </w:r>
      <w:r>
        <w:rPr>
          <w:rFonts w:ascii="Arial"/>
          <w:b/>
          <w:color w:val="4471C4"/>
          <w:spacing w:val="-2"/>
          <w:sz w:val="18"/>
        </w:rPr>
        <w:t> Functions</w:t>
      </w:r>
    </w:p>
    <w:p>
      <w:pPr>
        <w:pStyle w:val="BodyText"/>
        <w:spacing w:line="270" w:lineRule="exact"/>
        <w:ind w:left="720"/>
      </w:pPr>
      <w:r>
        <w:rPr>
          <w:spacing w:val="-5"/>
        </w:rPr>
        <w:t>233</w:t>
      </w:r>
    </w:p>
    <w:p>
      <w:pPr>
        <w:pStyle w:val="ListParagraph"/>
        <w:numPr>
          <w:ilvl w:val="0"/>
          <w:numId w:val="13"/>
        </w:numPr>
        <w:tabs>
          <w:tab w:pos="1439" w:val="left" w:leader="none"/>
        </w:tabs>
        <w:spacing w:line="240" w:lineRule="auto" w:before="69" w:after="0"/>
        <w:ind w:left="1439" w:right="0" w:hanging="719"/>
        <w:jc w:val="left"/>
        <w:rPr>
          <w:sz w:val="24"/>
        </w:rPr>
      </w:pPr>
      <w:r>
        <w:rPr>
          <w:sz w:val="24"/>
        </w:rPr>
        <w:t>To</w:t>
      </w:r>
      <w:r>
        <w:rPr>
          <w:spacing w:val="-4"/>
          <w:sz w:val="24"/>
        </w:rPr>
        <w:t> </w:t>
      </w:r>
      <w:r>
        <w:rPr>
          <w:sz w:val="24"/>
        </w:rPr>
        <w:t>form</w:t>
      </w:r>
      <w:r>
        <w:rPr>
          <w:spacing w:val="-2"/>
          <w:sz w:val="24"/>
        </w:rPr>
        <w:t> </w:t>
      </w:r>
      <w:r>
        <w:rPr>
          <w:sz w:val="24"/>
        </w:rPr>
        <w:t>and</w:t>
      </w:r>
      <w:r>
        <w:rPr>
          <w:spacing w:val="-3"/>
          <w:sz w:val="24"/>
        </w:rPr>
        <w:t> </w:t>
      </w:r>
      <w:r>
        <w:rPr>
          <w:sz w:val="24"/>
        </w:rPr>
        <w:t>maintain</w:t>
      </w:r>
      <w:r>
        <w:rPr>
          <w:spacing w:val="-2"/>
          <w:sz w:val="24"/>
        </w:rPr>
        <w:t> </w:t>
      </w:r>
      <w:r>
        <w:rPr>
          <w:sz w:val="24"/>
        </w:rPr>
        <w:t>a</w:t>
      </w:r>
      <w:r>
        <w:rPr>
          <w:spacing w:val="-2"/>
          <w:sz w:val="24"/>
        </w:rPr>
        <w:t> </w:t>
      </w:r>
      <w:r>
        <w:rPr>
          <w:sz w:val="24"/>
        </w:rPr>
        <w:t>culture</w:t>
      </w:r>
      <w:r>
        <w:rPr>
          <w:spacing w:val="-2"/>
          <w:sz w:val="24"/>
        </w:rPr>
        <w:t> </w:t>
      </w:r>
      <w:r>
        <w:rPr>
          <w:sz w:val="24"/>
        </w:rPr>
        <w:t>that</w:t>
      </w:r>
      <w:r>
        <w:rPr>
          <w:spacing w:val="-2"/>
          <w:sz w:val="24"/>
        </w:rPr>
        <w:t> </w:t>
      </w:r>
      <w:r>
        <w:rPr>
          <w:sz w:val="24"/>
        </w:rPr>
        <w:t>addresses</w:t>
      </w:r>
      <w:r>
        <w:rPr>
          <w:spacing w:val="-2"/>
          <w:sz w:val="24"/>
        </w:rPr>
        <w:t> </w:t>
      </w:r>
      <w:r>
        <w:rPr>
          <w:sz w:val="24"/>
        </w:rPr>
        <w:t>dynamic</w:t>
      </w:r>
      <w:r>
        <w:rPr>
          <w:spacing w:val="-2"/>
          <w:sz w:val="24"/>
        </w:rPr>
        <w:t> </w:t>
      </w:r>
      <w:r>
        <w:rPr>
          <w:sz w:val="24"/>
        </w:rPr>
        <w:t>cybersecurity</w:t>
      </w:r>
      <w:r>
        <w:rPr>
          <w:spacing w:val="-2"/>
          <w:sz w:val="24"/>
        </w:rPr>
        <w:t> </w:t>
      </w:r>
      <w:r>
        <w:rPr>
          <w:sz w:val="24"/>
        </w:rPr>
        <w:t>risk,</w:t>
      </w:r>
      <w:r>
        <w:rPr>
          <w:spacing w:val="-1"/>
          <w:sz w:val="24"/>
        </w:rPr>
        <w:t> </w:t>
      </w:r>
      <w:r>
        <w:rPr>
          <w:sz w:val="24"/>
        </w:rPr>
        <w:t>the</w:t>
      </w:r>
      <w:r>
        <w:rPr>
          <w:spacing w:val="-2"/>
          <w:sz w:val="24"/>
        </w:rPr>
        <w:t> </w:t>
      </w:r>
      <w:r>
        <w:rPr>
          <w:sz w:val="24"/>
        </w:rPr>
        <w:t>Functions</w:t>
      </w:r>
      <w:r>
        <w:rPr>
          <w:spacing w:val="-1"/>
          <w:sz w:val="24"/>
        </w:rPr>
        <w:t> </w:t>
      </w:r>
      <w:r>
        <w:rPr>
          <w:spacing w:val="-2"/>
          <w:sz w:val="24"/>
        </w:rPr>
        <w:t>should</w:t>
      </w:r>
    </w:p>
    <w:p>
      <w:pPr>
        <w:pStyle w:val="ListParagraph"/>
        <w:numPr>
          <w:ilvl w:val="0"/>
          <w:numId w:val="13"/>
        </w:numPr>
        <w:tabs>
          <w:tab w:pos="1439" w:val="left" w:leader="none"/>
        </w:tabs>
        <w:spacing w:line="240" w:lineRule="auto" w:before="0" w:after="0"/>
        <w:ind w:left="1439" w:right="0" w:hanging="719"/>
        <w:jc w:val="left"/>
        <w:rPr>
          <w:sz w:val="24"/>
        </w:rPr>
      </w:pPr>
      <w:r>
        <w:rPr>
          <w:sz w:val="24"/>
        </w:rPr>
        <w:t>be</w:t>
      </w:r>
      <w:r>
        <w:rPr>
          <w:spacing w:val="-9"/>
          <w:sz w:val="24"/>
        </w:rPr>
        <w:t> </w:t>
      </w:r>
      <w:r>
        <w:rPr>
          <w:sz w:val="24"/>
        </w:rPr>
        <w:t>addressed</w:t>
      </w:r>
      <w:r>
        <w:rPr>
          <w:spacing w:val="-5"/>
          <w:sz w:val="24"/>
        </w:rPr>
        <w:t> </w:t>
      </w:r>
      <w:r>
        <w:rPr>
          <w:sz w:val="24"/>
        </w:rPr>
        <w:t>concurrently.</w:t>
      </w:r>
      <w:r>
        <w:rPr>
          <w:spacing w:val="-6"/>
          <w:sz w:val="24"/>
        </w:rPr>
        <w:t> </w:t>
      </w:r>
      <w:r>
        <w:rPr>
          <w:sz w:val="24"/>
        </w:rPr>
        <w:t>Actions</w:t>
      </w:r>
      <w:r>
        <w:rPr>
          <w:spacing w:val="-5"/>
          <w:sz w:val="24"/>
        </w:rPr>
        <w:t> </w:t>
      </w:r>
      <w:r>
        <w:rPr>
          <w:sz w:val="24"/>
        </w:rPr>
        <w:t>supporting</w:t>
      </w:r>
      <w:r>
        <w:rPr>
          <w:spacing w:val="-5"/>
          <w:sz w:val="24"/>
        </w:rPr>
        <w:t> </w:t>
      </w:r>
      <w:r>
        <w:rPr>
          <w:sz w:val="24"/>
        </w:rPr>
        <w:t>G</w:t>
      </w:r>
      <w:r>
        <w:rPr>
          <w:sz w:val="19"/>
        </w:rPr>
        <w:t>OVERN</w:t>
      </w:r>
      <w:r>
        <w:rPr>
          <w:sz w:val="24"/>
        </w:rPr>
        <w:t>,</w:t>
      </w:r>
      <w:r>
        <w:rPr>
          <w:spacing w:val="-15"/>
          <w:sz w:val="24"/>
        </w:rPr>
        <w:t> </w:t>
      </w:r>
      <w:r>
        <w:rPr>
          <w:sz w:val="24"/>
        </w:rPr>
        <w:t>I</w:t>
      </w:r>
      <w:r>
        <w:rPr>
          <w:sz w:val="19"/>
        </w:rPr>
        <w:t>DENTIFY</w:t>
      </w:r>
      <w:r>
        <w:rPr>
          <w:sz w:val="24"/>
        </w:rPr>
        <w:t>,</w:t>
      </w:r>
      <w:r>
        <w:rPr>
          <w:spacing w:val="-15"/>
          <w:sz w:val="24"/>
        </w:rPr>
        <w:t> </w:t>
      </w:r>
      <w:r>
        <w:rPr>
          <w:sz w:val="24"/>
        </w:rPr>
        <w:t>P</w:t>
      </w:r>
      <w:r>
        <w:rPr>
          <w:sz w:val="19"/>
        </w:rPr>
        <w:t>ROTECT</w:t>
      </w:r>
      <w:r>
        <w:rPr>
          <w:sz w:val="24"/>
        </w:rPr>
        <w:t>,</w:t>
      </w:r>
      <w:r>
        <w:rPr>
          <w:spacing w:val="-15"/>
          <w:sz w:val="24"/>
        </w:rPr>
        <w:t> </w:t>
      </w:r>
      <w:r>
        <w:rPr>
          <w:sz w:val="24"/>
        </w:rPr>
        <w:t>and</w:t>
      </w:r>
      <w:r>
        <w:rPr>
          <w:spacing w:val="-5"/>
          <w:sz w:val="24"/>
        </w:rPr>
        <w:t> </w:t>
      </w:r>
      <w:r>
        <w:rPr>
          <w:sz w:val="24"/>
        </w:rPr>
        <w:t>D</w:t>
      </w:r>
      <w:r>
        <w:rPr>
          <w:sz w:val="19"/>
        </w:rPr>
        <w:t>ETECT</w:t>
      </w:r>
      <w:r>
        <w:rPr>
          <w:spacing w:val="8"/>
          <w:sz w:val="19"/>
        </w:rPr>
        <w:t> </w:t>
      </w:r>
      <w:r>
        <w:rPr>
          <w:spacing w:val="-2"/>
          <w:sz w:val="24"/>
        </w:rPr>
        <w:t>should</w:t>
      </w:r>
    </w:p>
    <w:p>
      <w:pPr>
        <w:pStyle w:val="ListParagraph"/>
        <w:spacing w:after="0" w:line="240" w:lineRule="auto"/>
        <w:jc w:val="left"/>
        <w:rPr>
          <w:sz w:val="24"/>
        </w:rPr>
        <w:sectPr>
          <w:pgSz w:w="12240" w:h="15840"/>
          <w:pgMar w:header="731" w:footer="784" w:top="980" w:bottom="980" w:left="0" w:right="720"/>
        </w:sectPr>
      </w:pPr>
    </w:p>
    <w:p>
      <w:pPr>
        <w:pStyle w:val="BodyText"/>
        <w:spacing w:before="168"/>
        <w:ind w:left="0"/>
      </w:pPr>
    </w:p>
    <w:p>
      <w:pPr>
        <w:pStyle w:val="ListParagraph"/>
        <w:numPr>
          <w:ilvl w:val="0"/>
          <w:numId w:val="13"/>
        </w:numPr>
        <w:tabs>
          <w:tab w:pos="1439" w:val="left" w:leader="none"/>
        </w:tabs>
        <w:spacing w:line="240" w:lineRule="auto" w:before="0" w:after="0"/>
        <w:ind w:left="1439" w:right="0" w:hanging="719"/>
        <w:jc w:val="left"/>
        <w:rPr>
          <w:sz w:val="24"/>
        </w:rPr>
      </w:pPr>
      <w:r>
        <w:rPr>
          <w:sz w:val="24"/>
        </w:rPr>
        <w:t>all</w:t>
      </w:r>
      <w:r>
        <w:rPr>
          <w:spacing w:val="-3"/>
          <w:sz w:val="24"/>
        </w:rPr>
        <w:t> </w:t>
      </w:r>
      <w:r>
        <w:rPr>
          <w:sz w:val="24"/>
        </w:rPr>
        <w:t>happen</w:t>
      </w:r>
      <w:r>
        <w:rPr>
          <w:spacing w:val="-3"/>
          <w:sz w:val="24"/>
        </w:rPr>
        <w:t> </w:t>
      </w:r>
      <w:r>
        <w:rPr>
          <w:sz w:val="24"/>
        </w:rPr>
        <w:t>continuously,</w:t>
      </w:r>
      <w:r>
        <w:rPr>
          <w:spacing w:val="-4"/>
          <w:sz w:val="24"/>
        </w:rPr>
        <w:t> </w:t>
      </w:r>
      <w:r>
        <w:rPr>
          <w:sz w:val="24"/>
        </w:rPr>
        <w:t>and</w:t>
      </w:r>
      <w:r>
        <w:rPr>
          <w:spacing w:val="-3"/>
          <w:sz w:val="24"/>
        </w:rPr>
        <w:t> </w:t>
      </w:r>
      <w:r>
        <w:rPr>
          <w:sz w:val="24"/>
        </w:rPr>
        <w:t>actions</w:t>
      </w:r>
      <w:r>
        <w:rPr>
          <w:spacing w:val="-3"/>
          <w:sz w:val="24"/>
        </w:rPr>
        <w:t> </w:t>
      </w:r>
      <w:r>
        <w:rPr>
          <w:sz w:val="24"/>
        </w:rPr>
        <w:t>supporting</w:t>
      </w:r>
      <w:r>
        <w:rPr>
          <w:spacing w:val="-5"/>
          <w:sz w:val="24"/>
        </w:rPr>
        <w:t> </w:t>
      </w:r>
      <w:r>
        <w:rPr>
          <w:sz w:val="24"/>
        </w:rPr>
        <w:t>R</w:t>
      </w:r>
      <w:r>
        <w:rPr>
          <w:sz w:val="19"/>
        </w:rPr>
        <w:t>ESPOND</w:t>
      </w:r>
      <w:r>
        <w:rPr>
          <w:spacing w:val="10"/>
          <w:sz w:val="19"/>
        </w:rPr>
        <w:t> </w:t>
      </w:r>
      <w:r>
        <w:rPr>
          <w:sz w:val="24"/>
        </w:rPr>
        <w:t>and</w:t>
      </w:r>
      <w:r>
        <w:rPr>
          <w:spacing w:val="-3"/>
          <w:sz w:val="24"/>
        </w:rPr>
        <w:t> </w:t>
      </w:r>
      <w:r>
        <w:rPr>
          <w:sz w:val="24"/>
        </w:rPr>
        <w:t>R</w:t>
      </w:r>
      <w:r>
        <w:rPr>
          <w:sz w:val="19"/>
        </w:rPr>
        <w:t>ECOVER</w:t>
      </w:r>
      <w:r>
        <w:rPr>
          <w:spacing w:val="11"/>
          <w:sz w:val="19"/>
        </w:rPr>
        <w:t> </w:t>
      </w:r>
      <w:r>
        <w:rPr>
          <w:sz w:val="24"/>
        </w:rPr>
        <w:t>should</w:t>
      </w:r>
      <w:r>
        <w:rPr>
          <w:spacing w:val="-3"/>
          <w:sz w:val="24"/>
        </w:rPr>
        <w:t> </w:t>
      </w:r>
      <w:r>
        <w:rPr>
          <w:sz w:val="24"/>
        </w:rPr>
        <w:t>be</w:t>
      </w:r>
      <w:r>
        <w:rPr>
          <w:spacing w:val="-2"/>
          <w:sz w:val="24"/>
        </w:rPr>
        <w:t> </w:t>
      </w:r>
      <w:r>
        <w:rPr>
          <w:sz w:val="24"/>
        </w:rPr>
        <w:t>ready</w:t>
      </w:r>
      <w:r>
        <w:rPr>
          <w:spacing w:val="-3"/>
          <w:sz w:val="24"/>
        </w:rPr>
        <w:t> </w:t>
      </w:r>
      <w:r>
        <w:rPr>
          <w:sz w:val="24"/>
        </w:rPr>
        <w:t>at</w:t>
      </w:r>
      <w:r>
        <w:rPr>
          <w:spacing w:val="-2"/>
          <w:sz w:val="24"/>
        </w:rPr>
        <w:t> </w:t>
      </w:r>
      <w:r>
        <w:rPr>
          <w:spacing w:val="-5"/>
          <w:sz w:val="24"/>
        </w:rPr>
        <w:t>all</w:t>
      </w:r>
    </w:p>
    <w:p>
      <w:pPr>
        <w:pStyle w:val="ListParagraph"/>
        <w:numPr>
          <w:ilvl w:val="0"/>
          <w:numId w:val="13"/>
        </w:numPr>
        <w:tabs>
          <w:tab w:pos="1439" w:val="left" w:leader="none"/>
        </w:tabs>
        <w:spacing w:line="240" w:lineRule="auto" w:before="0" w:after="0"/>
        <w:ind w:left="1439" w:right="0" w:hanging="720"/>
        <w:jc w:val="left"/>
        <w:rPr>
          <w:sz w:val="24"/>
        </w:rPr>
      </w:pPr>
      <w:r>
        <w:rPr>
          <w:sz w:val="24"/>
        </w:rPr>
        <w:t>times</w:t>
      </w:r>
      <w:r>
        <w:rPr>
          <w:spacing w:val="-2"/>
          <w:sz w:val="24"/>
        </w:rPr>
        <w:t> </w:t>
      </w:r>
      <w:r>
        <w:rPr>
          <w:sz w:val="24"/>
        </w:rPr>
        <w:t>and</w:t>
      </w:r>
      <w:r>
        <w:rPr>
          <w:spacing w:val="-1"/>
          <w:sz w:val="24"/>
        </w:rPr>
        <w:t> </w:t>
      </w:r>
      <w:r>
        <w:rPr>
          <w:sz w:val="24"/>
        </w:rPr>
        <w:t>happen</w:t>
      </w:r>
      <w:r>
        <w:rPr>
          <w:spacing w:val="-2"/>
          <w:sz w:val="24"/>
        </w:rPr>
        <w:t> </w:t>
      </w:r>
      <w:r>
        <w:rPr>
          <w:sz w:val="24"/>
        </w:rPr>
        <w:t>when</w:t>
      </w:r>
      <w:r>
        <w:rPr>
          <w:spacing w:val="-1"/>
          <w:sz w:val="24"/>
        </w:rPr>
        <w:t> </w:t>
      </w:r>
      <w:r>
        <w:rPr>
          <w:sz w:val="24"/>
        </w:rPr>
        <w:t>cybersecurity</w:t>
      </w:r>
      <w:r>
        <w:rPr>
          <w:spacing w:val="-3"/>
          <w:sz w:val="24"/>
        </w:rPr>
        <w:t> </w:t>
      </w:r>
      <w:r>
        <w:rPr>
          <w:sz w:val="24"/>
        </w:rPr>
        <w:t>incidents</w:t>
      </w:r>
      <w:r>
        <w:rPr>
          <w:spacing w:val="-2"/>
          <w:sz w:val="24"/>
        </w:rPr>
        <w:t> </w:t>
      </w:r>
      <w:r>
        <w:rPr>
          <w:sz w:val="24"/>
        </w:rPr>
        <w:t>occur.</w:t>
      </w:r>
      <w:r>
        <w:rPr>
          <w:spacing w:val="-1"/>
          <w:sz w:val="24"/>
        </w:rPr>
        <w:t> </w:t>
      </w:r>
      <w:r>
        <w:rPr>
          <w:sz w:val="24"/>
        </w:rPr>
        <w:t>All</w:t>
      </w:r>
      <w:r>
        <w:rPr>
          <w:spacing w:val="-2"/>
          <w:sz w:val="24"/>
        </w:rPr>
        <w:t> </w:t>
      </w:r>
      <w:r>
        <w:rPr>
          <w:sz w:val="24"/>
        </w:rPr>
        <w:t>Functions</w:t>
      </w:r>
      <w:r>
        <w:rPr>
          <w:spacing w:val="-1"/>
          <w:sz w:val="24"/>
        </w:rPr>
        <w:t> </w:t>
      </w:r>
      <w:r>
        <w:rPr>
          <w:sz w:val="24"/>
        </w:rPr>
        <w:t>have</w:t>
      </w:r>
      <w:r>
        <w:rPr>
          <w:spacing w:val="-2"/>
          <w:sz w:val="24"/>
        </w:rPr>
        <w:t> </w:t>
      </w:r>
      <w:r>
        <w:rPr>
          <w:sz w:val="24"/>
        </w:rPr>
        <w:t>vital</w:t>
      </w:r>
      <w:r>
        <w:rPr>
          <w:spacing w:val="-2"/>
          <w:sz w:val="24"/>
        </w:rPr>
        <w:t> </w:t>
      </w:r>
      <w:r>
        <w:rPr>
          <w:sz w:val="24"/>
        </w:rPr>
        <w:t>roles</w:t>
      </w:r>
      <w:r>
        <w:rPr>
          <w:spacing w:val="-1"/>
          <w:sz w:val="24"/>
        </w:rPr>
        <w:t> </w:t>
      </w:r>
      <w:r>
        <w:rPr>
          <w:sz w:val="24"/>
        </w:rPr>
        <w:t>related</w:t>
      </w:r>
      <w:r>
        <w:rPr>
          <w:spacing w:val="-3"/>
          <w:sz w:val="24"/>
        </w:rPr>
        <w:t> </w:t>
      </w:r>
      <w:r>
        <w:rPr>
          <w:spacing w:val="-5"/>
          <w:sz w:val="24"/>
        </w:rPr>
        <w:t>to</w:t>
      </w:r>
    </w:p>
    <w:p>
      <w:pPr>
        <w:pStyle w:val="ListParagraph"/>
        <w:numPr>
          <w:ilvl w:val="0"/>
          <w:numId w:val="13"/>
        </w:numPr>
        <w:tabs>
          <w:tab w:pos="1439" w:val="left" w:leader="none"/>
        </w:tabs>
        <w:spacing w:line="240" w:lineRule="auto" w:before="0" w:after="0"/>
        <w:ind w:left="1439" w:right="0" w:hanging="719"/>
        <w:jc w:val="left"/>
        <w:rPr>
          <w:sz w:val="24"/>
        </w:rPr>
      </w:pPr>
      <w:r>
        <w:rPr>
          <w:sz w:val="24"/>
        </w:rPr>
        <w:t>incidents;</w:t>
      </w:r>
      <w:r>
        <w:rPr>
          <w:spacing w:val="-5"/>
          <w:sz w:val="24"/>
        </w:rPr>
        <w:t> </w:t>
      </w:r>
      <w:r>
        <w:rPr>
          <w:sz w:val="24"/>
        </w:rPr>
        <w:t>G</w:t>
      </w:r>
      <w:r>
        <w:rPr>
          <w:sz w:val="19"/>
        </w:rPr>
        <w:t>OVERN</w:t>
      </w:r>
      <w:r>
        <w:rPr>
          <w:sz w:val="24"/>
        </w:rPr>
        <w:t>,</w:t>
      </w:r>
      <w:r>
        <w:rPr>
          <w:spacing w:val="-15"/>
          <w:sz w:val="24"/>
        </w:rPr>
        <w:t> </w:t>
      </w:r>
      <w:r>
        <w:rPr>
          <w:sz w:val="24"/>
        </w:rPr>
        <w:t>I</w:t>
      </w:r>
      <w:r>
        <w:rPr>
          <w:sz w:val="19"/>
        </w:rPr>
        <w:t>DENTIFY</w:t>
      </w:r>
      <w:r>
        <w:rPr>
          <w:sz w:val="24"/>
        </w:rPr>
        <w:t>,</w:t>
      </w:r>
      <w:r>
        <w:rPr>
          <w:spacing w:val="-15"/>
          <w:sz w:val="24"/>
        </w:rPr>
        <w:t> </w:t>
      </w:r>
      <w:r>
        <w:rPr>
          <w:sz w:val="24"/>
        </w:rPr>
        <w:t>and</w:t>
      </w:r>
      <w:r>
        <w:rPr>
          <w:spacing w:val="-4"/>
          <w:sz w:val="24"/>
        </w:rPr>
        <w:t> </w:t>
      </w:r>
      <w:r>
        <w:rPr>
          <w:sz w:val="24"/>
        </w:rPr>
        <w:t>P</w:t>
      </w:r>
      <w:r>
        <w:rPr>
          <w:sz w:val="19"/>
        </w:rPr>
        <w:t>ROTECT</w:t>
      </w:r>
      <w:r>
        <w:rPr>
          <w:spacing w:val="8"/>
          <w:sz w:val="19"/>
        </w:rPr>
        <w:t> </w:t>
      </w:r>
      <w:r>
        <w:rPr>
          <w:sz w:val="24"/>
        </w:rPr>
        <w:t>outcomes</w:t>
      </w:r>
      <w:r>
        <w:rPr>
          <w:spacing w:val="-4"/>
          <w:sz w:val="24"/>
        </w:rPr>
        <w:t> </w:t>
      </w:r>
      <w:r>
        <w:rPr>
          <w:sz w:val="24"/>
        </w:rPr>
        <w:t>help</w:t>
      </w:r>
      <w:r>
        <w:rPr>
          <w:spacing w:val="-4"/>
          <w:sz w:val="24"/>
        </w:rPr>
        <w:t> </w:t>
      </w:r>
      <w:r>
        <w:rPr>
          <w:sz w:val="24"/>
        </w:rPr>
        <w:t>prevent</w:t>
      </w:r>
      <w:r>
        <w:rPr>
          <w:spacing w:val="-5"/>
          <w:sz w:val="24"/>
        </w:rPr>
        <w:t> </w:t>
      </w:r>
      <w:r>
        <w:rPr>
          <w:sz w:val="24"/>
        </w:rPr>
        <w:t>and</w:t>
      </w:r>
      <w:r>
        <w:rPr>
          <w:spacing w:val="-4"/>
          <w:sz w:val="24"/>
        </w:rPr>
        <w:t> </w:t>
      </w:r>
      <w:r>
        <w:rPr>
          <w:sz w:val="24"/>
        </w:rPr>
        <w:t>prepare</w:t>
      </w:r>
      <w:r>
        <w:rPr>
          <w:spacing w:val="-4"/>
          <w:sz w:val="24"/>
        </w:rPr>
        <w:t> </w:t>
      </w:r>
      <w:r>
        <w:rPr>
          <w:sz w:val="24"/>
        </w:rPr>
        <w:t>for</w:t>
      </w:r>
      <w:r>
        <w:rPr>
          <w:spacing w:val="-5"/>
          <w:sz w:val="24"/>
        </w:rPr>
        <w:t> </w:t>
      </w:r>
      <w:r>
        <w:rPr>
          <w:spacing w:val="-2"/>
          <w:sz w:val="24"/>
        </w:rPr>
        <w:t>cybersecurity</w:t>
      </w:r>
    </w:p>
    <w:p>
      <w:pPr>
        <w:pStyle w:val="ListParagraph"/>
        <w:numPr>
          <w:ilvl w:val="0"/>
          <w:numId w:val="13"/>
        </w:numPr>
        <w:tabs>
          <w:tab w:pos="1439" w:val="left" w:leader="none"/>
        </w:tabs>
        <w:spacing w:line="240" w:lineRule="auto" w:before="0" w:after="0"/>
        <w:ind w:left="1439" w:right="0" w:hanging="719"/>
        <w:jc w:val="left"/>
        <w:rPr>
          <w:sz w:val="24"/>
        </w:rPr>
      </w:pPr>
      <w:r>
        <w:rPr>
          <w:sz w:val="24"/>
        </w:rPr>
        <w:t>incidents,</w:t>
      </w:r>
      <w:r>
        <w:rPr>
          <w:spacing w:val="-8"/>
          <w:sz w:val="24"/>
        </w:rPr>
        <w:t> </w:t>
      </w:r>
      <w:r>
        <w:rPr>
          <w:sz w:val="24"/>
        </w:rPr>
        <w:t>while</w:t>
      </w:r>
      <w:r>
        <w:rPr>
          <w:spacing w:val="-5"/>
          <w:sz w:val="24"/>
        </w:rPr>
        <w:t> </w:t>
      </w:r>
      <w:r>
        <w:rPr>
          <w:sz w:val="24"/>
        </w:rPr>
        <w:t>G</w:t>
      </w:r>
      <w:r>
        <w:rPr>
          <w:sz w:val="19"/>
        </w:rPr>
        <w:t>OVERN</w:t>
      </w:r>
      <w:r>
        <w:rPr>
          <w:sz w:val="24"/>
        </w:rPr>
        <w:t>,</w:t>
      </w:r>
      <w:r>
        <w:rPr>
          <w:spacing w:val="-15"/>
          <w:sz w:val="24"/>
        </w:rPr>
        <w:t> </w:t>
      </w:r>
      <w:r>
        <w:rPr>
          <w:sz w:val="24"/>
        </w:rPr>
        <w:t>D</w:t>
      </w:r>
      <w:r>
        <w:rPr>
          <w:sz w:val="19"/>
        </w:rPr>
        <w:t>ETECT</w:t>
      </w:r>
      <w:r>
        <w:rPr>
          <w:sz w:val="24"/>
        </w:rPr>
        <w:t>,</w:t>
      </w:r>
      <w:r>
        <w:rPr>
          <w:spacing w:val="-15"/>
          <w:sz w:val="24"/>
        </w:rPr>
        <w:t> </w:t>
      </w:r>
      <w:r>
        <w:rPr>
          <w:sz w:val="24"/>
        </w:rPr>
        <w:t>R</w:t>
      </w:r>
      <w:r>
        <w:rPr>
          <w:sz w:val="19"/>
        </w:rPr>
        <w:t>ESPOND</w:t>
      </w:r>
      <w:r>
        <w:rPr>
          <w:sz w:val="24"/>
        </w:rPr>
        <w:t>,</w:t>
      </w:r>
      <w:r>
        <w:rPr>
          <w:spacing w:val="-4"/>
          <w:sz w:val="24"/>
        </w:rPr>
        <w:t> </w:t>
      </w:r>
      <w:r>
        <w:rPr>
          <w:sz w:val="24"/>
        </w:rPr>
        <w:t>and</w:t>
      </w:r>
      <w:r>
        <w:rPr>
          <w:spacing w:val="-5"/>
          <w:sz w:val="24"/>
        </w:rPr>
        <w:t> </w:t>
      </w:r>
      <w:r>
        <w:rPr>
          <w:sz w:val="24"/>
        </w:rPr>
        <w:t>R</w:t>
      </w:r>
      <w:r>
        <w:rPr>
          <w:sz w:val="19"/>
        </w:rPr>
        <w:t>ECOVER</w:t>
      </w:r>
      <w:r>
        <w:rPr>
          <w:spacing w:val="9"/>
          <w:sz w:val="19"/>
        </w:rPr>
        <w:t> </w:t>
      </w:r>
      <w:r>
        <w:rPr>
          <w:sz w:val="24"/>
        </w:rPr>
        <w:t>outcomes</w:t>
      </w:r>
      <w:r>
        <w:rPr>
          <w:spacing w:val="-5"/>
          <w:sz w:val="24"/>
        </w:rPr>
        <w:t> </w:t>
      </w:r>
      <w:r>
        <w:rPr>
          <w:sz w:val="24"/>
        </w:rPr>
        <w:t>help</w:t>
      </w:r>
      <w:r>
        <w:rPr>
          <w:spacing w:val="-5"/>
          <w:sz w:val="24"/>
        </w:rPr>
        <w:t> </w:t>
      </w:r>
      <w:r>
        <w:rPr>
          <w:sz w:val="24"/>
        </w:rPr>
        <w:t>discover</w:t>
      </w:r>
      <w:r>
        <w:rPr>
          <w:spacing w:val="-6"/>
          <w:sz w:val="24"/>
        </w:rPr>
        <w:t> </w:t>
      </w:r>
      <w:r>
        <w:rPr>
          <w:sz w:val="24"/>
        </w:rPr>
        <w:t>and</w:t>
      </w:r>
      <w:r>
        <w:rPr>
          <w:spacing w:val="-5"/>
          <w:sz w:val="24"/>
        </w:rPr>
        <w:t> </w:t>
      </w:r>
      <w:r>
        <w:rPr>
          <w:spacing w:val="-2"/>
          <w:sz w:val="24"/>
        </w:rPr>
        <w:t>manage</w:t>
      </w:r>
    </w:p>
    <w:p>
      <w:pPr>
        <w:pStyle w:val="ListParagraph"/>
        <w:numPr>
          <w:ilvl w:val="0"/>
          <w:numId w:val="13"/>
        </w:numPr>
        <w:tabs>
          <w:tab w:pos="1439" w:val="left" w:leader="none"/>
        </w:tabs>
        <w:spacing w:line="240" w:lineRule="auto" w:before="0" w:after="0"/>
        <w:ind w:left="1439" w:right="0" w:hanging="719"/>
        <w:jc w:val="left"/>
        <w:rPr>
          <w:sz w:val="24"/>
        </w:rPr>
      </w:pPr>
      <w:r>
        <w:rPr>
          <w:sz w:val="24"/>
        </w:rPr>
        <w:t>cybersecurity</w:t>
      </w:r>
      <w:r>
        <w:rPr>
          <w:spacing w:val="-3"/>
          <w:sz w:val="24"/>
        </w:rPr>
        <w:t> </w:t>
      </w:r>
      <w:r>
        <w:rPr>
          <w:spacing w:val="-2"/>
          <w:sz w:val="24"/>
        </w:rPr>
        <w:t>incidents.</w:t>
      </w:r>
    </w:p>
    <w:p>
      <w:pPr>
        <w:pStyle w:val="ListParagraph"/>
        <w:numPr>
          <w:ilvl w:val="0"/>
          <w:numId w:val="13"/>
        </w:numPr>
        <w:tabs>
          <w:tab w:pos="1439" w:val="left" w:leader="none"/>
        </w:tabs>
        <w:spacing w:line="240" w:lineRule="auto" w:before="120" w:after="0"/>
        <w:ind w:left="1439" w:right="0" w:hanging="719"/>
        <w:jc w:val="left"/>
        <w:rPr>
          <w:sz w:val="24"/>
        </w:rPr>
      </w:pPr>
      <w:r>
        <w:rPr>
          <w:b/>
          <w:sz w:val="24"/>
        </w:rPr>
        <w:t>Categories</w:t>
      </w:r>
      <w:r>
        <w:rPr>
          <w:b/>
          <w:spacing w:val="-6"/>
          <w:sz w:val="24"/>
        </w:rPr>
        <w:t> </w:t>
      </w:r>
      <w:r>
        <w:rPr>
          <w:sz w:val="24"/>
        </w:rPr>
        <w:t>are</w:t>
      </w:r>
      <w:r>
        <w:rPr>
          <w:spacing w:val="-1"/>
          <w:sz w:val="24"/>
        </w:rPr>
        <w:t> </w:t>
      </w:r>
      <w:r>
        <w:rPr>
          <w:sz w:val="24"/>
        </w:rPr>
        <w:t>the</w:t>
      </w:r>
      <w:r>
        <w:rPr>
          <w:spacing w:val="-2"/>
          <w:sz w:val="24"/>
        </w:rPr>
        <w:t> </w:t>
      </w:r>
      <w:r>
        <w:rPr>
          <w:sz w:val="24"/>
        </w:rPr>
        <w:t>subdivisions</w:t>
      </w:r>
      <w:r>
        <w:rPr>
          <w:spacing w:val="-1"/>
          <w:sz w:val="24"/>
        </w:rPr>
        <w:t> </w:t>
      </w:r>
      <w:r>
        <w:rPr>
          <w:sz w:val="24"/>
        </w:rPr>
        <w:t>of</w:t>
      </w:r>
      <w:r>
        <w:rPr>
          <w:spacing w:val="-2"/>
          <w:sz w:val="24"/>
        </w:rPr>
        <w:t> </w:t>
      </w:r>
      <w:r>
        <w:rPr>
          <w:sz w:val="24"/>
        </w:rPr>
        <w:t>a</w:t>
      </w:r>
      <w:r>
        <w:rPr>
          <w:spacing w:val="-2"/>
          <w:sz w:val="24"/>
        </w:rPr>
        <w:t> </w:t>
      </w:r>
      <w:r>
        <w:rPr>
          <w:sz w:val="24"/>
        </w:rPr>
        <w:t>Function</w:t>
      </w:r>
      <w:r>
        <w:rPr>
          <w:spacing w:val="-2"/>
          <w:sz w:val="24"/>
        </w:rPr>
        <w:t> </w:t>
      </w:r>
      <w:r>
        <w:rPr>
          <w:sz w:val="24"/>
        </w:rPr>
        <w:t>into</w:t>
      </w:r>
      <w:r>
        <w:rPr>
          <w:spacing w:val="-2"/>
          <w:sz w:val="24"/>
        </w:rPr>
        <w:t> </w:t>
      </w:r>
      <w:r>
        <w:rPr>
          <w:sz w:val="24"/>
        </w:rPr>
        <w:t>groups</w:t>
      </w:r>
      <w:r>
        <w:rPr>
          <w:spacing w:val="-2"/>
          <w:sz w:val="24"/>
        </w:rPr>
        <w:t> </w:t>
      </w:r>
      <w:r>
        <w:rPr>
          <w:sz w:val="24"/>
        </w:rPr>
        <w:t>of</w:t>
      </w:r>
      <w:r>
        <w:rPr>
          <w:spacing w:val="-2"/>
          <w:sz w:val="24"/>
        </w:rPr>
        <w:t> </w:t>
      </w:r>
      <w:r>
        <w:rPr>
          <w:sz w:val="24"/>
        </w:rPr>
        <w:t>related</w:t>
      </w:r>
      <w:r>
        <w:rPr>
          <w:spacing w:val="-2"/>
          <w:sz w:val="24"/>
        </w:rPr>
        <w:t> </w:t>
      </w:r>
      <w:r>
        <w:rPr>
          <w:sz w:val="24"/>
        </w:rPr>
        <w:t>cybersecurity</w:t>
      </w:r>
      <w:r>
        <w:rPr>
          <w:spacing w:val="-1"/>
          <w:sz w:val="24"/>
        </w:rPr>
        <w:t> </w:t>
      </w:r>
      <w:r>
        <w:rPr>
          <w:spacing w:val="-2"/>
          <w:sz w:val="24"/>
        </w:rPr>
        <w:t>outcomes.</w:t>
      </w:r>
    </w:p>
    <w:p>
      <w:pPr>
        <w:pStyle w:val="ListParagraph"/>
        <w:numPr>
          <w:ilvl w:val="0"/>
          <w:numId w:val="13"/>
        </w:numPr>
        <w:tabs>
          <w:tab w:pos="1439" w:val="left" w:leader="none"/>
        </w:tabs>
        <w:spacing w:line="240" w:lineRule="auto" w:before="120" w:after="0"/>
        <w:ind w:left="1439" w:right="0" w:hanging="720"/>
        <w:jc w:val="left"/>
        <w:rPr>
          <w:sz w:val="24"/>
        </w:rPr>
      </w:pPr>
      <w:r>
        <w:rPr>
          <w:b/>
          <w:sz w:val="24"/>
        </w:rPr>
        <w:t>Subcategories</w:t>
      </w:r>
      <w:r>
        <w:rPr>
          <w:b/>
          <w:spacing w:val="-4"/>
          <w:sz w:val="24"/>
        </w:rPr>
        <w:t> </w:t>
      </w:r>
      <w:r>
        <w:rPr>
          <w:sz w:val="24"/>
        </w:rPr>
        <w:t>further</w:t>
      </w:r>
      <w:r>
        <w:rPr>
          <w:spacing w:val="-2"/>
          <w:sz w:val="24"/>
        </w:rPr>
        <w:t> </w:t>
      </w:r>
      <w:r>
        <w:rPr>
          <w:sz w:val="24"/>
        </w:rPr>
        <w:t>divide</w:t>
      </w:r>
      <w:r>
        <w:rPr>
          <w:spacing w:val="-2"/>
          <w:sz w:val="24"/>
        </w:rPr>
        <w:t> </w:t>
      </w:r>
      <w:r>
        <w:rPr>
          <w:sz w:val="24"/>
        </w:rPr>
        <w:t>a</w:t>
      </w:r>
      <w:r>
        <w:rPr>
          <w:spacing w:val="-2"/>
          <w:sz w:val="24"/>
        </w:rPr>
        <w:t> </w:t>
      </w:r>
      <w:r>
        <w:rPr>
          <w:sz w:val="24"/>
        </w:rPr>
        <w:t>Category</w:t>
      </w:r>
      <w:r>
        <w:rPr>
          <w:spacing w:val="-2"/>
          <w:sz w:val="24"/>
        </w:rPr>
        <w:t> </w:t>
      </w:r>
      <w:r>
        <w:rPr>
          <w:sz w:val="24"/>
        </w:rPr>
        <w:t>into</w:t>
      </w:r>
      <w:r>
        <w:rPr>
          <w:spacing w:val="-2"/>
          <w:sz w:val="24"/>
        </w:rPr>
        <w:t> </w:t>
      </w:r>
      <w:r>
        <w:rPr>
          <w:sz w:val="24"/>
        </w:rPr>
        <w:t>specific</w:t>
      </w:r>
      <w:r>
        <w:rPr>
          <w:spacing w:val="-2"/>
          <w:sz w:val="24"/>
        </w:rPr>
        <w:t> </w:t>
      </w:r>
      <w:r>
        <w:rPr>
          <w:sz w:val="24"/>
        </w:rPr>
        <w:t>outcomes</w:t>
      </w:r>
      <w:r>
        <w:rPr>
          <w:spacing w:val="-2"/>
          <w:sz w:val="24"/>
        </w:rPr>
        <w:t> </w:t>
      </w:r>
      <w:r>
        <w:rPr>
          <w:sz w:val="24"/>
        </w:rPr>
        <w:t>of</w:t>
      </w:r>
      <w:r>
        <w:rPr>
          <w:spacing w:val="-2"/>
          <w:sz w:val="24"/>
        </w:rPr>
        <w:t> </w:t>
      </w:r>
      <w:r>
        <w:rPr>
          <w:sz w:val="24"/>
        </w:rPr>
        <w:t>technical</w:t>
      </w:r>
      <w:r>
        <w:rPr>
          <w:spacing w:val="-2"/>
          <w:sz w:val="24"/>
        </w:rPr>
        <w:t> </w:t>
      </w:r>
      <w:r>
        <w:rPr>
          <w:sz w:val="24"/>
        </w:rPr>
        <w:t>and</w:t>
      </w:r>
      <w:r>
        <w:rPr>
          <w:spacing w:val="-1"/>
          <w:sz w:val="24"/>
        </w:rPr>
        <w:t> </w:t>
      </w:r>
      <w:r>
        <w:rPr>
          <w:spacing w:val="-2"/>
          <w:sz w:val="24"/>
        </w:rPr>
        <w:t>management</w:t>
      </w:r>
    </w:p>
    <w:p>
      <w:pPr>
        <w:pStyle w:val="ListParagraph"/>
        <w:numPr>
          <w:ilvl w:val="0"/>
          <w:numId w:val="13"/>
        </w:numPr>
        <w:tabs>
          <w:tab w:pos="1439" w:val="left" w:leader="none"/>
        </w:tabs>
        <w:spacing w:line="240" w:lineRule="auto" w:before="0" w:after="0"/>
        <w:ind w:left="1439" w:right="0" w:hanging="720"/>
        <w:jc w:val="left"/>
        <w:rPr>
          <w:sz w:val="24"/>
        </w:rPr>
      </w:pPr>
      <w:r>
        <w:rPr>
          <w:sz w:val="24"/>
        </w:rPr>
        <w:t>activities.</w:t>
      </w:r>
      <w:r>
        <w:rPr>
          <w:spacing w:val="-2"/>
          <w:sz w:val="24"/>
        </w:rPr>
        <w:t> </w:t>
      </w:r>
      <w:r>
        <w:rPr>
          <w:sz w:val="24"/>
        </w:rPr>
        <w:t>They</w:t>
      </w:r>
      <w:r>
        <w:rPr>
          <w:spacing w:val="-1"/>
          <w:sz w:val="24"/>
        </w:rPr>
        <w:t> </w:t>
      </w:r>
      <w:r>
        <w:rPr>
          <w:sz w:val="24"/>
        </w:rPr>
        <w:t>are</w:t>
      </w:r>
      <w:r>
        <w:rPr>
          <w:spacing w:val="-1"/>
          <w:sz w:val="24"/>
        </w:rPr>
        <w:t> </w:t>
      </w:r>
      <w:r>
        <w:rPr>
          <w:sz w:val="24"/>
        </w:rPr>
        <w:t>not</w:t>
      </w:r>
      <w:r>
        <w:rPr>
          <w:spacing w:val="-2"/>
          <w:sz w:val="24"/>
        </w:rPr>
        <w:t> </w:t>
      </w:r>
      <w:r>
        <w:rPr>
          <w:sz w:val="24"/>
        </w:rPr>
        <w:t>exhaustive,</w:t>
      </w:r>
      <w:r>
        <w:rPr>
          <w:spacing w:val="-3"/>
          <w:sz w:val="24"/>
        </w:rPr>
        <w:t> </w:t>
      </w:r>
      <w:r>
        <w:rPr>
          <w:sz w:val="24"/>
        </w:rPr>
        <w:t>but</w:t>
      </w:r>
      <w:r>
        <w:rPr>
          <w:spacing w:val="-1"/>
          <w:sz w:val="24"/>
        </w:rPr>
        <w:t> </w:t>
      </w:r>
      <w:r>
        <w:rPr>
          <w:sz w:val="24"/>
        </w:rPr>
        <w:t>they</w:t>
      </w:r>
      <w:r>
        <w:rPr>
          <w:spacing w:val="-1"/>
          <w:sz w:val="24"/>
        </w:rPr>
        <w:t> </w:t>
      </w:r>
      <w:r>
        <w:rPr>
          <w:sz w:val="24"/>
        </w:rPr>
        <w:t>help</w:t>
      </w:r>
      <w:r>
        <w:rPr>
          <w:spacing w:val="-1"/>
          <w:sz w:val="24"/>
        </w:rPr>
        <w:t> </w:t>
      </w:r>
      <w:r>
        <w:rPr>
          <w:sz w:val="24"/>
        </w:rPr>
        <w:t>to</w:t>
      </w:r>
      <w:r>
        <w:rPr>
          <w:spacing w:val="-1"/>
          <w:sz w:val="24"/>
        </w:rPr>
        <w:t> </w:t>
      </w:r>
      <w:r>
        <w:rPr>
          <w:sz w:val="24"/>
        </w:rPr>
        <w:t>achieve</w:t>
      </w:r>
      <w:r>
        <w:rPr>
          <w:spacing w:val="-2"/>
          <w:sz w:val="24"/>
        </w:rPr>
        <w:t> </w:t>
      </w:r>
      <w:r>
        <w:rPr>
          <w:sz w:val="24"/>
        </w:rPr>
        <w:t>the</w:t>
      </w:r>
      <w:r>
        <w:rPr>
          <w:spacing w:val="-1"/>
          <w:sz w:val="24"/>
        </w:rPr>
        <w:t> </w:t>
      </w:r>
      <w:r>
        <w:rPr>
          <w:sz w:val="24"/>
        </w:rPr>
        <w:t>outcomes</w:t>
      </w:r>
      <w:r>
        <w:rPr>
          <w:spacing w:val="-1"/>
          <w:sz w:val="24"/>
        </w:rPr>
        <w:t> </w:t>
      </w:r>
      <w:r>
        <w:rPr>
          <w:sz w:val="24"/>
        </w:rPr>
        <w:t>in</w:t>
      </w:r>
      <w:r>
        <w:rPr>
          <w:spacing w:val="-1"/>
          <w:sz w:val="24"/>
        </w:rPr>
        <w:t> </w:t>
      </w:r>
      <w:r>
        <w:rPr>
          <w:sz w:val="24"/>
        </w:rPr>
        <w:t>each</w:t>
      </w:r>
      <w:r>
        <w:rPr>
          <w:spacing w:val="-1"/>
          <w:sz w:val="24"/>
        </w:rPr>
        <w:t> </w:t>
      </w:r>
      <w:r>
        <w:rPr>
          <w:spacing w:val="-2"/>
          <w:sz w:val="24"/>
        </w:rPr>
        <w:t>Category.</w:t>
      </w:r>
    </w:p>
    <w:p>
      <w:pPr>
        <w:pStyle w:val="Heading1"/>
        <w:numPr>
          <w:ilvl w:val="0"/>
          <w:numId w:val="13"/>
        </w:numPr>
        <w:tabs>
          <w:tab w:pos="1442" w:val="left" w:leader="none"/>
          <w:tab w:pos="2159" w:val="left" w:leader="none"/>
        </w:tabs>
        <w:spacing w:line="240" w:lineRule="auto" w:before="244" w:after="0"/>
        <w:ind w:left="1442" w:right="0" w:hanging="722"/>
        <w:jc w:val="left"/>
      </w:pPr>
      <w:r>
        <w:rPr>
          <w:rFonts w:ascii="Times New Roman"/>
          <w:b w:val="0"/>
        </w:rPr>
        <w:drawing>
          <wp:inline distT="0" distB="0" distL="0" distR="0">
            <wp:extent cx="243839" cy="113537"/>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61" cstate="print"/>
                    <a:stretch>
                      <a:fillRect/>
                    </a:stretch>
                  </pic:blipFill>
                  <pic:spPr>
                    <a:xfrm>
                      <a:off x="0" y="0"/>
                      <a:ext cx="243839" cy="113537"/>
                    </a:xfrm>
                    <a:prstGeom prst="rect">
                      <a:avLst/>
                    </a:prstGeom>
                  </pic:spPr>
                </pic:pic>
              </a:graphicData>
            </a:graphic>
          </wp:inline>
        </w:drawing>
      </w:r>
      <w:r>
        <w:rPr>
          <w:rFonts w:ascii="Times New Roman"/>
          <w:b w:val="0"/>
        </w:rPr>
      </w:r>
      <w:r>
        <w:rPr>
          <w:rFonts w:ascii="Times New Roman"/>
          <w:b w:val="0"/>
        </w:rPr>
        <w:tab/>
      </w:r>
      <w:bookmarkStart w:name="2.2. Implementation Examples and Informa" w:id="15"/>
      <w:bookmarkEnd w:id="15"/>
      <w:r>
        <w:rPr>
          <w:rFonts w:ascii="Times New Roman"/>
          <w:b w:val="0"/>
        </w:rPr>
      </w:r>
      <w:bookmarkStart w:name="_bookmark8" w:id="16"/>
      <w:bookmarkEnd w:id="16"/>
      <w:r>
        <w:rPr>
          <w:rFonts w:ascii="Times New Roman"/>
          <w:b w:val="0"/>
        </w:rPr>
      </w:r>
      <w:r>
        <w:rPr>
          <w:color w:val="1F3863"/>
        </w:rPr>
        <w:t>Implementation</w:t>
      </w:r>
      <w:r>
        <w:rPr>
          <w:color w:val="1F3863"/>
          <w:spacing w:val="-7"/>
        </w:rPr>
        <w:t> </w:t>
      </w:r>
      <w:r>
        <w:rPr>
          <w:color w:val="1F3863"/>
        </w:rPr>
        <w:t>Examples</w:t>
      </w:r>
      <w:r>
        <w:rPr>
          <w:color w:val="1F3863"/>
          <w:spacing w:val="-5"/>
        </w:rPr>
        <w:t> </w:t>
      </w:r>
      <w:r>
        <w:rPr>
          <w:color w:val="1F3863"/>
        </w:rPr>
        <w:t>and</w:t>
      </w:r>
      <w:r>
        <w:rPr>
          <w:color w:val="1F3863"/>
          <w:spacing w:val="-5"/>
        </w:rPr>
        <w:t> </w:t>
      </w:r>
      <w:r>
        <w:rPr>
          <w:color w:val="1F3863"/>
        </w:rPr>
        <w:t>Informative</w:t>
      </w:r>
      <w:r>
        <w:rPr>
          <w:color w:val="1F3863"/>
          <w:spacing w:val="-5"/>
        </w:rPr>
        <w:t> </w:t>
      </w:r>
      <w:r>
        <w:rPr>
          <w:color w:val="1F3863"/>
          <w:spacing w:val="-2"/>
        </w:rPr>
        <w:t>References</w:t>
      </w:r>
    </w:p>
    <w:p>
      <w:pPr>
        <w:pStyle w:val="ListParagraph"/>
        <w:numPr>
          <w:ilvl w:val="0"/>
          <w:numId w:val="13"/>
        </w:numPr>
        <w:tabs>
          <w:tab w:pos="1439" w:val="left" w:leader="none"/>
        </w:tabs>
        <w:spacing w:line="240" w:lineRule="auto" w:before="115" w:after="0"/>
        <w:ind w:left="1439" w:right="0" w:hanging="719"/>
        <w:jc w:val="left"/>
        <w:rPr>
          <w:sz w:val="24"/>
        </w:rPr>
      </w:pPr>
      <w:r>
        <w:rPr>
          <w:sz w:val="24"/>
        </w:rPr>
        <w:t>The</w:t>
      </w:r>
      <w:r>
        <w:rPr>
          <w:spacing w:val="-4"/>
          <w:sz w:val="24"/>
        </w:rPr>
        <w:t> </w:t>
      </w:r>
      <w:r>
        <w:rPr>
          <w:sz w:val="24"/>
        </w:rPr>
        <w:t>Framework</w:t>
      </w:r>
      <w:r>
        <w:rPr>
          <w:spacing w:val="-1"/>
          <w:sz w:val="24"/>
        </w:rPr>
        <w:t> </w:t>
      </w:r>
      <w:r>
        <w:rPr>
          <w:sz w:val="24"/>
        </w:rPr>
        <w:t>Core</w:t>
      </w:r>
      <w:r>
        <w:rPr>
          <w:spacing w:val="-1"/>
          <w:sz w:val="24"/>
        </w:rPr>
        <w:t> </w:t>
      </w:r>
      <w:r>
        <w:rPr>
          <w:sz w:val="24"/>
        </w:rPr>
        <w:t>also</w:t>
      </w:r>
      <w:r>
        <w:rPr>
          <w:spacing w:val="-1"/>
          <w:sz w:val="24"/>
        </w:rPr>
        <w:t> </w:t>
      </w:r>
      <w:r>
        <w:rPr>
          <w:sz w:val="24"/>
        </w:rPr>
        <w:t>provides</w:t>
      </w:r>
      <w:r>
        <w:rPr>
          <w:spacing w:val="-3"/>
          <w:sz w:val="24"/>
        </w:rPr>
        <w:t> </w:t>
      </w:r>
      <w:r>
        <w:rPr>
          <w:sz w:val="24"/>
        </w:rPr>
        <w:t>two</w:t>
      </w:r>
      <w:r>
        <w:rPr>
          <w:spacing w:val="-1"/>
          <w:sz w:val="24"/>
        </w:rPr>
        <w:t> </w:t>
      </w:r>
      <w:r>
        <w:rPr>
          <w:sz w:val="24"/>
        </w:rPr>
        <w:t>types</w:t>
      </w:r>
      <w:r>
        <w:rPr>
          <w:spacing w:val="-1"/>
          <w:sz w:val="24"/>
        </w:rPr>
        <w:t> </w:t>
      </w:r>
      <w:r>
        <w:rPr>
          <w:sz w:val="24"/>
        </w:rPr>
        <w:t>of</w:t>
      </w:r>
      <w:r>
        <w:rPr>
          <w:spacing w:val="-2"/>
          <w:sz w:val="24"/>
        </w:rPr>
        <w:t> </w:t>
      </w:r>
      <w:r>
        <w:rPr>
          <w:sz w:val="24"/>
        </w:rPr>
        <w:t>additional</w:t>
      </w:r>
      <w:r>
        <w:rPr>
          <w:spacing w:val="-2"/>
          <w:sz w:val="24"/>
        </w:rPr>
        <w:t> </w:t>
      </w:r>
      <w:r>
        <w:rPr>
          <w:sz w:val="24"/>
        </w:rPr>
        <w:t>resources</w:t>
      </w:r>
      <w:r>
        <w:rPr>
          <w:spacing w:val="-1"/>
          <w:sz w:val="24"/>
        </w:rPr>
        <w:t> </w:t>
      </w:r>
      <w:r>
        <w:rPr>
          <w:sz w:val="24"/>
        </w:rPr>
        <w:t>with</w:t>
      </w:r>
      <w:r>
        <w:rPr>
          <w:spacing w:val="-3"/>
          <w:sz w:val="24"/>
        </w:rPr>
        <w:t> </w:t>
      </w:r>
      <w:r>
        <w:rPr>
          <w:sz w:val="24"/>
        </w:rPr>
        <w:t>information</w:t>
      </w:r>
      <w:r>
        <w:rPr>
          <w:spacing w:val="-3"/>
          <w:sz w:val="24"/>
        </w:rPr>
        <w:t> </w:t>
      </w:r>
      <w:r>
        <w:rPr>
          <w:sz w:val="24"/>
        </w:rPr>
        <w:t>to</w:t>
      </w:r>
      <w:r>
        <w:rPr>
          <w:spacing w:val="-1"/>
          <w:sz w:val="24"/>
        </w:rPr>
        <w:t> </w:t>
      </w:r>
      <w:r>
        <w:rPr>
          <w:spacing w:val="-4"/>
          <w:sz w:val="24"/>
        </w:rPr>
        <w:t>help</w:t>
      </w:r>
    </w:p>
    <w:p>
      <w:pPr>
        <w:pStyle w:val="ListParagraph"/>
        <w:numPr>
          <w:ilvl w:val="0"/>
          <w:numId w:val="13"/>
        </w:numPr>
        <w:tabs>
          <w:tab w:pos="1439" w:val="left" w:leader="none"/>
        </w:tabs>
        <w:spacing w:line="240" w:lineRule="auto" w:before="0" w:after="0"/>
        <w:ind w:left="1439" w:right="0" w:hanging="719"/>
        <w:jc w:val="left"/>
        <w:rPr>
          <w:sz w:val="24"/>
        </w:rPr>
      </w:pPr>
      <w:r>
        <w:rPr>
          <w:sz w:val="24"/>
        </w:rPr>
        <w:t>achieve</w:t>
      </w:r>
      <w:r>
        <w:rPr>
          <w:spacing w:val="-5"/>
          <w:sz w:val="24"/>
        </w:rPr>
        <w:t> </w:t>
      </w:r>
      <w:r>
        <w:rPr>
          <w:sz w:val="24"/>
        </w:rPr>
        <w:t>the</w:t>
      </w:r>
      <w:r>
        <w:rPr>
          <w:spacing w:val="-2"/>
          <w:sz w:val="24"/>
        </w:rPr>
        <w:t> </w:t>
      </w:r>
      <w:r>
        <w:rPr>
          <w:sz w:val="24"/>
        </w:rPr>
        <w:t>outcomes</w:t>
      </w:r>
      <w:r>
        <w:rPr>
          <w:spacing w:val="-1"/>
          <w:sz w:val="24"/>
        </w:rPr>
        <w:t> </w:t>
      </w:r>
      <w:r>
        <w:rPr>
          <w:sz w:val="24"/>
        </w:rPr>
        <w:t>described</w:t>
      </w:r>
      <w:r>
        <w:rPr>
          <w:spacing w:val="-4"/>
          <w:sz w:val="24"/>
        </w:rPr>
        <w:t> </w:t>
      </w:r>
      <w:r>
        <w:rPr>
          <w:sz w:val="24"/>
        </w:rPr>
        <w:t>in</w:t>
      </w:r>
      <w:r>
        <w:rPr>
          <w:spacing w:val="-2"/>
          <w:sz w:val="24"/>
        </w:rPr>
        <w:t> </w:t>
      </w:r>
      <w:r>
        <w:rPr>
          <w:sz w:val="24"/>
        </w:rPr>
        <w:t>the</w:t>
      </w:r>
      <w:r>
        <w:rPr>
          <w:spacing w:val="-1"/>
          <w:sz w:val="24"/>
        </w:rPr>
        <w:t> </w:t>
      </w:r>
      <w:r>
        <w:rPr>
          <w:sz w:val="24"/>
        </w:rPr>
        <w:t>Core’s</w:t>
      </w:r>
      <w:r>
        <w:rPr>
          <w:spacing w:val="-2"/>
          <w:sz w:val="24"/>
        </w:rPr>
        <w:t> </w:t>
      </w:r>
      <w:r>
        <w:rPr>
          <w:sz w:val="24"/>
        </w:rPr>
        <w:t>Functions,</w:t>
      </w:r>
      <w:r>
        <w:rPr>
          <w:spacing w:val="-1"/>
          <w:sz w:val="24"/>
        </w:rPr>
        <w:t> </w:t>
      </w:r>
      <w:r>
        <w:rPr>
          <w:sz w:val="24"/>
        </w:rPr>
        <w:t>Categories,</w:t>
      </w:r>
      <w:r>
        <w:rPr>
          <w:spacing w:val="-3"/>
          <w:sz w:val="24"/>
        </w:rPr>
        <w:t> </w:t>
      </w:r>
      <w:r>
        <w:rPr>
          <w:sz w:val="24"/>
        </w:rPr>
        <w:t>and</w:t>
      </w:r>
      <w:r>
        <w:rPr>
          <w:spacing w:val="-3"/>
          <w:sz w:val="24"/>
        </w:rPr>
        <w:t> </w:t>
      </w:r>
      <w:r>
        <w:rPr>
          <w:spacing w:val="-2"/>
          <w:sz w:val="24"/>
        </w:rPr>
        <w:t>Subcategories.</w:t>
      </w:r>
    </w:p>
    <w:p>
      <w:pPr>
        <w:pStyle w:val="ListParagraph"/>
        <w:numPr>
          <w:ilvl w:val="0"/>
          <w:numId w:val="13"/>
        </w:numPr>
        <w:tabs>
          <w:tab w:pos="1799" w:val="left" w:leader="none"/>
          <w:tab w:pos="2159" w:val="left" w:leader="none"/>
        </w:tabs>
        <w:spacing w:line="294" w:lineRule="exact" w:before="120" w:after="0"/>
        <w:ind w:left="1799" w:right="0" w:hanging="1079"/>
        <w:jc w:val="left"/>
        <w:rPr>
          <w:sz w:val="24"/>
        </w:rPr>
      </w:pPr>
      <w:r>
        <w:rPr>
          <w:rFonts w:ascii="Symbol" w:hAnsi="Symbol"/>
          <w:spacing w:val="-10"/>
          <w:sz w:val="24"/>
        </w:rPr>
        <w:t></w:t>
      </w:r>
      <w:r>
        <w:rPr>
          <w:sz w:val="24"/>
        </w:rPr>
        <w:tab/>
      </w:r>
      <w:r>
        <w:rPr>
          <w:b/>
          <w:sz w:val="24"/>
        </w:rPr>
        <w:t>Informative</w:t>
      </w:r>
      <w:r>
        <w:rPr>
          <w:b/>
          <w:spacing w:val="-3"/>
          <w:sz w:val="24"/>
        </w:rPr>
        <w:t> </w:t>
      </w:r>
      <w:r>
        <w:rPr>
          <w:b/>
          <w:sz w:val="24"/>
        </w:rPr>
        <w:t>References</w:t>
      </w:r>
      <w:r>
        <w:rPr>
          <w:b/>
          <w:spacing w:val="-3"/>
          <w:sz w:val="24"/>
        </w:rPr>
        <w:t> </w:t>
      </w:r>
      <w:r>
        <w:rPr>
          <w:sz w:val="24"/>
        </w:rPr>
        <w:t>are</w:t>
      </w:r>
      <w:r>
        <w:rPr>
          <w:spacing w:val="-1"/>
          <w:sz w:val="24"/>
        </w:rPr>
        <w:t> </w:t>
      </w:r>
      <w:r>
        <w:rPr>
          <w:sz w:val="24"/>
        </w:rPr>
        <w:t>standards,</w:t>
      </w:r>
      <w:r>
        <w:rPr>
          <w:spacing w:val="-2"/>
          <w:sz w:val="24"/>
        </w:rPr>
        <w:t> </w:t>
      </w:r>
      <w:r>
        <w:rPr>
          <w:sz w:val="24"/>
        </w:rPr>
        <w:t>guidelines,</w:t>
      </w:r>
      <w:r>
        <w:rPr>
          <w:spacing w:val="-2"/>
          <w:sz w:val="24"/>
        </w:rPr>
        <w:t> </w:t>
      </w:r>
      <w:r>
        <w:rPr>
          <w:sz w:val="24"/>
        </w:rPr>
        <w:t>regulations,</w:t>
      </w:r>
      <w:r>
        <w:rPr>
          <w:spacing w:val="-2"/>
          <w:sz w:val="24"/>
        </w:rPr>
        <w:t> </w:t>
      </w:r>
      <w:r>
        <w:rPr>
          <w:sz w:val="24"/>
        </w:rPr>
        <w:t>and</w:t>
      </w:r>
      <w:r>
        <w:rPr>
          <w:spacing w:val="-1"/>
          <w:sz w:val="24"/>
        </w:rPr>
        <w:t> </w:t>
      </w:r>
      <w:r>
        <w:rPr>
          <w:sz w:val="24"/>
        </w:rPr>
        <w:t>other</w:t>
      </w:r>
      <w:r>
        <w:rPr>
          <w:spacing w:val="-3"/>
          <w:sz w:val="24"/>
        </w:rPr>
        <w:t> </w:t>
      </w:r>
      <w:r>
        <w:rPr>
          <w:sz w:val="24"/>
        </w:rPr>
        <w:t>resources</w:t>
      </w:r>
      <w:r>
        <w:rPr>
          <w:spacing w:val="-2"/>
          <w:sz w:val="24"/>
        </w:rPr>
        <w:t> </w:t>
      </w:r>
      <w:r>
        <w:rPr>
          <w:spacing w:val="-5"/>
          <w:sz w:val="24"/>
        </w:rPr>
        <w:t>to</w:t>
      </w:r>
    </w:p>
    <w:p>
      <w:pPr>
        <w:pStyle w:val="ListParagraph"/>
        <w:numPr>
          <w:ilvl w:val="0"/>
          <w:numId w:val="13"/>
        </w:numPr>
        <w:tabs>
          <w:tab w:pos="2159" w:val="left" w:leader="none"/>
        </w:tabs>
        <w:spacing w:line="276" w:lineRule="exact" w:before="0" w:after="0"/>
        <w:ind w:left="2159" w:right="0" w:hanging="1440"/>
        <w:jc w:val="left"/>
        <w:rPr>
          <w:sz w:val="24"/>
        </w:rPr>
      </w:pPr>
      <w:r>
        <w:rPr>
          <w:sz w:val="24"/>
        </w:rPr>
        <w:t>help</w:t>
      </w:r>
      <w:r>
        <w:rPr>
          <w:spacing w:val="-4"/>
          <w:sz w:val="24"/>
        </w:rPr>
        <w:t> </w:t>
      </w:r>
      <w:r>
        <w:rPr>
          <w:sz w:val="24"/>
        </w:rPr>
        <w:t>inform</w:t>
      </w:r>
      <w:r>
        <w:rPr>
          <w:spacing w:val="-3"/>
          <w:sz w:val="24"/>
        </w:rPr>
        <w:t> </w:t>
      </w:r>
      <w:r>
        <w:rPr>
          <w:sz w:val="24"/>
        </w:rPr>
        <w:t>how</w:t>
      </w:r>
      <w:r>
        <w:rPr>
          <w:spacing w:val="-2"/>
          <w:sz w:val="24"/>
        </w:rPr>
        <w:t> </w:t>
      </w:r>
      <w:r>
        <w:rPr>
          <w:sz w:val="24"/>
        </w:rPr>
        <w:t>an</w:t>
      </w:r>
      <w:r>
        <w:rPr>
          <w:spacing w:val="-2"/>
          <w:sz w:val="24"/>
        </w:rPr>
        <w:t> </w:t>
      </w:r>
      <w:r>
        <w:rPr>
          <w:sz w:val="24"/>
        </w:rPr>
        <w:t>organization</w:t>
      </w:r>
      <w:r>
        <w:rPr>
          <w:spacing w:val="-1"/>
          <w:sz w:val="24"/>
        </w:rPr>
        <w:t> </w:t>
      </w:r>
      <w:r>
        <w:rPr>
          <w:sz w:val="24"/>
        </w:rPr>
        <w:t>achieves</w:t>
      </w:r>
      <w:r>
        <w:rPr>
          <w:spacing w:val="-3"/>
          <w:sz w:val="24"/>
        </w:rPr>
        <w:t> </w:t>
      </w:r>
      <w:r>
        <w:rPr>
          <w:sz w:val="24"/>
        </w:rPr>
        <w:t>the</w:t>
      </w:r>
      <w:r>
        <w:rPr>
          <w:spacing w:val="-1"/>
          <w:sz w:val="24"/>
        </w:rPr>
        <w:t> </w:t>
      </w:r>
      <w:r>
        <w:rPr>
          <w:sz w:val="24"/>
        </w:rPr>
        <w:t>Functions,</w:t>
      </w:r>
      <w:r>
        <w:rPr>
          <w:spacing w:val="-2"/>
          <w:sz w:val="24"/>
        </w:rPr>
        <w:t> </w:t>
      </w:r>
      <w:r>
        <w:rPr>
          <w:sz w:val="24"/>
        </w:rPr>
        <w:t>Categories,</w:t>
      </w:r>
      <w:r>
        <w:rPr>
          <w:spacing w:val="-3"/>
          <w:sz w:val="24"/>
        </w:rPr>
        <w:t> </w:t>
      </w:r>
      <w:r>
        <w:rPr>
          <w:sz w:val="24"/>
        </w:rPr>
        <w:t>and</w:t>
      </w:r>
      <w:r>
        <w:rPr>
          <w:spacing w:val="-3"/>
          <w:sz w:val="24"/>
        </w:rPr>
        <w:t> </w:t>
      </w:r>
      <w:r>
        <w:rPr>
          <w:spacing w:val="-2"/>
          <w:sz w:val="24"/>
        </w:rPr>
        <w:t>Subcategories.</w:t>
      </w:r>
    </w:p>
    <w:p>
      <w:pPr>
        <w:pStyle w:val="ListParagraph"/>
        <w:numPr>
          <w:ilvl w:val="0"/>
          <w:numId w:val="13"/>
        </w:numPr>
        <w:tabs>
          <w:tab w:pos="2159" w:val="left" w:leader="none"/>
        </w:tabs>
        <w:spacing w:line="240" w:lineRule="auto" w:before="0" w:after="0"/>
        <w:ind w:left="2159" w:right="0" w:hanging="1440"/>
        <w:jc w:val="left"/>
        <w:rPr>
          <w:sz w:val="24"/>
        </w:rPr>
      </w:pPr>
      <w:r>
        <w:rPr>
          <w:sz w:val="24"/>
        </w:rPr>
        <w:t>In</w:t>
      </w:r>
      <w:r>
        <w:rPr>
          <w:spacing w:val="-2"/>
          <w:sz w:val="24"/>
        </w:rPr>
        <w:t> </w:t>
      </w:r>
      <w:r>
        <w:rPr>
          <w:sz w:val="24"/>
        </w:rPr>
        <w:t>some</w:t>
      </w:r>
      <w:r>
        <w:rPr>
          <w:spacing w:val="-1"/>
          <w:sz w:val="24"/>
        </w:rPr>
        <w:t> </w:t>
      </w:r>
      <w:r>
        <w:rPr>
          <w:sz w:val="24"/>
        </w:rPr>
        <w:t>cases,</w:t>
      </w:r>
      <w:r>
        <w:rPr>
          <w:spacing w:val="-1"/>
          <w:sz w:val="24"/>
        </w:rPr>
        <w:t> </w:t>
      </w:r>
      <w:r>
        <w:rPr>
          <w:sz w:val="24"/>
        </w:rPr>
        <w:t>the</w:t>
      </w:r>
      <w:r>
        <w:rPr>
          <w:spacing w:val="-2"/>
          <w:sz w:val="24"/>
        </w:rPr>
        <w:t> </w:t>
      </w:r>
      <w:r>
        <w:rPr>
          <w:sz w:val="24"/>
        </w:rPr>
        <w:t>Informative</w:t>
      </w:r>
      <w:r>
        <w:rPr>
          <w:spacing w:val="-1"/>
          <w:sz w:val="24"/>
        </w:rPr>
        <w:t> </w:t>
      </w:r>
      <w:r>
        <w:rPr>
          <w:sz w:val="24"/>
        </w:rPr>
        <w:t>Reference</w:t>
      </w:r>
      <w:r>
        <w:rPr>
          <w:spacing w:val="-2"/>
          <w:sz w:val="24"/>
        </w:rPr>
        <w:t> </w:t>
      </w:r>
      <w:r>
        <w:rPr>
          <w:sz w:val="24"/>
        </w:rPr>
        <w:t>is</w:t>
      </w:r>
      <w:r>
        <w:rPr>
          <w:spacing w:val="-1"/>
          <w:sz w:val="24"/>
        </w:rPr>
        <w:t> </w:t>
      </w:r>
      <w:r>
        <w:rPr>
          <w:sz w:val="24"/>
        </w:rPr>
        <w:t>more</w:t>
      </w:r>
      <w:r>
        <w:rPr>
          <w:spacing w:val="-2"/>
          <w:sz w:val="24"/>
        </w:rPr>
        <w:t> </w:t>
      </w:r>
      <w:r>
        <w:rPr>
          <w:sz w:val="24"/>
        </w:rPr>
        <w:t>specific</w:t>
      </w:r>
      <w:r>
        <w:rPr>
          <w:spacing w:val="-2"/>
          <w:sz w:val="24"/>
        </w:rPr>
        <w:t> </w:t>
      </w:r>
      <w:r>
        <w:rPr>
          <w:sz w:val="24"/>
        </w:rPr>
        <w:t>than</w:t>
      </w:r>
      <w:r>
        <w:rPr>
          <w:spacing w:val="-1"/>
          <w:sz w:val="24"/>
        </w:rPr>
        <w:t> </w:t>
      </w:r>
      <w:r>
        <w:rPr>
          <w:sz w:val="24"/>
        </w:rPr>
        <w:t>a</w:t>
      </w:r>
      <w:r>
        <w:rPr>
          <w:spacing w:val="-2"/>
          <w:sz w:val="24"/>
        </w:rPr>
        <w:t> </w:t>
      </w:r>
      <w:r>
        <w:rPr>
          <w:sz w:val="24"/>
        </w:rPr>
        <w:t>Subcategory,</w:t>
      </w:r>
      <w:r>
        <w:rPr>
          <w:spacing w:val="-1"/>
          <w:sz w:val="24"/>
        </w:rPr>
        <w:t> </w:t>
      </w:r>
      <w:r>
        <w:rPr>
          <w:sz w:val="24"/>
        </w:rPr>
        <w:t>such</w:t>
      </w:r>
      <w:r>
        <w:rPr>
          <w:spacing w:val="-1"/>
          <w:sz w:val="24"/>
        </w:rPr>
        <w:t> </w:t>
      </w:r>
      <w:r>
        <w:rPr>
          <w:sz w:val="24"/>
        </w:rPr>
        <w:t>as</w:t>
      </w:r>
      <w:r>
        <w:rPr>
          <w:spacing w:val="-1"/>
          <w:sz w:val="24"/>
        </w:rPr>
        <w:t> </w:t>
      </w:r>
      <w:r>
        <w:rPr>
          <w:spacing w:val="-10"/>
          <w:sz w:val="24"/>
        </w:rPr>
        <w:t>a</w:t>
      </w:r>
    </w:p>
    <w:p>
      <w:pPr>
        <w:pStyle w:val="ListParagraph"/>
        <w:numPr>
          <w:ilvl w:val="0"/>
          <w:numId w:val="13"/>
        </w:numPr>
        <w:tabs>
          <w:tab w:pos="2159" w:val="left" w:leader="none"/>
        </w:tabs>
        <w:spacing w:line="240" w:lineRule="auto" w:before="0" w:after="0"/>
        <w:ind w:left="2159" w:right="0" w:hanging="1439"/>
        <w:jc w:val="left"/>
        <w:rPr>
          <w:i/>
          <w:sz w:val="24"/>
        </w:rPr>
      </w:pPr>
      <w:r>
        <w:rPr>
          <w:sz w:val="24"/>
        </w:rPr>
        <w:t>control</w:t>
      </w:r>
      <w:r>
        <w:rPr>
          <w:spacing w:val="-4"/>
          <w:sz w:val="24"/>
        </w:rPr>
        <w:t> </w:t>
      </w:r>
      <w:r>
        <w:rPr>
          <w:sz w:val="24"/>
        </w:rPr>
        <w:t>from</w:t>
      </w:r>
      <w:r>
        <w:rPr>
          <w:spacing w:val="-3"/>
          <w:sz w:val="24"/>
        </w:rPr>
        <w:t> </w:t>
      </w:r>
      <w:hyperlink r:id="rId62">
        <w:r>
          <w:rPr>
            <w:color w:val="0562C1"/>
            <w:sz w:val="24"/>
            <w:u w:val="single" w:color="0562C1"/>
          </w:rPr>
          <w:t>SP</w:t>
        </w:r>
        <w:r>
          <w:rPr>
            <w:color w:val="0562C1"/>
            <w:spacing w:val="-3"/>
            <w:sz w:val="24"/>
            <w:u w:val="single" w:color="0562C1"/>
          </w:rPr>
          <w:t> </w:t>
        </w:r>
        <w:r>
          <w:rPr>
            <w:color w:val="0562C1"/>
            <w:sz w:val="24"/>
            <w:u w:val="single" w:color="0562C1"/>
          </w:rPr>
          <w:t>800-53</w:t>
        </w:r>
        <w:r>
          <w:rPr>
            <w:sz w:val="24"/>
          </w:rPr>
          <w:t>,</w:t>
        </w:r>
      </w:hyperlink>
      <w:r>
        <w:rPr>
          <w:spacing w:val="-1"/>
          <w:sz w:val="24"/>
        </w:rPr>
        <w:t> </w:t>
      </w:r>
      <w:r>
        <w:rPr>
          <w:i/>
          <w:sz w:val="24"/>
        </w:rPr>
        <w:t>Security</w:t>
      </w:r>
      <w:r>
        <w:rPr>
          <w:i/>
          <w:spacing w:val="-2"/>
          <w:sz w:val="24"/>
        </w:rPr>
        <w:t> </w:t>
      </w:r>
      <w:r>
        <w:rPr>
          <w:i/>
          <w:sz w:val="24"/>
        </w:rPr>
        <w:t>and</w:t>
      </w:r>
      <w:r>
        <w:rPr>
          <w:i/>
          <w:spacing w:val="-4"/>
          <w:sz w:val="24"/>
        </w:rPr>
        <w:t> </w:t>
      </w:r>
      <w:r>
        <w:rPr>
          <w:i/>
          <w:sz w:val="24"/>
        </w:rPr>
        <w:t>Privacy</w:t>
      </w:r>
      <w:r>
        <w:rPr>
          <w:i/>
          <w:spacing w:val="-2"/>
          <w:sz w:val="24"/>
        </w:rPr>
        <w:t> </w:t>
      </w:r>
      <w:r>
        <w:rPr>
          <w:i/>
          <w:sz w:val="24"/>
        </w:rPr>
        <w:t>Controls</w:t>
      </w:r>
      <w:r>
        <w:rPr>
          <w:i/>
          <w:spacing w:val="-2"/>
          <w:sz w:val="24"/>
        </w:rPr>
        <w:t> </w:t>
      </w:r>
      <w:r>
        <w:rPr>
          <w:i/>
          <w:sz w:val="24"/>
        </w:rPr>
        <w:t>for</w:t>
      </w:r>
      <w:r>
        <w:rPr>
          <w:i/>
          <w:spacing w:val="-2"/>
          <w:sz w:val="24"/>
        </w:rPr>
        <w:t> </w:t>
      </w:r>
      <w:r>
        <w:rPr>
          <w:i/>
          <w:sz w:val="24"/>
        </w:rPr>
        <w:t>Information</w:t>
      </w:r>
      <w:r>
        <w:rPr>
          <w:i/>
          <w:spacing w:val="-2"/>
          <w:sz w:val="24"/>
        </w:rPr>
        <w:t> </w:t>
      </w:r>
      <w:r>
        <w:rPr>
          <w:i/>
          <w:sz w:val="24"/>
        </w:rPr>
        <w:t>Systems</w:t>
      </w:r>
      <w:r>
        <w:rPr>
          <w:i/>
          <w:spacing w:val="-1"/>
          <w:sz w:val="24"/>
        </w:rPr>
        <w:t> </w:t>
      </w:r>
      <w:r>
        <w:rPr>
          <w:i/>
          <w:spacing w:val="-5"/>
          <w:sz w:val="24"/>
        </w:rPr>
        <w:t>and</w:t>
      </w:r>
    </w:p>
    <w:p>
      <w:pPr>
        <w:pStyle w:val="ListParagraph"/>
        <w:numPr>
          <w:ilvl w:val="0"/>
          <w:numId w:val="13"/>
        </w:numPr>
        <w:tabs>
          <w:tab w:pos="2159" w:val="left" w:leader="none"/>
        </w:tabs>
        <w:spacing w:line="240" w:lineRule="auto" w:before="0" w:after="0"/>
        <w:ind w:left="2159" w:right="0" w:hanging="1439"/>
        <w:jc w:val="left"/>
        <w:rPr>
          <w:sz w:val="24"/>
        </w:rPr>
      </w:pPr>
      <w:r>
        <w:rPr>
          <w:i/>
          <w:sz w:val="24"/>
        </w:rPr>
        <w:t>Organizations</w:t>
      </w:r>
      <w:r>
        <w:rPr>
          <w:sz w:val="24"/>
        </w:rPr>
        <w:t>.</w:t>
      </w:r>
      <w:r>
        <w:rPr>
          <w:spacing w:val="-4"/>
          <w:sz w:val="24"/>
        </w:rPr>
        <w:t> </w:t>
      </w:r>
      <w:r>
        <w:rPr>
          <w:sz w:val="24"/>
        </w:rPr>
        <w:t>In</w:t>
      </w:r>
      <w:r>
        <w:rPr>
          <w:spacing w:val="-1"/>
          <w:sz w:val="24"/>
        </w:rPr>
        <w:t> </w:t>
      </w:r>
      <w:r>
        <w:rPr>
          <w:sz w:val="24"/>
        </w:rPr>
        <w:t>that</w:t>
      </w:r>
      <w:r>
        <w:rPr>
          <w:spacing w:val="-1"/>
          <w:sz w:val="24"/>
        </w:rPr>
        <w:t> </w:t>
      </w:r>
      <w:r>
        <w:rPr>
          <w:sz w:val="24"/>
        </w:rPr>
        <w:t>case,</w:t>
      </w:r>
      <w:r>
        <w:rPr>
          <w:spacing w:val="-1"/>
          <w:sz w:val="24"/>
        </w:rPr>
        <w:t> </w:t>
      </w:r>
      <w:r>
        <w:rPr>
          <w:sz w:val="24"/>
        </w:rPr>
        <w:t>more</w:t>
      </w:r>
      <w:r>
        <w:rPr>
          <w:spacing w:val="-2"/>
          <w:sz w:val="24"/>
        </w:rPr>
        <w:t> </w:t>
      </w:r>
      <w:r>
        <w:rPr>
          <w:sz w:val="24"/>
        </w:rPr>
        <w:t>than</w:t>
      </w:r>
      <w:r>
        <w:rPr>
          <w:spacing w:val="-1"/>
          <w:sz w:val="24"/>
        </w:rPr>
        <w:t> </w:t>
      </w:r>
      <w:r>
        <w:rPr>
          <w:sz w:val="24"/>
        </w:rPr>
        <w:t>one</w:t>
      </w:r>
      <w:r>
        <w:rPr>
          <w:spacing w:val="-1"/>
          <w:sz w:val="24"/>
        </w:rPr>
        <w:t> </w:t>
      </w:r>
      <w:r>
        <w:rPr>
          <w:sz w:val="24"/>
        </w:rPr>
        <w:t>control</w:t>
      </w:r>
      <w:r>
        <w:rPr>
          <w:spacing w:val="-1"/>
          <w:sz w:val="24"/>
        </w:rPr>
        <w:t> </w:t>
      </w:r>
      <w:r>
        <w:rPr>
          <w:sz w:val="24"/>
        </w:rPr>
        <w:t>would</w:t>
      </w:r>
      <w:r>
        <w:rPr>
          <w:spacing w:val="-1"/>
          <w:sz w:val="24"/>
        </w:rPr>
        <w:t> </w:t>
      </w:r>
      <w:r>
        <w:rPr>
          <w:sz w:val="24"/>
        </w:rPr>
        <w:t>be</w:t>
      </w:r>
      <w:r>
        <w:rPr>
          <w:spacing w:val="-1"/>
          <w:sz w:val="24"/>
        </w:rPr>
        <w:t> </w:t>
      </w:r>
      <w:r>
        <w:rPr>
          <w:sz w:val="24"/>
        </w:rPr>
        <w:t>used</w:t>
      </w:r>
      <w:r>
        <w:rPr>
          <w:spacing w:val="-1"/>
          <w:sz w:val="24"/>
        </w:rPr>
        <w:t> </w:t>
      </w:r>
      <w:r>
        <w:rPr>
          <w:sz w:val="24"/>
        </w:rPr>
        <w:t>to</w:t>
      </w:r>
      <w:r>
        <w:rPr>
          <w:spacing w:val="-1"/>
          <w:sz w:val="24"/>
        </w:rPr>
        <w:t> </w:t>
      </w:r>
      <w:r>
        <w:rPr>
          <w:sz w:val="24"/>
        </w:rPr>
        <w:t>achieve</w:t>
      </w:r>
      <w:r>
        <w:rPr>
          <w:spacing w:val="-1"/>
          <w:sz w:val="24"/>
        </w:rPr>
        <w:t> </w:t>
      </w:r>
      <w:r>
        <w:rPr>
          <w:sz w:val="24"/>
        </w:rPr>
        <w:t>the</w:t>
      </w:r>
      <w:r>
        <w:rPr>
          <w:spacing w:val="-1"/>
          <w:sz w:val="24"/>
        </w:rPr>
        <w:t> </w:t>
      </w:r>
      <w:r>
        <w:rPr>
          <w:spacing w:val="-2"/>
          <w:sz w:val="24"/>
        </w:rPr>
        <w:t>outcome</w:t>
      </w:r>
    </w:p>
    <w:p>
      <w:pPr>
        <w:pStyle w:val="ListParagraph"/>
        <w:numPr>
          <w:ilvl w:val="0"/>
          <w:numId w:val="13"/>
        </w:numPr>
        <w:tabs>
          <w:tab w:pos="2159" w:val="left" w:leader="none"/>
        </w:tabs>
        <w:spacing w:line="240" w:lineRule="auto" w:before="0" w:after="0"/>
        <w:ind w:left="2159" w:right="0" w:hanging="1440"/>
        <w:jc w:val="left"/>
        <w:rPr>
          <w:sz w:val="24"/>
        </w:rPr>
      </w:pPr>
      <w:r>
        <w:rPr>
          <w:sz w:val="24"/>
        </w:rPr>
        <w:t>described</w:t>
      </w:r>
      <w:r>
        <w:rPr>
          <w:spacing w:val="-4"/>
          <w:sz w:val="24"/>
        </w:rPr>
        <w:t> </w:t>
      </w:r>
      <w:r>
        <w:rPr>
          <w:sz w:val="24"/>
        </w:rPr>
        <w:t>in</w:t>
      </w:r>
      <w:r>
        <w:rPr>
          <w:spacing w:val="-4"/>
          <w:sz w:val="24"/>
        </w:rPr>
        <w:t> </w:t>
      </w:r>
      <w:r>
        <w:rPr>
          <w:sz w:val="24"/>
        </w:rPr>
        <w:t>one</w:t>
      </w:r>
      <w:r>
        <w:rPr>
          <w:spacing w:val="-1"/>
          <w:sz w:val="24"/>
        </w:rPr>
        <w:t> </w:t>
      </w:r>
      <w:r>
        <w:rPr>
          <w:sz w:val="24"/>
        </w:rPr>
        <w:t>Subcategory.</w:t>
      </w:r>
      <w:r>
        <w:rPr>
          <w:spacing w:val="-2"/>
          <w:sz w:val="24"/>
        </w:rPr>
        <w:t> </w:t>
      </w:r>
      <w:r>
        <w:rPr>
          <w:sz w:val="24"/>
        </w:rPr>
        <w:t>In</w:t>
      </w:r>
      <w:r>
        <w:rPr>
          <w:spacing w:val="-1"/>
          <w:sz w:val="24"/>
        </w:rPr>
        <w:t> </w:t>
      </w:r>
      <w:r>
        <w:rPr>
          <w:sz w:val="24"/>
        </w:rPr>
        <w:t>other</w:t>
      </w:r>
      <w:r>
        <w:rPr>
          <w:spacing w:val="-2"/>
          <w:sz w:val="24"/>
        </w:rPr>
        <w:t> </w:t>
      </w:r>
      <w:r>
        <w:rPr>
          <w:sz w:val="24"/>
        </w:rPr>
        <w:t>cases,</w:t>
      </w:r>
      <w:r>
        <w:rPr>
          <w:spacing w:val="-2"/>
          <w:sz w:val="24"/>
        </w:rPr>
        <w:t> </w:t>
      </w:r>
      <w:r>
        <w:rPr>
          <w:sz w:val="24"/>
        </w:rPr>
        <w:t>organizations</w:t>
      </w:r>
      <w:r>
        <w:rPr>
          <w:spacing w:val="-2"/>
          <w:sz w:val="24"/>
        </w:rPr>
        <w:t> </w:t>
      </w:r>
      <w:r>
        <w:rPr>
          <w:sz w:val="24"/>
        </w:rPr>
        <w:t>may</w:t>
      </w:r>
      <w:r>
        <w:rPr>
          <w:spacing w:val="-2"/>
          <w:sz w:val="24"/>
        </w:rPr>
        <w:t> </w:t>
      </w:r>
      <w:r>
        <w:rPr>
          <w:sz w:val="24"/>
        </w:rPr>
        <w:t>leverage</w:t>
      </w:r>
      <w:r>
        <w:rPr>
          <w:spacing w:val="-2"/>
          <w:sz w:val="24"/>
        </w:rPr>
        <w:t> </w:t>
      </w:r>
      <w:r>
        <w:rPr>
          <w:sz w:val="24"/>
        </w:rPr>
        <w:t>higher-</w:t>
      </w:r>
      <w:r>
        <w:rPr>
          <w:spacing w:val="-2"/>
          <w:sz w:val="24"/>
        </w:rPr>
        <w:t>level</w:t>
      </w:r>
    </w:p>
    <w:p>
      <w:pPr>
        <w:pStyle w:val="ListParagraph"/>
        <w:numPr>
          <w:ilvl w:val="0"/>
          <w:numId w:val="13"/>
        </w:numPr>
        <w:tabs>
          <w:tab w:pos="2159" w:val="left" w:leader="none"/>
        </w:tabs>
        <w:spacing w:line="240" w:lineRule="auto" w:before="0" w:after="0"/>
        <w:ind w:left="2159" w:right="0" w:hanging="1440"/>
        <w:jc w:val="left"/>
        <w:rPr>
          <w:sz w:val="24"/>
        </w:rPr>
      </w:pPr>
      <w:r>
        <w:rPr>
          <w:sz w:val="24"/>
        </w:rPr>
        <w:t>policies</w:t>
      </w:r>
      <w:r>
        <w:rPr>
          <w:spacing w:val="-4"/>
          <w:sz w:val="24"/>
        </w:rPr>
        <w:t> </w:t>
      </w:r>
      <w:r>
        <w:rPr>
          <w:sz w:val="24"/>
        </w:rPr>
        <w:t>or</w:t>
      </w:r>
      <w:r>
        <w:rPr>
          <w:spacing w:val="-2"/>
          <w:sz w:val="24"/>
        </w:rPr>
        <w:t> </w:t>
      </w:r>
      <w:r>
        <w:rPr>
          <w:sz w:val="24"/>
        </w:rPr>
        <w:t>requirements</w:t>
      </w:r>
      <w:r>
        <w:rPr>
          <w:spacing w:val="-3"/>
          <w:sz w:val="24"/>
        </w:rPr>
        <w:t> </w:t>
      </w:r>
      <w:r>
        <w:rPr>
          <w:sz w:val="24"/>
        </w:rPr>
        <w:t>that</w:t>
      </w:r>
      <w:r>
        <w:rPr>
          <w:spacing w:val="-1"/>
          <w:sz w:val="24"/>
        </w:rPr>
        <w:t> </w:t>
      </w:r>
      <w:r>
        <w:rPr>
          <w:sz w:val="24"/>
        </w:rPr>
        <w:t>address</w:t>
      </w:r>
      <w:r>
        <w:rPr>
          <w:spacing w:val="-2"/>
          <w:sz w:val="24"/>
        </w:rPr>
        <w:t> </w:t>
      </w:r>
      <w:r>
        <w:rPr>
          <w:sz w:val="24"/>
        </w:rPr>
        <w:t>one</w:t>
      </w:r>
      <w:r>
        <w:rPr>
          <w:spacing w:val="-2"/>
          <w:sz w:val="24"/>
        </w:rPr>
        <w:t> </w:t>
      </w:r>
      <w:r>
        <w:rPr>
          <w:sz w:val="24"/>
        </w:rPr>
        <w:t>or</w:t>
      </w:r>
      <w:r>
        <w:rPr>
          <w:spacing w:val="-1"/>
          <w:sz w:val="24"/>
        </w:rPr>
        <w:t> </w:t>
      </w:r>
      <w:r>
        <w:rPr>
          <w:sz w:val="24"/>
        </w:rPr>
        <w:t>more</w:t>
      </w:r>
      <w:r>
        <w:rPr>
          <w:spacing w:val="-3"/>
          <w:sz w:val="24"/>
        </w:rPr>
        <w:t> </w:t>
      </w:r>
      <w:r>
        <w:rPr>
          <w:sz w:val="24"/>
        </w:rPr>
        <w:t>Subcategories.</w:t>
      </w:r>
      <w:r>
        <w:rPr>
          <w:spacing w:val="-1"/>
          <w:sz w:val="24"/>
        </w:rPr>
        <w:t> </w:t>
      </w:r>
      <w:r>
        <w:rPr>
          <w:sz w:val="24"/>
        </w:rPr>
        <w:t>Informative</w:t>
      </w:r>
      <w:r>
        <w:rPr>
          <w:spacing w:val="-1"/>
          <w:sz w:val="24"/>
        </w:rPr>
        <w:t> </w:t>
      </w:r>
      <w:r>
        <w:rPr>
          <w:spacing w:val="-2"/>
          <w:sz w:val="24"/>
        </w:rPr>
        <w:t>References</w:t>
      </w:r>
    </w:p>
    <w:p>
      <w:pPr>
        <w:pStyle w:val="ListParagraph"/>
        <w:numPr>
          <w:ilvl w:val="0"/>
          <w:numId w:val="13"/>
        </w:numPr>
        <w:tabs>
          <w:tab w:pos="2159" w:val="left" w:leader="none"/>
        </w:tabs>
        <w:spacing w:line="240" w:lineRule="auto" w:before="0" w:after="0"/>
        <w:ind w:left="2159" w:right="0" w:hanging="1440"/>
        <w:jc w:val="left"/>
        <w:rPr>
          <w:sz w:val="24"/>
        </w:rPr>
      </w:pPr>
      <w:r>
        <w:rPr>
          <w:sz w:val="24"/>
        </w:rPr>
        <w:t>can</w:t>
      </w:r>
      <w:r>
        <w:rPr>
          <w:spacing w:val="-4"/>
          <w:sz w:val="24"/>
        </w:rPr>
        <w:t> </w:t>
      </w:r>
      <w:r>
        <w:rPr>
          <w:sz w:val="24"/>
        </w:rPr>
        <w:t>also</w:t>
      </w:r>
      <w:r>
        <w:rPr>
          <w:spacing w:val="-2"/>
          <w:sz w:val="24"/>
        </w:rPr>
        <w:t> </w:t>
      </w:r>
      <w:r>
        <w:rPr>
          <w:sz w:val="24"/>
        </w:rPr>
        <w:t>be</w:t>
      </w:r>
      <w:r>
        <w:rPr>
          <w:spacing w:val="-2"/>
          <w:sz w:val="24"/>
        </w:rPr>
        <w:t> </w:t>
      </w:r>
      <w:r>
        <w:rPr>
          <w:sz w:val="24"/>
        </w:rPr>
        <w:t>sector-</w:t>
      </w:r>
      <w:r>
        <w:rPr>
          <w:spacing w:val="-1"/>
          <w:sz w:val="24"/>
        </w:rPr>
        <w:t> </w:t>
      </w:r>
      <w:r>
        <w:rPr>
          <w:sz w:val="24"/>
        </w:rPr>
        <w:t>or</w:t>
      </w:r>
      <w:r>
        <w:rPr>
          <w:spacing w:val="-3"/>
          <w:sz w:val="24"/>
        </w:rPr>
        <w:t> </w:t>
      </w:r>
      <w:r>
        <w:rPr>
          <w:sz w:val="24"/>
        </w:rPr>
        <w:t>technology-specific.</w:t>
      </w:r>
      <w:r>
        <w:rPr>
          <w:spacing w:val="-1"/>
          <w:sz w:val="24"/>
        </w:rPr>
        <w:t> </w:t>
      </w:r>
      <w:r>
        <w:rPr>
          <w:sz w:val="24"/>
        </w:rPr>
        <w:t>In</w:t>
      </w:r>
      <w:r>
        <w:rPr>
          <w:spacing w:val="-2"/>
          <w:sz w:val="24"/>
        </w:rPr>
        <w:t> </w:t>
      </w:r>
      <w:r>
        <w:rPr>
          <w:sz w:val="24"/>
        </w:rPr>
        <w:t>using</w:t>
      </w:r>
      <w:r>
        <w:rPr>
          <w:spacing w:val="-1"/>
          <w:sz w:val="24"/>
        </w:rPr>
        <w:t> </w:t>
      </w:r>
      <w:r>
        <w:rPr>
          <w:sz w:val="24"/>
        </w:rPr>
        <w:t>the</w:t>
      </w:r>
      <w:r>
        <w:rPr>
          <w:spacing w:val="-2"/>
          <w:sz w:val="24"/>
        </w:rPr>
        <w:t> </w:t>
      </w:r>
      <w:r>
        <w:rPr>
          <w:sz w:val="24"/>
        </w:rPr>
        <w:t>Framework,</w:t>
      </w:r>
      <w:r>
        <w:rPr>
          <w:spacing w:val="-1"/>
          <w:sz w:val="24"/>
        </w:rPr>
        <w:t> </w:t>
      </w:r>
      <w:r>
        <w:rPr>
          <w:sz w:val="24"/>
        </w:rPr>
        <w:t>each</w:t>
      </w:r>
      <w:r>
        <w:rPr>
          <w:spacing w:val="-3"/>
          <w:sz w:val="24"/>
        </w:rPr>
        <w:t> </w:t>
      </w:r>
      <w:r>
        <w:rPr>
          <w:spacing w:val="-2"/>
          <w:sz w:val="24"/>
        </w:rPr>
        <w:t>organization</w:t>
      </w:r>
    </w:p>
    <w:p>
      <w:pPr>
        <w:pStyle w:val="ListParagraph"/>
        <w:numPr>
          <w:ilvl w:val="0"/>
          <w:numId w:val="13"/>
        </w:numPr>
        <w:tabs>
          <w:tab w:pos="2159" w:val="left" w:leader="none"/>
        </w:tabs>
        <w:spacing w:line="240" w:lineRule="auto" w:before="0" w:after="0"/>
        <w:ind w:left="2159" w:right="0" w:hanging="1439"/>
        <w:jc w:val="left"/>
        <w:rPr>
          <w:sz w:val="24"/>
        </w:rPr>
      </w:pPr>
      <w:r>
        <w:rPr>
          <w:sz w:val="24"/>
        </w:rPr>
        <w:t>will</w:t>
      </w:r>
      <w:r>
        <w:rPr>
          <w:spacing w:val="-3"/>
          <w:sz w:val="24"/>
        </w:rPr>
        <w:t> </w:t>
      </w:r>
      <w:r>
        <w:rPr>
          <w:sz w:val="24"/>
        </w:rPr>
        <w:t>identify</w:t>
      </w:r>
      <w:r>
        <w:rPr>
          <w:spacing w:val="-4"/>
          <w:sz w:val="24"/>
        </w:rPr>
        <w:t> </w:t>
      </w:r>
      <w:r>
        <w:rPr>
          <w:sz w:val="24"/>
        </w:rPr>
        <w:t>applicable</w:t>
      </w:r>
      <w:r>
        <w:rPr>
          <w:spacing w:val="-3"/>
          <w:sz w:val="24"/>
        </w:rPr>
        <w:t> </w:t>
      </w:r>
      <w:r>
        <w:rPr>
          <w:sz w:val="24"/>
        </w:rPr>
        <w:t>Informative</w:t>
      </w:r>
      <w:r>
        <w:rPr>
          <w:spacing w:val="-3"/>
          <w:sz w:val="24"/>
        </w:rPr>
        <w:t> </w:t>
      </w:r>
      <w:r>
        <w:rPr>
          <w:spacing w:val="-2"/>
          <w:sz w:val="24"/>
        </w:rPr>
        <w:t>References.</w:t>
      </w:r>
    </w:p>
    <w:p>
      <w:pPr>
        <w:pStyle w:val="ListParagraph"/>
        <w:numPr>
          <w:ilvl w:val="0"/>
          <w:numId w:val="13"/>
        </w:numPr>
        <w:tabs>
          <w:tab w:pos="1799" w:val="left" w:leader="none"/>
          <w:tab w:pos="2159" w:val="left" w:leader="none"/>
        </w:tabs>
        <w:spacing w:line="294" w:lineRule="exact" w:before="119" w:after="0"/>
        <w:ind w:left="1799" w:right="0" w:hanging="1080"/>
        <w:jc w:val="left"/>
        <w:rPr>
          <w:sz w:val="24"/>
        </w:rPr>
      </w:pPr>
      <w:r>
        <w:rPr>
          <w:rFonts w:ascii="Symbol" w:hAnsi="Symbol"/>
          <w:spacing w:val="-10"/>
          <w:sz w:val="24"/>
        </w:rPr>
        <w:t></w:t>
      </w:r>
      <w:r>
        <w:rPr>
          <w:sz w:val="24"/>
        </w:rPr>
        <w:tab/>
      </w:r>
      <w:r>
        <w:rPr>
          <w:b/>
          <w:sz w:val="24"/>
        </w:rPr>
        <w:t>Implementation</w:t>
      </w:r>
      <w:r>
        <w:rPr>
          <w:b/>
          <w:spacing w:val="-6"/>
          <w:sz w:val="24"/>
        </w:rPr>
        <w:t> </w:t>
      </w:r>
      <w:r>
        <w:rPr>
          <w:b/>
          <w:sz w:val="24"/>
        </w:rPr>
        <w:t>Examples</w:t>
      </w:r>
      <w:r>
        <w:rPr>
          <w:b/>
          <w:spacing w:val="-2"/>
          <w:sz w:val="24"/>
        </w:rPr>
        <w:t> </w:t>
      </w:r>
      <w:r>
        <w:rPr>
          <w:sz w:val="24"/>
        </w:rPr>
        <w:t>provide</w:t>
      </w:r>
      <w:r>
        <w:rPr>
          <w:spacing w:val="-4"/>
          <w:sz w:val="24"/>
        </w:rPr>
        <w:t> </w:t>
      </w:r>
      <w:r>
        <w:rPr>
          <w:sz w:val="24"/>
        </w:rPr>
        <w:t>notional</w:t>
      </w:r>
      <w:r>
        <w:rPr>
          <w:spacing w:val="-2"/>
          <w:sz w:val="24"/>
        </w:rPr>
        <w:t> </w:t>
      </w:r>
      <w:r>
        <w:rPr>
          <w:sz w:val="24"/>
        </w:rPr>
        <w:t>examples</w:t>
      </w:r>
      <w:r>
        <w:rPr>
          <w:spacing w:val="-3"/>
          <w:sz w:val="24"/>
        </w:rPr>
        <w:t> </w:t>
      </w:r>
      <w:r>
        <w:rPr>
          <w:sz w:val="24"/>
        </w:rPr>
        <w:t>of</w:t>
      </w:r>
      <w:r>
        <w:rPr>
          <w:spacing w:val="-2"/>
          <w:sz w:val="24"/>
        </w:rPr>
        <w:t> </w:t>
      </w:r>
      <w:r>
        <w:rPr>
          <w:sz w:val="24"/>
        </w:rPr>
        <w:t>concise,</w:t>
      </w:r>
      <w:r>
        <w:rPr>
          <w:spacing w:val="-3"/>
          <w:sz w:val="24"/>
        </w:rPr>
        <w:t> </w:t>
      </w:r>
      <w:r>
        <w:rPr>
          <w:sz w:val="24"/>
        </w:rPr>
        <w:t>action-oriented</w:t>
      </w:r>
      <w:r>
        <w:rPr>
          <w:spacing w:val="-2"/>
          <w:sz w:val="24"/>
        </w:rPr>
        <w:t> steps</w:t>
      </w:r>
    </w:p>
    <w:p>
      <w:pPr>
        <w:pStyle w:val="ListParagraph"/>
        <w:numPr>
          <w:ilvl w:val="0"/>
          <w:numId w:val="13"/>
        </w:numPr>
        <w:tabs>
          <w:tab w:pos="2159" w:val="left" w:leader="none"/>
        </w:tabs>
        <w:spacing w:line="276" w:lineRule="exact" w:before="0" w:after="0"/>
        <w:ind w:left="2159" w:right="0" w:hanging="1440"/>
        <w:jc w:val="left"/>
        <w:rPr>
          <w:sz w:val="24"/>
        </w:rPr>
      </w:pPr>
      <w:r>
        <w:rPr>
          <w:sz w:val="24"/>
        </w:rPr>
        <w:t>to</w:t>
      </w:r>
      <w:r>
        <w:rPr>
          <w:spacing w:val="-4"/>
          <w:sz w:val="24"/>
        </w:rPr>
        <w:t> </w:t>
      </w:r>
      <w:r>
        <w:rPr>
          <w:sz w:val="24"/>
        </w:rPr>
        <w:t>help</w:t>
      </w:r>
      <w:r>
        <w:rPr>
          <w:spacing w:val="-1"/>
          <w:sz w:val="24"/>
        </w:rPr>
        <w:t> </w:t>
      </w:r>
      <w:r>
        <w:rPr>
          <w:sz w:val="24"/>
        </w:rPr>
        <w:t>achieve</w:t>
      </w:r>
      <w:r>
        <w:rPr>
          <w:spacing w:val="-1"/>
          <w:sz w:val="24"/>
        </w:rPr>
        <w:t> </w:t>
      </w:r>
      <w:r>
        <w:rPr>
          <w:sz w:val="24"/>
        </w:rPr>
        <w:t>the</w:t>
      </w:r>
      <w:r>
        <w:rPr>
          <w:spacing w:val="-1"/>
          <w:sz w:val="24"/>
        </w:rPr>
        <w:t> </w:t>
      </w:r>
      <w:r>
        <w:rPr>
          <w:sz w:val="24"/>
        </w:rPr>
        <w:t>outcomes</w:t>
      </w:r>
      <w:r>
        <w:rPr>
          <w:spacing w:val="-1"/>
          <w:sz w:val="24"/>
        </w:rPr>
        <w:t> </w:t>
      </w:r>
      <w:r>
        <w:rPr>
          <w:sz w:val="24"/>
        </w:rPr>
        <w:t>of</w:t>
      </w:r>
      <w:r>
        <w:rPr>
          <w:spacing w:val="-2"/>
          <w:sz w:val="24"/>
        </w:rPr>
        <w:t> </w:t>
      </w:r>
      <w:r>
        <w:rPr>
          <w:sz w:val="24"/>
        </w:rPr>
        <w:t>the</w:t>
      </w:r>
      <w:r>
        <w:rPr>
          <w:spacing w:val="-1"/>
          <w:sz w:val="24"/>
        </w:rPr>
        <w:t> </w:t>
      </w:r>
      <w:r>
        <w:rPr>
          <w:sz w:val="24"/>
        </w:rPr>
        <w:t>Subcategories</w:t>
      </w:r>
      <w:r>
        <w:rPr>
          <w:spacing w:val="-2"/>
          <w:sz w:val="24"/>
        </w:rPr>
        <w:t> </w:t>
      </w:r>
      <w:r>
        <w:rPr>
          <w:sz w:val="24"/>
        </w:rPr>
        <w:t>in</w:t>
      </w:r>
      <w:r>
        <w:rPr>
          <w:spacing w:val="-1"/>
          <w:sz w:val="24"/>
        </w:rPr>
        <w:t> </w:t>
      </w:r>
      <w:r>
        <w:rPr>
          <w:sz w:val="24"/>
        </w:rPr>
        <w:t>addition</w:t>
      </w:r>
      <w:r>
        <w:rPr>
          <w:spacing w:val="-1"/>
          <w:sz w:val="24"/>
        </w:rPr>
        <w:t> </w:t>
      </w:r>
      <w:r>
        <w:rPr>
          <w:sz w:val="24"/>
        </w:rPr>
        <w:t>to</w:t>
      </w:r>
      <w:r>
        <w:rPr>
          <w:spacing w:val="-1"/>
          <w:sz w:val="24"/>
        </w:rPr>
        <w:t> </w:t>
      </w:r>
      <w:r>
        <w:rPr>
          <w:sz w:val="24"/>
        </w:rPr>
        <w:t>the</w:t>
      </w:r>
      <w:r>
        <w:rPr>
          <w:spacing w:val="-1"/>
          <w:sz w:val="24"/>
        </w:rPr>
        <w:t> </w:t>
      </w:r>
      <w:r>
        <w:rPr>
          <w:sz w:val="24"/>
        </w:rPr>
        <w:t>guidance</w:t>
      </w:r>
      <w:r>
        <w:rPr>
          <w:spacing w:val="-1"/>
          <w:sz w:val="24"/>
        </w:rPr>
        <w:t> </w:t>
      </w:r>
      <w:r>
        <w:rPr>
          <w:sz w:val="24"/>
        </w:rPr>
        <w:t>provided</w:t>
      </w:r>
      <w:r>
        <w:rPr>
          <w:spacing w:val="-3"/>
          <w:sz w:val="24"/>
        </w:rPr>
        <w:t> </w:t>
      </w:r>
      <w:r>
        <w:rPr>
          <w:spacing w:val="-5"/>
          <w:sz w:val="24"/>
        </w:rPr>
        <w:t>by</w:t>
      </w:r>
    </w:p>
    <w:p>
      <w:pPr>
        <w:pStyle w:val="ListParagraph"/>
        <w:numPr>
          <w:ilvl w:val="0"/>
          <w:numId w:val="13"/>
        </w:numPr>
        <w:tabs>
          <w:tab w:pos="2159" w:val="left" w:leader="none"/>
        </w:tabs>
        <w:spacing w:line="240" w:lineRule="auto" w:before="0" w:after="0"/>
        <w:ind w:left="2159" w:right="0" w:hanging="1440"/>
        <w:jc w:val="left"/>
        <w:rPr>
          <w:sz w:val="24"/>
        </w:rPr>
      </w:pPr>
      <w:r>
        <w:rPr>
          <w:sz w:val="24"/>
        </w:rPr>
        <w:t>Informative</w:t>
      </w:r>
      <w:r>
        <w:rPr>
          <w:spacing w:val="-3"/>
          <w:sz w:val="24"/>
        </w:rPr>
        <w:t> </w:t>
      </w:r>
      <w:r>
        <w:rPr>
          <w:sz w:val="24"/>
        </w:rPr>
        <w:t>References.</w:t>
      </w:r>
      <w:r>
        <w:rPr>
          <w:spacing w:val="-3"/>
          <w:sz w:val="24"/>
        </w:rPr>
        <w:t> </w:t>
      </w:r>
      <w:r>
        <w:rPr>
          <w:sz w:val="24"/>
        </w:rPr>
        <w:t>The</w:t>
      </w:r>
      <w:r>
        <w:rPr>
          <w:spacing w:val="-2"/>
          <w:sz w:val="24"/>
        </w:rPr>
        <w:t> </w:t>
      </w:r>
      <w:r>
        <w:rPr>
          <w:sz w:val="24"/>
        </w:rPr>
        <w:t>examples</w:t>
      </w:r>
      <w:r>
        <w:rPr>
          <w:spacing w:val="-1"/>
          <w:sz w:val="24"/>
        </w:rPr>
        <w:t> </w:t>
      </w:r>
      <w:r>
        <w:rPr>
          <w:sz w:val="24"/>
        </w:rPr>
        <w:t>are</w:t>
      </w:r>
      <w:r>
        <w:rPr>
          <w:spacing w:val="-2"/>
          <w:sz w:val="24"/>
        </w:rPr>
        <w:t> </w:t>
      </w:r>
      <w:r>
        <w:rPr>
          <w:sz w:val="24"/>
        </w:rPr>
        <w:t>not</w:t>
      </w:r>
      <w:r>
        <w:rPr>
          <w:spacing w:val="-1"/>
          <w:sz w:val="24"/>
        </w:rPr>
        <w:t> </w:t>
      </w:r>
      <w:r>
        <w:rPr>
          <w:sz w:val="24"/>
        </w:rPr>
        <w:t>a</w:t>
      </w:r>
      <w:r>
        <w:rPr>
          <w:spacing w:val="-2"/>
          <w:sz w:val="24"/>
        </w:rPr>
        <w:t> </w:t>
      </w:r>
      <w:r>
        <w:rPr>
          <w:sz w:val="24"/>
        </w:rPr>
        <w:t>comprehensive</w:t>
      </w:r>
      <w:r>
        <w:rPr>
          <w:spacing w:val="-2"/>
          <w:sz w:val="24"/>
        </w:rPr>
        <w:t> </w:t>
      </w:r>
      <w:r>
        <w:rPr>
          <w:sz w:val="24"/>
        </w:rPr>
        <w:t>list</w:t>
      </w:r>
      <w:r>
        <w:rPr>
          <w:spacing w:val="-1"/>
          <w:sz w:val="24"/>
        </w:rPr>
        <w:t> </w:t>
      </w:r>
      <w:r>
        <w:rPr>
          <w:sz w:val="24"/>
        </w:rPr>
        <w:t>of</w:t>
      </w:r>
      <w:r>
        <w:rPr>
          <w:spacing w:val="-2"/>
          <w:sz w:val="24"/>
        </w:rPr>
        <w:t> </w:t>
      </w:r>
      <w:r>
        <w:rPr>
          <w:sz w:val="24"/>
        </w:rPr>
        <w:t>all</w:t>
      </w:r>
      <w:r>
        <w:rPr>
          <w:spacing w:val="-2"/>
          <w:sz w:val="24"/>
        </w:rPr>
        <w:t> </w:t>
      </w:r>
      <w:r>
        <w:rPr>
          <w:sz w:val="24"/>
        </w:rPr>
        <w:t>actions</w:t>
      </w:r>
      <w:r>
        <w:rPr>
          <w:spacing w:val="-1"/>
          <w:sz w:val="24"/>
        </w:rPr>
        <w:t> </w:t>
      </w:r>
      <w:r>
        <w:rPr>
          <w:spacing w:val="-4"/>
          <w:sz w:val="24"/>
        </w:rPr>
        <w:t>that</w:t>
      </w:r>
    </w:p>
    <w:p>
      <w:pPr>
        <w:pStyle w:val="ListParagraph"/>
        <w:numPr>
          <w:ilvl w:val="0"/>
          <w:numId w:val="13"/>
        </w:numPr>
        <w:tabs>
          <w:tab w:pos="2159" w:val="left" w:leader="none"/>
        </w:tabs>
        <w:spacing w:line="240" w:lineRule="auto" w:before="0" w:after="0"/>
        <w:ind w:left="2159" w:right="0" w:hanging="1440"/>
        <w:jc w:val="left"/>
        <w:rPr>
          <w:sz w:val="24"/>
        </w:rPr>
      </w:pPr>
      <w:r>
        <w:rPr>
          <w:sz w:val="24"/>
        </w:rPr>
        <w:t>could</w:t>
      </w:r>
      <w:r>
        <w:rPr>
          <w:spacing w:val="-1"/>
          <w:sz w:val="24"/>
        </w:rPr>
        <w:t> </w:t>
      </w:r>
      <w:r>
        <w:rPr>
          <w:sz w:val="24"/>
        </w:rPr>
        <w:t>be</w:t>
      </w:r>
      <w:r>
        <w:rPr>
          <w:spacing w:val="-1"/>
          <w:sz w:val="24"/>
        </w:rPr>
        <w:t> </w:t>
      </w:r>
      <w:r>
        <w:rPr>
          <w:sz w:val="24"/>
        </w:rPr>
        <w:t>taken</w:t>
      </w:r>
      <w:r>
        <w:rPr>
          <w:spacing w:val="-1"/>
          <w:sz w:val="24"/>
        </w:rPr>
        <w:t> </w:t>
      </w:r>
      <w:r>
        <w:rPr>
          <w:sz w:val="24"/>
        </w:rPr>
        <w:t>by</w:t>
      </w:r>
      <w:r>
        <w:rPr>
          <w:spacing w:val="-1"/>
          <w:sz w:val="24"/>
        </w:rPr>
        <w:t> </w:t>
      </w:r>
      <w:r>
        <w:rPr>
          <w:sz w:val="24"/>
        </w:rPr>
        <w:t>an</w:t>
      </w:r>
      <w:r>
        <w:rPr>
          <w:spacing w:val="-1"/>
          <w:sz w:val="24"/>
        </w:rPr>
        <w:t> </w:t>
      </w:r>
      <w:r>
        <w:rPr>
          <w:sz w:val="24"/>
        </w:rPr>
        <w:t>organization</w:t>
      </w:r>
      <w:r>
        <w:rPr>
          <w:spacing w:val="-1"/>
          <w:sz w:val="24"/>
        </w:rPr>
        <w:t> </w:t>
      </w:r>
      <w:r>
        <w:rPr>
          <w:sz w:val="24"/>
        </w:rPr>
        <w:t>to</w:t>
      </w:r>
      <w:r>
        <w:rPr>
          <w:spacing w:val="-3"/>
          <w:sz w:val="24"/>
        </w:rPr>
        <w:t> </w:t>
      </w:r>
      <w:r>
        <w:rPr>
          <w:sz w:val="24"/>
        </w:rPr>
        <w:t>achieve</w:t>
      </w:r>
      <w:r>
        <w:rPr>
          <w:spacing w:val="-1"/>
          <w:sz w:val="24"/>
        </w:rPr>
        <w:t> </w:t>
      </w:r>
      <w:r>
        <w:rPr>
          <w:sz w:val="24"/>
        </w:rPr>
        <w:t>an</w:t>
      </w:r>
      <w:r>
        <w:rPr>
          <w:spacing w:val="-1"/>
          <w:sz w:val="24"/>
        </w:rPr>
        <w:t> </w:t>
      </w:r>
      <w:r>
        <w:rPr>
          <w:sz w:val="24"/>
        </w:rPr>
        <w:t>outcome,</w:t>
      </w:r>
      <w:r>
        <w:rPr>
          <w:spacing w:val="-1"/>
          <w:sz w:val="24"/>
        </w:rPr>
        <w:t> </w:t>
      </w:r>
      <w:r>
        <w:rPr>
          <w:sz w:val="24"/>
        </w:rPr>
        <w:t>nor</w:t>
      </w:r>
      <w:r>
        <w:rPr>
          <w:spacing w:val="-2"/>
          <w:sz w:val="24"/>
        </w:rPr>
        <w:t> </w:t>
      </w:r>
      <w:r>
        <w:rPr>
          <w:sz w:val="24"/>
        </w:rPr>
        <w:t>do</w:t>
      </w:r>
      <w:r>
        <w:rPr>
          <w:spacing w:val="-1"/>
          <w:sz w:val="24"/>
        </w:rPr>
        <w:t> </w:t>
      </w:r>
      <w:r>
        <w:rPr>
          <w:sz w:val="24"/>
        </w:rPr>
        <w:t>they</w:t>
      </w:r>
      <w:r>
        <w:rPr>
          <w:spacing w:val="-1"/>
          <w:sz w:val="24"/>
        </w:rPr>
        <w:t> </w:t>
      </w:r>
      <w:r>
        <w:rPr>
          <w:sz w:val="24"/>
        </w:rPr>
        <w:t>represent</w:t>
      </w:r>
      <w:r>
        <w:rPr>
          <w:spacing w:val="-1"/>
          <w:sz w:val="24"/>
        </w:rPr>
        <w:t> </w:t>
      </w:r>
      <w:r>
        <w:rPr>
          <w:sz w:val="24"/>
        </w:rPr>
        <w:t>a </w:t>
      </w:r>
      <w:r>
        <w:rPr>
          <w:spacing w:val="-2"/>
          <w:sz w:val="24"/>
        </w:rPr>
        <w:t>baseline</w:t>
      </w:r>
    </w:p>
    <w:p>
      <w:pPr>
        <w:pStyle w:val="ListParagraph"/>
        <w:numPr>
          <w:ilvl w:val="0"/>
          <w:numId w:val="13"/>
        </w:numPr>
        <w:tabs>
          <w:tab w:pos="2159" w:val="left" w:leader="none"/>
        </w:tabs>
        <w:spacing w:line="240" w:lineRule="auto" w:before="0" w:after="0"/>
        <w:ind w:left="2159" w:right="0" w:hanging="1439"/>
        <w:jc w:val="left"/>
        <w:rPr>
          <w:sz w:val="24"/>
        </w:rPr>
      </w:pPr>
      <w:r>
        <w:rPr>
          <w:sz w:val="24"/>
        </w:rPr>
        <w:t>of</w:t>
      </w:r>
      <w:r>
        <w:rPr>
          <w:spacing w:val="-2"/>
          <w:sz w:val="24"/>
        </w:rPr>
        <w:t> </w:t>
      </w:r>
      <w:r>
        <w:rPr>
          <w:sz w:val="24"/>
        </w:rPr>
        <w:t>required</w:t>
      </w:r>
      <w:r>
        <w:rPr>
          <w:spacing w:val="-1"/>
          <w:sz w:val="24"/>
        </w:rPr>
        <w:t> </w:t>
      </w:r>
      <w:r>
        <w:rPr>
          <w:sz w:val="24"/>
        </w:rPr>
        <w:t>actions</w:t>
      </w:r>
      <w:r>
        <w:rPr>
          <w:spacing w:val="-3"/>
          <w:sz w:val="24"/>
        </w:rPr>
        <w:t> </w:t>
      </w:r>
      <w:r>
        <w:rPr>
          <w:sz w:val="24"/>
        </w:rPr>
        <w:t>to</w:t>
      </w:r>
      <w:r>
        <w:rPr>
          <w:spacing w:val="-1"/>
          <w:sz w:val="24"/>
        </w:rPr>
        <w:t> </w:t>
      </w:r>
      <w:r>
        <w:rPr>
          <w:sz w:val="24"/>
        </w:rPr>
        <w:t>address</w:t>
      </w:r>
      <w:r>
        <w:rPr>
          <w:spacing w:val="-2"/>
          <w:sz w:val="24"/>
        </w:rPr>
        <w:t> </w:t>
      </w:r>
      <w:r>
        <w:rPr>
          <w:sz w:val="24"/>
        </w:rPr>
        <w:t>cybersecurity</w:t>
      </w:r>
      <w:r>
        <w:rPr>
          <w:spacing w:val="-1"/>
          <w:sz w:val="24"/>
        </w:rPr>
        <w:t> </w:t>
      </w:r>
      <w:r>
        <w:rPr>
          <w:spacing w:val="-2"/>
          <w:sz w:val="24"/>
        </w:rPr>
        <w:t>risk.</w:t>
      </w:r>
    </w:p>
    <w:p>
      <w:pPr>
        <w:pStyle w:val="ListParagraph"/>
        <w:numPr>
          <w:ilvl w:val="0"/>
          <w:numId w:val="13"/>
        </w:numPr>
        <w:tabs>
          <w:tab w:pos="1439" w:val="left" w:leader="none"/>
        </w:tabs>
        <w:spacing w:line="240" w:lineRule="auto" w:before="120" w:after="0"/>
        <w:ind w:left="1439" w:right="0" w:hanging="719"/>
        <w:jc w:val="left"/>
        <w:rPr>
          <w:sz w:val="24"/>
        </w:rPr>
      </w:pPr>
      <w:r>
        <w:rPr>
          <w:sz w:val="24"/>
        </w:rPr>
        <w:t>While</w:t>
      </w:r>
      <w:r>
        <w:rPr>
          <w:spacing w:val="-5"/>
          <w:sz w:val="24"/>
        </w:rPr>
        <w:t> </w:t>
      </w:r>
      <w:r>
        <w:rPr>
          <w:sz w:val="24"/>
        </w:rPr>
        <w:t>Informative</w:t>
      </w:r>
      <w:r>
        <w:rPr>
          <w:spacing w:val="-2"/>
          <w:sz w:val="24"/>
        </w:rPr>
        <w:t> </w:t>
      </w:r>
      <w:r>
        <w:rPr>
          <w:sz w:val="24"/>
        </w:rPr>
        <w:t>References</w:t>
      </w:r>
      <w:r>
        <w:rPr>
          <w:spacing w:val="-2"/>
          <w:sz w:val="24"/>
        </w:rPr>
        <w:t> </w:t>
      </w:r>
      <w:r>
        <w:rPr>
          <w:sz w:val="24"/>
        </w:rPr>
        <w:t>and</w:t>
      </w:r>
      <w:r>
        <w:rPr>
          <w:spacing w:val="-2"/>
          <w:sz w:val="24"/>
        </w:rPr>
        <w:t> </w:t>
      </w:r>
      <w:r>
        <w:rPr>
          <w:sz w:val="24"/>
        </w:rPr>
        <w:t>Implementation</w:t>
      </w:r>
      <w:r>
        <w:rPr>
          <w:spacing w:val="-2"/>
          <w:sz w:val="24"/>
        </w:rPr>
        <w:t> </w:t>
      </w:r>
      <w:r>
        <w:rPr>
          <w:sz w:val="24"/>
        </w:rPr>
        <w:t>Examples</w:t>
      </w:r>
      <w:r>
        <w:rPr>
          <w:spacing w:val="-1"/>
          <w:sz w:val="24"/>
        </w:rPr>
        <w:t> </w:t>
      </w:r>
      <w:r>
        <w:rPr>
          <w:sz w:val="24"/>
        </w:rPr>
        <w:t>are</w:t>
      </w:r>
      <w:r>
        <w:rPr>
          <w:spacing w:val="-2"/>
          <w:sz w:val="24"/>
        </w:rPr>
        <w:t> </w:t>
      </w:r>
      <w:r>
        <w:rPr>
          <w:sz w:val="24"/>
        </w:rPr>
        <w:t>considered</w:t>
      </w:r>
      <w:r>
        <w:rPr>
          <w:spacing w:val="-2"/>
          <w:sz w:val="24"/>
        </w:rPr>
        <w:t> </w:t>
      </w:r>
      <w:r>
        <w:rPr>
          <w:sz w:val="24"/>
        </w:rPr>
        <w:t>part</w:t>
      </w:r>
      <w:r>
        <w:rPr>
          <w:spacing w:val="-1"/>
          <w:sz w:val="24"/>
        </w:rPr>
        <w:t> </w:t>
      </w:r>
      <w:r>
        <w:rPr>
          <w:sz w:val="24"/>
        </w:rPr>
        <w:t>of</w:t>
      </w:r>
      <w:r>
        <w:rPr>
          <w:spacing w:val="-3"/>
          <w:sz w:val="24"/>
        </w:rPr>
        <w:t> </w:t>
      </w:r>
      <w:r>
        <w:rPr>
          <w:sz w:val="24"/>
        </w:rPr>
        <w:t>the</w:t>
      </w:r>
      <w:r>
        <w:rPr>
          <w:spacing w:val="-1"/>
          <w:sz w:val="24"/>
        </w:rPr>
        <w:t> </w:t>
      </w:r>
      <w:r>
        <w:rPr>
          <w:spacing w:val="-2"/>
          <w:sz w:val="24"/>
        </w:rPr>
        <w:t>Core,</w:t>
      </w:r>
    </w:p>
    <w:p>
      <w:pPr>
        <w:pStyle w:val="ListParagraph"/>
        <w:numPr>
          <w:ilvl w:val="0"/>
          <w:numId w:val="13"/>
        </w:numPr>
        <w:tabs>
          <w:tab w:pos="1439" w:val="left" w:leader="none"/>
        </w:tabs>
        <w:spacing w:line="240" w:lineRule="auto" w:before="0" w:after="0"/>
        <w:ind w:left="1439" w:right="0" w:hanging="719"/>
        <w:jc w:val="left"/>
        <w:rPr>
          <w:sz w:val="24"/>
        </w:rPr>
      </w:pPr>
      <w:r>
        <w:rPr>
          <w:sz w:val="24"/>
        </w:rPr>
        <w:t>they</w:t>
      </w:r>
      <w:r>
        <w:rPr>
          <w:spacing w:val="-3"/>
          <w:sz w:val="24"/>
        </w:rPr>
        <w:t> </w:t>
      </w:r>
      <w:r>
        <w:rPr>
          <w:sz w:val="24"/>
        </w:rPr>
        <w:t>will</w:t>
      </w:r>
      <w:r>
        <w:rPr>
          <w:spacing w:val="-1"/>
          <w:sz w:val="24"/>
        </w:rPr>
        <w:t> </w:t>
      </w:r>
      <w:r>
        <w:rPr>
          <w:sz w:val="24"/>
        </w:rPr>
        <w:t>be</w:t>
      </w:r>
      <w:r>
        <w:rPr>
          <w:spacing w:val="-2"/>
          <w:sz w:val="24"/>
        </w:rPr>
        <w:t> </w:t>
      </w:r>
      <w:r>
        <w:rPr>
          <w:sz w:val="24"/>
        </w:rPr>
        <w:t>maintained</w:t>
      </w:r>
      <w:r>
        <w:rPr>
          <w:spacing w:val="-3"/>
          <w:sz w:val="24"/>
        </w:rPr>
        <w:t> </w:t>
      </w:r>
      <w:r>
        <w:rPr>
          <w:sz w:val="24"/>
        </w:rPr>
        <w:t>separately</w:t>
      </w:r>
      <w:r>
        <w:rPr>
          <w:spacing w:val="-3"/>
          <w:sz w:val="24"/>
        </w:rPr>
        <w:t> </w:t>
      </w:r>
      <w:r>
        <w:rPr>
          <w:sz w:val="24"/>
        </w:rPr>
        <w:t>in</w:t>
      </w:r>
      <w:r>
        <w:rPr>
          <w:spacing w:val="-3"/>
          <w:sz w:val="24"/>
        </w:rPr>
        <w:t> </w:t>
      </w:r>
      <w:r>
        <w:rPr>
          <w:sz w:val="24"/>
        </w:rPr>
        <w:t>an online</w:t>
      </w:r>
      <w:r>
        <w:rPr>
          <w:spacing w:val="-2"/>
          <w:sz w:val="24"/>
        </w:rPr>
        <w:t> </w:t>
      </w:r>
      <w:r>
        <w:rPr>
          <w:sz w:val="24"/>
        </w:rPr>
        <w:t>format</w:t>
      </w:r>
      <w:r>
        <w:rPr>
          <w:spacing w:val="-1"/>
          <w:sz w:val="24"/>
        </w:rPr>
        <w:t> </w:t>
      </w:r>
      <w:r>
        <w:rPr>
          <w:sz w:val="24"/>
        </w:rPr>
        <w:t>on</w:t>
      </w:r>
      <w:r>
        <w:rPr>
          <w:spacing w:val="-3"/>
          <w:sz w:val="24"/>
        </w:rPr>
        <w:t> </w:t>
      </w:r>
      <w:r>
        <w:rPr>
          <w:sz w:val="24"/>
        </w:rPr>
        <w:t>the</w:t>
      </w:r>
      <w:r>
        <w:rPr>
          <w:spacing w:val="-2"/>
          <w:sz w:val="24"/>
        </w:rPr>
        <w:t> </w:t>
      </w:r>
      <w:r>
        <w:rPr>
          <w:sz w:val="24"/>
        </w:rPr>
        <w:t>NIST</w:t>
      </w:r>
      <w:r>
        <w:rPr>
          <w:spacing w:val="-2"/>
          <w:sz w:val="24"/>
        </w:rPr>
        <w:t> </w:t>
      </w:r>
      <w:r>
        <w:rPr>
          <w:sz w:val="24"/>
        </w:rPr>
        <w:t>Cybersecurity </w:t>
      </w:r>
      <w:r>
        <w:rPr>
          <w:spacing w:val="-2"/>
          <w:sz w:val="24"/>
        </w:rPr>
        <w:t>Framework</w:t>
      </w:r>
    </w:p>
    <w:p>
      <w:pPr>
        <w:pStyle w:val="ListParagraph"/>
        <w:numPr>
          <w:ilvl w:val="0"/>
          <w:numId w:val="13"/>
        </w:numPr>
        <w:tabs>
          <w:tab w:pos="1439" w:val="left" w:leader="none"/>
        </w:tabs>
        <w:spacing w:line="240" w:lineRule="auto" w:before="0" w:after="0"/>
        <w:ind w:left="1439" w:right="0" w:hanging="719"/>
        <w:jc w:val="left"/>
        <w:rPr>
          <w:sz w:val="24"/>
        </w:rPr>
      </w:pPr>
      <w:r>
        <w:rPr>
          <w:sz w:val="24"/>
        </w:rPr>
        <w:t>website</w:t>
      </w:r>
      <w:r>
        <w:rPr>
          <w:spacing w:val="-4"/>
          <w:sz w:val="24"/>
        </w:rPr>
        <w:t> </w:t>
      </w:r>
      <w:r>
        <w:rPr>
          <w:sz w:val="24"/>
        </w:rPr>
        <w:t>(leveraging</w:t>
      </w:r>
      <w:r>
        <w:rPr>
          <w:spacing w:val="-4"/>
          <w:sz w:val="24"/>
        </w:rPr>
        <w:t> </w:t>
      </w:r>
      <w:r>
        <w:rPr>
          <w:sz w:val="24"/>
        </w:rPr>
        <w:t>the</w:t>
      </w:r>
      <w:r>
        <w:rPr>
          <w:spacing w:val="-2"/>
          <w:sz w:val="24"/>
        </w:rPr>
        <w:t> </w:t>
      </w:r>
      <w:r>
        <w:rPr>
          <w:sz w:val="24"/>
        </w:rPr>
        <w:t>NIST</w:t>
      </w:r>
      <w:r>
        <w:rPr>
          <w:spacing w:val="-3"/>
          <w:sz w:val="24"/>
        </w:rPr>
        <w:t> </w:t>
      </w:r>
      <w:hyperlink r:id="rId12">
        <w:r>
          <w:rPr>
            <w:color w:val="0562C1"/>
            <w:sz w:val="24"/>
            <w:u w:val="single" w:color="0562C1"/>
          </w:rPr>
          <w:t>Cybersecurity</w:t>
        </w:r>
        <w:r>
          <w:rPr>
            <w:color w:val="0562C1"/>
            <w:spacing w:val="-1"/>
            <w:sz w:val="24"/>
            <w:u w:val="single" w:color="0562C1"/>
          </w:rPr>
          <w:t> </w:t>
        </w:r>
        <w:r>
          <w:rPr>
            <w:color w:val="0562C1"/>
            <w:sz w:val="24"/>
            <w:u w:val="single" w:color="0562C1"/>
          </w:rPr>
          <w:t>and</w:t>
        </w:r>
        <w:r>
          <w:rPr>
            <w:color w:val="0562C1"/>
            <w:spacing w:val="-4"/>
            <w:sz w:val="24"/>
            <w:u w:val="single" w:color="0562C1"/>
          </w:rPr>
          <w:t> </w:t>
        </w:r>
        <w:r>
          <w:rPr>
            <w:color w:val="0562C1"/>
            <w:sz w:val="24"/>
            <w:u w:val="single" w:color="0562C1"/>
          </w:rPr>
          <w:t>Privacy</w:t>
        </w:r>
        <w:r>
          <w:rPr>
            <w:color w:val="0562C1"/>
            <w:spacing w:val="-2"/>
            <w:sz w:val="24"/>
            <w:u w:val="single" w:color="0562C1"/>
          </w:rPr>
          <w:t> </w:t>
        </w:r>
        <w:r>
          <w:rPr>
            <w:color w:val="0562C1"/>
            <w:sz w:val="24"/>
            <w:u w:val="single" w:color="0562C1"/>
          </w:rPr>
          <w:t>Reference</w:t>
        </w:r>
        <w:r>
          <w:rPr>
            <w:color w:val="0562C1"/>
            <w:spacing w:val="-1"/>
            <w:sz w:val="24"/>
            <w:u w:val="single" w:color="0562C1"/>
          </w:rPr>
          <w:t> </w:t>
        </w:r>
        <w:r>
          <w:rPr>
            <w:color w:val="0562C1"/>
            <w:sz w:val="24"/>
            <w:u w:val="single" w:color="0562C1"/>
          </w:rPr>
          <w:t>Tool</w:t>
        </w:r>
      </w:hyperlink>
      <w:r>
        <w:rPr>
          <w:color w:val="0562C1"/>
          <w:spacing w:val="-3"/>
          <w:sz w:val="24"/>
        </w:rPr>
        <w:t> </w:t>
      </w:r>
      <w:r>
        <w:rPr>
          <w:sz w:val="24"/>
        </w:rPr>
        <w:t>[CPRT])</w:t>
      </w:r>
      <w:r>
        <w:rPr>
          <w:spacing w:val="-1"/>
          <w:sz w:val="24"/>
        </w:rPr>
        <w:t> </w:t>
      </w:r>
      <w:r>
        <w:rPr>
          <w:sz w:val="24"/>
        </w:rPr>
        <w:t>to</w:t>
      </w:r>
      <w:r>
        <w:rPr>
          <w:spacing w:val="-2"/>
          <w:sz w:val="24"/>
        </w:rPr>
        <w:t> </w:t>
      </w:r>
      <w:r>
        <w:rPr>
          <w:sz w:val="24"/>
        </w:rPr>
        <w:t>allow</w:t>
      </w:r>
      <w:r>
        <w:rPr>
          <w:spacing w:val="-2"/>
          <w:sz w:val="24"/>
        </w:rPr>
        <w:t> </w:t>
      </w:r>
      <w:r>
        <w:rPr>
          <w:spacing w:val="-5"/>
          <w:sz w:val="24"/>
        </w:rPr>
        <w:t>for</w:t>
      </w:r>
    </w:p>
    <w:p>
      <w:pPr>
        <w:pStyle w:val="ListParagraph"/>
        <w:numPr>
          <w:ilvl w:val="0"/>
          <w:numId w:val="13"/>
        </w:numPr>
        <w:tabs>
          <w:tab w:pos="1439" w:val="left" w:leader="none"/>
        </w:tabs>
        <w:spacing w:line="240" w:lineRule="auto" w:before="0" w:after="0"/>
        <w:ind w:left="1439" w:right="0" w:hanging="719"/>
        <w:jc w:val="left"/>
        <w:rPr>
          <w:sz w:val="24"/>
        </w:rPr>
      </w:pPr>
      <w:r>
        <w:rPr>
          <w:sz w:val="24"/>
        </w:rPr>
        <w:t>more</w:t>
      </w:r>
      <w:r>
        <w:rPr>
          <w:spacing w:val="-2"/>
          <w:sz w:val="24"/>
        </w:rPr>
        <w:t> </w:t>
      </w:r>
      <w:r>
        <w:rPr>
          <w:sz w:val="24"/>
        </w:rPr>
        <w:t>frequent</w:t>
      </w:r>
      <w:r>
        <w:rPr>
          <w:spacing w:val="-1"/>
          <w:sz w:val="24"/>
        </w:rPr>
        <w:t> </w:t>
      </w:r>
      <w:r>
        <w:rPr>
          <w:sz w:val="24"/>
        </w:rPr>
        <w:t>updates.</w:t>
      </w:r>
      <w:r>
        <w:rPr>
          <w:spacing w:val="-2"/>
          <w:sz w:val="24"/>
        </w:rPr>
        <w:t> </w:t>
      </w:r>
      <w:r>
        <w:rPr>
          <w:sz w:val="24"/>
        </w:rPr>
        <w:t>Informative</w:t>
      </w:r>
      <w:r>
        <w:rPr>
          <w:spacing w:val="-2"/>
          <w:sz w:val="24"/>
        </w:rPr>
        <w:t> </w:t>
      </w:r>
      <w:r>
        <w:rPr>
          <w:sz w:val="24"/>
        </w:rPr>
        <w:t>References</w:t>
      </w:r>
      <w:r>
        <w:rPr>
          <w:spacing w:val="-3"/>
          <w:sz w:val="24"/>
        </w:rPr>
        <w:t> </w:t>
      </w:r>
      <w:r>
        <w:rPr>
          <w:sz w:val="24"/>
        </w:rPr>
        <w:t>may</w:t>
      </w:r>
      <w:r>
        <w:rPr>
          <w:spacing w:val="-1"/>
          <w:sz w:val="24"/>
        </w:rPr>
        <w:t> </w:t>
      </w:r>
      <w:r>
        <w:rPr>
          <w:sz w:val="24"/>
        </w:rPr>
        <w:t>be</w:t>
      </w:r>
      <w:r>
        <w:rPr>
          <w:spacing w:val="-2"/>
          <w:sz w:val="24"/>
        </w:rPr>
        <w:t> </w:t>
      </w:r>
      <w:r>
        <w:rPr>
          <w:sz w:val="24"/>
        </w:rPr>
        <w:t>submitted</w:t>
      </w:r>
      <w:r>
        <w:rPr>
          <w:spacing w:val="-2"/>
          <w:sz w:val="24"/>
        </w:rPr>
        <w:t> </w:t>
      </w:r>
      <w:r>
        <w:rPr>
          <w:sz w:val="24"/>
        </w:rPr>
        <w:t>at</w:t>
      </w:r>
      <w:r>
        <w:rPr>
          <w:spacing w:val="-2"/>
          <w:sz w:val="24"/>
        </w:rPr>
        <w:t> </w:t>
      </w:r>
      <w:r>
        <w:rPr>
          <w:sz w:val="24"/>
        </w:rPr>
        <w:t>any</w:t>
      </w:r>
      <w:r>
        <w:rPr>
          <w:spacing w:val="-1"/>
          <w:sz w:val="24"/>
        </w:rPr>
        <w:t> </w:t>
      </w:r>
      <w:r>
        <w:rPr>
          <w:sz w:val="24"/>
        </w:rPr>
        <w:t>time</w:t>
      </w:r>
      <w:r>
        <w:rPr>
          <w:spacing w:val="-2"/>
          <w:sz w:val="24"/>
        </w:rPr>
        <w:t> </w:t>
      </w:r>
      <w:r>
        <w:rPr>
          <w:sz w:val="24"/>
        </w:rPr>
        <w:t>through</w:t>
      </w:r>
      <w:r>
        <w:rPr>
          <w:spacing w:val="-1"/>
          <w:sz w:val="24"/>
        </w:rPr>
        <w:t> </w:t>
      </w:r>
      <w:r>
        <w:rPr>
          <w:sz w:val="24"/>
        </w:rPr>
        <w:t>the</w:t>
      </w:r>
      <w:r>
        <w:rPr>
          <w:spacing w:val="-1"/>
          <w:sz w:val="24"/>
        </w:rPr>
        <w:t> </w:t>
      </w:r>
      <w:r>
        <w:rPr>
          <w:spacing w:val="-4"/>
          <w:sz w:val="24"/>
        </w:rPr>
        <w:t>NIST</w:t>
      </w:r>
    </w:p>
    <w:p>
      <w:pPr>
        <w:pStyle w:val="ListParagraph"/>
        <w:numPr>
          <w:ilvl w:val="0"/>
          <w:numId w:val="13"/>
        </w:numPr>
        <w:tabs>
          <w:tab w:pos="1439" w:val="left" w:leader="none"/>
        </w:tabs>
        <w:spacing w:line="240" w:lineRule="auto" w:before="0" w:after="0"/>
        <w:ind w:left="1439" w:right="0" w:hanging="719"/>
        <w:jc w:val="left"/>
        <w:rPr>
          <w:sz w:val="24"/>
        </w:rPr>
      </w:pPr>
      <w:hyperlink r:id="rId63">
        <w:r>
          <w:rPr>
            <w:color w:val="0562C1"/>
            <w:sz w:val="24"/>
            <w:u w:val="single" w:color="0562C1"/>
          </w:rPr>
          <w:t>National</w:t>
        </w:r>
        <w:r>
          <w:rPr>
            <w:color w:val="0562C1"/>
            <w:spacing w:val="-3"/>
            <w:sz w:val="24"/>
            <w:u w:val="single" w:color="0562C1"/>
          </w:rPr>
          <w:t> </w:t>
        </w:r>
        <w:r>
          <w:rPr>
            <w:color w:val="0562C1"/>
            <w:sz w:val="24"/>
            <w:u w:val="single" w:color="0562C1"/>
          </w:rPr>
          <w:t>Online</w:t>
        </w:r>
        <w:r>
          <w:rPr>
            <w:color w:val="0562C1"/>
            <w:spacing w:val="-4"/>
            <w:sz w:val="24"/>
            <w:u w:val="single" w:color="0562C1"/>
          </w:rPr>
          <w:t> </w:t>
        </w:r>
        <w:r>
          <w:rPr>
            <w:color w:val="0562C1"/>
            <w:sz w:val="24"/>
            <w:u w:val="single" w:color="0562C1"/>
          </w:rPr>
          <w:t>Informative</w:t>
        </w:r>
        <w:r>
          <w:rPr>
            <w:color w:val="0562C1"/>
            <w:spacing w:val="-2"/>
            <w:sz w:val="24"/>
            <w:u w:val="single" w:color="0562C1"/>
          </w:rPr>
          <w:t> </w:t>
        </w:r>
        <w:r>
          <w:rPr>
            <w:color w:val="0562C1"/>
            <w:sz w:val="24"/>
            <w:u w:val="single" w:color="0562C1"/>
          </w:rPr>
          <w:t>References</w:t>
        </w:r>
        <w:r>
          <w:rPr>
            <w:color w:val="0562C1"/>
            <w:spacing w:val="-3"/>
            <w:sz w:val="24"/>
            <w:u w:val="single" w:color="0562C1"/>
          </w:rPr>
          <w:t> </w:t>
        </w:r>
        <w:r>
          <w:rPr>
            <w:color w:val="0562C1"/>
            <w:sz w:val="24"/>
            <w:u w:val="single" w:color="0562C1"/>
          </w:rPr>
          <w:t>(OLIR)</w:t>
        </w:r>
      </w:hyperlink>
      <w:r>
        <w:rPr>
          <w:color w:val="0562C1"/>
          <w:spacing w:val="-3"/>
          <w:sz w:val="24"/>
        </w:rPr>
        <w:t> </w:t>
      </w:r>
      <w:r>
        <w:rPr>
          <w:spacing w:val="-2"/>
          <w:sz w:val="24"/>
        </w:rPr>
        <w:t>program.</w:t>
      </w:r>
    </w:p>
    <w:p>
      <w:pPr>
        <w:pStyle w:val="ListParagraph"/>
        <w:numPr>
          <w:ilvl w:val="0"/>
          <w:numId w:val="13"/>
        </w:numPr>
        <w:tabs>
          <w:tab w:pos="1439" w:val="left" w:leader="none"/>
        </w:tabs>
        <w:spacing w:line="240" w:lineRule="auto" w:before="120" w:after="0"/>
        <w:ind w:left="1439" w:right="0" w:hanging="719"/>
        <w:jc w:val="left"/>
        <w:rPr>
          <w:sz w:val="24"/>
        </w:rPr>
      </w:pPr>
      <w:r>
        <w:rPr>
          <w:sz w:val="24"/>
        </w:rPr>
        <w:t>The</w:t>
      </w:r>
      <w:r>
        <w:rPr>
          <w:spacing w:val="-2"/>
          <w:sz w:val="24"/>
        </w:rPr>
        <w:t> </w:t>
      </w:r>
      <w:r>
        <w:rPr>
          <w:sz w:val="24"/>
        </w:rPr>
        <w:t>Framework</w:t>
      </w:r>
      <w:r>
        <w:rPr>
          <w:spacing w:val="-1"/>
          <w:sz w:val="24"/>
        </w:rPr>
        <w:t> </w:t>
      </w:r>
      <w:r>
        <w:rPr>
          <w:sz w:val="24"/>
        </w:rPr>
        <w:t>Core</w:t>
      </w:r>
      <w:r>
        <w:rPr>
          <w:spacing w:val="-1"/>
          <w:sz w:val="24"/>
        </w:rPr>
        <w:t> </w:t>
      </w:r>
      <w:r>
        <w:rPr>
          <w:sz w:val="24"/>
        </w:rPr>
        <w:t>can</w:t>
      </w:r>
      <w:r>
        <w:rPr>
          <w:spacing w:val="-1"/>
          <w:sz w:val="24"/>
        </w:rPr>
        <w:t> </w:t>
      </w:r>
      <w:r>
        <w:rPr>
          <w:sz w:val="24"/>
        </w:rPr>
        <w:t>be</w:t>
      </w:r>
      <w:r>
        <w:rPr>
          <w:spacing w:val="-2"/>
          <w:sz w:val="24"/>
        </w:rPr>
        <w:t> </w:t>
      </w:r>
      <w:r>
        <w:rPr>
          <w:sz w:val="24"/>
        </w:rPr>
        <w:t>used</w:t>
      </w:r>
      <w:r>
        <w:rPr>
          <w:spacing w:val="-1"/>
          <w:sz w:val="24"/>
        </w:rPr>
        <w:t> </w:t>
      </w:r>
      <w:r>
        <w:rPr>
          <w:sz w:val="24"/>
        </w:rPr>
        <w:t>to</w:t>
      </w:r>
      <w:r>
        <w:rPr>
          <w:spacing w:val="-3"/>
          <w:sz w:val="24"/>
        </w:rPr>
        <w:t> </w:t>
      </w:r>
      <w:r>
        <w:rPr>
          <w:sz w:val="24"/>
        </w:rPr>
        <w:t>identify</w:t>
      </w:r>
      <w:r>
        <w:rPr>
          <w:spacing w:val="-1"/>
          <w:sz w:val="24"/>
        </w:rPr>
        <w:t> </w:t>
      </w:r>
      <w:r>
        <w:rPr>
          <w:sz w:val="24"/>
        </w:rPr>
        <w:t>opportunities</w:t>
      </w:r>
      <w:r>
        <w:rPr>
          <w:spacing w:val="-2"/>
          <w:sz w:val="24"/>
        </w:rPr>
        <w:t> </w:t>
      </w:r>
      <w:r>
        <w:rPr>
          <w:sz w:val="24"/>
        </w:rPr>
        <w:t>for</w:t>
      </w:r>
      <w:r>
        <w:rPr>
          <w:spacing w:val="-1"/>
          <w:sz w:val="24"/>
        </w:rPr>
        <w:t> </w:t>
      </w:r>
      <w:r>
        <w:rPr>
          <w:sz w:val="24"/>
        </w:rPr>
        <w:t>new</w:t>
      </w:r>
      <w:r>
        <w:rPr>
          <w:spacing w:val="-2"/>
          <w:sz w:val="24"/>
        </w:rPr>
        <w:t> </w:t>
      </w:r>
      <w:r>
        <w:rPr>
          <w:sz w:val="24"/>
        </w:rPr>
        <w:t>or</w:t>
      </w:r>
      <w:r>
        <w:rPr>
          <w:spacing w:val="-1"/>
          <w:sz w:val="24"/>
        </w:rPr>
        <w:t> </w:t>
      </w:r>
      <w:r>
        <w:rPr>
          <w:sz w:val="24"/>
        </w:rPr>
        <w:t>revised</w:t>
      </w:r>
      <w:r>
        <w:rPr>
          <w:spacing w:val="-1"/>
          <w:sz w:val="24"/>
        </w:rPr>
        <w:t> </w:t>
      </w:r>
      <w:r>
        <w:rPr>
          <w:spacing w:val="-2"/>
          <w:sz w:val="24"/>
        </w:rPr>
        <w:t>standards,</w:t>
      </w:r>
    </w:p>
    <w:p>
      <w:pPr>
        <w:pStyle w:val="ListParagraph"/>
        <w:numPr>
          <w:ilvl w:val="0"/>
          <w:numId w:val="13"/>
        </w:numPr>
        <w:tabs>
          <w:tab w:pos="1439" w:val="left" w:leader="none"/>
        </w:tabs>
        <w:spacing w:line="240" w:lineRule="auto" w:before="1" w:after="0"/>
        <w:ind w:left="1439" w:right="0" w:hanging="719"/>
        <w:jc w:val="left"/>
        <w:rPr>
          <w:sz w:val="24"/>
        </w:rPr>
      </w:pPr>
      <w:r>
        <w:rPr>
          <w:sz w:val="24"/>
        </w:rPr>
        <w:t>guidelines,</w:t>
      </w:r>
      <w:r>
        <w:rPr>
          <w:spacing w:val="-5"/>
          <w:sz w:val="24"/>
        </w:rPr>
        <w:t> </w:t>
      </w:r>
      <w:r>
        <w:rPr>
          <w:sz w:val="24"/>
        </w:rPr>
        <w:t>or</w:t>
      </w:r>
      <w:r>
        <w:rPr>
          <w:spacing w:val="-2"/>
          <w:sz w:val="24"/>
        </w:rPr>
        <w:t> </w:t>
      </w:r>
      <w:r>
        <w:rPr>
          <w:sz w:val="24"/>
        </w:rPr>
        <w:t>practices</w:t>
      </w:r>
      <w:r>
        <w:rPr>
          <w:spacing w:val="-2"/>
          <w:sz w:val="24"/>
        </w:rPr>
        <w:t> </w:t>
      </w:r>
      <w:r>
        <w:rPr>
          <w:sz w:val="24"/>
        </w:rPr>
        <w:t>where</w:t>
      </w:r>
      <w:r>
        <w:rPr>
          <w:spacing w:val="-2"/>
          <w:sz w:val="24"/>
        </w:rPr>
        <w:t> </w:t>
      </w:r>
      <w:r>
        <w:rPr>
          <w:sz w:val="24"/>
        </w:rPr>
        <w:t>additional</w:t>
      </w:r>
      <w:r>
        <w:rPr>
          <w:spacing w:val="-2"/>
          <w:sz w:val="24"/>
        </w:rPr>
        <w:t> </w:t>
      </w:r>
      <w:r>
        <w:rPr>
          <w:sz w:val="24"/>
        </w:rPr>
        <w:t>Informative</w:t>
      </w:r>
      <w:r>
        <w:rPr>
          <w:spacing w:val="-2"/>
          <w:sz w:val="24"/>
        </w:rPr>
        <w:t> </w:t>
      </w:r>
      <w:r>
        <w:rPr>
          <w:sz w:val="24"/>
        </w:rPr>
        <w:t>References</w:t>
      </w:r>
      <w:r>
        <w:rPr>
          <w:spacing w:val="-2"/>
          <w:sz w:val="24"/>
        </w:rPr>
        <w:t> </w:t>
      </w:r>
      <w:r>
        <w:rPr>
          <w:sz w:val="24"/>
        </w:rPr>
        <w:t>would</w:t>
      </w:r>
      <w:r>
        <w:rPr>
          <w:spacing w:val="-2"/>
          <w:sz w:val="24"/>
        </w:rPr>
        <w:t> </w:t>
      </w:r>
      <w:r>
        <w:rPr>
          <w:sz w:val="24"/>
        </w:rPr>
        <w:t>help</w:t>
      </w:r>
      <w:r>
        <w:rPr>
          <w:spacing w:val="-2"/>
          <w:sz w:val="24"/>
        </w:rPr>
        <w:t> organizations</w:t>
      </w:r>
    </w:p>
    <w:p>
      <w:pPr>
        <w:pStyle w:val="ListParagraph"/>
        <w:numPr>
          <w:ilvl w:val="0"/>
          <w:numId w:val="13"/>
        </w:numPr>
        <w:tabs>
          <w:tab w:pos="1439" w:val="left" w:leader="none"/>
        </w:tabs>
        <w:spacing w:line="240" w:lineRule="auto" w:before="0" w:after="0"/>
        <w:ind w:left="1439" w:right="0" w:hanging="719"/>
        <w:jc w:val="left"/>
        <w:rPr>
          <w:sz w:val="24"/>
        </w:rPr>
      </w:pPr>
      <w:r>
        <w:rPr>
          <w:sz w:val="24"/>
        </w:rPr>
        <w:t>address</w:t>
      </w:r>
      <w:r>
        <w:rPr>
          <w:spacing w:val="-2"/>
          <w:sz w:val="24"/>
        </w:rPr>
        <w:t> </w:t>
      </w:r>
      <w:r>
        <w:rPr>
          <w:sz w:val="24"/>
        </w:rPr>
        <w:t>emerging</w:t>
      </w:r>
      <w:r>
        <w:rPr>
          <w:spacing w:val="-1"/>
          <w:sz w:val="24"/>
        </w:rPr>
        <w:t> </w:t>
      </w:r>
      <w:r>
        <w:rPr>
          <w:sz w:val="24"/>
        </w:rPr>
        <w:t>needs.</w:t>
      </w:r>
      <w:r>
        <w:rPr>
          <w:spacing w:val="-3"/>
          <w:sz w:val="24"/>
        </w:rPr>
        <w:t> </w:t>
      </w:r>
      <w:r>
        <w:rPr>
          <w:sz w:val="24"/>
        </w:rPr>
        <w:t>An</w:t>
      </w:r>
      <w:r>
        <w:rPr>
          <w:spacing w:val="-1"/>
          <w:sz w:val="24"/>
        </w:rPr>
        <w:t> </w:t>
      </w:r>
      <w:r>
        <w:rPr>
          <w:sz w:val="24"/>
        </w:rPr>
        <w:t>organization</w:t>
      </w:r>
      <w:r>
        <w:rPr>
          <w:spacing w:val="-3"/>
          <w:sz w:val="24"/>
        </w:rPr>
        <w:t> </w:t>
      </w:r>
      <w:r>
        <w:rPr>
          <w:sz w:val="24"/>
        </w:rPr>
        <w:t>implementing</w:t>
      </w:r>
      <w:r>
        <w:rPr>
          <w:spacing w:val="-2"/>
          <w:sz w:val="24"/>
        </w:rPr>
        <w:t> </w:t>
      </w:r>
      <w:r>
        <w:rPr>
          <w:sz w:val="24"/>
        </w:rPr>
        <w:t>a</w:t>
      </w:r>
      <w:r>
        <w:rPr>
          <w:spacing w:val="-1"/>
          <w:sz w:val="24"/>
        </w:rPr>
        <w:t> </w:t>
      </w:r>
      <w:r>
        <w:rPr>
          <w:sz w:val="24"/>
        </w:rPr>
        <w:t>given</w:t>
      </w:r>
      <w:r>
        <w:rPr>
          <w:spacing w:val="-1"/>
          <w:sz w:val="24"/>
        </w:rPr>
        <w:t> </w:t>
      </w:r>
      <w:r>
        <w:rPr>
          <w:sz w:val="24"/>
        </w:rPr>
        <w:t>Subcategory</w:t>
      </w:r>
      <w:r>
        <w:rPr>
          <w:spacing w:val="-1"/>
          <w:sz w:val="24"/>
        </w:rPr>
        <w:t> </w:t>
      </w:r>
      <w:r>
        <w:rPr>
          <w:sz w:val="24"/>
        </w:rPr>
        <w:t>might</w:t>
      </w:r>
      <w:r>
        <w:rPr>
          <w:spacing w:val="-2"/>
          <w:sz w:val="24"/>
        </w:rPr>
        <w:t> </w:t>
      </w:r>
      <w:r>
        <w:rPr>
          <w:sz w:val="24"/>
        </w:rPr>
        <w:t>discover</w:t>
      </w:r>
      <w:r>
        <w:rPr>
          <w:spacing w:val="-2"/>
          <w:sz w:val="24"/>
        </w:rPr>
        <w:t> </w:t>
      </w:r>
      <w:r>
        <w:rPr>
          <w:spacing w:val="-4"/>
          <w:sz w:val="24"/>
        </w:rPr>
        <w:t>that</w:t>
      </w:r>
    </w:p>
    <w:p>
      <w:pPr>
        <w:pStyle w:val="ListParagraph"/>
        <w:numPr>
          <w:ilvl w:val="0"/>
          <w:numId w:val="13"/>
        </w:numPr>
        <w:tabs>
          <w:tab w:pos="1439" w:val="left" w:leader="none"/>
        </w:tabs>
        <w:spacing w:line="240" w:lineRule="auto" w:before="0" w:after="0"/>
        <w:ind w:left="1439" w:right="0" w:hanging="719"/>
        <w:jc w:val="left"/>
        <w:rPr>
          <w:sz w:val="24"/>
        </w:rPr>
      </w:pPr>
      <w:r>
        <w:rPr>
          <w:sz w:val="24"/>
        </w:rPr>
        <w:t>there</w:t>
      </w:r>
      <w:r>
        <w:rPr>
          <w:spacing w:val="-5"/>
          <w:sz w:val="24"/>
        </w:rPr>
        <w:t> </w:t>
      </w:r>
      <w:r>
        <w:rPr>
          <w:sz w:val="24"/>
        </w:rPr>
        <w:t>are</w:t>
      </w:r>
      <w:r>
        <w:rPr>
          <w:spacing w:val="-2"/>
          <w:sz w:val="24"/>
        </w:rPr>
        <w:t> </w:t>
      </w:r>
      <w:r>
        <w:rPr>
          <w:sz w:val="24"/>
        </w:rPr>
        <w:t>few</w:t>
      </w:r>
      <w:r>
        <w:rPr>
          <w:spacing w:val="-2"/>
          <w:sz w:val="24"/>
        </w:rPr>
        <w:t> </w:t>
      </w:r>
      <w:r>
        <w:rPr>
          <w:sz w:val="24"/>
        </w:rPr>
        <w:t>Informative</w:t>
      </w:r>
      <w:r>
        <w:rPr>
          <w:spacing w:val="-1"/>
          <w:sz w:val="24"/>
        </w:rPr>
        <w:t> </w:t>
      </w:r>
      <w:r>
        <w:rPr>
          <w:sz w:val="24"/>
        </w:rPr>
        <w:t>References,</w:t>
      </w:r>
      <w:r>
        <w:rPr>
          <w:spacing w:val="-1"/>
          <w:sz w:val="24"/>
        </w:rPr>
        <w:t> </w:t>
      </w:r>
      <w:r>
        <w:rPr>
          <w:sz w:val="24"/>
        </w:rPr>
        <w:t>if</w:t>
      </w:r>
      <w:r>
        <w:rPr>
          <w:spacing w:val="-1"/>
          <w:sz w:val="24"/>
        </w:rPr>
        <w:t> </w:t>
      </w:r>
      <w:r>
        <w:rPr>
          <w:sz w:val="24"/>
        </w:rPr>
        <w:t>any,</w:t>
      </w:r>
      <w:r>
        <w:rPr>
          <w:spacing w:val="-3"/>
          <w:sz w:val="24"/>
        </w:rPr>
        <w:t> </w:t>
      </w:r>
      <w:r>
        <w:rPr>
          <w:sz w:val="24"/>
        </w:rPr>
        <w:t>for</w:t>
      </w:r>
      <w:r>
        <w:rPr>
          <w:spacing w:val="-2"/>
          <w:sz w:val="24"/>
        </w:rPr>
        <w:t> </w:t>
      </w:r>
      <w:r>
        <w:rPr>
          <w:sz w:val="24"/>
        </w:rPr>
        <w:t>a</w:t>
      </w:r>
      <w:r>
        <w:rPr>
          <w:spacing w:val="-1"/>
          <w:sz w:val="24"/>
        </w:rPr>
        <w:t> </w:t>
      </w:r>
      <w:r>
        <w:rPr>
          <w:sz w:val="24"/>
        </w:rPr>
        <w:t>specific</w:t>
      </w:r>
      <w:r>
        <w:rPr>
          <w:spacing w:val="-1"/>
          <w:sz w:val="24"/>
        </w:rPr>
        <w:t> </w:t>
      </w:r>
      <w:r>
        <w:rPr>
          <w:sz w:val="24"/>
        </w:rPr>
        <w:t>activity.</w:t>
      </w:r>
      <w:r>
        <w:rPr>
          <w:spacing w:val="-1"/>
          <w:sz w:val="24"/>
        </w:rPr>
        <w:t> </w:t>
      </w:r>
      <w:r>
        <w:rPr>
          <w:sz w:val="24"/>
        </w:rPr>
        <w:t>In</w:t>
      </w:r>
      <w:r>
        <w:rPr>
          <w:spacing w:val="-3"/>
          <w:sz w:val="24"/>
        </w:rPr>
        <w:t> </w:t>
      </w:r>
      <w:r>
        <w:rPr>
          <w:sz w:val="24"/>
        </w:rPr>
        <w:t>that</w:t>
      </w:r>
      <w:r>
        <w:rPr>
          <w:spacing w:val="-1"/>
          <w:sz w:val="24"/>
        </w:rPr>
        <w:t> </w:t>
      </w:r>
      <w:r>
        <w:rPr>
          <w:sz w:val="24"/>
        </w:rPr>
        <w:t>case,</w:t>
      </w:r>
      <w:r>
        <w:rPr>
          <w:spacing w:val="-1"/>
          <w:sz w:val="24"/>
        </w:rPr>
        <w:t> </w:t>
      </w:r>
      <w:r>
        <w:rPr>
          <w:sz w:val="24"/>
        </w:rPr>
        <w:t>the</w:t>
      </w:r>
      <w:r>
        <w:rPr>
          <w:spacing w:val="-2"/>
          <w:sz w:val="24"/>
        </w:rPr>
        <w:t> organization</w:t>
      </w:r>
    </w:p>
    <w:p>
      <w:pPr>
        <w:pStyle w:val="ListParagraph"/>
        <w:numPr>
          <w:ilvl w:val="0"/>
          <w:numId w:val="13"/>
        </w:numPr>
        <w:tabs>
          <w:tab w:pos="1439" w:val="left" w:leader="none"/>
        </w:tabs>
        <w:spacing w:line="240" w:lineRule="auto" w:before="0" w:after="0"/>
        <w:ind w:left="1439" w:right="0" w:hanging="719"/>
        <w:jc w:val="left"/>
        <w:rPr>
          <w:sz w:val="24"/>
        </w:rPr>
      </w:pPr>
      <w:r>
        <w:rPr>
          <w:sz w:val="24"/>
        </w:rPr>
        <w:t>might</w:t>
      </w:r>
      <w:r>
        <w:rPr>
          <w:spacing w:val="-5"/>
          <w:sz w:val="24"/>
        </w:rPr>
        <w:t> </w:t>
      </w:r>
      <w:r>
        <w:rPr>
          <w:sz w:val="24"/>
        </w:rPr>
        <w:t>collaborate</w:t>
      </w:r>
      <w:r>
        <w:rPr>
          <w:spacing w:val="-1"/>
          <w:sz w:val="24"/>
        </w:rPr>
        <w:t> </w:t>
      </w:r>
      <w:r>
        <w:rPr>
          <w:sz w:val="24"/>
        </w:rPr>
        <w:t>with</w:t>
      </w:r>
      <w:r>
        <w:rPr>
          <w:spacing w:val="-1"/>
          <w:sz w:val="24"/>
        </w:rPr>
        <w:t> </w:t>
      </w:r>
      <w:r>
        <w:rPr>
          <w:sz w:val="24"/>
        </w:rPr>
        <w:t>technology</w:t>
      </w:r>
      <w:r>
        <w:rPr>
          <w:spacing w:val="-2"/>
          <w:sz w:val="24"/>
        </w:rPr>
        <w:t> </w:t>
      </w:r>
      <w:r>
        <w:rPr>
          <w:sz w:val="24"/>
        </w:rPr>
        <w:t>leaders</w:t>
      </w:r>
      <w:r>
        <w:rPr>
          <w:spacing w:val="-1"/>
          <w:sz w:val="24"/>
        </w:rPr>
        <w:t> </w:t>
      </w:r>
      <w:r>
        <w:rPr>
          <w:sz w:val="24"/>
        </w:rPr>
        <w:t>and</w:t>
      </w:r>
      <w:r>
        <w:rPr>
          <w:spacing w:val="-1"/>
          <w:sz w:val="24"/>
        </w:rPr>
        <w:t> </w:t>
      </w:r>
      <w:r>
        <w:rPr>
          <w:sz w:val="24"/>
        </w:rPr>
        <w:t>standards</w:t>
      </w:r>
      <w:r>
        <w:rPr>
          <w:spacing w:val="-1"/>
          <w:sz w:val="24"/>
        </w:rPr>
        <w:t> </w:t>
      </w:r>
      <w:r>
        <w:rPr>
          <w:sz w:val="24"/>
        </w:rPr>
        <w:t>bodies</w:t>
      </w:r>
      <w:r>
        <w:rPr>
          <w:spacing w:val="-2"/>
          <w:sz w:val="24"/>
        </w:rPr>
        <w:t> </w:t>
      </w:r>
      <w:r>
        <w:rPr>
          <w:sz w:val="24"/>
        </w:rPr>
        <w:t>to</w:t>
      </w:r>
      <w:r>
        <w:rPr>
          <w:spacing w:val="-1"/>
          <w:sz w:val="24"/>
        </w:rPr>
        <w:t> </w:t>
      </w:r>
      <w:r>
        <w:rPr>
          <w:sz w:val="24"/>
        </w:rPr>
        <w:t>draft,</w:t>
      </w:r>
      <w:r>
        <w:rPr>
          <w:spacing w:val="-3"/>
          <w:sz w:val="24"/>
        </w:rPr>
        <w:t> </w:t>
      </w:r>
      <w:r>
        <w:rPr>
          <w:sz w:val="24"/>
        </w:rPr>
        <w:t>develop,</w:t>
      </w:r>
      <w:r>
        <w:rPr>
          <w:spacing w:val="-1"/>
          <w:sz w:val="24"/>
        </w:rPr>
        <w:t> </w:t>
      </w:r>
      <w:r>
        <w:rPr>
          <w:sz w:val="24"/>
        </w:rPr>
        <w:t>and</w:t>
      </w:r>
      <w:r>
        <w:rPr>
          <w:spacing w:val="-3"/>
          <w:sz w:val="24"/>
        </w:rPr>
        <w:t> </w:t>
      </w:r>
      <w:r>
        <w:rPr>
          <w:spacing w:val="-2"/>
          <w:sz w:val="24"/>
        </w:rPr>
        <w:t>coordinate</w:t>
      </w:r>
    </w:p>
    <w:p>
      <w:pPr>
        <w:pStyle w:val="ListParagraph"/>
        <w:numPr>
          <w:ilvl w:val="0"/>
          <w:numId w:val="13"/>
        </w:numPr>
        <w:tabs>
          <w:tab w:pos="1439" w:val="left" w:leader="none"/>
        </w:tabs>
        <w:spacing w:line="240" w:lineRule="auto" w:before="0" w:after="0"/>
        <w:ind w:left="1439" w:right="0" w:hanging="719"/>
        <w:jc w:val="left"/>
        <w:rPr>
          <w:sz w:val="24"/>
        </w:rPr>
      </w:pPr>
      <w:r>
        <w:rPr>
          <w:sz w:val="24"/>
        </w:rPr>
        <w:t>standards,</w:t>
      </w:r>
      <w:r>
        <w:rPr>
          <w:spacing w:val="-4"/>
          <w:sz w:val="24"/>
        </w:rPr>
        <w:t> </w:t>
      </w:r>
      <w:r>
        <w:rPr>
          <w:sz w:val="24"/>
        </w:rPr>
        <w:t>guidelines,</w:t>
      </w:r>
      <w:r>
        <w:rPr>
          <w:spacing w:val="-2"/>
          <w:sz w:val="24"/>
        </w:rPr>
        <w:t> </w:t>
      </w:r>
      <w:r>
        <w:rPr>
          <w:sz w:val="24"/>
        </w:rPr>
        <w:t>or</w:t>
      </w:r>
      <w:r>
        <w:rPr>
          <w:spacing w:val="-2"/>
          <w:sz w:val="24"/>
        </w:rPr>
        <w:t> </w:t>
      </w:r>
      <w:r>
        <w:rPr>
          <w:sz w:val="24"/>
        </w:rPr>
        <w:t>practices.</w:t>
      </w:r>
      <w:r>
        <w:rPr>
          <w:spacing w:val="-2"/>
          <w:sz w:val="24"/>
        </w:rPr>
        <w:t> </w:t>
      </w:r>
      <w:r>
        <w:rPr>
          <w:sz w:val="24"/>
        </w:rPr>
        <w:t>Similarly,</w:t>
      </w:r>
      <w:r>
        <w:rPr>
          <w:spacing w:val="-2"/>
          <w:sz w:val="24"/>
        </w:rPr>
        <w:t> </w:t>
      </w:r>
      <w:r>
        <w:rPr>
          <w:sz w:val="24"/>
        </w:rPr>
        <w:t>an</w:t>
      </w:r>
      <w:r>
        <w:rPr>
          <w:spacing w:val="-3"/>
          <w:sz w:val="24"/>
        </w:rPr>
        <w:t> </w:t>
      </w:r>
      <w:r>
        <w:rPr>
          <w:sz w:val="24"/>
        </w:rPr>
        <w:t>organization</w:t>
      </w:r>
      <w:r>
        <w:rPr>
          <w:spacing w:val="-4"/>
          <w:sz w:val="24"/>
        </w:rPr>
        <w:t> </w:t>
      </w:r>
      <w:r>
        <w:rPr>
          <w:sz w:val="24"/>
        </w:rPr>
        <w:t>might</w:t>
      </w:r>
      <w:r>
        <w:rPr>
          <w:spacing w:val="-1"/>
          <w:sz w:val="24"/>
        </w:rPr>
        <w:t> </w:t>
      </w:r>
      <w:r>
        <w:rPr>
          <w:sz w:val="24"/>
        </w:rPr>
        <w:t>determine</w:t>
      </w:r>
      <w:r>
        <w:rPr>
          <w:spacing w:val="-3"/>
          <w:sz w:val="24"/>
        </w:rPr>
        <w:t> </w:t>
      </w:r>
      <w:r>
        <w:rPr>
          <w:sz w:val="24"/>
        </w:rPr>
        <w:t>that</w:t>
      </w:r>
      <w:r>
        <w:rPr>
          <w:spacing w:val="-1"/>
          <w:sz w:val="24"/>
        </w:rPr>
        <w:t> </w:t>
      </w:r>
      <w:r>
        <w:rPr>
          <w:spacing w:val="-2"/>
          <w:sz w:val="24"/>
        </w:rPr>
        <w:t>additional</w:t>
      </w:r>
    </w:p>
    <w:p>
      <w:pPr>
        <w:pStyle w:val="ListParagraph"/>
        <w:numPr>
          <w:ilvl w:val="0"/>
          <w:numId w:val="13"/>
        </w:numPr>
        <w:tabs>
          <w:tab w:pos="1439" w:val="left" w:leader="none"/>
        </w:tabs>
        <w:spacing w:line="240" w:lineRule="auto" w:before="0" w:after="0"/>
        <w:ind w:left="1439" w:right="0" w:hanging="719"/>
        <w:jc w:val="left"/>
        <w:rPr>
          <w:sz w:val="24"/>
        </w:rPr>
      </w:pPr>
      <w:r>
        <w:rPr>
          <w:sz w:val="24"/>
        </w:rPr>
        <w:t>Implementation</w:t>
      </w:r>
      <w:r>
        <w:rPr>
          <w:spacing w:val="-2"/>
          <w:sz w:val="24"/>
        </w:rPr>
        <w:t> </w:t>
      </w:r>
      <w:r>
        <w:rPr>
          <w:sz w:val="24"/>
        </w:rPr>
        <w:t>Examples</w:t>
      </w:r>
      <w:r>
        <w:rPr>
          <w:spacing w:val="-2"/>
          <w:sz w:val="24"/>
        </w:rPr>
        <w:t> </w:t>
      </w:r>
      <w:r>
        <w:rPr>
          <w:sz w:val="24"/>
        </w:rPr>
        <w:t>would</w:t>
      </w:r>
      <w:r>
        <w:rPr>
          <w:spacing w:val="-1"/>
          <w:sz w:val="24"/>
        </w:rPr>
        <w:t> </w:t>
      </w:r>
      <w:r>
        <w:rPr>
          <w:sz w:val="24"/>
        </w:rPr>
        <w:t>help</w:t>
      </w:r>
      <w:r>
        <w:rPr>
          <w:spacing w:val="-3"/>
          <w:sz w:val="24"/>
        </w:rPr>
        <w:t> </w:t>
      </w:r>
      <w:r>
        <w:rPr>
          <w:sz w:val="24"/>
        </w:rPr>
        <w:t>others</w:t>
      </w:r>
      <w:r>
        <w:rPr>
          <w:spacing w:val="-2"/>
          <w:sz w:val="24"/>
        </w:rPr>
        <w:t> </w:t>
      </w:r>
      <w:r>
        <w:rPr>
          <w:sz w:val="24"/>
        </w:rPr>
        <w:t>better</w:t>
      </w:r>
      <w:r>
        <w:rPr>
          <w:spacing w:val="-2"/>
          <w:sz w:val="24"/>
        </w:rPr>
        <w:t> </w:t>
      </w:r>
      <w:r>
        <w:rPr>
          <w:sz w:val="24"/>
        </w:rPr>
        <w:t>understand</w:t>
      </w:r>
      <w:r>
        <w:rPr>
          <w:spacing w:val="-3"/>
          <w:sz w:val="24"/>
        </w:rPr>
        <w:t> </w:t>
      </w:r>
      <w:r>
        <w:rPr>
          <w:sz w:val="24"/>
        </w:rPr>
        <w:t>an</w:t>
      </w:r>
      <w:r>
        <w:rPr>
          <w:spacing w:val="-1"/>
          <w:sz w:val="24"/>
        </w:rPr>
        <w:t> </w:t>
      </w:r>
      <w:r>
        <w:rPr>
          <w:sz w:val="24"/>
        </w:rPr>
        <w:t>emerging</w:t>
      </w:r>
      <w:r>
        <w:rPr>
          <w:spacing w:val="-2"/>
          <w:sz w:val="24"/>
        </w:rPr>
        <w:t> </w:t>
      </w:r>
      <w:r>
        <w:rPr>
          <w:sz w:val="24"/>
        </w:rPr>
        <w:t>need.</w:t>
      </w:r>
      <w:r>
        <w:rPr>
          <w:spacing w:val="-1"/>
          <w:sz w:val="24"/>
        </w:rPr>
        <w:t> </w:t>
      </w:r>
      <w:r>
        <w:rPr>
          <w:spacing w:val="-4"/>
          <w:sz w:val="24"/>
        </w:rPr>
        <w:t>NIST</w:t>
      </w:r>
    </w:p>
    <w:p>
      <w:pPr>
        <w:pStyle w:val="ListParagraph"/>
        <w:numPr>
          <w:ilvl w:val="0"/>
          <w:numId w:val="13"/>
        </w:numPr>
        <w:tabs>
          <w:tab w:pos="1439" w:val="left" w:leader="none"/>
        </w:tabs>
        <w:spacing w:line="240" w:lineRule="auto" w:before="0" w:after="0"/>
        <w:ind w:left="1439" w:right="0" w:hanging="719"/>
        <w:jc w:val="left"/>
        <w:rPr>
          <w:sz w:val="24"/>
        </w:rPr>
      </w:pPr>
      <w:r>
        <w:rPr>
          <w:sz w:val="24"/>
        </w:rPr>
        <w:t>encourages</w:t>
      </w:r>
      <w:r>
        <w:rPr>
          <w:spacing w:val="-4"/>
          <w:sz w:val="24"/>
        </w:rPr>
        <w:t> </w:t>
      </w:r>
      <w:r>
        <w:rPr>
          <w:sz w:val="24"/>
        </w:rPr>
        <w:t>submissions</w:t>
      </w:r>
      <w:r>
        <w:rPr>
          <w:spacing w:val="-2"/>
          <w:sz w:val="24"/>
        </w:rPr>
        <w:t> </w:t>
      </w:r>
      <w:r>
        <w:rPr>
          <w:sz w:val="24"/>
        </w:rPr>
        <w:t>of</w:t>
      </w:r>
      <w:r>
        <w:rPr>
          <w:spacing w:val="-1"/>
          <w:sz w:val="24"/>
        </w:rPr>
        <w:t> </w:t>
      </w:r>
      <w:r>
        <w:rPr>
          <w:sz w:val="24"/>
        </w:rPr>
        <w:t>new</w:t>
      </w:r>
      <w:r>
        <w:rPr>
          <w:spacing w:val="-2"/>
          <w:sz w:val="24"/>
        </w:rPr>
        <w:t> </w:t>
      </w:r>
      <w:r>
        <w:rPr>
          <w:sz w:val="24"/>
        </w:rPr>
        <w:t>Examples</w:t>
      </w:r>
      <w:r>
        <w:rPr>
          <w:spacing w:val="-2"/>
          <w:sz w:val="24"/>
        </w:rPr>
        <w:t> </w:t>
      </w:r>
      <w:r>
        <w:rPr>
          <w:sz w:val="24"/>
        </w:rPr>
        <w:t>for</w:t>
      </w:r>
      <w:r>
        <w:rPr>
          <w:spacing w:val="-1"/>
          <w:sz w:val="24"/>
        </w:rPr>
        <w:t> </w:t>
      </w:r>
      <w:r>
        <w:rPr>
          <w:sz w:val="24"/>
        </w:rPr>
        <w:t>consideration</w:t>
      </w:r>
      <w:r>
        <w:rPr>
          <w:spacing w:val="-3"/>
          <w:sz w:val="24"/>
        </w:rPr>
        <w:t> </w:t>
      </w:r>
      <w:r>
        <w:rPr>
          <w:sz w:val="24"/>
        </w:rPr>
        <w:t>at</w:t>
      </w:r>
      <w:r>
        <w:rPr>
          <w:spacing w:val="-1"/>
          <w:sz w:val="24"/>
        </w:rPr>
        <w:t> </w:t>
      </w:r>
      <w:r>
        <w:rPr>
          <w:sz w:val="24"/>
        </w:rPr>
        <w:t>any</w:t>
      </w:r>
      <w:r>
        <w:rPr>
          <w:spacing w:val="-1"/>
          <w:sz w:val="24"/>
        </w:rPr>
        <w:t> </w:t>
      </w:r>
      <w:r>
        <w:rPr>
          <w:sz w:val="24"/>
        </w:rPr>
        <w:t>time.</w:t>
      </w:r>
      <w:r>
        <w:rPr>
          <w:spacing w:val="-3"/>
          <w:sz w:val="24"/>
        </w:rPr>
        <w:t> </w:t>
      </w:r>
      <w:r>
        <w:rPr>
          <w:sz w:val="24"/>
        </w:rPr>
        <w:t>Suggestions</w:t>
      </w:r>
      <w:r>
        <w:rPr>
          <w:spacing w:val="-2"/>
          <w:sz w:val="24"/>
        </w:rPr>
        <w:t> </w:t>
      </w:r>
      <w:r>
        <w:rPr>
          <w:sz w:val="24"/>
        </w:rPr>
        <w:t>may</w:t>
      </w:r>
      <w:r>
        <w:rPr>
          <w:spacing w:val="-1"/>
          <w:sz w:val="24"/>
        </w:rPr>
        <w:t> </w:t>
      </w:r>
      <w:r>
        <w:rPr>
          <w:sz w:val="24"/>
        </w:rPr>
        <w:t>be </w:t>
      </w:r>
      <w:r>
        <w:rPr>
          <w:spacing w:val="-4"/>
          <w:sz w:val="24"/>
        </w:rPr>
        <w:t>sent</w:t>
      </w:r>
    </w:p>
    <w:p>
      <w:pPr>
        <w:pStyle w:val="ListParagraph"/>
        <w:numPr>
          <w:ilvl w:val="0"/>
          <w:numId w:val="13"/>
        </w:numPr>
        <w:tabs>
          <w:tab w:pos="1439" w:val="left" w:leader="none"/>
        </w:tabs>
        <w:spacing w:line="240" w:lineRule="auto" w:before="0" w:after="0"/>
        <w:ind w:left="1439" w:right="0" w:hanging="719"/>
        <w:jc w:val="left"/>
        <w:rPr>
          <w:sz w:val="24"/>
        </w:rPr>
      </w:pPr>
      <w:r>
        <w:rPr>
          <w:sz w:val="24"/>
        </w:rPr>
        <w:t>to </w:t>
      </w:r>
      <w:hyperlink r:id="rId13">
        <w:r>
          <w:rPr>
            <w:color w:val="0562C1"/>
            <w:spacing w:val="-2"/>
            <w:sz w:val="24"/>
            <w:u w:val="single" w:color="0562C1"/>
          </w:rPr>
          <w:t>cyberframework@nist.gov</w:t>
        </w:r>
      </w:hyperlink>
      <w:r>
        <w:rPr>
          <w:spacing w:val="-2"/>
          <w:sz w:val="24"/>
        </w:rPr>
        <w:t>.</w:t>
      </w:r>
    </w:p>
    <w:p>
      <w:pPr>
        <w:pStyle w:val="ListParagraph"/>
        <w:spacing w:after="0" w:line="240" w:lineRule="auto"/>
        <w:jc w:val="left"/>
        <w:rPr>
          <w:sz w:val="24"/>
        </w:rPr>
        <w:sectPr>
          <w:pgSz w:w="12240" w:h="15840"/>
          <w:pgMar w:header="731" w:footer="784" w:top="980" w:bottom="980" w:left="0" w:right="720"/>
        </w:sectPr>
      </w:pPr>
    </w:p>
    <w:p>
      <w:pPr>
        <w:pStyle w:val="BodyText"/>
        <w:spacing w:before="222"/>
        <w:ind w:left="0"/>
        <w:rPr>
          <w:sz w:val="20"/>
        </w:r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4"/>
        <w:gridCol w:w="9320"/>
      </w:tblGrid>
      <w:tr>
        <w:trPr>
          <w:trHeight w:val="363" w:hRule="atLeast"/>
        </w:trPr>
        <w:tc>
          <w:tcPr>
            <w:tcW w:w="784" w:type="dxa"/>
          </w:tcPr>
          <w:p>
            <w:pPr>
              <w:pStyle w:val="TableParagraph"/>
              <w:spacing w:line="269" w:lineRule="exact"/>
              <w:ind w:left="50"/>
              <w:rPr>
                <w:sz w:val="24"/>
              </w:rPr>
            </w:pPr>
            <w:r>
              <w:rPr>
                <w:spacing w:val="-5"/>
                <w:sz w:val="24"/>
              </w:rPr>
              <w:t>275</w:t>
            </w:r>
          </w:p>
        </w:tc>
        <w:tc>
          <w:tcPr>
            <w:tcW w:w="9320" w:type="dxa"/>
          </w:tcPr>
          <w:p>
            <w:pPr>
              <w:pStyle w:val="TableParagraph"/>
              <w:spacing w:line="268" w:lineRule="exact"/>
              <w:ind w:left="346"/>
              <w:rPr>
                <w:rFonts w:ascii="Arial"/>
                <w:b/>
                <w:sz w:val="24"/>
              </w:rPr>
            </w:pPr>
            <w:r>
              <w:rPr>
                <w:rFonts w:ascii="Arial"/>
                <w:b/>
                <w:sz w:val="24"/>
              </w:rPr>
              <mc:AlternateContent>
                <mc:Choice Requires="wps">
                  <w:drawing>
                    <wp:anchor distT="0" distB="0" distL="0" distR="0" allowOverlap="1" layoutInCell="1" locked="0" behindDoc="1" simplePos="0" relativeHeight="485517824">
                      <wp:simplePos x="0" y="0"/>
                      <wp:positionH relativeFrom="column">
                        <wp:posOffset>-4762</wp:posOffset>
                      </wp:positionH>
                      <wp:positionV relativeFrom="paragraph">
                        <wp:posOffset>26711</wp:posOffset>
                      </wp:positionV>
                      <wp:extent cx="114300" cy="11557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114300" cy="115570"/>
                                <a:chExt cx="114300" cy="115570"/>
                              </a:xfrm>
                            </wpg:grpSpPr>
                            <pic:pic>
                              <pic:nvPicPr>
                                <pic:cNvPr id="50" name="Image 50"/>
                                <pic:cNvPicPr/>
                              </pic:nvPicPr>
                              <pic:blipFill>
                                <a:blip r:embed="rId64" cstate="print"/>
                                <a:stretch>
                                  <a:fillRect/>
                                </a:stretch>
                              </pic:blipFill>
                              <pic:spPr>
                                <a:xfrm>
                                  <a:off x="0" y="0"/>
                                  <a:ext cx="114299" cy="115061"/>
                                </a:xfrm>
                                <a:prstGeom prst="rect">
                                  <a:avLst/>
                                </a:prstGeom>
                              </pic:spPr>
                            </pic:pic>
                          </wpg:wgp>
                        </a:graphicData>
                      </a:graphic>
                    </wp:anchor>
                  </w:drawing>
                </mc:Choice>
                <mc:Fallback>
                  <w:pict>
                    <v:group style="position:absolute;margin-left:-.375005pt;margin-top:2.103301pt;width:9pt;height:9.1pt;mso-position-horizontal-relative:column;mso-position-vertical-relative:paragraph;z-index:-17798656" id="docshapegroup22" coordorigin="-8,42" coordsize="180,182">
                      <v:shape style="position:absolute;left:-8;top:42;width:180;height:182" type="#_x0000_t75" id="docshape23" stroked="false">
                        <v:imagedata r:id="rId64" o:title=""/>
                      </v:shape>
                      <w10:wrap type="none"/>
                    </v:group>
                  </w:pict>
                </mc:Fallback>
              </mc:AlternateContent>
            </w:r>
            <w:bookmarkStart w:name="3. Using the Framework" w:id="17"/>
            <w:bookmarkEnd w:id="17"/>
            <w:r>
              <w:rPr/>
            </w:r>
            <w:bookmarkStart w:name="_bookmark9" w:id="18"/>
            <w:bookmarkEnd w:id="18"/>
            <w:r>
              <w:rPr/>
            </w:r>
            <w:r>
              <w:rPr>
                <w:rFonts w:ascii="Arial"/>
                <w:b/>
                <w:color w:val="1F3863"/>
                <w:sz w:val="24"/>
              </w:rPr>
              <w:t>Using</w:t>
            </w:r>
            <w:r>
              <w:rPr>
                <w:rFonts w:ascii="Arial"/>
                <w:b/>
                <w:color w:val="1F3863"/>
                <w:spacing w:val="-2"/>
                <w:sz w:val="24"/>
              </w:rPr>
              <w:t> </w:t>
            </w:r>
            <w:r>
              <w:rPr>
                <w:rFonts w:ascii="Arial"/>
                <w:b/>
                <w:color w:val="1F3863"/>
                <w:sz w:val="24"/>
              </w:rPr>
              <w:t>the</w:t>
            </w:r>
            <w:r>
              <w:rPr>
                <w:rFonts w:ascii="Arial"/>
                <w:b/>
                <w:color w:val="1F3863"/>
                <w:spacing w:val="-2"/>
                <w:sz w:val="24"/>
              </w:rPr>
              <w:t> Framework</w:t>
            </w:r>
          </w:p>
        </w:tc>
      </w:tr>
      <w:tr>
        <w:trPr>
          <w:trHeight w:val="365" w:hRule="atLeast"/>
        </w:trPr>
        <w:tc>
          <w:tcPr>
            <w:tcW w:w="784" w:type="dxa"/>
          </w:tcPr>
          <w:p>
            <w:pPr>
              <w:pStyle w:val="TableParagraph"/>
              <w:spacing w:line="261" w:lineRule="exact" w:before="84"/>
              <w:ind w:left="50"/>
              <w:rPr>
                <w:sz w:val="24"/>
              </w:rPr>
            </w:pPr>
            <w:r>
              <w:rPr>
                <w:spacing w:val="-5"/>
                <w:sz w:val="24"/>
              </w:rPr>
              <w:t>276</w:t>
            </w:r>
          </w:p>
        </w:tc>
        <w:tc>
          <w:tcPr>
            <w:tcW w:w="9320" w:type="dxa"/>
          </w:tcPr>
          <w:p>
            <w:pPr>
              <w:pStyle w:val="TableParagraph"/>
              <w:spacing w:line="261" w:lineRule="exact" w:before="84"/>
              <w:ind w:left="-14"/>
              <w:rPr>
                <w:sz w:val="24"/>
              </w:rPr>
            </w:pPr>
            <w:r>
              <w:rPr>
                <w:sz w:val="24"/>
              </w:rPr>
              <w:t>The</w:t>
            </w:r>
            <w:r>
              <w:rPr>
                <w:spacing w:val="-4"/>
                <w:sz w:val="24"/>
              </w:rPr>
              <w:t> </w:t>
            </w:r>
            <w:r>
              <w:rPr>
                <w:sz w:val="24"/>
              </w:rPr>
              <w:t>Framework</w:t>
            </w:r>
            <w:r>
              <w:rPr>
                <w:spacing w:val="-1"/>
                <w:sz w:val="24"/>
              </w:rPr>
              <w:t> </w:t>
            </w:r>
            <w:r>
              <w:rPr>
                <w:sz w:val="24"/>
              </w:rPr>
              <w:t>can</w:t>
            </w:r>
            <w:r>
              <w:rPr>
                <w:spacing w:val="-1"/>
                <w:sz w:val="24"/>
              </w:rPr>
              <w:t> </w:t>
            </w:r>
            <w:r>
              <w:rPr>
                <w:sz w:val="24"/>
              </w:rPr>
              <w:t>be</w:t>
            </w:r>
            <w:r>
              <w:rPr>
                <w:spacing w:val="-1"/>
                <w:sz w:val="24"/>
              </w:rPr>
              <w:t> </w:t>
            </w:r>
            <w:r>
              <w:rPr>
                <w:sz w:val="24"/>
              </w:rPr>
              <w:t>used</w:t>
            </w:r>
            <w:r>
              <w:rPr>
                <w:spacing w:val="-1"/>
                <w:sz w:val="24"/>
              </w:rPr>
              <w:t> </w:t>
            </w:r>
            <w:r>
              <w:rPr>
                <w:sz w:val="24"/>
              </w:rPr>
              <w:t>in</w:t>
            </w:r>
            <w:r>
              <w:rPr>
                <w:spacing w:val="-1"/>
                <w:sz w:val="24"/>
              </w:rPr>
              <w:t> </w:t>
            </w:r>
            <w:r>
              <w:rPr>
                <w:sz w:val="24"/>
              </w:rPr>
              <w:t>numerous</w:t>
            </w:r>
            <w:r>
              <w:rPr>
                <w:spacing w:val="-1"/>
                <w:sz w:val="24"/>
              </w:rPr>
              <w:t> </w:t>
            </w:r>
            <w:r>
              <w:rPr>
                <w:sz w:val="24"/>
              </w:rPr>
              <w:t>ways.</w:t>
            </w:r>
            <w:r>
              <w:rPr>
                <w:spacing w:val="-1"/>
                <w:sz w:val="24"/>
              </w:rPr>
              <w:t> </w:t>
            </w:r>
            <w:r>
              <w:rPr>
                <w:sz w:val="24"/>
              </w:rPr>
              <w:t>Its</w:t>
            </w:r>
            <w:r>
              <w:rPr>
                <w:spacing w:val="-1"/>
                <w:sz w:val="24"/>
              </w:rPr>
              <w:t> </w:t>
            </w:r>
            <w:r>
              <w:rPr>
                <w:sz w:val="24"/>
              </w:rPr>
              <w:t>use</w:t>
            </w:r>
            <w:r>
              <w:rPr>
                <w:spacing w:val="-1"/>
                <w:sz w:val="24"/>
              </w:rPr>
              <w:t> </w:t>
            </w:r>
            <w:r>
              <w:rPr>
                <w:sz w:val="24"/>
              </w:rPr>
              <w:t>will</w:t>
            </w:r>
            <w:r>
              <w:rPr>
                <w:spacing w:val="-1"/>
                <w:sz w:val="24"/>
              </w:rPr>
              <w:t> </w:t>
            </w:r>
            <w:r>
              <w:rPr>
                <w:sz w:val="24"/>
              </w:rPr>
              <w:t>vary</w:t>
            </w:r>
            <w:r>
              <w:rPr>
                <w:spacing w:val="-1"/>
                <w:sz w:val="24"/>
              </w:rPr>
              <w:t> </w:t>
            </w:r>
            <w:r>
              <w:rPr>
                <w:sz w:val="24"/>
              </w:rPr>
              <w:t>based</w:t>
            </w:r>
            <w:r>
              <w:rPr>
                <w:spacing w:val="-1"/>
                <w:sz w:val="24"/>
              </w:rPr>
              <w:t> </w:t>
            </w:r>
            <w:r>
              <w:rPr>
                <w:sz w:val="24"/>
              </w:rPr>
              <w:t>on</w:t>
            </w:r>
            <w:r>
              <w:rPr>
                <w:spacing w:val="-3"/>
                <w:sz w:val="24"/>
              </w:rPr>
              <w:t> </w:t>
            </w:r>
            <w:r>
              <w:rPr>
                <w:sz w:val="24"/>
              </w:rPr>
              <w:t>an</w:t>
            </w:r>
            <w:r>
              <w:rPr>
                <w:spacing w:val="-1"/>
                <w:sz w:val="24"/>
              </w:rPr>
              <w:t> </w:t>
            </w:r>
            <w:r>
              <w:rPr>
                <w:spacing w:val="-2"/>
                <w:sz w:val="24"/>
              </w:rPr>
              <w:t>organization’s</w:t>
            </w:r>
          </w:p>
        </w:tc>
      </w:tr>
      <w:tr>
        <w:trPr>
          <w:trHeight w:val="275" w:hRule="atLeast"/>
        </w:trPr>
        <w:tc>
          <w:tcPr>
            <w:tcW w:w="784" w:type="dxa"/>
          </w:tcPr>
          <w:p>
            <w:pPr>
              <w:pStyle w:val="TableParagraph"/>
              <w:spacing w:line="256" w:lineRule="exact"/>
              <w:ind w:left="50"/>
              <w:rPr>
                <w:sz w:val="24"/>
              </w:rPr>
            </w:pPr>
            <w:r>
              <w:rPr>
                <w:spacing w:val="-5"/>
                <w:sz w:val="24"/>
              </w:rPr>
              <w:t>277</w:t>
            </w:r>
          </w:p>
        </w:tc>
        <w:tc>
          <w:tcPr>
            <w:tcW w:w="9320" w:type="dxa"/>
          </w:tcPr>
          <w:p>
            <w:pPr>
              <w:pStyle w:val="TableParagraph"/>
              <w:spacing w:line="256" w:lineRule="exact"/>
              <w:ind w:left="-14"/>
              <w:rPr>
                <w:sz w:val="24"/>
              </w:rPr>
            </w:pPr>
            <w:r>
              <w:rPr>
                <w:sz w:val="24"/>
              </w:rPr>
              <w:t>unique</w:t>
            </w:r>
            <w:r>
              <w:rPr>
                <w:spacing w:val="-2"/>
                <w:sz w:val="24"/>
              </w:rPr>
              <w:t> </w:t>
            </w:r>
            <w:r>
              <w:rPr>
                <w:sz w:val="24"/>
              </w:rPr>
              <w:t>mission</w:t>
            </w:r>
            <w:r>
              <w:rPr>
                <w:spacing w:val="-1"/>
                <w:sz w:val="24"/>
              </w:rPr>
              <w:t> </w:t>
            </w:r>
            <w:r>
              <w:rPr>
                <w:sz w:val="24"/>
              </w:rPr>
              <w:t>and</w:t>
            </w:r>
            <w:r>
              <w:rPr>
                <w:spacing w:val="-1"/>
                <w:sz w:val="24"/>
              </w:rPr>
              <w:t> </w:t>
            </w:r>
            <w:r>
              <w:rPr>
                <w:sz w:val="24"/>
              </w:rPr>
              <w:t>risks.</w:t>
            </w:r>
            <w:r>
              <w:rPr>
                <w:spacing w:val="-3"/>
                <w:sz w:val="24"/>
              </w:rPr>
              <w:t> </w:t>
            </w:r>
            <w:r>
              <w:rPr>
                <w:sz w:val="24"/>
              </w:rPr>
              <w:t>With</w:t>
            </w:r>
            <w:r>
              <w:rPr>
                <w:spacing w:val="-1"/>
                <w:sz w:val="24"/>
              </w:rPr>
              <w:t> </w:t>
            </w:r>
            <w:r>
              <w:rPr>
                <w:sz w:val="24"/>
              </w:rPr>
              <w:t>an</w:t>
            </w:r>
            <w:r>
              <w:rPr>
                <w:spacing w:val="-1"/>
                <w:sz w:val="24"/>
              </w:rPr>
              <w:t> </w:t>
            </w:r>
            <w:r>
              <w:rPr>
                <w:sz w:val="24"/>
              </w:rPr>
              <w:t>understanding</w:t>
            </w:r>
            <w:r>
              <w:rPr>
                <w:spacing w:val="-4"/>
                <w:sz w:val="24"/>
              </w:rPr>
              <w:t> </w:t>
            </w:r>
            <w:r>
              <w:rPr>
                <w:sz w:val="24"/>
              </w:rPr>
              <w:t>of</w:t>
            </w:r>
            <w:r>
              <w:rPr>
                <w:spacing w:val="-1"/>
                <w:sz w:val="24"/>
              </w:rPr>
              <w:t> </w:t>
            </w:r>
            <w:r>
              <w:rPr>
                <w:sz w:val="24"/>
              </w:rPr>
              <w:t>stakeholder</w:t>
            </w:r>
            <w:r>
              <w:rPr>
                <w:spacing w:val="-1"/>
                <w:sz w:val="24"/>
              </w:rPr>
              <w:t> </w:t>
            </w:r>
            <w:r>
              <w:rPr>
                <w:sz w:val="24"/>
              </w:rPr>
              <w:t>expectations</w:t>
            </w:r>
            <w:r>
              <w:rPr>
                <w:spacing w:val="-1"/>
                <w:sz w:val="24"/>
              </w:rPr>
              <w:t> </w:t>
            </w:r>
            <w:r>
              <w:rPr>
                <w:sz w:val="24"/>
              </w:rPr>
              <w:t>and</w:t>
            </w:r>
            <w:r>
              <w:rPr>
                <w:spacing w:val="-1"/>
                <w:sz w:val="24"/>
              </w:rPr>
              <w:t> </w:t>
            </w:r>
            <w:r>
              <w:rPr>
                <w:sz w:val="24"/>
              </w:rPr>
              <w:t>risk</w:t>
            </w:r>
            <w:r>
              <w:rPr>
                <w:spacing w:val="-2"/>
                <w:sz w:val="24"/>
              </w:rPr>
              <w:t> appetite</w:t>
            </w:r>
          </w:p>
        </w:tc>
      </w:tr>
      <w:tr>
        <w:trPr>
          <w:trHeight w:val="276" w:hRule="atLeast"/>
        </w:trPr>
        <w:tc>
          <w:tcPr>
            <w:tcW w:w="784" w:type="dxa"/>
          </w:tcPr>
          <w:p>
            <w:pPr>
              <w:pStyle w:val="TableParagraph"/>
              <w:spacing w:line="256" w:lineRule="exact"/>
              <w:ind w:left="50"/>
              <w:rPr>
                <w:sz w:val="24"/>
              </w:rPr>
            </w:pPr>
            <w:r>
              <w:rPr>
                <w:spacing w:val="-5"/>
                <w:sz w:val="24"/>
              </w:rPr>
              <w:t>278</w:t>
            </w:r>
          </w:p>
        </w:tc>
        <w:tc>
          <w:tcPr>
            <w:tcW w:w="9320" w:type="dxa"/>
          </w:tcPr>
          <w:p>
            <w:pPr>
              <w:pStyle w:val="TableParagraph"/>
              <w:spacing w:line="256" w:lineRule="exact"/>
              <w:ind w:left="-14"/>
              <w:rPr>
                <w:sz w:val="24"/>
              </w:rPr>
            </w:pPr>
            <w:r>
              <w:rPr>
                <w:sz w:val="24"/>
              </w:rPr>
              <w:t>and</w:t>
            </w:r>
            <w:r>
              <w:rPr>
                <w:spacing w:val="-3"/>
                <w:sz w:val="24"/>
              </w:rPr>
              <w:t> </w:t>
            </w:r>
            <w:r>
              <w:rPr>
                <w:sz w:val="24"/>
              </w:rPr>
              <w:t>tolerance</w:t>
            </w:r>
            <w:r>
              <w:rPr>
                <w:spacing w:val="-2"/>
                <w:sz w:val="24"/>
              </w:rPr>
              <w:t> </w:t>
            </w:r>
            <w:r>
              <w:rPr>
                <w:sz w:val="24"/>
              </w:rPr>
              <w:t>(such</w:t>
            </w:r>
            <w:r>
              <w:rPr>
                <w:spacing w:val="-3"/>
                <w:sz w:val="24"/>
              </w:rPr>
              <w:t> </w:t>
            </w:r>
            <w:r>
              <w:rPr>
                <w:sz w:val="24"/>
              </w:rPr>
              <w:t>as</w:t>
            </w:r>
            <w:r>
              <w:rPr>
                <w:spacing w:val="-2"/>
                <w:sz w:val="24"/>
              </w:rPr>
              <w:t> </w:t>
            </w:r>
            <w:r>
              <w:rPr>
                <w:sz w:val="24"/>
              </w:rPr>
              <w:t>outlined</w:t>
            </w:r>
            <w:r>
              <w:rPr>
                <w:spacing w:val="-3"/>
                <w:sz w:val="24"/>
              </w:rPr>
              <w:t> </w:t>
            </w:r>
            <w:r>
              <w:rPr>
                <w:sz w:val="24"/>
              </w:rPr>
              <w:t>in</w:t>
            </w:r>
            <w:r>
              <w:rPr>
                <w:spacing w:val="-2"/>
                <w:sz w:val="24"/>
              </w:rPr>
              <w:t> </w:t>
            </w:r>
            <w:r>
              <w:rPr>
                <w:sz w:val="24"/>
              </w:rPr>
              <w:t>G</w:t>
            </w:r>
            <w:r>
              <w:rPr>
                <w:sz w:val="19"/>
              </w:rPr>
              <w:t>OVERN</w:t>
            </w:r>
            <w:r>
              <w:rPr>
                <w:sz w:val="24"/>
              </w:rPr>
              <w:t>),</w:t>
            </w:r>
            <w:r>
              <w:rPr>
                <w:spacing w:val="-2"/>
                <w:sz w:val="24"/>
              </w:rPr>
              <w:t> </w:t>
            </w:r>
            <w:r>
              <w:rPr>
                <w:sz w:val="24"/>
              </w:rPr>
              <w:t>organizations</w:t>
            </w:r>
            <w:r>
              <w:rPr>
                <w:spacing w:val="-3"/>
                <w:sz w:val="24"/>
              </w:rPr>
              <w:t> </w:t>
            </w:r>
            <w:r>
              <w:rPr>
                <w:sz w:val="24"/>
              </w:rPr>
              <w:t>can</w:t>
            </w:r>
            <w:r>
              <w:rPr>
                <w:spacing w:val="-2"/>
                <w:sz w:val="24"/>
              </w:rPr>
              <w:t> </w:t>
            </w:r>
            <w:r>
              <w:rPr>
                <w:sz w:val="24"/>
              </w:rPr>
              <w:t>prioritize</w:t>
            </w:r>
            <w:r>
              <w:rPr>
                <w:spacing w:val="-4"/>
                <w:sz w:val="24"/>
              </w:rPr>
              <w:t> </w:t>
            </w:r>
            <w:r>
              <w:rPr>
                <w:sz w:val="24"/>
              </w:rPr>
              <w:t>cybersecurity</w:t>
            </w:r>
            <w:r>
              <w:rPr>
                <w:spacing w:val="-2"/>
                <w:sz w:val="24"/>
              </w:rPr>
              <w:t> activities,</w:t>
            </w:r>
          </w:p>
        </w:tc>
      </w:tr>
      <w:tr>
        <w:trPr>
          <w:trHeight w:val="275" w:hRule="atLeast"/>
        </w:trPr>
        <w:tc>
          <w:tcPr>
            <w:tcW w:w="784" w:type="dxa"/>
          </w:tcPr>
          <w:p>
            <w:pPr>
              <w:pStyle w:val="TableParagraph"/>
              <w:spacing w:line="256" w:lineRule="exact"/>
              <w:ind w:left="50"/>
              <w:rPr>
                <w:sz w:val="24"/>
              </w:rPr>
            </w:pPr>
            <w:r>
              <w:rPr>
                <w:spacing w:val="-5"/>
                <w:sz w:val="24"/>
              </w:rPr>
              <w:t>279</w:t>
            </w:r>
          </w:p>
        </w:tc>
        <w:tc>
          <w:tcPr>
            <w:tcW w:w="9320" w:type="dxa"/>
          </w:tcPr>
          <w:p>
            <w:pPr>
              <w:pStyle w:val="TableParagraph"/>
              <w:spacing w:line="256" w:lineRule="exact"/>
              <w:ind w:left="-14"/>
              <w:rPr>
                <w:sz w:val="24"/>
              </w:rPr>
            </w:pPr>
            <w:r>
              <w:rPr>
                <w:sz w:val="24"/>
              </w:rPr>
              <w:t>enabling</w:t>
            </w:r>
            <w:r>
              <w:rPr>
                <w:spacing w:val="-6"/>
                <w:sz w:val="24"/>
              </w:rPr>
              <w:t> </w:t>
            </w:r>
            <w:r>
              <w:rPr>
                <w:sz w:val="24"/>
              </w:rPr>
              <w:t>them</w:t>
            </w:r>
            <w:r>
              <w:rPr>
                <w:spacing w:val="-2"/>
                <w:sz w:val="24"/>
              </w:rPr>
              <w:t> </w:t>
            </w:r>
            <w:r>
              <w:rPr>
                <w:sz w:val="24"/>
              </w:rPr>
              <w:t>to</w:t>
            </w:r>
            <w:r>
              <w:rPr>
                <w:spacing w:val="-1"/>
                <w:sz w:val="24"/>
              </w:rPr>
              <w:t> </w:t>
            </w:r>
            <w:r>
              <w:rPr>
                <w:sz w:val="24"/>
              </w:rPr>
              <w:t>make</w:t>
            </w:r>
            <w:r>
              <w:rPr>
                <w:spacing w:val="-2"/>
                <w:sz w:val="24"/>
              </w:rPr>
              <w:t> </w:t>
            </w:r>
            <w:r>
              <w:rPr>
                <w:sz w:val="24"/>
              </w:rPr>
              <w:t>informed</w:t>
            </w:r>
            <w:r>
              <w:rPr>
                <w:spacing w:val="-2"/>
                <w:sz w:val="24"/>
              </w:rPr>
              <w:t> </w:t>
            </w:r>
            <w:r>
              <w:rPr>
                <w:sz w:val="24"/>
              </w:rPr>
              <w:t>decisions</w:t>
            </w:r>
            <w:r>
              <w:rPr>
                <w:spacing w:val="-2"/>
                <w:sz w:val="24"/>
              </w:rPr>
              <w:t> </w:t>
            </w:r>
            <w:r>
              <w:rPr>
                <w:sz w:val="24"/>
              </w:rPr>
              <w:t>about</w:t>
            </w:r>
            <w:r>
              <w:rPr>
                <w:spacing w:val="-3"/>
                <w:sz w:val="24"/>
              </w:rPr>
              <w:t> </w:t>
            </w:r>
            <w:r>
              <w:rPr>
                <w:sz w:val="24"/>
              </w:rPr>
              <w:t>cybersecurity</w:t>
            </w:r>
            <w:r>
              <w:rPr>
                <w:spacing w:val="-1"/>
                <w:sz w:val="24"/>
              </w:rPr>
              <w:t> </w:t>
            </w:r>
            <w:r>
              <w:rPr>
                <w:sz w:val="24"/>
              </w:rPr>
              <w:t>expenditures</w:t>
            </w:r>
            <w:r>
              <w:rPr>
                <w:spacing w:val="-2"/>
                <w:sz w:val="24"/>
              </w:rPr>
              <w:t> </w:t>
            </w:r>
            <w:r>
              <w:rPr>
                <w:sz w:val="24"/>
              </w:rPr>
              <w:t>and</w:t>
            </w:r>
            <w:r>
              <w:rPr>
                <w:spacing w:val="-1"/>
                <w:sz w:val="24"/>
              </w:rPr>
              <w:t> </w:t>
            </w:r>
            <w:r>
              <w:rPr>
                <w:spacing w:val="-2"/>
                <w:sz w:val="24"/>
              </w:rPr>
              <w:t>actions.</w:t>
            </w:r>
          </w:p>
        </w:tc>
      </w:tr>
      <w:tr>
        <w:trPr>
          <w:trHeight w:val="275" w:hRule="atLeast"/>
        </w:trPr>
        <w:tc>
          <w:tcPr>
            <w:tcW w:w="784" w:type="dxa"/>
          </w:tcPr>
          <w:p>
            <w:pPr>
              <w:pStyle w:val="TableParagraph"/>
              <w:spacing w:line="256" w:lineRule="exact"/>
              <w:ind w:left="50"/>
              <w:rPr>
                <w:sz w:val="24"/>
              </w:rPr>
            </w:pPr>
            <w:r>
              <w:rPr>
                <w:spacing w:val="-5"/>
                <w:sz w:val="24"/>
              </w:rPr>
              <w:t>280</w:t>
            </w:r>
          </w:p>
        </w:tc>
        <w:tc>
          <w:tcPr>
            <w:tcW w:w="9320" w:type="dxa"/>
          </w:tcPr>
          <w:p>
            <w:pPr>
              <w:pStyle w:val="TableParagraph"/>
              <w:spacing w:line="256" w:lineRule="exact"/>
              <w:ind w:left="-14"/>
              <w:rPr>
                <w:sz w:val="24"/>
              </w:rPr>
            </w:pPr>
            <w:r>
              <w:rPr>
                <w:sz w:val="24"/>
              </w:rPr>
              <w:t>Organizations</w:t>
            </w:r>
            <w:r>
              <w:rPr>
                <w:spacing w:val="-4"/>
                <w:sz w:val="24"/>
              </w:rPr>
              <w:t> </w:t>
            </w:r>
            <w:r>
              <w:rPr>
                <w:sz w:val="24"/>
              </w:rPr>
              <w:t>may</w:t>
            </w:r>
            <w:r>
              <w:rPr>
                <w:spacing w:val="-1"/>
                <w:sz w:val="24"/>
              </w:rPr>
              <w:t> </w:t>
            </w:r>
            <w:r>
              <w:rPr>
                <w:sz w:val="24"/>
              </w:rPr>
              <w:t>choose</w:t>
            </w:r>
            <w:r>
              <w:rPr>
                <w:spacing w:val="-2"/>
                <w:sz w:val="24"/>
              </w:rPr>
              <w:t> </w:t>
            </w:r>
            <w:r>
              <w:rPr>
                <w:sz w:val="24"/>
              </w:rPr>
              <w:t>to</w:t>
            </w:r>
            <w:r>
              <w:rPr>
                <w:spacing w:val="-1"/>
                <w:sz w:val="24"/>
              </w:rPr>
              <w:t> </w:t>
            </w:r>
            <w:r>
              <w:rPr>
                <w:sz w:val="24"/>
              </w:rPr>
              <w:t>handle</w:t>
            </w:r>
            <w:r>
              <w:rPr>
                <w:spacing w:val="-3"/>
                <w:sz w:val="24"/>
              </w:rPr>
              <w:t> </w:t>
            </w:r>
            <w:r>
              <w:rPr>
                <w:sz w:val="24"/>
              </w:rPr>
              <w:t>risk</w:t>
            </w:r>
            <w:r>
              <w:rPr>
                <w:spacing w:val="-1"/>
                <w:sz w:val="24"/>
              </w:rPr>
              <w:t> </w:t>
            </w:r>
            <w:r>
              <w:rPr>
                <w:sz w:val="24"/>
              </w:rPr>
              <w:t>in</w:t>
            </w:r>
            <w:r>
              <w:rPr>
                <w:spacing w:val="-1"/>
                <w:sz w:val="24"/>
              </w:rPr>
              <w:t> </w:t>
            </w:r>
            <w:r>
              <w:rPr>
                <w:sz w:val="24"/>
              </w:rPr>
              <w:t>different</w:t>
            </w:r>
            <w:r>
              <w:rPr>
                <w:spacing w:val="-2"/>
                <w:sz w:val="24"/>
              </w:rPr>
              <w:t> </w:t>
            </w:r>
            <w:r>
              <w:rPr>
                <w:sz w:val="24"/>
              </w:rPr>
              <w:t>ways</w:t>
            </w:r>
            <w:r>
              <w:rPr>
                <w:spacing w:val="-1"/>
                <w:sz w:val="24"/>
              </w:rPr>
              <w:t> </w:t>
            </w:r>
            <w:r>
              <w:rPr>
                <w:sz w:val="24"/>
              </w:rPr>
              <w:t>—</w:t>
            </w:r>
            <w:r>
              <w:rPr>
                <w:spacing w:val="-4"/>
                <w:sz w:val="24"/>
              </w:rPr>
              <w:t> </w:t>
            </w:r>
            <w:r>
              <w:rPr>
                <w:sz w:val="24"/>
              </w:rPr>
              <w:t>including</w:t>
            </w:r>
            <w:r>
              <w:rPr>
                <w:spacing w:val="-1"/>
                <w:sz w:val="24"/>
              </w:rPr>
              <w:t> </w:t>
            </w:r>
            <w:r>
              <w:rPr>
                <w:sz w:val="24"/>
              </w:rPr>
              <w:t>mitigating,</w:t>
            </w:r>
            <w:r>
              <w:rPr>
                <w:spacing w:val="-1"/>
                <w:sz w:val="24"/>
              </w:rPr>
              <w:t> </w:t>
            </w:r>
            <w:r>
              <w:rPr>
                <w:spacing w:val="-2"/>
                <w:sz w:val="24"/>
              </w:rPr>
              <w:t>transferring,</w:t>
            </w:r>
          </w:p>
        </w:tc>
      </w:tr>
      <w:tr>
        <w:trPr>
          <w:trHeight w:val="275" w:hRule="atLeast"/>
        </w:trPr>
        <w:tc>
          <w:tcPr>
            <w:tcW w:w="784" w:type="dxa"/>
          </w:tcPr>
          <w:p>
            <w:pPr>
              <w:pStyle w:val="TableParagraph"/>
              <w:spacing w:line="256" w:lineRule="exact"/>
              <w:ind w:left="50"/>
              <w:rPr>
                <w:sz w:val="24"/>
              </w:rPr>
            </w:pPr>
            <w:r>
              <w:rPr>
                <w:spacing w:val="-5"/>
                <w:sz w:val="24"/>
              </w:rPr>
              <w:t>281</w:t>
            </w:r>
          </w:p>
        </w:tc>
        <w:tc>
          <w:tcPr>
            <w:tcW w:w="9320" w:type="dxa"/>
          </w:tcPr>
          <w:p>
            <w:pPr>
              <w:pStyle w:val="TableParagraph"/>
              <w:spacing w:line="256" w:lineRule="exact"/>
              <w:ind w:left="-14"/>
              <w:rPr>
                <w:sz w:val="24"/>
              </w:rPr>
            </w:pPr>
            <w:r>
              <w:rPr>
                <w:sz w:val="24"/>
              </w:rPr>
              <w:t>avoiding,</w:t>
            </w:r>
            <w:r>
              <w:rPr>
                <w:spacing w:val="-2"/>
                <w:sz w:val="24"/>
              </w:rPr>
              <w:t> </w:t>
            </w:r>
            <w:r>
              <w:rPr>
                <w:sz w:val="24"/>
              </w:rPr>
              <w:t>or</w:t>
            </w:r>
            <w:r>
              <w:rPr>
                <w:spacing w:val="-2"/>
                <w:sz w:val="24"/>
              </w:rPr>
              <w:t> </w:t>
            </w:r>
            <w:r>
              <w:rPr>
                <w:sz w:val="24"/>
              </w:rPr>
              <w:t>accepting</w:t>
            </w:r>
            <w:r>
              <w:rPr>
                <w:spacing w:val="-1"/>
                <w:sz w:val="24"/>
              </w:rPr>
              <w:t> </w:t>
            </w:r>
            <w:r>
              <w:rPr>
                <w:sz w:val="24"/>
              </w:rPr>
              <w:t>the</w:t>
            </w:r>
            <w:r>
              <w:rPr>
                <w:spacing w:val="-1"/>
                <w:sz w:val="24"/>
              </w:rPr>
              <w:t> </w:t>
            </w:r>
            <w:r>
              <w:rPr>
                <w:sz w:val="24"/>
              </w:rPr>
              <w:t>risks</w:t>
            </w:r>
            <w:r>
              <w:rPr>
                <w:spacing w:val="-1"/>
                <w:sz w:val="24"/>
              </w:rPr>
              <w:t> </w:t>
            </w:r>
            <w:r>
              <w:rPr>
                <w:sz w:val="24"/>
              </w:rPr>
              <w:t>—</w:t>
            </w:r>
            <w:r>
              <w:rPr>
                <w:spacing w:val="-1"/>
                <w:sz w:val="24"/>
              </w:rPr>
              <w:t> </w:t>
            </w:r>
            <w:r>
              <w:rPr>
                <w:sz w:val="24"/>
              </w:rPr>
              <w:t>depending</w:t>
            </w:r>
            <w:r>
              <w:rPr>
                <w:spacing w:val="-1"/>
                <w:sz w:val="24"/>
              </w:rPr>
              <w:t> </w:t>
            </w:r>
            <w:r>
              <w:rPr>
                <w:sz w:val="24"/>
              </w:rPr>
              <w:t>on</w:t>
            </w:r>
            <w:r>
              <w:rPr>
                <w:spacing w:val="-1"/>
                <w:sz w:val="24"/>
              </w:rPr>
              <w:t> </w:t>
            </w:r>
            <w:r>
              <w:rPr>
                <w:sz w:val="24"/>
              </w:rPr>
              <w:t>the</w:t>
            </w:r>
            <w:r>
              <w:rPr>
                <w:spacing w:val="-1"/>
                <w:sz w:val="24"/>
              </w:rPr>
              <w:t> </w:t>
            </w:r>
            <w:r>
              <w:rPr>
                <w:sz w:val="24"/>
              </w:rPr>
              <w:t>potential</w:t>
            </w:r>
            <w:r>
              <w:rPr>
                <w:spacing w:val="-2"/>
                <w:sz w:val="24"/>
              </w:rPr>
              <w:t> </w:t>
            </w:r>
            <w:r>
              <w:rPr>
                <w:sz w:val="24"/>
              </w:rPr>
              <w:t>impacts.</w:t>
            </w:r>
            <w:r>
              <w:rPr>
                <w:spacing w:val="-1"/>
                <w:sz w:val="24"/>
              </w:rPr>
              <w:t> </w:t>
            </w:r>
            <w:r>
              <w:rPr>
                <w:spacing w:val="-2"/>
                <w:sz w:val="24"/>
              </w:rPr>
              <w:t>Importantly,</w:t>
            </w:r>
          </w:p>
        </w:tc>
      </w:tr>
      <w:tr>
        <w:trPr>
          <w:trHeight w:val="469" w:hRule="atLeast"/>
        </w:trPr>
        <w:tc>
          <w:tcPr>
            <w:tcW w:w="784" w:type="dxa"/>
          </w:tcPr>
          <w:p>
            <w:pPr>
              <w:pStyle w:val="TableParagraph"/>
              <w:spacing w:line="271" w:lineRule="exact"/>
              <w:ind w:left="50"/>
              <w:rPr>
                <w:sz w:val="24"/>
              </w:rPr>
            </w:pPr>
            <w:r>
              <w:rPr>
                <w:spacing w:val="-5"/>
                <w:sz w:val="24"/>
              </w:rPr>
              <w:t>282</w:t>
            </w:r>
          </w:p>
        </w:tc>
        <w:tc>
          <w:tcPr>
            <w:tcW w:w="9320" w:type="dxa"/>
            <w:tcBorders>
              <w:bottom w:val="single" w:sz="12" w:space="0" w:color="000000"/>
            </w:tcBorders>
          </w:tcPr>
          <w:p>
            <w:pPr>
              <w:pStyle w:val="TableParagraph"/>
              <w:spacing w:line="271" w:lineRule="exact"/>
              <w:ind w:left="-14"/>
              <w:rPr>
                <w:sz w:val="24"/>
              </w:rPr>
            </w:pPr>
            <w:r>
              <w:rPr>
                <w:sz w:val="24"/>
              </w:rPr>
              <w:t>organizations</w:t>
            </w:r>
            <w:r>
              <w:rPr>
                <w:spacing w:val="-2"/>
                <w:sz w:val="24"/>
              </w:rPr>
              <w:t> </w:t>
            </w:r>
            <w:r>
              <w:rPr>
                <w:sz w:val="24"/>
              </w:rPr>
              <w:t>can</w:t>
            </w:r>
            <w:r>
              <w:rPr>
                <w:spacing w:val="-1"/>
                <w:sz w:val="24"/>
              </w:rPr>
              <w:t> </w:t>
            </w:r>
            <w:r>
              <w:rPr>
                <w:sz w:val="24"/>
              </w:rPr>
              <w:t>use</w:t>
            </w:r>
            <w:r>
              <w:rPr>
                <w:spacing w:val="-1"/>
                <w:sz w:val="24"/>
              </w:rPr>
              <w:t> </w:t>
            </w:r>
            <w:r>
              <w:rPr>
                <w:sz w:val="24"/>
              </w:rPr>
              <w:t>the</w:t>
            </w:r>
            <w:r>
              <w:rPr>
                <w:spacing w:val="-2"/>
                <w:sz w:val="24"/>
              </w:rPr>
              <w:t> </w:t>
            </w:r>
            <w:r>
              <w:rPr>
                <w:sz w:val="24"/>
              </w:rPr>
              <w:t>Framework</w:t>
            </w:r>
            <w:r>
              <w:rPr>
                <w:spacing w:val="-3"/>
                <w:sz w:val="24"/>
              </w:rPr>
              <w:t> </w:t>
            </w:r>
            <w:r>
              <w:rPr>
                <w:sz w:val="24"/>
              </w:rPr>
              <w:t>both</w:t>
            </w:r>
            <w:r>
              <w:rPr>
                <w:spacing w:val="-2"/>
                <w:sz w:val="24"/>
              </w:rPr>
              <w:t> </w:t>
            </w:r>
            <w:r>
              <w:rPr>
                <w:sz w:val="24"/>
              </w:rPr>
              <w:t>internally</w:t>
            </w:r>
            <w:r>
              <w:rPr>
                <w:spacing w:val="-1"/>
                <w:sz w:val="24"/>
              </w:rPr>
              <w:t> </w:t>
            </w:r>
            <w:r>
              <w:rPr>
                <w:sz w:val="24"/>
              </w:rPr>
              <w:t>and</w:t>
            </w:r>
            <w:r>
              <w:rPr>
                <w:spacing w:val="-1"/>
                <w:sz w:val="24"/>
              </w:rPr>
              <w:t> </w:t>
            </w:r>
            <w:r>
              <w:rPr>
                <w:sz w:val="24"/>
              </w:rPr>
              <w:t>to</w:t>
            </w:r>
            <w:r>
              <w:rPr>
                <w:spacing w:val="-1"/>
                <w:sz w:val="24"/>
              </w:rPr>
              <w:t> </w:t>
            </w:r>
            <w:r>
              <w:rPr>
                <w:sz w:val="24"/>
              </w:rPr>
              <w:t>oversee</w:t>
            </w:r>
            <w:r>
              <w:rPr>
                <w:spacing w:val="-2"/>
                <w:sz w:val="24"/>
              </w:rPr>
              <w:t> </w:t>
            </w:r>
            <w:r>
              <w:rPr>
                <w:sz w:val="24"/>
              </w:rPr>
              <w:t>third</w:t>
            </w:r>
            <w:r>
              <w:rPr>
                <w:spacing w:val="-1"/>
                <w:sz w:val="24"/>
              </w:rPr>
              <w:t> </w:t>
            </w:r>
            <w:r>
              <w:rPr>
                <w:spacing w:val="-2"/>
                <w:sz w:val="24"/>
              </w:rPr>
              <w:t>parties.</w:t>
            </w:r>
          </w:p>
        </w:tc>
      </w:tr>
      <w:tr>
        <w:trPr>
          <w:trHeight w:val="1899" w:hRule="atLeast"/>
        </w:trPr>
        <w:tc>
          <w:tcPr>
            <w:tcW w:w="784" w:type="dxa"/>
            <w:tcBorders>
              <w:right w:val="single" w:sz="12" w:space="0" w:color="000000"/>
            </w:tcBorders>
          </w:tcPr>
          <w:p>
            <w:pPr>
              <w:pStyle w:val="TableParagraph"/>
              <w:ind w:left="0"/>
              <w:rPr>
                <w:sz w:val="24"/>
              </w:rPr>
            </w:pPr>
          </w:p>
        </w:tc>
        <w:tc>
          <w:tcPr>
            <w:tcW w:w="9320" w:type="dxa"/>
            <w:tcBorders>
              <w:top w:val="single" w:sz="12" w:space="0" w:color="000000"/>
              <w:left w:val="single" w:sz="12" w:space="0" w:color="000000"/>
              <w:right w:val="single" w:sz="12" w:space="0" w:color="000000"/>
            </w:tcBorders>
          </w:tcPr>
          <w:p>
            <w:pPr>
              <w:pStyle w:val="TableParagraph"/>
              <w:spacing w:before="160"/>
              <w:ind w:left="122" w:right="168"/>
              <w:rPr>
                <w:sz w:val="24"/>
              </w:rPr>
            </w:pPr>
            <w:r>
              <w:rPr>
                <w:sz w:val="24"/>
              </w:rPr>
              <w:t>The</w:t>
            </w:r>
            <w:r>
              <w:rPr>
                <w:spacing w:val="-3"/>
                <w:sz w:val="24"/>
              </w:rPr>
              <w:t> </w:t>
            </w:r>
            <w:r>
              <w:rPr>
                <w:sz w:val="24"/>
              </w:rPr>
              <w:t>Cybersecurity</w:t>
            </w:r>
            <w:r>
              <w:rPr>
                <w:spacing w:val="-3"/>
                <w:sz w:val="24"/>
              </w:rPr>
              <w:t> </w:t>
            </w:r>
            <w:r>
              <w:rPr>
                <w:sz w:val="24"/>
              </w:rPr>
              <w:t>Framework</w:t>
            </w:r>
            <w:r>
              <w:rPr>
                <w:spacing w:val="-3"/>
                <w:sz w:val="24"/>
              </w:rPr>
              <w:t> </w:t>
            </w:r>
            <w:r>
              <w:rPr>
                <w:sz w:val="24"/>
              </w:rPr>
              <w:t>provides</w:t>
            </w:r>
            <w:r>
              <w:rPr>
                <w:spacing w:val="-3"/>
                <w:sz w:val="24"/>
              </w:rPr>
              <w:t> </w:t>
            </w:r>
            <w:r>
              <w:rPr>
                <w:sz w:val="24"/>
              </w:rPr>
              <w:t>a</w:t>
            </w:r>
            <w:r>
              <w:rPr>
                <w:spacing w:val="-3"/>
                <w:sz w:val="24"/>
              </w:rPr>
              <w:t> </w:t>
            </w:r>
            <w:r>
              <w:rPr>
                <w:sz w:val="24"/>
              </w:rPr>
              <w:t>flexible</w:t>
            </w:r>
            <w:r>
              <w:rPr>
                <w:spacing w:val="-3"/>
                <w:sz w:val="24"/>
              </w:rPr>
              <w:t> </w:t>
            </w:r>
            <w:r>
              <w:rPr>
                <w:sz w:val="24"/>
              </w:rPr>
              <w:t>and</w:t>
            </w:r>
            <w:r>
              <w:rPr>
                <w:spacing w:val="-3"/>
                <w:sz w:val="24"/>
              </w:rPr>
              <w:t> </w:t>
            </w:r>
            <w:r>
              <w:rPr>
                <w:sz w:val="24"/>
              </w:rPr>
              <w:t>risk-based</w:t>
            </w:r>
            <w:r>
              <w:rPr>
                <w:spacing w:val="-3"/>
                <w:sz w:val="24"/>
              </w:rPr>
              <w:t> </w:t>
            </w:r>
            <w:r>
              <w:rPr>
                <w:sz w:val="24"/>
              </w:rPr>
              <w:t>implementation</w:t>
            </w:r>
            <w:r>
              <w:rPr>
                <w:spacing w:val="-3"/>
                <w:sz w:val="24"/>
              </w:rPr>
              <w:t> </w:t>
            </w:r>
            <w:r>
              <w:rPr>
                <w:sz w:val="24"/>
              </w:rPr>
              <w:t>that</w:t>
            </w:r>
            <w:r>
              <w:rPr>
                <w:spacing w:val="-4"/>
                <w:sz w:val="24"/>
              </w:rPr>
              <w:t> </w:t>
            </w:r>
            <w:r>
              <w:rPr>
                <w:sz w:val="24"/>
              </w:rPr>
              <w:t>can</w:t>
            </w:r>
            <w:r>
              <w:rPr>
                <w:spacing w:val="-3"/>
                <w:sz w:val="24"/>
              </w:rPr>
              <w:t> </w:t>
            </w:r>
            <w:r>
              <w:rPr>
                <w:sz w:val="24"/>
              </w:rPr>
              <w:t>be used with a broad array of cybersecurity risk management processes, such as </w:t>
            </w:r>
            <w:hyperlink r:id="rId65">
              <w:r>
                <w:rPr>
                  <w:color w:val="0562C1"/>
                  <w:sz w:val="24"/>
                  <w:u w:val="single" w:color="0562C1"/>
                </w:rPr>
                <w:t>International</w:t>
              </w:r>
            </w:hyperlink>
            <w:r>
              <w:rPr>
                <w:color w:val="0562C1"/>
                <w:sz w:val="24"/>
              </w:rPr>
              <w:t> </w:t>
            </w:r>
            <w:hyperlink r:id="rId65">
              <w:r>
                <w:rPr>
                  <w:color w:val="0562C1"/>
                  <w:sz w:val="24"/>
                  <w:u w:val="single" w:color="0562C1"/>
                </w:rPr>
                <w:t>Organization for Standardization (ISO) 31000:2018</w:t>
              </w:r>
            </w:hyperlink>
            <w:r>
              <w:rPr>
                <w:sz w:val="24"/>
              </w:rPr>
              <w:t>; </w:t>
            </w:r>
            <w:hyperlink r:id="rId66">
              <w:r>
                <w:rPr>
                  <w:color w:val="0562C1"/>
                  <w:sz w:val="24"/>
                  <w:u w:val="single" w:color="0562C1"/>
                </w:rPr>
                <w:t>ISO/International Electrotechnical</w:t>
              </w:r>
            </w:hyperlink>
            <w:r>
              <w:rPr>
                <w:color w:val="0562C1"/>
                <w:sz w:val="24"/>
              </w:rPr>
              <w:t> </w:t>
            </w:r>
            <w:hyperlink r:id="rId66">
              <w:r>
                <w:rPr>
                  <w:color w:val="0562C1"/>
                  <w:sz w:val="24"/>
                  <w:u w:val="single" w:color="0562C1"/>
                </w:rPr>
                <w:t>Commission (IEC) 27005:2022</w:t>
              </w:r>
            </w:hyperlink>
            <w:r>
              <w:rPr>
                <w:sz w:val="24"/>
              </w:rPr>
              <w:t>; </w:t>
            </w:r>
            <w:hyperlink r:id="rId67">
              <w:r>
                <w:rPr>
                  <w:color w:val="0562C1"/>
                  <w:sz w:val="24"/>
                  <w:u w:val="single" w:color="0562C1"/>
                </w:rPr>
                <w:t>SP 800-37</w:t>
              </w:r>
            </w:hyperlink>
            <w:r>
              <w:rPr>
                <w:color w:val="0562C1"/>
                <w:sz w:val="24"/>
                <w:u w:val="single" w:color="0562C1"/>
              </w:rPr>
              <w:t>, </w:t>
            </w:r>
            <w:r>
              <w:rPr>
                <w:i/>
                <w:sz w:val="24"/>
              </w:rPr>
              <w:t>Risk Management Framework for Information Systems</w:t>
            </w:r>
            <w:r>
              <w:rPr>
                <w:i/>
                <w:spacing w:val="-3"/>
                <w:sz w:val="24"/>
              </w:rPr>
              <w:t> </w:t>
            </w:r>
            <w:r>
              <w:rPr>
                <w:i/>
                <w:sz w:val="24"/>
              </w:rPr>
              <w:t>and</w:t>
            </w:r>
            <w:r>
              <w:rPr>
                <w:i/>
                <w:spacing w:val="-5"/>
                <w:sz w:val="24"/>
              </w:rPr>
              <w:t> </w:t>
            </w:r>
            <w:r>
              <w:rPr>
                <w:i/>
                <w:sz w:val="24"/>
              </w:rPr>
              <w:t>Organizations:</w:t>
            </w:r>
            <w:r>
              <w:rPr>
                <w:i/>
                <w:spacing w:val="-3"/>
                <w:sz w:val="24"/>
              </w:rPr>
              <w:t> </w:t>
            </w:r>
            <w:r>
              <w:rPr>
                <w:i/>
                <w:sz w:val="24"/>
              </w:rPr>
              <w:t>A</w:t>
            </w:r>
            <w:r>
              <w:rPr>
                <w:i/>
                <w:spacing w:val="-4"/>
                <w:sz w:val="24"/>
              </w:rPr>
              <w:t> </w:t>
            </w:r>
            <w:r>
              <w:rPr>
                <w:i/>
                <w:sz w:val="24"/>
              </w:rPr>
              <w:t>System</w:t>
            </w:r>
            <w:r>
              <w:rPr>
                <w:i/>
                <w:spacing w:val="-5"/>
                <w:sz w:val="24"/>
              </w:rPr>
              <w:t> </w:t>
            </w:r>
            <w:r>
              <w:rPr>
                <w:i/>
                <w:sz w:val="24"/>
              </w:rPr>
              <w:t>Life</w:t>
            </w:r>
            <w:r>
              <w:rPr>
                <w:i/>
                <w:spacing w:val="-3"/>
                <w:sz w:val="24"/>
              </w:rPr>
              <w:t> </w:t>
            </w:r>
            <w:r>
              <w:rPr>
                <w:i/>
                <w:sz w:val="24"/>
              </w:rPr>
              <w:t>Cycle</w:t>
            </w:r>
            <w:r>
              <w:rPr>
                <w:i/>
                <w:spacing w:val="-4"/>
                <w:sz w:val="24"/>
              </w:rPr>
              <w:t> </w:t>
            </w:r>
            <w:r>
              <w:rPr>
                <w:i/>
                <w:sz w:val="24"/>
              </w:rPr>
              <w:t>Approach</w:t>
            </w:r>
            <w:r>
              <w:rPr>
                <w:i/>
                <w:spacing w:val="-3"/>
                <w:sz w:val="24"/>
              </w:rPr>
              <w:t> </w:t>
            </w:r>
            <w:r>
              <w:rPr>
                <w:i/>
                <w:sz w:val="24"/>
              </w:rPr>
              <w:t>for</w:t>
            </w:r>
            <w:r>
              <w:rPr>
                <w:i/>
                <w:spacing w:val="-3"/>
                <w:sz w:val="24"/>
              </w:rPr>
              <w:t> </w:t>
            </w:r>
            <w:r>
              <w:rPr>
                <w:i/>
                <w:sz w:val="24"/>
              </w:rPr>
              <w:t>Security</w:t>
            </w:r>
            <w:r>
              <w:rPr>
                <w:i/>
                <w:spacing w:val="-3"/>
                <w:sz w:val="24"/>
              </w:rPr>
              <w:t> </w:t>
            </w:r>
            <w:r>
              <w:rPr>
                <w:i/>
                <w:sz w:val="24"/>
              </w:rPr>
              <w:t>and</w:t>
            </w:r>
            <w:r>
              <w:rPr>
                <w:i/>
                <w:spacing w:val="-3"/>
                <w:sz w:val="24"/>
              </w:rPr>
              <w:t> </w:t>
            </w:r>
            <w:r>
              <w:rPr>
                <w:i/>
                <w:sz w:val="24"/>
              </w:rPr>
              <w:t>Privacy;</w:t>
            </w:r>
            <w:r>
              <w:rPr>
                <w:i/>
                <w:spacing w:val="-4"/>
                <w:sz w:val="24"/>
              </w:rPr>
              <w:t> </w:t>
            </w:r>
            <w:r>
              <w:rPr>
                <w:sz w:val="24"/>
              </w:rPr>
              <w:t>and</w:t>
            </w:r>
            <w:r>
              <w:rPr>
                <w:spacing w:val="-3"/>
                <w:sz w:val="24"/>
              </w:rPr>
              <w:t> </w:t>
            </w:r>
            <w:r>
              <w:rPr>
                <w:sz w:val="24"/>
              </w:rPr>
              <w:t>the </w:t>
            </w:r>
            <w:hyperlink r:id="rId68">
              <w:r>
                <w:rPr>
                  <w:i/>
                  <w:color w:val="0562C1"/>
                  <w:sz w:val="24"/>
                  <w:u w:val="single" w:color="0562C1"/>
                </w:rPr>
                <w:t>Electricity Subsector Cybersecurity Risk Management Process </w:t>
              </w:r>
              <w:r>
                <w:rPr>
                  <w:color w:val="0562C1"/>
                  <w:sz w:val="24"/>
                  <w:u w:val="single" w:color="0562C1"/>
                </w:rPr>
                <w:t>(RMP) guideline</w:t>
              </w:r>
            </w:hyperlink>
            <w:r>
              <w:rPr>
                <w:sz w:val="24"/>
              </w:rPr>
              <w:t>.</w:t>
            </w:r>
          </w:p>
        </w:tc>
      </w:tr>
      <w:tr>
        <w:trPr>
          <w:trHeight w:val="388" w:hRule="atLeast"/>
        </w:trPr>
        <w:tc>
          <w:tcPr>
            <w:tcW w:w="784" w:type="dxa"/>
            <w:tcBorders>
              <w:right w:val="single" w:sz="12" w:space="0" w:color="000000"/>
            </w:tcBorders>
          </w:tcPr>
          <w:p>
            <w:pPr>
              <w:pStyle w:val="TableParagraph"/>
              <w:spacing w:before="73"/>
              <w:ind w:left="50"/>
              <w:rPr>
                <w:sz w:val="24"/>
              </w:rPr>
            </w:pPr>
            <w:r>
              <w:rPr>
                <w:spacing w:val="-5"/>
                <w:sz w:val="24"/>
              </w:rPr>
              <w:t>283</w:t>
            </w:r>
          </w:p>
        </w:tc>
        <w:tc>
          <w:tcPr>
            <w:tcW w:w="9320" w:type="dxa"/>
            <w:tcBorders>
              <w:left w:val="single" w:sz="12" w:space="0" w:color="000000"/>
              <w:right w:val="single" w:sz="12" w:space="0" w:color="000000"/>
            </w:tcBorders>
          </w:tcPr>
          <w:p>
            <w:pPr>
              <w:pStyle w:val="TableParagraph"/>
              <w:spacing w:before="4"/>
              <w:ind w:left="0"/>
              <w:rPr>
                <w:sz w:val="16"/>
              </w:rPr>
            </w:pPr>
          </w:p>
          <w:p>
            <w:pPr>
              <w:pStyle w:val="TableParagraph"/>
              <w:spacing w:line="30" w:lineRule="exact"/>
              <w:ind w:left="13" w:right="-72"/>
              <w:rPr>
                <w:position w:val="0"/>
                <w:sz w:val="3"/>
              </w:rPr>
            </w:pPr>
            <w:r>
              <w:rPr>
                <w:position w:val="0"/>
                <w:sz w:val="3"/>
              </w:rPr>
              <mc:AlternateContent>
                <mc:Choice Requires="wps">
                  <w:drawing>
                    <wp:inline distT="0" distB="0" distL="0" distR="0">
                      <wp:extent cx="5890895" cy="19050"/>
                      <wp:effectExtent l="0" t="0" r="0" b="0"/>
                      <wp:docPr id="51" name="Group 51"/>
                      <wp:cNvGraphicFramePr>
                        <a:graphicFrameLocks/>
                      </wp:cNvGraphicFramePr>
                      <a:graphic>
                        <a:graphicData uri="http://schemas.microsoft.com/office/word/2010/wordprocessingGroup">
                          <wpg:wgp>
                            <wpg:cNvPr id="51" name="Group 51"/>
                            <wpg:cNvGrpSpPr/>
                            <wpg:grpSpPr>
                              <a:xfrm>
                                <a:off x="0" y="0"/>
                                <a:ext cx="5890895" cy="19050"/>
                                <a:chExt cx="5890895" cy="19050"/>
                              </a:xfrm>
                            </wpg:grpSpPr>
                            <wps:wsp>
                              <wps:cNvPr id="52" name="Graphic 52"/>
                              <wps:cNvSpPr/>
                              <wps:spPr>
                                <a:xfrm>
                                  <a:off x="0" y="0"/>
                                  <a:ext cx="5890895" cy="19050"/>
                                </a:xfrm>
                                <a:custGeom>
                                  <a:avLst/>
                                  <a:gdLst/>
                                  <a:ahLst/>
                                  <a:cxnLst/>
                                  <a:rect l="l" t="t" r="r" b="b"/>
                                  <a:pathLst>
                                    <a:path w="5890895" h="19050">
                                      <a:moveTo>
                                        <a:pt x="5890272" y="0"/>
                                      </a:moveTo>
                                      <a:lnTo>
                                        <a:pt x="0" y="0"/>
                                      </a:lnTo>
                                      <a:lnTo>
                                        <a:pt x="0" y="19050"/>
                                      </a:lnTo>
                                      <a:lnTo>
                                        <a:pt x="5890272" y="19050"/>
                                      </a:lnTo>
                                      <a:lnTo>
                                        <a:pt x="58902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3.85pt;height:1.5pt;mso-position-horizontal-relative:char;mso-position-vertical-relative:line" id="docshapegroup24" coordorigin="0,0" coordsize="9277,30">
                      <v:rect style="position:absolute;left:0;top:0;width:9277;height:30" id="docshape25" filled="true" fillcolor="#000000" stroked="false">
                        <v:fill type="solid"/>
                      </v:rect>
                    </v:group>
                  </w:pict>
                </mc:Fallback>
              </mc:AlternateContent>
            </w:r>
            <w:r>
              <w:rPr>
                <w:position w:val="0"/>
                <w:sz w:val="3"/>
              </w:rPr>
            </w:r>
          </w:p>
        </w:tc>
      </w:tr>
      <w:tr>
        <w:trPr>
          <w:trHeight w:val="364" w:hRule="atLeast"/>
        </w:trPr>
        <w:tc>
          <w:tcPr>
            <w:tcW w:w="784" w:type="dxa"/>
          </w:tcPr>
          <w:p>
            <w:pPr>
              <w:pStyle w:val="TableParagraph"/>
              <w:spacing w:before="29"/>
              <w:ind w:left="50"/>
              <w:rPr>
                <w:sz w:val="24"/>
              </w:rPr>
            </w:pPr>
            <w:r>
              <w:rPr>
                <w:spacing w:val="-5"/>
                <w:sz w:val="24"/>
              </w:rPr>
              <w:t>284</w:t>
            </w:r>
          </w:p>
        </w:tc>
        <w:tc>
          <w:tcPr>
            <w:tcW w:w="9320" w:type="dxa"/>
          </w:tcPr>
          <w:p>
            <w:pPr>
              <w:pStyle w:val="TableParagraph"/>
              <w:spacing w:before="29"/>
              <w:ind w:left="-14"/>
              <w:rPr>
                <w:sz w:val="24"/>
              </w:rPr>
            </w:pPr>
            <w:r>
              <w:rPr>
                <w:sz w:val="24"/>
              </w:rPr>
              <w:t>This</w:t>
            </w:r>
            <w:r>
              <w:rPr>
                <w:spacing w:val="-4"/>
                <w:sz w:val="24"/>
              </w:rPr>
              <w:t> </w:t>
            </w:r>
            <w:r>
              <w:rPr>
                <w:sz w:val="24"/>
              </w:rPr>
              <w:t>section</w:t>
            </w:r>
            <w:r>
              <w:rPr>
                <w:spacing w:val="-3"/>
                <w:sz w:val="24"/>
              </w:rPr>
              <w:t> </w:t>
            </w:r>
            <w:r>
              <w:rPr>
                <w:sz w:val="24"/>
              </w:rPr>
              <w:t>explains</w:t>
            </w:r>
            <w:r>
              <w:rPr>
                <w:spacing w:val="-2"/>
                <w:sz w:val="24"/>
              </w:rPr>
              <w:t> </w:t>
            </w:r>
            <w:r>
              <w:rPr>
                <w:sz w:val="24"/>
              </w:rPr>
              <w:t>several</w:t>
            </w:r>
            <w:r>
              <w:rPr>
                <w:spacing w:val="-1"/>
                <w:sz w:val="24"/>
              </w:rPr>
              <w:t> </w:t>
            </w:r>
            <w:r>
              <w:rPr>
                <w:sz w:val="24"/>
              </w:rPr>
              <w:t>ways</w:t>
            </w:r>
            <w:r>
              <w:rPr>
                <w:spacing w:val="-3"/>
                <w:sz w:val="24"/>
              </w:rPr>
              <w:t> </w:t>
            </w:r>
            <w:r>
              <w:rPr>
                <w:sz w:val="24"/>
              </w:rPr>
              <w:t>that</w:t>
            </w:r>
            <w:r>
              <w:rPr>
                <w:spacing w:val="-1"/>
                <w:sz w:val="24"/>
              </w:rPr>
              <w:t> </w:t>
            </w:r>
            <w:r>
              <w:rPr>
                <w:sz w:val="24"/>
              </w:rPr>
              <w:t>organizations</w:t>
            </w:r>
            <w:r>
              <w:rPr>
                <w:spacing w:val="-2"/>
                <w:sz w:val="24"/>
              </w:rPr>
              <w:t> </w:t>
            </w:r>
            <w:r>
              <w:rPr>
                <w:sz w:val="24"/>
              </w:rPr>
              <w:t>can</w:t>
            </w:r>
            <w:r>
              <w:rPr>
                <w:spacing w:val="-1"/>
                <w:sz w:val="24"/>
              </w:rPr>
              <w:t> </w:t>
            </w:r>
            <w:r>
              <w:rPr>
                <w:sz w:val="24"/>
              </w:rPr>
              <w:t>use</w:t>
            </w:r>
            <w:r>
              <w:rPr>
                <w:spacing w:val="-3"/>
                <w:sz w:val="24"/>
              </w:rPr>
              <w:t> </w:t>
            </w:r>
            <w:r>
              <w:rPr>
                <w:sz w:val="24"/>
              </w:rPr>
              <w:t>the</w:t>
            </w:r>
            <w:r>
              <w:rPr>
                <w:spacing w:val="-1"/>
                <w:sz w:val="24"/>
              </w:rPr>
              <w:t> </w:t>
            </w:r>
            <w:r>
              <w:rPr>
                <w:spacing w:val="-2"/>
                <w:sz w:val="24"/>
              </w:rPr>
              <w:t>Framework:</w:t>
            </w:r>
          </w:p>
        </w:tc>
      </w:tr>
      <w:tr>
        <w:trPr>
          <w:trHeight w:val="358" w:hRule="atLeast"/>
        </w:trPr>
        <w:tc>
          <w:tcPr>
            <w:tcW w:w="784" w:type="dxa"/>
          </w:tcPr>
          <w:p>
            <w:pPr>
              <w:pStyle w:val="TableParagraph"/>
              <w:spacing w:line="262" w:lineRule="exact" w:before="76"/>
              <w:ind w:left="50"/>
              <w:rPr>
                <w:sz w:val="24"/>
              </w:rPr>
            </w:pPr>
            <w:r>
              <w:rPr>
                <w:spacing w:val="-5"/>
                <w:sz w:val="24"/>
              </w:rPr>
              <w:t>285</w:t>
            </w:r>
          </w:p>
        </w:tc>
        <w:tc>
          <w:tcPr>
            <w:tcW w:w="9320" w:type="dxa"/>
          </w:tcPr>
          <w:p>
            <w:pPr>
              <w:pStyle w:val="TableParagraph"/>
              <w:numPr>
                <w:ilvl w:val="0"/>
                <w:numId w:val="14"/>
              </w:numPr>
              <w:tabs>
                <w:tab w:pos="705" w:val="left" w:leader="none"/>
              </w:tabs>
              <w:spacing w:line="279" w:lineRule="exact" w:before="59" w:after="0"/>
              <w:ind w:left="705" w:right="0" w:hanging="359"/>
              <w:jc w:val="left"/>
              <w:rPr>
                <w:sz w:val="24"/>
              </w:rPr>
            </w:pPr>
            <w:r>
              <w:rPr>
                <w:sz w:val="24"/>
              </w:rPr>
              <w:t>Create</w:t>
            </w:r>
            <w:r>
              <w:rPr>
                <w:spacing w:val="-4"/>
                <w:sz w:val="24"/>
              </w:rPr>
              <w:t> </w:t>
            </w:r>
            <w:r>
              <w:rPr>
                <w:sz w:val="24"/>
              </w:rPr>
              <w:t>and</w:t>
            </w:r>
            <w:r>
              <w:rPr>
                <w:spacing w:val="-2"/>
                <w:sz w:val="24"/>
              </w:rPr>
              <w:t> </w:t>
            </w:r>
            <w:r>
              <w:rPr>
                <w:sz w:val="24"/>
              </w:rPr>
              <w:t>use</w:t>
            </w:r>
            <w:r>
              <w:rPr>
                <w:spacing w:val="-2"/>
                <w:sz w:val="24"/>
              </w:rPr>
              <w:t> </w:t>
            </w:r>
            <w:r>
              <w:rPr>
                <w:sz w:val="24"/>
              </w:rPr>
              <w:t>Framework</w:t>
            </w:r>
            <w:r>
              <w:rPr>
                <w:spacing w:val="-1"/>
                <w:sz w:val="24"/>
              </w:rPr>
              <w:t> </w:t>
            </w:r>
            <w:r>
              <w:rPr>
                <w:sz w:val="24"/>
              </w:rPr>
              <w:t>Profiles</w:t>
            </w:r>
            <w:r>
              <w:rPr>
                <w:spacing w:val="-3"/>
                <w:sz w:val="24"/>
              </w:rPr>
              <w:t> </w:t>
            </w:r>
            <w:r>
              <w:rPr>
                <w:sz w:val="24"/>
              </w:rPr>
              <w:t>to</w:t>
            </w:r>
            <w:r>
              <w:rPr>
                <w:spacing w:val="-3"/>
                <w:sz w:val="24"/>
              </w:rPr>
              <w:t> </w:t>
            </w:r>
            <w:r>
              <w:rPr>
                <w:sz w:val="24"/>
              </w:rPr>
              <w:t>understand,</w:t>
            </w:r>
            <w:r>
              <w:rPr>
                <w:spacing w:val="-1"/>
                <w:sz w:val="24"/>
              </w:rPr>
              <w:t> </w:t>
            </w:r>
            <w:r>
              <w:rPr>
                <w:sz w:val="24"/>
              </w:rPr>
              <w:t>assess,</w:t>
            </w:r>
            <w:r>
              <w:rPr>
                <w:spacing w:val="-2"/>
                <w:sz w:val="24"/>
              </w:rPr>
              <w:t> </w:t>
            </w:r>
            <w:r>
              <w:rPr>
                <w:sz w:val="24"/>
              </w:rPr>
              <w:t>and</w:t>
            </w:r>
            <w:r>
              <w:rPr>
                <w:spacing w:val="-3"/>
                <w:sz w:val="24"/>
              </w:rPr>
              <w:t> </w:t>
            </w:r>
            <w:r>
              <w:rPr>
                <w:sz w:val="24"/>
              </w:rPr>
              <w:t>communicate</w:t>
            </w:r>
            <w:r>
              <w:rPr>
                <w:spacing w:val="-1"/>
                <w:sz w:val="24"/>
              </w:rPr>
              <w:t> </w:t>
            </w:r>
            <w:r>
              <w:rPr>
                <w:spacing w:val="-5"/>
                <w:sz w:val="24"/>
              </w:rPr>
              <w:t>the</w:t>
            </w:r>
          </w:p>
        </w:tc>
      </w:tr>
      <w:tr>
        <w:trPr>
          <w:trHeight w:val="276" w:hRule="atLeast"/>
        </w:trPr>
        <w:tc>
          <w:tcPr>
            <w:tcW w:w="784" w:type="dxa"/>
          </w:tcPr>
          <w:p>
            <w:pPr>
              <w:pStyle w:val="TableParagraph"/>
              <w:spacing w:line="256" w:lineRule="exact"/>
              <w:ind w:left="50"/>
              <w:rPr>
                <w:sz w:val="24"/>
              </w:rPr>
            </w:pPr>
            <w:r>
              <w:rPr>
                <w:spacing w:val="-5"/>
                <w:sz w:val="24"/>
              </w:rPr>
              <w:t>286</w:t>
            </w:r>
          </w:p>
        </w:tc>
        <w:tc>
          <w:tcPr>
            <w:tcW w:w="9320" w:type="dxa"/>
          </w:tcPr>
          <w:p>
            <w:pPr>
              <w:pStyle w:val="TableParagraph"/>
              <w:spacing w:line="256" w:lineRule="exact"/>
              <w:ind w:left="0" w:right="195"/>
              <w:jc w:val="right"/>
              <w:rPr>
                <w:sz w:val="24"/>
              </w:rPr>
            </w:pPr>
            <w:r>
              <w:rPr>
                <w:sz w:val="24"/>
              </w:rPr>
              <w:t>organization’s</w:t>
            </w:r>
            <w:r>
              <w:rPr>
                <w:spacing w:val="-4"/>
                <w:sz w:val="24"/>
              </w:rPr>
              <w:t> </w:t>
            </w:r>
            <w:r>
              <w:rPr>
                <w:sz w:val="24"/>
              </w:rPr>
              <w:t>current</w:t>
            </w:r>
            <w:r>
              <w:rPr>
                <w:spacing w:val="-2"/>
                <w:sz w:val="24"/>
              </w:rPr>
              <w:t> </w:t>
            </w:r>
            <w:r>
              <w:rPr>
                <w:sz w:val="24"/>
              </w:rPr>
              <w:t>or</w:t>
            </w:r>
            <w:r>
              <w:rPr>
                <w:spacing w:val="-2"/>
                <w:sz w:val="24"/>
              </w:rPr>
              <w:t> </w:t>
            </w:r>
            <w:r>
              <w:rPr>
                <w:sz w:val="24"/>
              </w:rPr>
              <w:t>target</w:t>
            </w:r>
            <w:r>
              <w:rPr>
                <w:spacing w:val="-2"/>
                <w:sz w:val="24"/>
              </w:rPr>
              <w:t> </w:t>
            </w:r>
            <w:r>
              <w:rPr>
                <w:sz w:val="24"/>
              </w:rPr>
              <w:t>cybersecurity</w:t>
            </w:r>
            <w:r>
              <w:rPr>
                <w:spacing w:val="-1"/>
                <w:sz w:val="24"/>
              </w:rPr>
              <w:t> </w:t>
            </w:r>
            <w:r>
              <w:rPr>
                <w:sz w:val="24"/>
              </w:rPr>
              <w:t>posture</w:t>
            </w:r>
            <w:r>
              <w:rPr>
                <w:spacing w:val="-2"/>
                <w:sz w:val="24"/>
              </w:rPr>
              <w:t> </w:t>
            </w:r>
            <w:r>
              <w:rPr>
                <w:sz w:val="24"/>
              </w:rPr>
              <w:t>in</w:t>
            </w:r>
            <w:r>
              <w:rPr>
                <w:spacing w:val="-3"/>
                <w:sz w:val="24"/>
              </w:rPr>
              <w:t> </w:t>
            </w:r>
            <w:r>
              <w:rPr>
                <w:sz w:val="24"/>
              </w:rPr>
              <w:t>terms</w:t>
            </w:r>
            <w:r>
              <w:rPr>
                <w:spacing w:val="-3"/>
                <w:sz w:val="24"/>
              </w:rPr>
              <w:t> </w:t>
            </w:r>
            <w:r>
              <w:rPr>
                <w:sz w:val="24"/>
              </w:rPr>
              <w:t>of</w:t>
            </w:r>
            <w:r>
              <w:rPr>
                <w:spacing w:val="-1"/>
                <w:sz w:val="24"/>
              </w:rPr>
              <w:t> </w:t>
            </w:r>
            <w:r>
              <w:rPr>
                <w:sz w:val="24"/>
              </w:rPr>
              <w:t>the</w:t>
            </w:r>
            <w:r>
              <w:rPr>
                <w:spacing w:val="-2"/>
                <w:sz w:val="24"/>
              </w:rPr>
              <w:t> </w:t>
            </w:r>
            <w:r>
              <w:rPr>
                <w:sz w:val="24"/>
              </w:rPr>
              <w:t>Framework</w:t>
            </w:r>
            <w:r>
              <w:rPr>
                <w:spacing w:val="-1"/>
                <w:sz w:val="24"/>
              </w:rPr>
              <w:t> </w:t>
            </w:r>
            <w:r>
              <w:rPr>
                <w:spacing w:val="-2"/>
                <w:sz w:val="24"/>
              </w:rPr>
              <w:t>Core’s</w:t>
            </w:r>
          </w:p>
        </w:tc>
      </w:tr>
      <w:tr>
        <w:trPr>
          <w:trHeight w:val="275" w:hRule="atLeast"/>
        </w:trPr>
        <w:tc>
          <w:tcPr>
            <w:tcW w:w="784" w:type="dxa"/>
          </w:tcPr>
          <w:p>
            <w:pPr>
              <w:pStyle w:val="TableParagraph"/>
              <w:spacing w:line="256" w:lineRule="exact"/>
              <w:ind w:left="50"/>
              <w:rPr>
                <w:sz w:val="24"/>
              </w:rPr>
            </w:pPr>
            <w:r>
              <w:rPr>
                <w:spacing w:val="-5"/>
                <w:sz w:val="24"/>
              </w:rPr>
              <w:t>287</w:t>
            </w:r>
          </w:p>
        </w:tc>
        <w:tc>
          <w:tcPr>
            <w:tcW w:w="9320" w:type="dxa"/>
          </w:tcPr>
          <w:p>
            <w:pPr>
              <w:pStyle w:val="TableParagraph"/>
              <w:spacing w:line="256" w:lineRule="exact"/>
              <w:ind w:left="706"/>
              <w:rPr>
                <w:sz w:val="24"/>
              </w:rPr>
            </w:pPr>
            <w:r>
              <w:rPr>
                <w:sz w:val="24"/>
              </w:rPr>
              <w:t>cybersecurity</w:t>
            </w:r>
            <w:r>
              <w:rPr>
                <w:spacing w:val="-4"/>
                <w:sz w:val="24"/>
              </w:rPr>
              <w:t> </w:t>
            </w:r>
            <w:r>
              <w:rPr>
                <w:sz w:val="24"/>
              </w:rPr>
              <w:t>outcomes,</w:t>
            </w:r>
            <w:r>
              <w:rPr>
                <w:spacing w:val="-3"/>
                <w:sz w:val="24"/>
              </w:rPr>
              <w:t> </w:t>
            </w:r>
            <w:r>
              <w:rPr>
                <w:sz w:val="24"/>
              </w:rPr>
              <w:t>and</w:t>
            </w:r>
            <w:r>
              <w:rPr>
                <w:spacing w:val="-1"/>
                <w:sz w:val="24"/>
              </w:rPr>
              <w:t> </w:t>
            </w:r>
            <w:r>
              <w:rPr>
                <w:sz w:val="24"/>
              </w:rPr>
              <w:t>prioritize</w:t>
            </w:r>
            <w:r>
              <w:rPr>
                <w:spacing w:val="-1"/>
                <w:sz w:val="24"/>
              </w:rPr>
              <w:t> </w:t>
            </w:r>
            <w:r>
              <w:rPr>
                <w:sz w:val="24"/>
              </w:rPr>
              <w:t>outcomes</w:t>
            </w:r>
            <w:r>
              <w:rPr>
                <w:spacing w:val="-2"/>
                <w:sz w:val="24"/>
              </w:rPr>
              <w:t> </w:t>
            </w:r>
            <w:r>
              <w:rPr>
                <w:sz w:val="24"/>
              </w:rPr>
              <w:t>for</w:t>
            </w:r>
            <w:r>
              <w:rPr>
                <w:spacing w:val="-1"/>
                <w:sz w:val="24"/>
              </w:rPr>
              <w:t> </w:t>
            </w:r>
            <w:r>
              <w:rPr>
                <w:sz w:val="24"/>
              </w:rPr>
              <w:t>achieving</w:t>
            </w:r>
            <w:r>
              <w:rPr>
                <w:spacing w:val="-3"/>
                <w:sz w:val="24"/>
              </w:rPr>
              <w:t> </w:t>
            </w:r>
            <w:r>
              <w:rPr>
                <w:sz w:val="24"/>
              </w:rPr>
              <w:t>the</w:t>
            </w:r>
            <w:r>
              <w:rPr>
                <w:spacing w:val="-1"/>
                <w:sz w:val="24"/>
              </w:rPr>
              <w:t> </w:t>
            </w:r>
            <w:r>
              <w:rPr>
                <w:sz w:val="24"/>
              </w:rPr>
              <w:t>target</w:t>
            </w:r>
            <w:r>
              <w:rPr>
                <w:spacing w:val="-2"/>
                <w:sz w:val="24"/>
              </w:rPr>
              <w:t> cybersecurity</w:t>
            </w:r>
          </w:p>
        </w:tc>
      </w:tr>
      <w:tr>
        <w:trPr>
          <w:trHeight w:val="330" w:hRule="atLeast"/>
        </w:trPr>
        <w:tc>
          <w:tcPr>
            <w:tcW w:w="784" w:type="dxa"/>
          </w:tcPr>
          <w:p>
            <w:pPr>
              <w:pStyle w:val="TableParagraph"/>
              <w:spacing w:line="271" w:lineRule="exact"/>
              <w:ind w:left="50"/>
              <w:rPr>
                <w:sz w:val="24"/>
              </w:rPr>
            </w:pPr>
            <w:r>
              <w:rPr>
                <w:spacing w:val="-5"/>
                <w:sz w:val="24"/>
              </w:rPr>
              <w:t>288</w:t>
            </w:r>
          </w:p>
        </w:tc>
        <w:tc>
          <w:tcPr>
            <w:tcW w:w="9320" w:type="dxa"/>
          </w:tcPr>
          <w:p>
            <w:pPr>
              <w:pStyle w:val="TableParagraph"/>
              <w:spacing w:line="271" w:lineRule="exact"/>
              <w:ind w:left="706"/>
              <w:rPr>
                <w:sz w:val="24"/>
              </w:rPr>
            </w:pPr>
            <w:r>
              <w:rPr>
                <w:sz w:val="24"/>
              </w:rPr>
              <w:t>posture.</w:t>
            </w:r>
            <w:r>
              <w:rPr>
                <w:spacing w:val="-6"/>
                <w:sz w:val="24"/>
              </w:rPr>
              <w:t> </w:t>
            </w:r>
            <w:r>
              <w:rPr>
                <w:sz w:val="24"/>
              </w:rPr>
              <w:t>(Section</w:t>
            </w:r>
            <w:r>
              <w:rPr>
                <w:spacing w:val="-2"/>
                <w:sz w:val="24"/>
              </w:rPr>
              <w:t> </w:t>
            </w:r>
            <w:hyperlink w:history="true" w:anchor="_bookmark10">
              <w:r>
                <w:rPr>
                  <w:spacing w:val="-4"/>
                  <w:sz w:val="24"/>
                </w:rPr>
                <w:t>3.1</w:t>
              </w:r>
            </w:hyperlink>
            <w:r>
              <w:rPr>
                <w:spacing w:val="-4"/>
                <w:sz w:val="24"/>
              </w:rPr>
              <w:t>)</w:t>
            </w:r>
          </w:p>
        </w:tc>
      </w:tr>
      <w:tr>
        <w:trPr>
          <w:trHeight w:val="413" w:hRule="atLeast"/>
        </w:trPr>
        <w:tc>
          <w:tcPr>
            <w:tcW w:w="784" w:type="dxa"/>
          </w:tcPr>
          <w:p>
            <w:pPr>
              <w:pStyle w:val="TableParagraph"/>
              <w:spacing w:before="77"/>
              <w:ind w:left="50"/>
              <w:rPr>
                <w:sz w:val="24"/>
              </w:rPr>
            </w:pPr>
            <w:r>
              <w:rPr>
                <w:spacing w:val="-5"/>
                <w:sz w:val="24"/>
              </w:rPr>
              <w:t>289</w:t>
            </w:r>
          </w:p>
        </w:tc>
        <w:tc>
          <w:tcPr>
            <w:tcW w:w="9320" w:type="dxa"/>
          </w:tcPr>
          <w:p>
            <w:pPr>
              <w:pStyle w:val="TableParagraph"/>
              <w:numPr>
                <w:ilvl w:val="0"/>
                <w:numId w:val="15"/>
              </w:numPr>
              <w:tabs>
                <w:tab w:pos="705" w:val="left" w:leader="none"/>
              </w:tabs>
              <w:spacing w:line="240" w:lineRule="auto" w:before="59" w:after="0"/>
              <w:ind w:left="705" w:right="0" w:hanging="359"/>
              <w:jc w:val="left"/>
              <w:rPr>
                <w:sz w:val="24"/>
              </w:rPr>
            </w:pPr>
            <w:r>
              <w:rPr>
                <w:sz w:val="24"/>
              </w:rPr>
              <w:t>Assess</w:t>
            </w:r>
            <w:r>
              <w:rPr>
                <w:spacing w:val="-5"/>
                <w:sz w:val="24"/>
              </w:rPr>
              <w:t> </w:t>
            </w:r>
            <w:r>
              <w:rPr>
                <w:sz w:val="24"/>
              </w:rPr>
              <w:t>the</w:t>
            </w:r>
            <w:r>
              <w:rPr>
                <w:spacing w:val="-2"/>
                <w:sz w:val="24"/>
              </w:rPr>
              <w:t> </w:t>
            </w:r>
            <w:r>
              <w:rPr>
                <w:sz w:val="24"/>
              </w:rPr>
              <w:t>organization’s</w:t>
            </w:r>
            <w:r>
              <w:rPr>
                <w:spacing w:val="-2"/>
                <w:sz w:val="24"/>
              </w:rPr>
              <w:t> </w:t>
            </w:r>
            <w:r>
              <w:rPr>
                <w:sz w:val="24"/>
              </w:rPr>
              <w:t>achievement</w:t>
            </w:r>
            <w:r>
              <w:rPr>
                <w:spacing w:val="-2"/>
                <w:sz w:val="24"/>
              </w:rPr>
              <w:t> </w:t>
            </w:r>
            <w:r>
              <w:rPr>
                <w:sz w:val="24"/>
              </w:rPr>
              <w:t>of</w:t>
            </w:r>
            <w:r>
              <w:rPr>
                <w:spacing w:val="-2"/>
                <w:sz w:val="24"/>
              </w:rPr>
              <w:t> </w:t>
            </w:r>
            <w:r>
              <w:rPr>
                <w:sz w:val="24"/>
              </w:rPr>
              <w:t>cybersecurity</w:t>
            </w:r>
            <w:r>
              <w:rPr>
                <w:spacing w:val="-2"/>
                <w:sz w:val="24"/>
              </w:rPr>
              <w:t> </w:t>
            </w:r>
            <w:r>
              <w:rPr>
                <w:sz w:val="24"/>
              </w:rPr>
              <w:t>outcomes.</w:t>
            </w:r>
            <w:r>
              <w:rPr>
                <w:spacing w:val="-2"/>
                <w:sz w:val="24"/>
              </w:rPr>
              <w:t> </w:t>
            </w:r>
            <w:r>
              <w:rPr>
                <w:sz w:val="24"/>
              </w:rPr>
              <w:t>(Section</w:t>
            </w:r>
            <w:r>
              <w:rPr>
                <w:spacing w:val="-3"/>
                <w:sz w:val="24"/>
              </w:rPr>
              <w:t> </w:t>
            </w:r>
            <w:hyperlink w:history="true" w:anchor="_bookmark13">
              <w:r>
                <w:rPr>
                  <w:spacing w:val="-4"/>
                  <w:sz w:val="24"/>
                </w:rPr>
                <w:t>3.2</w:t>
              </w:r>
            </w:hyperlink>
            <w:r>
              <w:rPr>
                <w:spacing w:val="-4"/>
                <w:sz w:val="24"/>
              </w:rPr>
              <w:t>)</w:t>
            </w:r>
          </w:p>
        </w:tc>
      </w:tr>
      <w:tr>
        <w:trPr>
          <w:trHeight w:val="358" w:hRule="atLeast"/>
        </w:trPr>
        <w:tc>
          <w:tcPr>
            <w:tcW w:w="784" w:type="dxa"/>
          </w:tcPr>
          <w:p>
            <w:pPr>
              <w:pStyle w:val="TableParagraph"/>
              <w:spacing w:line="261" w:lineRule="exact" w:before="76"/>
              <w:ind w:left="50"/>
              <w:rPr>
                <w:sz w:val="24"/>
              </w:rPr>
            </w:pPr>
            <w:r>
              <w:rPr>
                <w:spacing w:val="-5"/>
                <w:sz w:val="24"/>
              </w:rPr>
              <w:t>290</w:t>
            </w:r>
          </w:p>
        </w:tc>
        <w:tc>
          <w:tcPr>
            <w:tcW w:w="9320" w:type="dxa"/>
          </w:tcPr>
          <w:p>
            <w:pPr>
              <w:pStyle w:val="TableParagraph"/>
              <w:numPr>
                <w:ilvl w:val="0"/>
                <w:numId w:val="16"/>
              </w:numPr>
              <w:tabs>
                <w:tab w:pos="705" w:val="left" w:leader="none"/>
              </w:tabs>
              <w:spacing w:line="279" w:lineRule="exact" w:before="59" w:after="0"/>
              <w:ind w:left="705" w:right="0" w:hanging="359"/>
              <w:jc w:val="left"/>
              <w:rPr>
                <w:sz w:val="24"/>
              </w:rPr>
            </w:pPr>
            <w:r>
              <w:rPr>
                <w:sz w:val="24"/>
              </w:rPr>
              <w:t>Characterize</w:t>
            </w:r>
            <w:r>
              <w:rPr>
                <w:spacing w:val="-5"/>
                <w:sz w:val="24"/>
              </w:rPr>
              <w:t> </w:t>
            </w:r>
            <w:r>
              <w:rPr>
                <w:sz w:val="24"/>
              </w:rPr>
              <w:t>cybersecurity</w:t>
            </w:r>
            <w:r>
              <w:rPr>
                <w:spacing w:val="-2"/>
                <w:sz w:val="24"/>
              </w:rPr>
              <w:t> </w:t>
            </w:r>
            <w:r>
              <w:rPr>
                <w:sz w:val="24"/>
              </w:rPr>
              <w:t>risk</w:t>
            </w:r>
            <w:r>
              <w:rPr>
                <w:spacing w:val="-4"/>
                <w:sz w:val="24"/>
              </w:rPr>
              <w:t> </w:t>
            </w:r>
            <w:r>
              <w:rPr>
                <w:sz w:val="24"/>
              </w:rPr>
              <w:t>management</w:t>
            </w:r>
            <w:r>
              <w:rPr>
                <w:spacing w:val="-2"/>
                <w:sz w:val="24"/>
              </w:rPr>
              <w:t> </w:t>
            </w:r>
            <w:r>
              <w:rPr>
                <w:sz w:val="24"/>
              </w:rPr>
              <w:t>outcomes</w:t>
            </w:r>
            <w:r>
              <w:rPr>
                <w:spacing w:val="-2"/>
                <w:sz w:val="24"/>
              </w:rPr>
              <w:t> </w:t>
            </w:r>
            <w:r>
              <w:rPr>
                <w:sz w:val="24"/>
              </w:rPr>
              <w:t>with</w:t>
            </w:r>
            <w:r>
              <w:rPr>
                <w:spacing w:val="-2"/>
                <w:sz w:val="24"/>
              </w:rPr>
              <w:t> </w:t>
            </w:r>
            <w:r>
              <w:rPr>
                <w:sz w:val="24"/>
              </w:rPr>
              <w:t>Framework</w:t>
            </w:r>
            <w:r>
              <w:rPr>
                <w:spacing w:val="-2"/>
                <w:sz w:val="24"/>
              </w:rPr>
              <w:t> </w:t>
            </w:r>
            <w:r>
              <w:rPr>
                <w:sz w:val="24"/>
              </w:rPr>
              <w:t>Tiers.</w:t>
            </w:r>
            <w:r>
              <w:rPr>
                <w:spacing w:val="-3"/>
                <w:sz w:val="24"/>
              </w:rPr>
              <w:t> </w:t>
            </w:r>
            <w:r>
              <w:rPr>
                <w:spacing w:val="-2"/>
                <w:sz w:val="24"/>
              </w:rPr>
              <w:t>(Section</w:t>
            </w:r>
          </w:p>
        </w:tc>
      </w:tr>
      <w:tr>
        <w:trPr>
          <w:trHeight w:val="330" w:hRule="atLeast"/>
        </w:trPr>
        <w:tc>
          <w:tcPr>
            <w:tcW w:w="784" w:type="dxa"/>
          </w:tcPr>
          <w:p>
            <w:pPr>
              <w:pStyle w:val="TableParagraph"/>
              <w:spacing w:line="270" w:lineRule="exact"/>
              <w:ind w:left="50"/>
              <w:rPr>
                <w:sz w:val="24"/>
              </w:rPr>
            </w:pPr>
            <w:r>
              <w:rPr>
                <w:spacing w:val="-5"/>
                <w:sz w:val="24"/>
              </w:rPr>
              <w:t>291</w:t>
            </w:r>
          </w:p>
        </w:tc>
        <w:tc>
          <w:tcPr>
            <w:tcW w:w="9320" w:type="dxa"/>
          </w:tcPr>
          <w:p>
            <w:pPr>
              <w:pStyle w:val="TableParagraph"/>
              <w:spacing w:line="270" w:lineRule="exact"/>
              <w:ind w:left="706"/>
              <w:rPr>
                <w:sz w:val="24"/>
              </w:rPr>
            </w:pPr>
            <w:hyperlink w:history="true" w:anchor="_bookmark14">
              <w:r>
                <w:rPr>
                  <w:spacing w:val="-4"/>
                  <w:sz w:val="24"/>
                </w:rPr>
                <w:t>3.3</w:t>
              </w:r>
            </w:hyperlink>
            <w:r>
              <w:rPr>
                <w:spacing w:val="-4"/>
                <w:sz w:val="24"/>
              </w:rPr>
              <w:t>)</w:t>
            </w:r>
          </w:p>
        </w:tc>
      </w:tr>
      <w:tr>
        <w:trPr>
          <w:trHeight w:val="359" w:hRule="atLeast"/>
        </w:trPr>
        <w:tc>
          <w:tcPr>
            <w:tcW w:w="784" w:type="dxa"/>
          </w:tcPr>
          <w:p>
            <w:pPr>
              <w:pStyle w:val="TableParagraph"/>
              <w:spacing w:line="262" w:lineRule="exact" w:before="77"/>
              <w:ind w:left="50"/>
              <w:rPr>
                <w:sz w:val="24"/>
              </w:rPr>
            </w:pPr>
            <w:r>
              <w:rPr>
                <w:spacing w:val="-5"/>
                <w:sz w:val="24"/>
              </w:rPr>
              <w:t>292</w:t>
            </w:r>
          </w:p>
        </w:tc>
        <w:tc>
          <w:tcPr>
            <w:tcW w:w="9320" w:type="dxa"/>
          </w:tcPr>
          <w:p>
            <w:pPr>
              <w:pStyle w:val="TableParagraph"/>
              <w:numPr>
                <w:ilvl w:val="0"/>
                <w:numId w:val="17"/>
              </w:numPr>
              <w:tabs>
                <w:tab w:pos="705" w:val="left" w:leader="none"/>
              </w:tabs>
              <w:spacing w:line="279" w:lineRule="exact" w:before="59" w:after="0"/>
              <w:ind w:left="705" w:right="0" w:hanging="359"/>
              <w:jc w:val="left"/>
              <w:rPr>
                <w:sz w:val="24"/>
              </w:rPr>
            </w:pPr>
            <w:r>
              <w:rPr>
                <w:sz w:val="24"/>
              </w:rPr>
              <w:t>Improve</w:t>
            </w:r>
            <w:r>
              <w:rPr>
                <w:spacing w:val="-6"/>
                <w:sz w:val="24"/>
              </w:rPr>
              <w:t> </w:t>
            </w:r>
            <w:r>
              <w:rPr>
                <w:sz w:val="24"/>
              </w:rPr>
              <w:t>cybersecurity</w:t>
            </w:r>
            <w:r>
              <w:rPr>
                <w:spacing w:val="-2"/>
                <w:sz w:val="24"/>
              </w:rPr>
              <w:t> </w:t>
            </w:r>
            <w:r>
              <w:rPr>
                <w:sz w:val="24"/>
              </w:rPr>
              <w:t>communication</w:t>
            </w:r>
            <w:r>
              <w:rPr>
                <w:spacing w:val="-2"/>
                <w:sz w:val="24"/>
              </w:rPr>
              <w:t> </w:t>
            </w:r>
            <w:r>
              <w:rPr>
                <w:sz w:val="24"/>
              </w:rPr>
              <w:t>with</w:t>
            </w:r>
            <w:r>
              <w:rPr>
                <w:spacing w:val="-3"/>
                <w:sz w:val="24"/>
              </w:rPr>
              <w:t> </w:t>
            </w:r>
            <w:r>
              <w:rPr>
                <w:sz w:val="24"/>
              </w:rPr>
              <w:t>internal</w:t>
            </w:r>
            <w:r>
              <w:rPr>
                <w:spacing w:val="-2"/>
                <w:sz w:val="24"/>
              </w:rPr>
              <w:t> </w:t>
            </w:r>
            <w:r>
              <w:rPr>
                <w:sz w:val="24"/>
              </w:rPr>
              <w:t>and</w:t>
            </w:r>
            <w:r>
              <w:rPr>
                <w:spacing w:val="-2"/>
                <w:sz w:val="24"/>
              </w:rPr>
              <w:t> </w:t>
            </w:r>
            <w:r>
              <w:rPr>
                <w:sz w:val="24"/>
              </w:rPr>
              <w:t>external</w:t>
            </w:r>
            <w:r>
              <w:rPr>
                <w:spacing w:val="-2"/>
                <w:sz w:val="24"/>
              </w:rPr>
              <w:t> </w:t>
            </w:r>
            <w:r>
              <w:rPr>
                <w:sz w:val="24"/>
              </w:rPr>
              <w:t>stakeholders.</w:t>
            </w:r>
            <w:r>
              <w:rPr>
                <w:spacing w:val="-4"/>
                <w:sz w:val="24"/>
              </w:rPr>
              <w:t> </w:t>
            </w:r>
            <w:r>
              <w:rPr>
                <w:spacing w:val="-2"/>
                <w:sz w:val="24"/>
              </w:rPr>
              <w:t>(Section</w:t>
            </w:r>
          </w:p>
        </w:tc>
      </w:tr>
      <w:tr>
        <w:trPr>
          <w:trHeight w:val="330" w:hRule="atLeast"/>
        </w:trPr>
        <w:tc>
          <w:tcPr>
            <w:tcW w:w="784" w:type="dxa"/>
          </w:tcPr>
          <w:p>
            <w:pPr>
              <w:pStyle w:val="TableParagraph"/>
              <w:spacing w:line="271" w:lineRule="exact"/>
              <w:ind w:left="50"/>
              <w:rPr>
                <w:sz w:val="24"/>
              </w:rPr>
            </w:pPr>
            <w:r>
              <w:rPr>
                <w:spacing w:val="-5"/>
                <w:sz w:val="24"/>
              </w:rPr>
              <w:t>293</w:t>
            </w:r>
          </w:p>
        </w:tc>
        <w:tc>
          <w:tcPr>
            <w:tcW w:w="9320" w:type="dxa"/>
          </w:tcPr>
          <w:p>
            <w:pPr>
              <w:pStyle w:val="TableParagraph"/>
              <w:spacing w:line="271" w:lineRule="exact"/>
              <w:ind w:left="706"/>
              <w:rPr>
                <w:sz w:val="24"/>
              </w:rPr>
            </w:pPr>
            <w:hyperlink w:history="true" w:anchor="_bookmark17">
              <w:r>
                <w:rPr>
                  <w:spacing w:val="-4"/>
                  <w:sz w:val="24"/>
                </w:rPr>
                <w:t>3.4</w:t>
              </w:r>
            </w:hyperlink>
            <w:r>
              <w:rPr>
                <w:spacing w:val="-4"/>
                <w:sz w:val="24"/>
              </w:rPr>
              <w:t>)</w:t>
            </w:r>
          </w:p>
        </w:tc>
      </w:tr>
      <w:tr>
        <w:trPr>
          <w:trHeight w:val="418" w:hRule="atLeast"/>
        </w:trPr>
        <w:tc>
          <w:tcPr>
            <w:tcW w:w="784" w:type="dxa"/>
          </w:tcPr>
          <w:p>
            <w:pPr>
              <w:pStyle w:val="TableParagraph"/>
              <w:spacing w:before="77"/>
              <w:ind w:left="50"/>
              <w:rPr>
                <w:sz w:val="24"/>
              </w:rPr>
            </w:pPr>
            <w:r>
              <w:rPr>
                <w:spacing w:val="-5"/>
                <w:sz w:val="24"/>
              </w:rPr>
              <w:t>294</w:t>
            </w:r>
          </w:p>
        </w:tc>
        <w:tc>
          <w:tcPr>
            <w:tcW w:w="9320" w:type="dxa"/>
          </w:tcPr>
          <w:p>
            <w:pPr>
              <w:pStyle w:val="TableParagraph"/>
              <w:numPr>
                <w:ilvl w:val="0"/>
                <w:numId w:val="18"/>
              </w:numPr>
              <w:tabs>
                <w:tab w:pos="705" w:val="left" w:leader="none"/>
              </w:tabs>
              <w:spacing w:line="240" w:lineRule="auto" w:before="59" w:after="0"/>
              <w:ind w:left="705" w:right="0" w:hanging="359"/>
              <w:jc w:val="left"/>
              <w:rPr>
                <w:sz w:val="24"/>
              </w:rPr>
            </w:pPr>
            <w:r>
              <w:rPr>
                <w:sz w:val="24"/>
              </w:rPr>
              <w:t>Manage</w:t>
            </w:r>
            <w:r>
              <w:rPr>
                <w:spacing w:val="-3"/>
                <w:sz w:val="24"/>
              </w:rPr>
              <w:t> </w:t>
            </w:r>
            <w:r>
              <w:rPr>
                <w:sz w:val="24"/>
              </w:rPr>
              <w:t>cybersecurity</w:t>
            </w:r>
            <w:r>
              <w:rPr>
                <w:spacing w:val="-2"/>
                <w:sz w:val="24"/>
              </w:rPr>
              <w:t> </w:t>
            </w:r>
            <w:r>
              <w:rPr>
                <w:sz w:val="24"/>
              </w:rPr>
              <w:t>risk</w:t>
            </w:r>
            <w:r>
              <w:rPr>
                <w:spacing w:val="-2"/>
                <w:sz w:val="24"/>
              </w:rPr>
              <w:t> </w:t>
            </w:r>
            <w:r>
              <w:rPr>
                <w:sz w:val="24"/>
              </w:rPr>
              <w:t>throughout</w:t>
            </w:r>
            <w:r>
              <w:rPr>
                <w:spacing w:val="-2"/>
                <w:sz w:val="24"/>
              </w:rPr>
              <w:t> </w:t>
            </w:r>
            <w:r>
              <w:rPr>
                <w:sz w:val="24"/>
              </w:rPr>
              <w:t>supply</w:t>
            </w:r>
            <w:r>
              <w:rPr>
                <w:spacing w:val="-2"/>
                <w:sz w:val="24"/>
              </w:rPr>
              <w:t> </w:t>
            </w:r>
            <w:r>
              <w:rPr>
                <w:sz w:val="24"/>
              </w:rPr>
              <w:t>chains.</w:t>
            </w:r>
            <w:r>
              <w:rPr>
                <w:spacing w:val="-2"/>
                <w:sz w:val="24"/>
              </w:rPr>
              <w:t> </w:t>
            </w:r>
            <w:r>
              <w:rPr>
                <w:sz w:val="24"/>
              </w:rPr>
              <w:t>(Section</w:t>
            </w:r>
            <w:r>
              <w:rPr>
                <w:spacing w:val="-2"/>
                <w:sz w:val="24"/>
              </w:rPr>
              <w:t> </w:t>
            </w:r>
            <w:hyperlink w:history="true" w:anchor="_bookmark19">
              <w:r>
                <w:rPr>
                  <w:spacing w:val="-4"/>
                  <w:sz w:val="24"/>
                </w:rPr>
                <w:t>3.5</w:t>
              </w:r>
            </w:hyperlink>
            <w:r>
              <w:rPr>
                <w:spacing w:val="-4"/>
                <w:sz w:val="24"/>
              </w:rPr>
              <w:t>)</w:t>
            </w:r>
          </w:p>
        </w:tc>
      </w:tr>
      <w:tr>
        <w:trPr>
          <w:trHeight w:val="335" w:hRule="atLeast"/>
        </w:trPr>
        <w:tc>
          <w:tcPr>
            <w:tcW w:w="784" w:type="dxa"/>
          </w:tcPr>
          <w:p>
            <w:pPr>
              <w:pStyle w:val="TableParagraph"/>
              <w:spacing w:line="261" w:lineRule="exact" w:before="54"/>
              <w:ind w:left="50"/>
              <w:rPr>
                <w:sz w:val="24"/>
              </w:rPr>
            </w:pPr>
            <w:r>
              <w:rPr>
                <w:spacing w:val="-5"/>
                <w:sz w:val="24"/>
              </w:rPr>
              <w:t>295</w:t>
            </w:r>
          </w:p>
        </w:tc>
        <w:tc>
          <w:tcPr>
            <w:tcW w:w="9320" w:type="dxa"/>
          </w:tcPr>
          <w:p>
            <w:pPr>
              <w:pStyle w:val="TableParagraph"/>
              <w:spacing w:line="261" w:lineRule="exact" w:before="54"/>
              <w:ind w:left="-14"/>
              <w:rPr>
                <w:sz w:val="24"/>
              </w:rPr>
            </w:pPr>
            <w:r>
              <w:rPr>
                <w:sz w:val="24"/>
              </w:rPr>
              <w:t>Regardless</w:t>
            </w:r>
            <w:r>
              <w:rPr>
                <w:spacing w:val="-5"/>
                <w:sz w:val="24"/>
              </w:rPr>
              <w:t> </w:t>
            </w:r>
            <w:r>
              <w:rPr>
                <w:sz w:val="24"/>
              </w:rPr>
              <w:t>of</w:t>
            </w:r>
            <w:r>
              <w:rPr>
                <w:spacing w:val="-1"/>
                <w:sz w:val="24"/>
              </w:rPr>
              <w:t> </w:t>
            </w:r>
            <w:r>
              <w:rPr>
                <w:sz w:val="24"/>
              </w:rPr>
              <w:t>the</w:t>
            </w:r>
            <w:r>
              <w:rPr>
                <w:spacing w:val="-1"/>
                <w:sz w:val="24"/>
              </w:rPr>
              <w:t> </w:t>
            </w:r>
            <w:r>
              <w:rPr>
                <w:sz w:val="24"/>
              </w:rPr>
              <w:t>application</w:t>
            </w:r>
            <w:r>
              <w:rPr>
                <w:spacing w:val="-2"/>
                <w:sz w:val="24"/>
              </w:rPr>
              <w:t> </w:t>
            </w:r>
            <w:r>
              <w:rPr>
                <w:sz w:val="24"/>
              </w:rPr>
              <w:t>of</w:t>
            </w:r>
            <w:r>
              <w:rPr>
                <w:spacing w:val="-1"/>
                <w:sz w:val="24"/>
              </w:rPr>
              <w:t> </w:t>
            </w:r>
            <w:r>
              <w:rPr>
                <w:sz w:val="24"/>
              </w:rPr>
              <w:t>the</w:t>
            </w:r>
            <w:r>
              <w:rPr>
                <w:spacing w:val="-2"/>
                <w:sz w:val="24"/>
              </w:rPr>
              <w:t> </w:t>
            </w:r>
            <w:r>
              <w:rPr>
                <w:sz w:val="24"/>
              </w:rPr>
              <w:t>Framework,</w:t>
            </w:r>
            <w:r>
              <w:rPr>
                <w:spacing w:val="-3"/>
                <w:sz w:val="24"/>
              </w:rPr>
              <w:t> </w:t>
            </w:r>
            <w:r>
              <w:rPr>
                <w:sz w:val="24"/>
              </w:rPr>
              <w:t>organizations</w:t>
            </w:r>
            <w:r>
              <w:rPr>
                <w:spacing w:val="-2"/>
                <w:sz w:val="24"/>
              </w:rPr>
              <w:t> </w:t>
            </w:r>
            <w:r>
              <w:rPr>
                <w:sz w:val="24"/>
              </w:rPr>
              <w:t>likely</w:t>
            </w:r>
            <w:r>
              <w:rPr>
                <w:spacing w:val="-2"/>
                <w:sz w:val="24"/>
              </w:rPr>
              <w:t> </w:t>
            </w:r>
            <w:r>
              <w:rPr>
                <w:sz w:val="24"/>
              </w:rPr>
              <w:t>will</w:t>
            </w:r>
            <w:r>
              <w:rPr>
                <w:spacing w:val="-2"/>
                <w:sz w:val="24"/>
              </w:rPr>
              <w:t> </w:t>
            </w:r>
            <w:r>
              <w:rPr>
                <w:sz w:val="24"/>
              </w:rPr>
              <w:t>find</w:t>
            </w:r>
            <w:r>
              <w:rPr>
                <w:spacing w:val="-2"/>
                <w:sz w:val="24"/>
              </w:rPr>
              <w:t> </w:t>
            </w:r>
            <w:r>
              <w:rPr>
                <w:sz w:val="24"/>
              </w:rPr>
              <w:t>it</w:t>
            </w:r>
            <w:r>
              <w:rPr>
                <w:spacing w:val="-1"/>
                <w:sz w:val="24"/>
              </w:rPr>
              <w:t> </w:t>
            </w:r>
            <w:r>
              <w:rPr>
                <w:sz w:val="24"/>
              </w:rPr>
              <w:t>helpful</w:t>
            </w:r>
            <w:r>
              <w:rPr>
                <w:spacing w:val="-1"/>
                <w:sz w:val="24"/>
              </w:rPr>
              <w:t> </w:t>
            </w:r>
            <w:r>
              <w:rPr>
                <w:sz w:val="24"/>
              </w:rPr>
              <w:t>to</w:t>
            </w:r>
            <w:r>
              <w:rPr>
                <w:spacing w:val="-1"/>
                <w:sz w:val="24"/>
              </w:rPr>
              <w:t> </w:t>
            </w:r>
            <w:r>
              <w:rPr>
                <w:spacing w:val="-2"/>
                <w:sz w:val="24"/>
              </w:rPr>
              <w:t>think</w:t>
            </w:r>
          </w:p>
        </w:tc>
      </w:tr>
      <w:tr>
        <w:trPr>
          <w:trHeight w:val="275" w:hRule="atLeast"/>
        </w:trPr>
        <w:tc>
          <w:tcPr>
            <w:tcW w:w="784" w:type="dxa"/>
          </w:tcPr>
          <w:p>
            <w:pPr>
              <w:pStyle w:val="TableParagraph"/>
              <w:spacing w:line="256" w:lineRule="exact"/>
              <w:ind w:left="50"/>
              <w:rPr>
                <w:sz w:val="24"/>
              </w:rPr>
            </w:pPr>
            <w:r>
              <w:rPr>
                <w:spacing w:val="-5"/>
                <w:sz w:val="24"/>
              </w:rPr>
              <w:t>296</w:t>
            </w:r>
          </w:p>
        </w:tc>
        <w:tc>
          <w:tcPr>
            <w:tcW w:w="9320" w:type="dxa"/>
          </w:tcPr>
          <w:p>
            <w:pPr>
              <w:pStyle w:val="TableParagraph"/>
              <w:spacing w:line="256" w:lineRule="exact"/>
              <w:ind w:left="-14"/>
              <w:rPr>
                <w:sz w:val="24"/>
              </w:rPr>
            </w:pPr>
            <w:r>
              <w:rPr>
                <w:sz w:val="24"/>
              </w:rPr>
              <w:t>of</w:t>
            </w:r>
            <w:r>
              <w:rPr>
                <w:spacing w:val="-4"/>
                <w:sz w:val="24"/>
              </w:rPr>
              <w:t> </w:t>
            </w:r>
            <w:r>
              <w:rPr>
                <w:sz w:val="24"/>
              </w:rPr>
              <w:t>the</w:t>
            </w:r>
            <w:r>
              <w:rPr>
                <w:spacing w:val="-1"/>
                <w:sz w:val="24"/>
              </w:rPr>
              <w:t> </w:t>
            </w:r>
            <w:r>
              <w:rPr>
                <w:sz w:val="24"/>
              </w:rPr>
              <w:t>Framework</w:t>
            </w:r>
            <w:r>
              <w:rPr>
                <w:spacing w:val="-2"/>
                <w:sz w:val="24"/>
              </w:rPr>
              <w:t> </w:t>
            </w:r>
            <w:r>
              <w:rPr>
                <w:sz w:val="24"/>
              </w:rPr>
              <w:t>as</w:t>
            </w:r>
            <w:r>
              <w:rPr>
                <w:spacing w:val="-1"/>
                <w:sz w:val="24"/>
              </w:rPr>
              <w:t> </w:t>
            </w:r>
            <w:r>
              <w:rPr>
                <w:sz w:val="24"/>
              </w:rPr>
              <w:t>guidance</w:t>
            </w:r>
            <w:r>
              <w:rPr>
                <w:spacing w:val="-1"/>
                <w:sz w:val="24"/>
              </w:rPr>
              <w:t> </w:t>
            </w:r>
            <w:r>
              <w:rPr>
                <w:sz w:val="24"/>
              </w:rPr>
              <w:t>to</w:t>
            </w:r>
            <w:r>
              <w:rPr>
                <w:spacing w:val="-1"/>
                <w:sz w:val="24"/>
              </w:rPr>
              <w:t> </w:t>
            </w:r>
            <w:r>
              <w:rPr>
                <w:sz w:val="24"/>
              </w:rPr>
              <w:t>help</w:t>
            </w:r>
            <w:r>
              <w:rPr>
                <w:spacing w:val="-1"/>
                <w:sz w:val="24"/>
              </w:rPr>
              <w:t> </w:t>
            </w:r>
            <w:r>
              <w:rPr>
                <w:sz w:val="24"/>
              </w:rPr>
              <w:t>them</w:t>
            </w:r>
            <w:r>
              <w:rPr>
                <w:spacing w:val="-2"/>
                <w:sz w:val="24"/>
              </w:rPr>
              <w:t> </w:t>
            </w:r>
            <w:r>
              <w:rPr>
                <w:sz w:val="24"/>
              </w:rPr>
              <w:t>to</w:t>
            </w:r>
            <w:r>
              <w:rPr>
                <w:spacing w:val="-1"/>
                <w:sz w:val="24"/>
              </w:rPr>
              <w:t> </w:t>
            </w:r>
            <w:r>
              <w:rPr>
                <w:sz w:val="24"/>
              </w:rPr>
              <w:t>understand,</w:t>
            </w:r>
            <w:r>
              <w:rPr>
                <w:spacing w:val="-3"/>
                <w:sz w:val="24"/>
              </w:rPr>
              <w:t> </w:t>
            </w:r>
            <w:r>
              <w:rPr>
                <w:sz w:val="24"/>
              </w:rPr>
              <w:t>assess,</w:t>
            </w:r>
            <w:r>
              <w:rPr>
                <w:spacing w:val="-2"/>
                <w:sz w:val="24"/>
              </w:rPr>
              <w:t> </w:t>
            </w:r>
            <w:r>
              <w:rPr>
                <w:sz w:val="24"/>
              </w:rPr>
              <w:t>prioritize,</w:t>
            </w:r>
            <w:r>
              <w:rPr>
                <w:spacing w:val="-1"/>
                <w:sz w:val="24"/>
              </w:rPr>
              <w:t> </w:t>
            </w:r>
            <w:r>
              <w:rPr>
                <w:sz w:val="24"/>
              </w:rPr>
              <w:t>and</w:t>
            </w:r>
            <w:r>
              <w:rPr>
                <w:spacing w:val="-2"/>
                <w:sz w:val="24"/>
              </w:rPr>
              <w:t> communicate</w:t>
            </w:r>
          </w:p>
        </w:tc>
      </w:tr>
      <w:tr>
        <w:trPr>
          <w:trHeight w:val="276" w:hRule="atLeast"/>
        </w:trPr>
        <w:tc>
          <w:tcPr>
            <w:tcW w:w="784" w:type="dxa"/>
          </w:tcPr>
          <w:p>
            <w:pPr>
              <w:pStyle w:val="TableParagraph"/>
              <w:spacing w:line="256" w:lineRule="exact"/>
              <w:ind w:left="50"/>
              <w:rPr>
                <w:sz w:val="24"/>
              </w:rPr>
            </w:pPr>
            <w:r>
              <w:rPr>
                <w:spacing w:val="-5"/>
                <w:sz w:val="24"/>
              </w:rPr>
              <w:t>297</w:t>
            </w:r>
          </w:p>
        </w:tc>
        <w:tc>
          <w:tcPr>
            <w:tcW w:w="9320" w:type="dxa"/>
          </w:tcPr>
          <w:p>
            <w:pPr>
              <w:pStyle w:val="TableParagraph"/>
              <w:spacing w:line="256" w:lineRule="exact"/>
              <w:ind w:left="-14"/>
              <w:rPr>
                <w:sz w:val="24"/>
              </w:rPr>
            </w:pPr>
            <w:r>
              <w:rPr>
                <w:sz w:val="24"/>
              </w:rPr>
              <w:t>about</w:t>
            </w:r>
            <w:r>
              <w:rPr>
                <w:spacing w:val="-2"/>
                <w:sz w:val="24"/>
              </w:rPr>
              <w:t> </w:t>
            </w:r>
            <w:r>
              <w:rPr>
                <w:sz w:val="24"/>
              </w:rPr>
              <w:t>those</w:t>
            </w:r>
            <w:r>
              <w:rPr>
                <w:spacing w:val="-3"/>
                <w:sz w:val="24"/>
              </w:rPr>
              <w:t> </w:t>
            </w:r>
            <w:r>
              <w:rPr>
                <w:sz w:val="24"/>
              </w:rPr>
              <w:t>cybersecurity</w:t>
            </w:r>
            <w:r>
              <w:rPr>
                <w:spacing w:val="-2"/>
                <w:sz w:val="24"/>
              </w:rPr>
              <w:t> </w:t>
            </w:r>
            <w:r>
              <w:rPr>
                <w:sz w:val="24"/>
              </w:rPr>
              <w:t>risks</w:t>
            </w:r>
            <w:r>
              <w:rPr>
                <w:spacing w:val="-1"/>
                <w:sz w:val="24"/>
              </w:rPr>
              <w:t> </w:t>
            </w:r>
            <w:r>
              <w:rPr>
                <w:sz w:val="24"/>
              </w:rPr>
              <w:t>and</w:t>
            </w:r>
            <w:r>
              <w:rPr>
                <w:spacing w:val="-4"/>
                <w:sz w:val="24"/>
              </w:rPr>
              <w:t> </w:t>
            </w:r>
            <w:r>
              <w:rPr>
                <w:sz w:val="24"/>
              </w:rPr>
              <w:t>the</w:t>
            </w:r>
            <w:r>
              <w:rPr>
                <w:spacing w:val="-2"/>
                <w:sz w:val="24"/>
              </w:rPr>
              <w:t> </w:t>
            </w:r>
            <w:r>
              <w:rPr>
                <w:sz w:val="24"/>
              </w:rPr>
              <w:t>actions</w:t>
            </w:r>
            <w:r>
              <w:rPr>
                <w:spacing w:val="-1"/>
                <w:sz w:val="24"/>
              </w:rPr>
              <w:t> </w:t>
            </w:r>
            <w:r>
              <w:rPr>
                <w:sz w:val="24"/>
              </w:rPr>
              <w:t>that</w:t>
            </w:r>
            <w:r>
              <w:rPr>
                <w:spacing w:val="-2"/>
                <w:sz w:val="24"/>
              </w:rPr>
              <w:t> </w:t>
            </w:r>
            <w:r>
              <w:rPr>
                <w:sz w:val="24"/>
              </w:rPr>
              <w:t>will</w:t>
            </w:r>
            <w:r>
              <w:rPr>
                <w:spacing w:val="-2"/>
                <w:sz w:val="24"/>
              </w:rPr>
              <w:t> </w:t>
            </w:r>
            <w:r>
              <w:rPr>
                <w:sz w:val="24"/>
              </w:rPr>
              <w:t>reduce</w:t>
            </w:r>
            <w:r>
              <w:rPr>
                <w:spacing w:val="-2"/>
                <w:sz w:val="24"/>
              </w:rPr>
              <w:t> </w:t>
            </w:r>
            <w:r>
              <w:rPr>
                <w:sz w:val="24"/>
              </w:rPr>
              <w:t>those</w:t>
            </w:r>
            <w:r>
              <w:rPr>
                <w:spacing w:val="-1"/>
                <w:sz w:val="24"/>
              </w:rPr>
              <w:t> </w:t>
            </w:r>
            <w:r>
              <w:rPr>
                <w:sz w:val="24"/>
              </w:rPr>
              <w:t>risks.</w:t>
            </w:r>
            <w:r>
              <w:rPr>
                <w:spacing w:val="-2"/>
                <w:sz w:val="24"/>
              </w:rPr>
              <w:t> </w:t>
            </w:r>
            <w:r>
              <w:rPr>
                <w:sz w:val="24"/>
              </w:rPr>
              <w:t>The</w:t>
            </w:r>
            <w:r>
              <w:rPr>
                <w:spacing w:val="-2"/>
                <w:sz w:val="24"/>
              </w:rPr>
              <w:t> </w:t>
            </w:r>
            <w:r>
              <w:rPr>
                <w:sz w:val="24"/>
              </w:rPr>
              <w:t>outcomes</w:t>
            </w:r>
            <w:r>
              <w:rPr>
                <w:spacing w:val="-1"/>
                <w:sz w:val="24"/>
              </w:rPr>
              <w:t> </w:t>
            </w:r>
            <w:r>
              <w:rPr>
                <w:spacing w:val="-2"/>
                <w:sz w:val="24"/>
              </w:rPr>
              <w:t>which</w:t>
            </w:r>
          </w:p>
        </w:tc>
      </w:tr>
      <w:tr>
        <w:trPr>
          <w:trHeight w:val="276" w:hRule="atLeast"/>
        </w:trPr>
        <w:tc>
          <w:tcPr>
            <w:tcW w:w="784" w:type="dxa"/>
          </w:tcPr>
          <w:p>
            <w:pPr>
              <w:pStyle w:val="TableParagraph"/>
              <w:spacing w:line="256" w:lineRule="exact"/>
              <w:ind w:left="50"/>
              <w:rPr>
                <w:sz w:val="24"/>
              </w:rPr>
            </w:pPr>
            <w:r>
              <w:rPr>
                <w:spacing w:val="-5"/>
                <w:sz w:val="24"/>
              </w:rPr>
              <w:t>298</w:t>
            </w:r>
          </w:p>
        </w:tc>
        <w:tc>
          <w:tcPr>
            <w:tcW w:w="9320" w:type="dxa"/>
          </w:tcPr>
          <w:p>
            <w:pPr>
              <w:pStyle w:val="TableParagraph"/>
              <w:spacing w:line="256" w:lineRule="exact"/>
              <w:ind w:left="-14"/>
              <w:rPr>
                <w:sz w:val="24"/>
              </w:rPr>
            </w:pPr>
            <w:r>
              <w:rPr>
                <w:sz w:val="24"/>
              </w:rPr>
              <w:t>are</w:t>
            </w:r>
            <w:r>
              <w:rPr>
                <w:spacing w:val="-1"/>
                <w:sz w:val="24"/>
              </w:rPr>
              <w:t> </w:t>
            </w:r>
            <w:r>
              <w:rPr>
                <w:sz w:val="24"/>
              </w:rPr>
              <w:t>selected</w:t>
            </w:r>
            <w:r>
              <w:rPr>
                <w:spacing w:val="-3"/>
                <w:sz w:val="24"/>
              </w:rPr>
              <w:t> </w:t>
            </w:r>
            <w:r>
              <w:rPr>
                <w:sz w:val="24"/>
              </w:rPr>
              <w:t>can</w:t>
            </w:r>
            <w:r>
              <w:rPr>
                <w:spacing w:val="-1"/>
                <w:sz w:val="24"/>
              </w:rPr>
              <w:t> </w:t>
            </w:r>
            <w:r>
              <w:rPr>
                <w:sz w:val="24"/>
              </w:rPr>
              <w:t>be used</w:t>
            </w:r>
            <w:r>
              <w:rPr>
                <w:spacing w:val="-3"/>
                <w:sz w:val="24"/>
              </w:rPr>
              <w:t> </w:t>
            </w:r>
            <w:r>
              <w:rPr>
                <w:sz w:val="24"/>
              </w:rPr>
              <w:t>to</w:t>
            </w:r>
            <w:r>
              <w:rPr>
                <w:spacing w:val="-1"/>
                <w:sz w:val="24"/>
              </w:rPr>
              <w:t> </w:t>
            </w:r>
            <w:r>
              <w:rPr>
                <w:sz w:val="24"/>
              </w:rPr>
              <w:t>focus on</w:t>
            </w:r>
            <w:r>
              <w:rPr>
                <w:spacing w:val="-3"/>
                <w:sz w:val="24"/>
              </w:rPr>
              <w:t> </w:t>
            </w:r>
            <w:r>
              <w:rPr>
                <w:sz w:val="24"/>
              </w:rPr>
              <w:t>and</w:t>
            </w:r>
            <w:r>
              <w:rPr>
                <w:spacing w:val="-1"/>
                <w:sz w:val="24"/>
              </w:rPr>
              <w:t> </w:t>
            </w:r>
            <w:r>
              <w:rPr>
                <w:sz w:val="24"/>
              </w:rPr>
              <w:t>implement</w:t>
            </w:r>
            <w:r>
              <w:rPr>
                <w:spacing w:val="-1"/>
                <w:sz w:val="24"/>
              </w:rPr>
              <w:t> </w:t>
            </w:r>
            <w:r>
              <w:rPr>
                <w:sz w:val="24"/>
              </w:rPr>
              <w:t>strategic</w:t>
            </w:r>
            <w:r>
              <w:rPr>
                <w:spacing w:val="-1"/>
                <w:sz w:val="24"/>
              </w:rPr>
              <w:t> </w:t>
            </w:r>
            <w:r>
              <w:rPr>
                <w:sz w:val="24"/>
              </w:rPr>
              <w:t>decisions</w:t>
            </w:r>
            <w:r>
              <w:rPr>
                <w:spacing w:val="-1"/>
                <w:sz w:val="24"/>
              </w:rPr>
              <w:t> </w:t>
            </w:r>
            <w:r>
              <w:rPr>
                <w:sz w:val="24"/>
              </w:rPr>
              <w:t>to</w:t>
            </w:r>
            <w:r>
              <w:rPr>
                <w:spacing w:val="-3"/>
                <w:sz w:val="24"/>
              </w:rPr>
              <w:t> </w:t>
            </w:r>
            <w:r>
              <w:rPr>
                <w:sz w:val="24"/>
              </w:rPr>
              <w:t>improve </w:t>
            </w:r>
            <w:r>
              <w:rPr>
                <w:spacing w:val="-5"/>
                <w:sz w:val="24"/>
              </w:rPr>
              <w:t>an</w:t>
            </w:r>
          </w:p>
        </w:tc>
      </w:tr>
      <w:tr>
        <w:trPr>
          <w:trHeight w:val="276" w:hRule="atLeast"/>
        </w:trPr>
        <w:tc>
          <w:tcPr>
            <w:tcW w:w="784" w:type="dxa"/>
          </w:tcPr>
          <w:p>
            <w:pPr>
              <w:pStyle w:val="TableParagraph"/>
              <w:spacing w:line="256" w:lineRule="exact"/>
              <w:ind w:left="50"/>
              <w:rPr>
                <w:sz w:val="24"/>
              </w:rPr>
            </w:pPr>
            <w:r>
              <w:rPr>
                <w:spacing w:val="-5"/>
                <w:sz w:val="24"/>
              </w:rPr>
              <w:t>299</w:t>
            </w:r>
          </w:p>
        </w:tc>
        <w:tc>
          <w:tcPr>
            <w:tcW w:w="9320" w:type="dxa"/>
          </w:tcPr>
          <w:p>
            <w:pPr>
              <w:pStyle w:val="TableParagraph"/>
              <w:spacing w:line="256" w:lineRule="exact"/>
              <w:ind w:left="-14"/>
              <w:rPr>
                <w:sz w:val="24"/>
              </w:rPr>
            </w:pPr>
            <w:r>
              <w:rPr>
                <w:sz w:val="24"/>
              </w:rPr>
              <w:t>organization’s</w:t>
            </w:r>
            <w:r>
              <w:rPr>
                <w:spacing w:val="-4"/>
                <w:sz w:val="24"/>
              </w:rPr>
              <w:t> </w:t>
            </w:r>
            <w:r>
              <w:rPr>
                <w:sz w:val="24"/>
              </w:rPr>
              <w:t>cybersecurity</w:t>
            </w:r>
            <w:r>
              <w:rPr>
                <w:spacing w:val="-2"/>
                <w:sz w:val="24"/>
              </w:rPr>
              <w:t> </w:t>
            </w:r>
            <w:r>
              <w:rPr>
                <w:sz w:val="24"/>
              </w:rPr>
              <w:t>posture</w:t>
            </w:r>
            <w:r>
              <w:rPr>
                <w:spacing w:val="-2"/>
                <w:sz w:val="24"/>
              </w:rPr>
              <w:t> </w:t>
            </w:r>
            <w:r>
              <w:rPr>
                <w:sz w:val="24"/>
              </w:rPr>
              <w:t>(or</w:t>
            </w:r>
            <w:r>
              <w:rPr>
                <w:spacing w:val="-2"/>
                <w:sz w:val="24"/>
              </w:rPr>
              <w:t> </w:t>
            </w:r>
            <w:r>
              <w:rPr>
                <w:sz w:val="24"/>
              </w:rPr>
              <w:t>state),</w:t>
            </w:r>
            <w:r>
              <w:rPr>
                <w:spacing w:val="-2"/>
                <w:sz w:val="24"/>
              </w:rPr>
              <w:t> </w:t>
            </w:r>
            <w:r>
              <w:rPr>
                <w:sz w:val="24"/>
              </w:rPr>
              <w:t>taking</w:t>
            </w:r>
            <w:r>
              <w:rPr>
                <w:spacing w:val="-1"/>
                <w:sz w:val="24"/>
              </w:rPr>
              <w:t> </w:t>
            </w:r>
            <w:r>
              <w:rPr>
                <w:sz w:val="24"/>
              </w:rPr>
              <w:t>into</w:t>
            </w:r>
            <w:r>
              <w:rPr>
                <w:spacing w:val="-4"/>
                <w:sz w:val="24"/>
              </w:rPr>
              <w:t> </w:t>
            </w:r>
            <w:r>
              <w:rPr>
                <w:sz w:val="24"/>
              </w:rPr>
              <w:t>account</w:t>
            </w:r>
            <w:r>
              <w:rPr>
                <w:spacing w:val="-2"/>
                <w:sz w:val="24"/>
              </w:rPr>
              <w:t> </w:t>
            </w:r>
            <w:r>
              <w:rPr>
                <w:sz w:val="24"/>
              </w:rPr>
              <w:t>its</w:t>
            </w:r>
            <w:r>
              <w:rPr>
                <w:spacing w:val="-1"/>
                <w:sz w:val="24"/>
              </w:rPr>
              <w:t> </w:t>
            </w:r>
            <w:r>
              <w:rPr>
                <w:sz w:val="24"/>
              </w:rPr>
              <w:t>priorities</w:t>
            </w:r>
            <w:r>
              <w:rPr>
                <w:spacing w:val="-2"/>
                <w:sz w:val="24"/>
              </w:rPr>
              <w:t> </w:t>
            </w:r>
            <w:r>
              <w:rPr>
                <w:sz w:val="24"/>
              </w:rPr>
              <w:t>and</w:t>
            </w:r>
            <w:r>
              <w:rPr>
                <w:spacing w:val="-3"/>
                <w:sz w:val="24"/>
              </w:rPr>
              <w:t> </w:t>
            </w:r>
            <w:r>
              <w:rPr>
                <w:spacing w:val="-2"/>
                <w:sz w:val="24"/>
              </w:rPr>
              <w:t>available</w:t>
            </w:r>
          </w:p>
        </w:tc>
      </w:tr>
      <w:tr>
        <w:trPr>
          <w:trHeight w:val="394" w:hRule="atLeast"/>
        </w:trPr>
        <w:tc>
          <w:tcPr>
            <w:tcW w:w="784" w:type="dxa"/>
          </w:tcPr>
          <w:p>
            <w:pPr>
              <w:pStyle w:val="TableParagraph"/>
              <w:spacing w:line="271" w:lineRule="exact"/>
              <w:ind w:left="50"/>
              <w:rPr>
                <w:sz w:val="24"/>
              </w:rPr>
            </w:pPr>
            <w:r>
              <w:rPr>
                <w:spacing w:val="-5"/>
                <w:sz w:val="24"/>
              </w:rPr>
              <w:t>300</w:t>
            </w:r>
          </w:p>
        </w:tc>
        <w:tc>
          <w:tcPr>
            <w:tcW w:w="9320" w:type="dxa"/>
          </w:tcPr>
          <w:p>
            <w:pPr>
              <w:pStyle w:val="TableParagraph"/>
              <w:spacing w:line="271" w:lineRule="exact"/>
              <w:ind w:left="-14"/>
              <w:rPr>
                <w:sz w:val="24"/>
              </w:rPr>
            </w:pPr>
            <w:r>
              <w:rPr>
                <w:spacing w:val="-2"/>
                <w:sz w:val="24"/>
              </w:rPr>
              <w:t>resources.</w:t>
            </w:r>
          </w:p>
        </w:tc>
      </w:tr>
      <w:tr>
        <w:trPr>
          <w:trHeight w:val="396" w:hRule="atLeast"/>
        </w:trPr>
        <w:tc>
          <w:tcPr>
            <w:tcW w:w="784" w:type="dxa"/>
          </w:tcPr>
          <w:p>
            <w:pPr>
              <w:pStyle w:val="TableParagraph"/>
              <w:spacing w:line="259" w:lineRule="exact" w:before="117"/>
              <w:ind w:left="50"/>
              <w:rPr>
                <w:sz w:val="24"/>
              </w:rPr>
            </w:pPr>
            <w:r>
              <w:rPr>
                <w:spacing w:val="-5"/>
                <w:sz w:val="24"/>
              </w:rPr>
              <w:t>301</w:t>
            </w:r>
          </w:p>
        </w:tc>
        <w:tc>
          <w:tcPr>
            <w:tcW w:w="9320" w:type="dxa"/>
          </w:tcPr>
          <w:p>
            <w:pPr>
              <w:pStyle w:val="TableParagraph"/>
              <w:spacing w:line="260" w:lineRule="exact" w:before="116"/>
              <w:ind w:left="0" w:right="223"/>
              <w:jc w:val="right"/>
              <w:rPr>
                <w:rFonts w:ascii="Arial"/>
                <w:b/>
                <w:sz w:val="24"/>
              </w:rPr>
            </w:pPr>
            <w:r>
              <w:rPr>
                <w:rFonts w:ascii="Arial"/>
                <w:b/>
                <w:sz w:val="24"/>
              </w:rPr>
              <mc:AlternateContent>
                <mc:Choice Requires="wps">
                  <w:drawing>
                    <wp:anchor distT="0" distB="0" distL="0" distR="0" allowOverlap="1" layoutInCell="1" locked="0" behindDoc="1" simplePos="0" relativeHeight="485518336">
                      <wp:simplePos x="0" y="0"/>
                      <wp:positionH relativeFrom="column">
                        <wp:posOffset>-4762</wp:posOffset>
                      </wp:positionH>
                      <wp:positionV relativeFrom="paragraph">
                        <wp:posOffset>105370</wp:posOffset>
                      </wp:positionV>
                      <wp:extent cx="241935" cy="11557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241935" cy="115570"/>
                                <a:chExt cx="241935" cy="115570"/>
                              </a:xfrm>
                            </wpg:grpSpPr>
                            <pic:pic>
                              <pic:nvPicPr>
                                <pic:cNvPr id="54" name="Image 54"/>
                                <pic:cNvPicPr/>
                              </pic:nvPicPr>
                              <pic:blipFill>
                                <a:blip r:embed="rId69" cstate="print"/>
                                <a:stretch>
                                  <a:fillRect/>
                                </a:stretch>
                              </pic:blipFill>
                              <pic:spPr>
                                <a:xfrm>
                                  <a:off x="0" y="0"/>
                                  <a:ext cx="241553" cy="115048"/>
                                </a:xfrm>
                                <a:prstGeom prst="rect">
                                  <a:avLst/>
                                </a:prstGeom>
                              </pic:spPr>
                            </pic:pic>
                          </wpg:wgp>
                        </a:graphicData>
                      </a:graphic>
                    </wp:anchor>
                  </w:drawing>
                </mc:Choice>
                <mc:Fallback>
                  <w:pict>
                    <v:group style="position:absolute;margin-left:-.375pt;margin-top:8.296859pt;width:19.05pt;height:9.1pt;mso-position-horizontal-relative:column;mso-position-vertical-relative:paragraph;z-index:-17798144" id="docshapegroup26" coordorigin="-8,166" coordsize="381,182">
                      <v:shape style="position:absolute;left:-8;top:165;width:381;height:182" type="#_x0000_t75" id="docshape27" stroked="false">
                        <v:imagedata r:id="rId69" o:title=""/>
                      </v:shape>
                      <w10:wrap type="none"/>
                    </v:group>
                  </w:pict>
                </mc:Fallback>
              </mc:AlternateContent>
            </w:r>
            <w:bookmarkStart w:name="3.1. Creating and Using Framework Profil" w:id="19"/>
            <w:bookmarkEnd w:id="19"/>
            <w:r>
              <w:rPr/>
            </w:r>
            <w:bookmarkStart w:name="_bookmark10" w:id="20"/>
            <w:bookmarkEnd w:id="20"/>
            <w:r>
              <w:rPr/>
            </w:r>
            <w:r>
              <w:rPr>
                <w:rFonts w:ascii="Arial"/>
                <w:b/>
                <w:color w:val="1F3863"/>
                <w:sz w:val="24"/>
              </w:rPr>
              <w:t>Creating</w:t>
            </w:r>
            <w:r>
              <w:rPr>
                <w:rFonts w:ascii="Arial"/>
                <w:b/>
                <w:color w:val="1F3863"/>
                <w:spacing w:val="-6"/>
                <w:sz w:val="24"/>
              </w:rPr>
              <w:t> </w:t>
            </w:r>
            <w:r>
              <w:rPr>
                <w:rFonts w:ascii="Arial"/>
                <w:b/>
                <w:color w:val="1F3863"/>
                <w:sz w:val="24"/>
              </w:rPr>
              <w:t>and</w:t>
            </w:r>
            <w:r>
              <w:rPr>
                <w:rFonts w:ascii="Arial"/>
                <w:b/>
                <w:color w:val="1F3863"/>
                <w:spacing w:val="-4"/>
                <w:sz w:val="24"/>
              </w:rPr>
              <w:t> </w:t>
            </w:r>
            <w:r>
              <w:rPr>
                <w:rFonts w:ascii="Arial"/>
                <w:b/>
                <w:color w:val="1F3863"/>
                <w:sz w:val="24"/>
              </w:rPr>
              <w:t>Using</w:t>
            </w:r>
            <w:r>
              <w:rPr>
                <w:rFonts w:ascii="Arial"/>
                <w:b/>
                <w:color w:val="1F3863"/>
                <w:spacing w:val="-4"/>
                <w:sz w:val="24"/>
              </w:rPr>
              <w:t> </w:t>
            </w:r>
            <w:r>
              <w:rPr>
                <w:rFonts w:ascii="Arial"/>
                <w:b/>
                <w:color w:val="1F3863"/>
                <w:sz w:val="24"/>
              </w:rPr>
              <w:t>Framework</w:t>
            </w:r>
            <w:r>
              <w:rPr>
                <w:rFonts w:ascii="Arial"/>
                <w:b/>
                <w:color w:val="1F3863"/>
                <w:spacing w:val="-3"/>
                <w:sz w:val="24"/>
              </w:rPr>
              <w:t> </w:t>
            </w:r>
            <w:r>
              <w:rPr>
                <w:rFonts w:ascii="Arial"/>
                <w:b/>
                <w:color w:val="1F3863"/>
                <w:sz w:val="24"/>
              </w:rPr>
              <w:t>Profiles</w:t>
            </w:r>
            <w:r>
              <w:rPr>
                <w:rFonts w:ascii="Arial"/>
                <w:b/>
                <w:color w:val="1F3863"/>
                <w:spacing w:val="-4"/>
                <w:sz w:val="24"/>
              </w:rPr>
              <w:t> </w:t>
            </w:r>
            <w:r>
              <w:rPr>
                <w:rFonts w:ascii="Arial"/>
                <w:b/>
                <w:color w:val="1F3863"/>
                <w:sz w:val="24"/>
              </w:rPr>
              <w:t>to</w:t>
            </w:r>
            <w:r>
              <w:rPr>
                <w:rFonts w:ascii="Arial"/>
                <w:b/>
                <w:color w:val="1F3863"/>
                <w:spacing w:val="-4"/>
                <w:sz w:val="24"/>
              </w:rPr>
              <w:t> </w:t>
            </w:r>
            <w:r>
              <w:rPr>
                <w:rFonts w:ascii="Arial"/>
                <w:b/>
                <w:color w:val="1F3863"/>
                <w:sz w:val="24"/>
              </w:rPr>
              <w:t>Understand,</w:t>
            </w:r>
            <w:r>
              <w:rPr>
                <w:rFonts w:ascii="Arial"/>
                <w:b/>
                <w:color w:val="1F3863"/>
                <w:spacing w:val="-3"/>
                <w:sz w:val="24"/>
              </w:rPr>
              <w:t> </w:t>
            </w:r>
            <w:r>
              <w:rPr>
                <w:rFonts w:ascii="Arial"/>
                <w:b/>
                <w:color w:val="1F3863"/>
                <w:sz w:val="24"/>
              </w:rPr>
              <w:t>Assess,</w:t>
            </w:r>
            <w:r>
              <w:rPr>
                <w:rFonts w:ascii="Arial"/>
                <w:b/>
                <w:color w:val="1F3863"/>
                <w:spacing w:val="-2"/>
                <w:sz w:val="24"/>
              </w:rPr>
              <w:t> Prioritize,</w:t>
            </w:r>
          </w:p>
        </w:tc>
      </w:tr>
      <w:tr>
        <w:trPr>
          <w:trHeight w:val="337" w:hRule="atLeast"/>
        </w:trPr>
        <w:tc>
          <w:tcPr>
            <w:tcW w:w="784" w:type="dxa"/>
          </w:tcPr>
          <w:p>
            <w:pPr>
              <w:pStyle w:val="TableParagraph"/>
              <w:spacing w:line="273" w:lineRule="exact"/>
              <w:ind w:left="50"/>
              <w:rPr>
                <w:sz w:val="24"/>
              </w:rPr>
            </w:pPr>
            <w:r>
              <w:rPr>
                <w:spacing w:val="-5"/>
                <w:sz w:val="24"/>
              </w:rPr>
              <w:t>302</w:t>
            </w:r>
          </w:p>
        </w:tc>
        <w:tc>
          <w:tcPr>
            <w:tcW w:w="9320" w:type="dxa"/>
          </w:tcPr>
          <w:p>
            <w:pPr>
              <w:pStyle w:val="TableParagraph"/>
              <w:spacing w:line="272" w:lineRule="exact"/>
              <w:ind w:left="706"/>
              <w:rPr>
                <w:rFonts w:ascii="Arial"/>
                <w:b/>
                <w:sz w:val="24"/>
              </w:rPr>
            </w:pPr>
            <w:r>
              <w:rPr>
                <w:rFonts w:ascii="Arial"/>
                <w:b/>
                <w:color w:val="1F3863"/>
                <w:sz w:val="24"/>
              </w:rPr>
              <w:t>and</w:t>
            </w:r>
            <w:r>
              <w:rPr>
                <w:rFonts w:ascii="Arial"/>
                <w:b/>
                <w:color w:val="1F3863"/>
                <w:spacing w:val="-4"/>
                <w:sz w:val="24"/>
              </w:rPr>
              <w:t> </w:t>
            </w:r>
            <w:r>
              <w:rPr>
                <w:rFonts w:ascii="Arial"/>
                <w:b/>
                <w:color w:val="1F3863"/>
                <w:spacing w:val="-2"/>
                <w:sz w:val="24"/>
              </w:rPr>
              <w:t>Communicate</w:t>
            </w:r>
          </w:p>
        </w:tc>
      </w:tr>
      <w:tr>
        <w:trPr>
          <w:trHeight w:val="335" w:hRule="atLeast"/>
        </w:trPr>
        <w:tc>
          <w:tcPr>
            <w:tcW w:w="784" w:type="dxa"/>
          </w:tcPr>
          <w:p>
            <w:pPr>
              <w:pStyle w:val="TableParagraph"/>
              <w:spacing w:line="261" w:lineRule="exact" w:before="54"/>
              <w:ind w:left="50"/>
              <w:rPr>
                <w:sz w:val="24"/>
              </w:rPr>
            </w:pPr>
            <w:r>
              <w:rPr>
                <w:spacing w:val="-5"/>
                <w:sz w:val="24"/>
              </w:rPr>
              <w:t>303</w:t>
            </w:r>
          </w:p>
        </w:tc>
        <w:tc>
          <w:tcPr>
            <w:tcW w:w="9320" w:type="dxa"/>
          </w:tcPr>
          <w:p>
            <w:pPr>
              <w:pStyle w:val="TableParagraph"/>
              <w:spacing w:line="261" w:lineRule="exact" w:before="54"/>
              <w:ind w:left="-14"/>
              <w:rPr>
                <w:sz w:val="24"/>
              </w:rPr>
            </w:pPr>
            <w:r>
              <w:rPr>
                <w:sz w:val="24"/>
              </w:rPr>
              <w:t>The</w:t>
            </w:r>
            <w:r>
              <w:rPr>
                <w:spacing w:val="-4"/>
                <w:sz w:val="24"/>
              </w:rPr>
              <w:t> </w:t>
            </w:r>
            <w:r>
              <w:rPr>
                <w:sz w:val="24"/>
              </w:rPr>
              <w:t>Framework’s</w:t>
            </w:r>
            <w:r>
              <w:rPr>
                <w:spacing w:val="-2"/>
                <w:sz w:val="24"/>
              </w:rPr>
              <w:t> </w:t>
            </w:r>
            <w:r>
              <w:rPr>
                <w:sz w:val="24"/>
              </w:rPr>
              <w:t>mechanism</w:t>
            </w:r>
            <w:r>
              <w:rPr>
                <w:spacing w:val="-2"/>
                <w:sz w:val="24"/>
              </w:rPr>
              <w:t> </w:t>
            </w:r>
            <w:r>
              <w:rPr>
                <w:sz w:val="24"/>
              </w:rPr>
              <w:t>for</w:t>
            </w:r>
            <w:r>
              <w:rPr>
                <w:spacing w:val="-1"/>
                <w:sz w:val="24"/>
              </w:rPr>
              <w:t> </w:t>
            </w:r>
            <w:r>
              <w:rPr>
                <w:sz w:val="24"/>
              </w:rPr>
              <w:t>describing</w:t>
            </w:r>
            <w:r>
              <w:rPr>
                <w:spacing w:val="-2"/>
                <w:sz w:val="24"/>
              </w:rPr>
              <w:t> </w:t>
            </w:r>
            <w:r>
              <w:rPr>
                <w:sz w:val="24"/>
              </w:rPr>
              <w:t>an</w:t>
            </w:r>
            <w:r>
              <w:rPr>
                <w:spacing w:val="-2"/>
                <w:sz w:val="24"/>
              </w:rPr>
              <w:t> </w:t>
            </w:r>
            <w:r>
              <w:rPr>
                <w:sz w:val="24"/>
              </w:rPr>
              <w:t>organization’s</w:t>
            </w:r>
            <w:r>
              <w:rPr>
                <w:spacing w:val="-2"/>
                <w:sz w:val="24"/>
              </w:rPr>
              <w:t> </w:t>
            </w:r>
            <w:r>
              <w:rPr>
                <w:sz w:val="24"/>
              </w:rPr>
              <w:t>current</w:t>
            </w:r>
            <w:r>
              <w:rPr>
                <w:spacing w:val="-2"/>
                <w:sz w:val="24"/>
              </w:rPr>
              <w:t> </w:t>
            </w:r>
            <w:r>
              <w:rPr>
                <w:sz w:val="24"/>
              </w:rPr>
              <w:t>or</w:t>
            </w:r>
            <w:r>
              <w:rPr>
                <w:spacing w:val="-3"/>
                <w:sz w:val="24"/>
              </w:rPr>
              <w:t> </w:t>
            </w:r>
            <w:r>
              <w:rPr>
                <w:sz w:val="24"/>
              </w:rPr>
              <w:t>target</w:t>
            </w:r>
            <w:r>
              <w:rPr>
                <w:spacing w:val="-2"/>
                <w:sz w:val="24"/>
              </w:rPr>
              <w:t> cybersecurity</w:t>
            </w:r>
          </w:p>
        </w:tc>
      </w:tr>
      <w:tr>
        <w:trPr>
          <w:trHeight w:val="335" w:hRule="atLeast"/>
        </w:trPr>
        <w:tc>
          <w:tcPr>
            <w:tcW w:w="784" w:type="dxa"/>
          </w:tcPr>
          <w:p>
            <w:pPr>
              <w:pStyle w:val="TableParagraph"/>
              <w:spacing w:line="271" w:lineRule="exact"/>
              <w:ind w:left="50"/>
              <w:rPr>
                <w:sz w:val="24"/>
              </w:rPr>
            </w:pPr>
            <w:r>
              <w:rPr>
                <w:spacing w:val="-5"/>
                <w:sz w:val="24"/>
              </w:rPr>
              <w:t>304</w:t>
            </w:r>
          </w:p>
        </w:tc>
        <w:tc>
          <w:tcPr>
            <w:tcW w:w="9320" w:type="dxa"/>
          </w:tcPr>
          <w:p>
            <w:pPr>
              <w:pStyle w:val="TableParagraph"/>
              <w:spacing w:line="271" w:lineRule="exact"/>
              <w:ind w:left="-14"/>
              <w:rPr>
                <w:sz w:val="24"/>
              </w:rPr>
            </w:pPr>
            <w:r>
              <w:rPr>
                <w:sz w:val="24"/>
              </w:rPr>
              <w:t>posture</w:t>
            </w:r>
            <w:r>
              <w:rPr>
                <w:spacing w:val="-5"/>
                <w:sz w:val="24"/>
              </w:rPr>
              <w:t> </w:t>
            </w:r>
            <w:r>
              <w:rPr>
                <w:sz w:val="24"/>
              </w:rPr>
              <w:t>in</w:t>
            </w:r>
            <w:r>
              <w:rPr>
                <w:spacing w:val="-1"/>
                <w:sz w:val="24"/>
              </w:rPr>
              <w:t> </w:t>
            </w:r>
            <w:r>
              <w:rPr>
                <w:sz w:val="24"/>
              </w:rPr>
              <w:t>terms</w:t>
            </w:r>
            <w:r>
              <w:rPr>
                <w:spacing w:val="-2"/>
                <w:sz w:val="24"/>
              </w:rPr>
              <w:t> </w:t>
            </w:r>
            <w:r>
              <w:rPr>
                <w:sz w:val="24"/>
              </w:rPr>
              <w:t>of</w:t>
            </w:r>
            <w:r>
              <w:rPr>
                <w:spacing w:val="-2"/>
                <w:sz w:val="24"/>
              </w:rPr>
              <w:t> </w:t>
            </w:r>
            <w:r>
              <w:rPr>
                <w:sz w:val="24"/>
              </w:rPr>
              <w:t>the</w:t>
            </w:r>
            <w:r>
              <w:rPr>
                <w:spacing w:val="-2"/>
                <w:sz w:val="24"/>
              </w:rPr>
              <w:t> </w:t>
            </w:r>
            <w:r>
              <w:rPr>
                <w:sz w:val="24"/>
              </w:rPr>
              <w:t>Core’s</w:t>
            </w:r>
            <w:r>
              <w:rPr>
                <w:spacing w:val="-1"/>
                <w:sz w:val="24"/>
              </w:rPr>
              <w:t> </w:t>
            </w:r>
            <w:r>
              <w:rPr>
                <w:sz w:val="24"/>
              </w:rPr>
              <w:t>outcomes</w:t>
            </w:r>
            <w:r>
              <w:rPr>
                <w:spacing w:val="-1"/>
                <w:sz w:val="24"/>
              </w:rPr>
              <w:t> </w:t>
            </w:r>
            <w:r>
              <w:rPr>
                <w:sz w:val="24"/>
              </w:rPr>
              <w:t>is</w:t>
            </w:r>
            <w:r>
              <w:rPr>
                <w:spacing w:val="-3"/>
                <w:sz w:val="24"/>
              </w:rPr>
              <w:t> </w:t>
            </w:r>
            <w:r>
              <w:rPr>
                <w:sz w:val="24"/>
              </w:rPr>
              <w:t>called</w:t>
            </w:r>
            <w:r>
              <w:rPr>
                <w:spacing w:val="-1"/>
                <w:sz w:val="24"/>
              </w:rPr>
              <w:t> </w:t>
            </w:r>
            <w:r>
              <w:rPr>
                <w:sz w:val="24"/>
              </w:rPr>
              <w:t>a</w:t>
            </w:r>
            <w:r>
              <w:rPr>
                <w:spacing w:val="-2"/>
                <w:sz w:val="24"/>
              </w:rPr>
              <w:t> </w:t>
            </w:r>
            <w:r>
              <w:rPr>
                <w:i/>
                <w:sz w:val="24"/>
              </w:rPr>
              <w:t>Framework</w:t>
            </w:r>
            <w:r>
              <w:rPr>
                <w:i/>
                <w:spacing w:val="-1"/>
                <w:sz w:val="24"/>
              </w:rPr>
              <w:t> </w:t>
            </w:r>
            <w:r>
              <w:rPr>
                <w:i/>
                <w:sz w:val="24"/>
              </w:rPr>
              <w:t>Profile</w:t>
            </w:r>
            <w:r>
              <w:rPr>
                <w:i/>
                <w:spacing w:val="-1"/>
                <w:sz w:val="24"/>
              </w:rPr>
              <w:t> </w:t>
            </w:r>
            <w:r>
              <w:rPr>
                <w:spacing w:val="-2"/>
                <w:sz w:val="24"/>
              </w:rPr>
              <w:t>(Profile).</w:t>
            </w:r>
          </w:p>
        </w:tc>
      </w:tr>
      <w:tr>
        <w:trPr>
          <w:trHeight w:val="336" w:hRule="atLeast"/>
        </w:trPr>
        <w:tc>
          <w:tcPr>
            <w:tcW w:w="784" w:type="dxa"/>
          </w:tcPr>
          <w:p>
            <w:pPr>
              <w:pStyle w:val="TableParagraph"/>
              <w:spacing w:line="261" w:lineRule="exact" w:before="55"/>
              <w:ind w:left="50"/>
              <w:rPr>
                <w:sz w:val="24"/>
              </w:rPr>
            </w:pPr>
            <w:r>
              <w:rPr>
                <w:spacing w:val="-5"/>
                <w:sz w:val="24"/>
              </w:rPr>
              <w:t>305</w:t>
            </w:r>
          </w:p>
        </w:tc>
        <w:tc>
          <w:tcPr>
            <w:tcW w:w="9320" w:type="dxa"/>
          </w:tcPr>
          <w:p>
            <w:pPr>
              <w:pStyle w:val="TableParagraph"/>
              <w:spacing w:line="261" w:lineRule="exact" w:before="55"/>
              <w:ind w:left="-14"/>
              <w:rPr>
                <w:sz w:val="24"/>
              </w:rPr>
            </w:pPr>
            <w:r>
              <w:rPr>
                <w:sz w:val="24"/>
              </w:rPr>
              <w:t>Profiles</w:t>
            </w:r>
            <w:r>
              <w:rPr>
                <w:spacing w:val="-4"/>
                <w:sz w:val="24"/>
              </w:rPr>
              <w:t> </w:t>
            </w:r>
            <w:r>
              <w:rPr>
                <w:sz w:val="24"/>
              </w:rPr>
              <w:t>are</w:t>
            </w:r>
            <w:r>
              <w:rPr>
                <w:spacing w:val="-2"/>
                <w:sz w:val="24"/>
              </w:rPr>
              <w:t> </w:t>
            </w:r>
            <w:r>
              <w:rPr>
                <w:sz w:val="24"/>
              </w:rPr>
              <w:t>used</w:t>
            </w:r>
            <w:r>
              <w:rPr>
                <w:spacing w:val="-3"/>
                <w:sz w:val="24"/>
              </w:rPr>
              <w:t> </w:t>
            </w:r>
            <w:r>
              <w:rPr>
                <w:sz w:val="24"/>
              </w:rPr>
              <w:t>to</w:t>
            </w:r>
            <w:r>
              <w:rPr>
                <w:spacing w:val="-1"/>
                <w:sz w:val="24"/>
              </w:rPr>
              <w:t> </w:t>
            </w:r>
            <w:r>
              <w:rPr>
                <w:sz w:val="24"/>
              </w:rPr>
              <w:t>understand,</w:t>
            </w:r>
            <w:r>
              <w:rPr>
                <w:spacing w:val="-2"/>
                <w:sz w:val="24"/>
              </w:rPr>
              <w:t> </w:t>
            </w:r>
            <w:r>
              <w:rPr>
                <w:sz w:val="24"/>
              </w:rPr>
              <w:t>assess,</w:t>
            </w:r>
            <w:r>
              <w:rPr>
                <w:spacing w:val="-1"/>
                <w:sz w:val="24"/>
              </w:rPr>
              <w:t> </w:t>
            </w:r>
            <w:r>
              <w:rPr>
                <w:sz w:val="24"/>
              </w:rPr>
              <w:t>prioritize,</w:t>
            </w:r>
            <w:r>
              <w:rPr>
                <w:spacing w:val="-3"/>
                <w:sz w:val="24"/>
              </w:rPr>
              <w:t> </w:t>
            </w:r>
            <w:r>
              <w:rPr>
                <w:sz w:val="24"/>
              </w:rPr>
              <w:t>and</w:t>
            </w:r>
            <w:r>
              <w:rPr>
                <w:spacing w:val="-2"/>
                <w:sz w:val="24"/>
              </w:rPr>
              <w:t> </w:t>
            </w:r>
            <w:r>
              <w:rPr>
                <w:sz w:val="24"/>
              </w:rPr>
              <w:t>tailor</w:t>
            </w:r>
            <w:r>
              <w:rPr>
                <w:spacing w:val="-2"/>
                <w:sz w:val="24"/>
              </w:rPr>
              <w:t> </w:t>
            </w:r>
            <w:r>
              <w:rPr>
                <w:sz w:val="24"/>
              </w:rPr>
              <w:t>the</w:t>
            </w:r>
            <w:r>
              <w:rPr>
                <w:spacing w:val="-2"/>
                <w:sz w:val="24"/>
              </w:rPr>
              <w:t> </w:t>
            </w:r>
            <w:r>
              <w:rPr>
                <w:sz w:val="24"/>
              </w:rPr>
              <w:t>sector-</w:t>
            </w:r>
            <w:r>
              <w:rPr>
                <w:spacing w:val="-1"/>
                <w:sz w:val="24"/>
              </w:rPr>
              <w:t> </w:t>
            </w:r>
            <w:r>
              <w:rPr>
                <w:sz w:val="24"/>
              </w:rPr>
              <w:t>and</w:t>
            </w:r>
            <w:r>
              <w:rPr>
                <w:spacing w:val="-3"/>
                <w:sz w:val="24"/>
              </w:rPr>
              <w:t> </w:t>
            </w:r>
            <w:r>
              <w:rPr>
                <w:sz w:val="24"/>
              </w:rPr>
              <w:t>technology-</w:t>
            </w:r>
            <w:r>
              <w:rPr>
                <w:spacing w:val="-2"/>
                <w:sz w:val="24"/>
              </w:rPr>
              <w:t>neutral</w:t>
            </w:r>
          </w:p>
        </w:tc>
      </w:tr>
      <w:tr>
        <w:trPr>
          <w:trHeight w:val="275" w:hRule="atLeast"/>
        </w:trPr>
        <w:tc>
          <w:tcPr>
            <w:tcW w:w="784" w:type="dxa"/>
          </w:tcPr>
          <w:p>
            <w:pPr>
              <w:pStyle w:val="TableParagraph"/>
              <w:spacing w:line="256" w:lineRule="exact"/>
              <w:ind w:left="50"/>
              <w:rPr>
                <w:sz w:val="24"/>
              </w:rPr>
            </w:pPr>
            <w:r>
              <w:rPr>
                <w:spacing w:val="-5"/>
                <w:sz w:val="24"/>
              </w:rPr>
              <w:t>306</w:t>
            </w:r>
          </w:p>
        </w:tc>
        <w:tc>
          <w:tcPr>
            <w:tcW w:w="9320" w:type="dxa"/>
          </w:tcPr>
          <w:p>
            <w:pPr>
              <w:pStyle w:val="TableParagraph"/>
              <w:spacing w:line="256" w:lineRule="exact"/>
              <w:ind w:left="-14"/>
              <w:rPr>
                <w:sz w:val="24"/>
              </w:rPr>
            </w:pPr>
            <w:r>
              <w:rPr>
                <w:sz w:val="24"/>
              </w:rPr>
              <w:t>Core</w:t>
            </w:r>
            <w:r>
              <w:rPr>
                <w:spacing w:val="-4"/>
                <w:sz w:val="24"/>
              </w:rPr>
              <w:t> </w:t>
            </w:r>
            <w:r>
              <w:rPr>
                <w:sz w:val="24"/>
              </w:rPr>
              <w:t>outcomes</w:t>
            </w:r>
            <w:r>
              <w:rPr>
                <w:spacing w:val="-2"/>
                <w:sz w:val="24"/>
              </w:rPr>
              <w:t> </w:t>
            </w:r>
            <w:r>
              <w:rPr>
                <w:sz w:val="24"/>
              </w:rPr>
              <w:t>(i.e.,</w:t>
            </w:r>
            <w:r>
              <w:rPr>
                <w:spacing w:val="-1"/>
                <w:sz w:val="24"/>
              </w:rPr>
              <w:t> </w:t>
            </w:r>
            <w:r>
              <w:rPr>
                <w:sz w:val="24"/>
              </w:rPr>
              <w:t>Functions,</w:t>
            </w:r>
            <w:r>
              <w:rPr>
                <w:spacing w:val="-2"/>
                <w:sz w:val="24"/>
              </w:rPr>
              <w:t> </w:t>
            </w:r>
            <w:r>
              <w:rPr>
                <w:sz w:val="24"/>
              </w:rPr>
              <w:t>Categories,</w:t>
            </w:r>
            <w:r>
              <w:rPr>
                <w:spacing w:val="-3"/>
                <w:sz w:val="24"/>
              </w:rPr>
              <w:t> </w:t>
            </w:r>
            <w:r>
              <w:rPr>
                <w:sz w:val="24"/>
              </w:rPr>
              <w:t>and</w:t>
            </w:r>
            <w:r>
              <w:rPr>
                <w:spacing w:val="-3"/>
                <w:sz w:val="24"/>
              </w:rPr>
              <w:t> </w:t>
            </w:r>
            <w:r>
              <w:rPr>
                <w:sz w:val="24"/>
              </w:rPr>
              <w:t>Subcategories)</w:t>
            </w:r>
            <w:r>
              <w:rPr>
                <w:spacing w:val="-2"/>
                <w:sz w:val="24"/>
              </w:rPr>
              <w:t> </w:t>
            </w:r>
            <w:r>
              <w:rPr>
                <w:sz w:val="24"/>
              </w:rPr>
              <w:t>based</w:t>
            </w:r>
            <w:r>
              <w:rPr>
                <w:spacing w:val="-2"/>
                <w:sz w:val="24"/>
              </w:rPr>
              <w:t> </w:t>
            </w:r>
            <w:r>
              <w:rPr>
                <w:sz w:val="24"/>
              </w:rPr>
              <w:t>on</w:t>
            </w:r>
            <w:r>
              <w:rPr>
                <w:spacing w:val="-3"/>
                <w:sz w:val="24"/>
              </w:rPr>
              <w:t> </w:t>
            </w:r>
            <w:r>
              <w:rPr>
                <w:sz w:val="24"/>
              </w:rPr>
              <w:t>an</w:t>
            </w:r>
            <w:r>
              <w:rPr>
                <w:spacing w:val="-1"/>
                <w:sz w:val="24"/>
              </w:rPr>
              <w:t> </w:t>
            </w:r>
            <w:r>
              <w:rPr>
                <w:spacing w:val="-2"/>
                <w:sz w:val="24"/>
              </w:rPr>
              <w:t>organization’s</w:t>
            </w:r>
          </w:p>
        </w:tc>
      </w:tr>
      <w:tr>
        <w:trPr>
          <w:trHeight w:val="270" w:hRule="atLeast"/>
        </w:trPr>
        <w:tc>
          <w:tcPr>
            <w:tcW w:w="784" w:type="dxa"/>
          </w:tcPr>
          <w:p>
            <w:pPr>
              <w:pStyle w:val="TableParagraph"/>
              <w:spacing w:line="251" w:lineRule="exact"/>
              <w:ind w:left="50"/>
              <w:rPr>
                <w:sz w:val="24"/>
              </w:rPr>
            </w:pPr>
            <w:r>
              <w:rPr>
                <w:spacing w:val="-5"/>
                <w:sz w:val="24"/>
              </w:rPr>
              <w:t>307</w:t>
            </w:r>
          </w:p>
        </w:tc>
        <w:tc>
          <w:tcPr>
            <w:tcW w:w="9320" w:type="dxa"/>
          </w:tcPr>
          <w:p>
            <w:pPr>
              <w:pStyle w:val="TableParagraph"/>
              <w:spacing w:line="251" w:lineRule="exact"/>
              <w:ind w:left="-14"/>
              <w:rPr>
                <w:sz w:val="24"/>
              </w:rPr>
            </w:pPr>
            <w:r>
              <w:rPr>
                <w:sz w:val="24"/>
              </w:rPr>
              <w:t>mission</w:t>
            </w:r>
            <w:r>
              <w:rPr>
                <w:spacing w:val="-5"/>
                <w:sz w:val="24"/>
              </w:rPr>
              <w:t> </w:t>
            </w:r>
            <w:r>
              <w:rPr>
                <w:sz w:val="24"/>
              </w:rPr>
              <w:t>objectives,</w:t>
            </w:r>
            <w:r>
              <w:rPr>
                <w:spacing w:val="-2"/>
                <w:sz w:val="24"/>
              </w:rPr>
              <w:t> </w:t>
            </w:r>
            <w:r>
              <w:rPr>
                <w:sz w:val="24"/>
              </w:rPr>
              <w:t>stakeholder</w:t>
            </w:r>
            <w:r>
              <w:rPr>
                <w:spacing w:val="-3"/>
                <w:sz w:val="24"/>
              </w:rPr>
              <w:t> </w:t>
            </w:r>
            <w:r>
              <w:rPr>
                <w:sz w:val="24"/>
              </w:rPr>
              <w:t>expectations,</w:t>
            </w:r>
            <w:r>
              <w:rPr>
                <w:spacing w:val="-2"/>
                <w:sz w:val="24"/>
              </w:rPr>
              <w:t> </w:t>
            </w:r>
            <w:r>
              <w:rPr>
                <w:sz w:val="24"/>
              </w:rPr>
              <w:t>threat</w:t>
            </w:r>
            <w:r>
              <w:rPr>
                <w:spacing w:val="-2"/>
                <w:sz w:val="24"/>
              </w:rPr>
              <w:t> </w:t>
            </w:r>
            <w:r>
              <w:rPr>
                <w:sz w:val="24"/>
              </w:rPr>
              <w:t>environment,</w:t>
            </w:r>
            <w:r>
              <w:rPr>
                <w:spacing w:val="-3"/>
                <w:sz w:val="24"/>
              </w:rPr>
              <w:t> </w:t>
            </w:r>
            <w:r>
              <w:rPr>
                <w:sz w:val="24"/>
              </w:rPr>
              <w:t>and</w:t>
            </w:r>
            <w:r>
              <w:rPr>
                <w:spacing w:val="-4"/>
                <w:sz w:val="24"/>
              </w:rPr>
              <w:t> </w:t>
            </w:r>
            <w:r>
              <w:rPr>
                <w:sz w:val="24"/>
              </w:rPr>
              <w:t>requirements</w:t>
            </w:r>
            <w:r>
              <w:rPr>
                <w:spacing w:val="-3"/>
                <w:sz w:val="24"/>
              </w:rPr>
              <w:t> </w:t>
            </w:r>
            <w:r>
              <w:rPr>
                <w:sz w:val="24"/>
              </w:rPr>
              <w:t>and</w:t>
            </w:r>
            <w:r>
              <w:rPr>
                <w:spacing w:val="-2"/>
                <w:sz w:val="24"/>
              </w:rPr>
              <w:t> leading</w:t>
            </w:r>
          </w:p>
        </w:tc>
      </w:tr>
    </w:tbl>
    <w:p>
      <w:pPr>
        <w:pStyle w:val="TableParagraph"/>
        <w:spacing w:after="0" w:line="251" w:lineRule="exact"/>
        <w:rPr>
          <w:sz w:val="24"/>
        </w:rPr>
        <w:sectPr>
          <w:pgSz w:w="12240" w:h="15840"/>
          <w:pgMar w:header="731" w:footer="784" w:top="980" w:bottom="980" w:left="0" w:right="720"/>
        </w:sectPr>
      </w:pPr>
    </w:p>
    <w:p>
      <w:pPr>
        <w:pStyle w:val="BodyText"/>
        <w:spacing w:before="124"/>
        <w:ind w:left="0"/>
        <w:rPr>
          <w:sz w:val="20"/>
        </w:rPr>
      </w:pPr>
    </w:p>
    <w:p>
      <w:pPr>
        <w:pStyle w:val="BodyText"/>
        <w:spacing w:after="0"/>
        <w:rPr>
          <w:sz w:val="20"/>
        </w:rPr>
        <w:sectPr>
          <w:pgSz w:w="12240" w:h="15840"/>
          <w:pgMar w:header="731" w:footer="784" w:top="980" w:bottom="980" w:left="0" w:right="720"/>
        </w:sectPr>
      </w:pPr>
    </w:p>
    <w:p>
      <w:pPr>
        <w:pStyle w:val="BodyText"/>
        <w:spacing w:before="90"/>
        <w:ind w:left="720"/>
      </w:pPr>
      <w:r>
        <w:rPr>
          <w:spacing w:val="-5"/>
        </w:rPr>
        <w:t>308</w:t>
      </w:r>
    </w:p>
    <w:p>
      <w:pPr>
        <w:pStyle w:val="BodyText"/>
        <w:ind w:left="720"/>
      </w:pPr>
      <w:r>
        <w:rPr>
          <w:spacing w:val="-5"/>
        </w:rPr>
        <w:t>309</w:t>
      </w:r>
    </w:p>
    <w:p>
      <w:pPr>
        <w:pStyle w:val="BodyText"/>
        <w:ind w:left="720"/>
      </w:pPr>
      <w:r>
        <w:rPr/>
        <mc:AlternateContent>
          <mc:Choice Requires="wps">
            <w:drawing>
              <wp:anchor distT="0" distB="0" distL="0" distR="0" allowOverlap="1" layoutInCell="1" locked="0" behindDoc="0" simplePos="0" relativeHeight="15736832">
                <wp:simplePos x="0" y="0"/>
                <wp:positionH relativeFrom="page">
                  <wp:posOffset>387350</wp:posOffset>
                </wp:positionH>
                <wp:positionV relativeFrom="paragraph">
                  <wp:posOffset>2297103</wp:posOffset>
                </wp:positionV>
                <wp:extent cx="6522084" cy="316801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6522084" cy="316801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0"/>
                              <w:gridCol w:w="9561"/>
                            </w:tblGrid>
                            <w:tr>
                              <w:trPr>
                                <w:trHeight w:val="276" w:hRule="atLeast"/>
                              </w:trPr>
                              <w:tc>
                                <w:tcPr>
                                  <w:tcW w:w="590" w:type="dxa"/>
                                </w:tcPr>
                                <w:p>
                                  <w:pPr>
                                    <w:pStyle w:val="TableParagraph"/>
                                    <w:spacing w:line="257" w:lineRule="exact"/>
                                    <w:ind w:left="0" w:right="129"/>
                                    <w:jc w:val="center"/>
                                    <w:rPr>
                                      <w:sz w:val="24"/>
                                    </w:rPr>
                                  </w:pPr>
                                  <w:r>
                                    <w:rPr>
                                      <w:spacing w:val="-5"/>
                                      <w:sz w:val="24"/>
                                    </w:rPr>
                                    <w:t>311</w:t>
                                  </w:r>
                                </w:p>
                              </w:tc>
                              <w:tc>
                                <w:tcPr>
                                  <w:tcW w:w="9561" w:type="dxa"/>
                                </w:tcPr>
                                <w:p>
                                  <w:pPr>
                                    <w:pStyle w:val="TableParagraph"/>
                                    <w:ind w:left="0"/>
                                    <w:rPr>
                                      <w:sz w:val="20"/>
                                    </w:rPr>
                                  </w:pPr>
                                </w:p>
                              </w:tc>
                            </w:tr>
                            <w:tr>
                              <w:trPr>
                                <w:trHeight w:val="375" w:hRule="atLeast"/>
                              </w:trPr>
                              <w:tc>
                                <w:tcPr>
                                  <w:tcW w:w="590" w:type="dxa"/>
                                </w:tcPr>
                                <w:p>
                                  <w:pPr>
                                    <w:pStyle w:val="TableParagraph"/>
                                    <w:spacing w:before="1"/>
                                    <w:ind w:left="0" w:right="129"/>
                                    <w:jc w:val="center"/>
                                    <w:rPr>
                                      <w:sz w:val="24"/>
                                    </w:rPr>
                                  </w:pPr>
                                  <w:r>
                                    <w:rPr>
                                      <w:spacing w:val="-5"/>
                                      <w:sz w:val="24"/>
                                    </w:rPr>
                                    <w:t>312</w:t>
                                  </w:r>
                                </w:p>
                              </w:tc>
                              <w:tc>
                                <w:tcPr>
                                  <w:tcW w:w="9561" w:type="dxa"/>
                                </w:tcPr>
                                <w:p>
                                  <w:pPr>
                                    <w:pStyle w:val="TableParagraph"/>
                                    <w:spacing w:before="56"/>
                                    <w:ind w:left="158"/>
                                    <w:jc w:val="center"/>
                                    <w:rPr>
                                      <w:rFonts w:ascii="Arial"/>
                                      <w:b/>
                                      <w:sz w:val="18"/>
                                    </w:rPr>
                                  </w:pPr>
                                  <w:r>
                                    <w:rPr>
                                      <w:rFonts w:ascii="Arial"/>
                                      <w:b/>
                                      <w:color w:val="4471C4"/>
                                      <w:sz w:val="18"/>
                                    </w:rPr>
                                    <w:t>Fig.</w:t>
                                  </w:r>
                                  <w:r>
                                    <w:rPr>
                                      <w:rFonts w:ascii="Arial"/>
                                      <w:b/>
                                      <w:color w:val="4471C4"/>
                                      <w:spacing w:val="-4"/>
                                      <w:sz w:val="18"/>
                                    </w:rPr>
                                    <w:t> </w:t>
                                  </w:r>
                                  <w:r>
                                    <w:rPr>
                                      <w:rFonts w:ascii="Arial"/>
                                      <w:b/>
                                      <w:color w:val="4471C4"/>
                                      <w:sz w:val="18"/>
                                    </w:rPr>
                                    <w:t>3.</w:t>
                                  </w:r>
                                  <w:r>
                                    <w:rPr>
                                      <w:rFonts w:ascii="Arial"/>
                                      <w:b/>
                                      <w:color w:val="4471C4"/>
                                      <w:spacing w:val="-3"/>
                                      <w:sz w:val="18"/>
                                    </w:rPr>
                                    <w:t> </w:t>
                                  </w:r>
                                  <w:r>
                                    <w:rPr>
                                      <w:rFonts w:ascii="Arial"/>
                                      <w:b/>
                                      <w:color w:val="4471C4"/>
                                      <w:sz w:val="18"/>
                                    </w:rPr>
                                    <w:t>Cybersecurity</w:t>
                                  </w:r>
                                  <w:r>
                                    <w:rPr>
                                      <w:rFonts w:ascii="Arial"/>
                                      <w:b/>
                                      <w:color w:val="4471C4"/>
                                      <w:spacing w:val="-4"/>
                                      <w:sz w:val="18"/>
                                    </w:rPr>
                                    <w:t> </w:t>
                                  </w:r>
                                  <w:r>
                                    <w:rPr>
                                      <w:rFonts w:ascii="Arial"/>
                                      <w:b/>
                                      <w:color w:val="4471C4"/>
                                      <w:sz w:val="18"/>
                                    </w:rPr>
                                    <w:t>Framework</w:t>
                                  </w:r>
                                  <w:r>
                                    <w:rPr>
                                      <w:rFonts w:ascii="Arial"/>
                                      <w:b/>
                                      <w:color w:val="4471C4"/>
                                      <w:spacing w:val="-3"/>
                                      <w:sz w:val="18"/>
                                    </w:rPr>
                                    <w:t> </w:t>
                                  </w:r>
                                  <w:r>
                                    <w:rPr>
                                      <w:rFonts w:ascii="Arial"/>
                                      <w:b/>
                                      <w:color w:val="4471C4"/>
                                      <w:spacing w:val="-2"/>
                                      <w:sz w:val="18"/>
                                    </w:rPr>
                                    <w:t>Profiles</w:t>
                                  </w:r>
                                </w:p>
                              </w:tc>
                            </w:tr>
                            <w:tr>
                              <w:trPr>
                                <w:trHeight w:val="424" w:hRule="atLeast"/>
                              </w:trPr>
                              <w:tc>
                                <w:tcPr>
                                  <w:tcW w:w="590" w:type="dxa"/>
                                </w:tcPr>
                                <w:p>
                                  <w:pPr>
                                    <w:pStyle w:val="TableParagraph"/>
                                    <w:spacing w:before="88"/>
                                    <w:ind w:left="0" w:right="129"/>
                                    <w:jc w:val="center"/>
                                    <w:rPr>
                                      <w:sz w:val="24"/>
                                    </w:rPr>
                                  </w:pPr>
                                  <w:r>
                                    <w:rPr>
                                      <w:spacing w:val="-5"/>
                                      <w:sz w:val="24"/>
                                    </w:rPr>
                                    <w:t>313</w:t>
                                  </w:r>
                                </w:p>
                              </w:tc>
                              <w:tc>
                                <w:tcPr>
                                  <w:tcW w:w="9561" w:type="dxa"/>
                                </w:tcPr>
                                <w:p>
                                  <w:pPr>
                                    <w:pStyle w:val="TableParagraph"/>
                                    <w:spacing w:before="88"/>
                                    <w:ind w:left="180"/>
                                    <w:rPr>
                                      <w:sz w:val="24"/>
                                    </w:rPr>
                                  </w:pPr>
                                  <w:r>
                                    <w:rPr>
                                      <w:sz w:val="24"/>
                                    </w:rPr>
                                    <w:t>There</w:t>
                                  </w:r>
                                  <w:r>
                                    <w:rPr>
                                      <w:spacing w:val="-1"/>
                                      <w:sz w:val="24"/>
                                    </w:rPr>
                                    <w:t> </w:t>
                                  </w:r>
                                  <w:r>
                                    <w:rPr>
                                      <w:sz w:val="24"/>
                                    </w:rPr>
                                    <w:t>are</w:t>
                                  </w:r>
                                  <w:r>
                                    <w:rPr>
                                      <w:spacing w:val="-1"/>
                                      <w:sz w:val="24"/>
                                    </w:rPr>
                                    <w:t> </w:t>
                                  </w:r>
                                  <w:r>
                                    <w:rPr>
                                      <w:sz w:val="24"/>
                                    </w:rPr>
                                    <w:t>two</w:t>
                                  </w:r>
                                  <w:r>
                                    <w:rPr>
                                      <w:spacing w:val="-1"/>
                                      <w:sz w:val="24"/>
                                    </w:rPr>
                                    <w:t> </w:t>
                                  </w:r>
                                  <w:r>
                                    <w:rPr>
                                      <w:sz w:val="24"/>
                                    </w:rPr>
                                    <w:t>types</w:t>
                                  </w:r>
                                  <w:r>
                                    <w:rPr>
                                      <w:spacing w:val="-1"/>
                                      <w:sz w:val="24"/>
                                    </w:rPr>
                                    <w:t> </w:t>
                                  </w:r>
                                  <w:r>
                                    <w:rPr>
                                      <w:sz w:val="24"/>
                                    </w:rPr>
                                    <w:t>of </w:t>
                                  </w:r>
                                  <w:r>
                                    <w:rPr>
                                      <w:spacing w:val="-2"/>
                                      <w:sz w:val="24"/>
                                    </w:rPr>
                                    <w:t>Profiles:</w:t>
                                  </w:r>
                                </w:p>
                              </w:tc>
                            </w:tr>
                            <w:tr>
                              <w:trPr>
                                <w:trHeight w:val="358" w:hRule="atLeast"/>
                              </w:trPr>
                              <w:tc>
                                <w:tcPr>
                                  <w:tcW w:w="590" w:type="dxa"/>
                                </w:tcPr>
                                <w:p>
                                  <w:pPr>
                                    <w:pStyle w:val="TableParagraph"/>
                                    <w:spacing w:line="261" w:lineRule="exact" w:before="77"/>
                                    <w:ind w:left="0" w:right="129"/>
                                    <w:jc w:val="center"/>
                                    <w:rPr>
                                      <w:sz w:val="24"/>
                                    </w:rPr>
                                  </w:pPr>
                                  <w:r>
                                    <w:rPr>
                                      <w:spacing w:val="-5"/>
                                      <w:sz w:val="24"/>
                                    </w:rPr>
                                    <w:t>314</w:t>
                                  </w:r>
                                </w:p>
                              </w:tc>
                              <w:tc>
                                <w:tcPr>
                                  <w:tcW w:w="9561" w:type="dxa"/>
                                </w:tcPr>
                                <w:p>
                                  <w:pPr>
                                    <w:pStyle w:val="TableParagraph"/>
                                    <w:numPr>
                                      <w:ilvl w:val="0"/>
                                      <w:numId w:val="19"/>
                                    </w:numPr>
                                    <w:tabs>
                                      <w:tab w:pos="359" w:val="left" w:leader="none"/>
                                    </w:tabs>
                                    <w:spacing w:line="279" w:lineRule="exact" w:before="59" w:after="0"/>
                                    <w:ind w:left="359" w:right="114" w:hanging="359"/>
                                    <w:jc w:val="right"/>
                                    <w:rPr>
                                      <w:sz w:val="24"/>
                                    </w:rPr>
                                  </w:pPr>
                                  <w:r>
                                    <w:rPr>
                                      <w:sz w:val="24"/>
                                    </w:rPr>
                                    <w:t>A</w:t>
                                  </w:r>
                                  <w:r>
                                    <w:rPr>
                                      <w:spacing w:val="-5"/>
                                      <w:sz w:val="24"/>
                                    </w:rPr>
                                    <w:t> </w:t>
                                  </w:r>
                                  <w:r>
                                    <w:rPr>
                                      <w:i/>
                                      <w:sz w:val="24"/>
                                    </w:rPr>
                                    <w:t>Current</w:t>
                                  </w:r>
                                  <w:r>
                                    <w:rPr>
                                      <w:i/>
                                      <w:spacing w:val="-1"/>
                                      <w:sz w:val="24"/>
                                    </w:rPr>
                                    <w:t> </w:t>
                                  </w:r>
                                  <w:r>
                                    <w:rPr>
                                      <w:i/>
                                      <w:sz w:val="24"/>
                                    </w:rPr>
                                    <w:t>Profile</w:t>
                                  </w:r>
                                  <w:r>
                                    <w:rPr>
                                      <w:i/>
                                      <w:spacing w:val="-1"/>
                                      <w:sz w:val="24"/>
                                    </w:rPr>
                                    <w:t> </w:t>
                                  </w:r>
                                  <w:r>
                                    <w:rPr>
                                      <w:sz w:val="24"/>
                                    </w:rPr>
                                    <w:t>covers</w:t>
                                  </w:r>
                                  <w:r>
                                    <w:rPr>
                                      <w:spacing w:val="-2"/>
                                      <w:sz w:val="24"/>
                                    </w:rPr>
                                    <w:t> </w:t>
                                  </w:r>
                                  <w:r>
                                    <w:rPr>
                                      <w:sz w:val="24"/>
                                    </w:rPr>
                                    <w:t>the</w:t>
                                  </w:r>
                                  <w:r>
                                    <w:rPr>
                                      <w:spacing w:val="-2"/>
                                      <w:sz w:val="24"/>
                                    </w:rPr>
                                    <w:t> </w:t>
                                  </w:r>
                                  <w:r>
                                    <w:rPr>
                                      <w:sz w:val="24"/>
                                    </w:rPr>
                                    <w:t>Core’s</w:t>
                                  </w:r>
                                  <w:r>
                                    <w:rPr>
                                      <w:spacing w:val="-3"/>
                                      <w:sz w:val="24"/>
                                    </w:rPr>
                                    <w:t> </w:t>
                                  </w:r>
                                  <w:r>
                                    <w:rPr>
                                      <w:sz w:val="24"/>
                                    </w:rPr>
                                    <w:t>outcomes</w:t>
                                  </w:r>
                                  <w:r>
                                    <w:rPr>
                                      <w:spacing w:val="-1"/>
                                      <w:sz w:val="24"/>
                                    </w:rPr>
                                    <w:t> </w:t>
                                  </w:r>
                                  <w:r>
                                    <w:rPr>
                                      <w:sz w:val="24"/>
                                    </w:rPr>
                                    <w:t>that</w:t>
                                  </w:r>
                                  <w:r>
                                    <w:rPr>
                                      <w:spacing w:val="-2"/>
                                      <w:sz w:val="24"/>
                                    </w:rPr>
                                    <w:t> </w:t>
                                  </w:r>
                                  <w:r>
                                    <w:rPr>
                                      <w:sz w:val="24"/>
                                    </w:rPr>
                                    <w:t>an</w:t>
                                  </w:r>
                                  <w:r>
                                    <w:rPr>
                                      <w:spacing w:val="-2"/>
                                      <w:sz w:val="24"/>
                                    </w:rPr>
                                    <w:t> </w:t>
                                  </w:r>
                                  <w:r>
                                    <w:rPr>
                                      <w:sz w:val="24"/>
                                    </w:rPr>
                                    <w:t>organization</w:t>
                                  </w:r>
                                  <w:r>
                                    <w:rPr>
                                      <w:spacing w:val="-3"/>
                                      <w:sz w:val="24"/>
                                    </w:rPr>
                                    <w:t> </w:t>
                                  </w:r>
                                  <w:r>
                                    <w:rPr>
                                      <w:sz w:val="24"/>
                                    </w:rPr>
                                    <w:t>is</w:t>
                                  </w:r>
                                  <w:r>
                                    <w:rPr>
                                      <w:spacing w:val="-1"/>
                                      <w:sz w:val="24"/>
                                    </w:rPr>
                                    <w:t> </w:t>
                                  </w:r>
                                  <w:r>
                                    <w:rPr>
                                      <w:sz w:val="24"/>
                                    </w:rPr>
                                    <w:t>currently</w:t>
                                  </w:r>
                                  <w:r>
                                    <w:rPr>
                                      <w:spacing w:val="-1"/>
                                      <w:sz w:val="24"/>
                                    </w:rPr>
                                    <w:t> </w:t>
                                  </w:r>
                                  <w:r>
                                    <w:rPr>
                                      <w:spacing w:val="-2"/>
                                      <w:sz w:val="24"/>
                                    </w:rPr>
                                    <w:t>achieving</w:t>
                                  </w:r>
                                </w:p>
                              </w:tc>
                            </w:tr>
                            <w:tr>
                              <w:trPr>
                                <w:trHeight w:val="275" w:hRule="atLeast"/>
                              </w:trPr>
                              <w:tc>
                                <w:tcPr>
                                  <w:tcW w:w="590" w:type="dxa"/>
                                </w:tcPr>
                                <w:p>
                                  <w:pPr>
                                    <w:pStyle w:val="TableParagraph"/>
                                    <w:spacing w:line="256" w:lineRule="exact"/>
                                    <w:ind w:left="0" w:right="129"/>
                                    <w:jc w:val="center"/>
                                    <w:rPr>
                                      <w:sz w:val="24"/>
                                    </w:rPr>
                                  </w:pPr>
                                  <w:r>
                                    <w:rPr>
                                      <w:spacing w:val="-5"/>
                                      <w:sz w:val="24"/>
                                    </w:rPr>
                                    <w:t>315</w:t>
                                  </w:r>
                                </w:p>
                              </w:tc>
                              <w:tc>
                                <w:tcPr>
                                  <w:tcW w:w="9561" w:type="dxa"/>
                                </w:tcPr>
                                <w:p>
                                  <w:pPr>
                                    <w:pStyle w:val="TableParagraph"/>
                                    <w:spacing w:line="256" w:lineRule="exact"/>
                                    <w:ind w:left="0" w:right="101"/>
                                    <w:jc w:val="right"/>
                                    <w:rPr>
                                      <w:sz w:val="24"/>
                                    </w:rPr>
                                  </w:pPr>
                                  <w:r>
                                    <w:rPr>
                                      <w:sz w:val="24"/>
                                    </w:rPr>
                                    <w:t>(or</w:t>
                                  </w:r>
                                  <w:r>
                                    <w:rPr>
                                      <w:spacing w:val="-4"/>
                                      <w:sz w:val="24"/>
                                    </w:rPr>
                                    <w:t> </w:t>
                                  </w:r>
                                  <w:r>
                                    <w:rPr>
                                      <w:sz w:val="24"/>
                                    </w:rPr>
                                    <w:t>attempting</w:t>
                                  </w:r>
                                  <w:r>
                                    <w:rPr>
                                      <w:spacing w:val="-1"/>
                                      <w:sz w:val="24"/>
                                    </w:rPr>
                                    <w:t> </w:t>
                                  </w:r>
                                  <w:r>
                                    <w:rPr>
                                      <w:sz w:val="24"/>
                                    </w:rPr>
                                    <w:t>to</w:t>
                                  </w:r>
                                  <w:r>
                                    <w:rPr>
                                      <w:spacing w:val="-1"/>
                                      <w:sz w:val="24"/>
                                    </w:rPr>
                                    <w:t> </w:t>
                                  </w:r>
                                  <w:r>
                                    <w:rPr>
                                      <w:sz w:val="24"/>
                                    </w:rPr>
                                    <w:t>achieve)</w:t>
                                  </w:r>
                                  <w:r>
                                    <w:rPr>
                                      <w:spacing w:val="-1"/>
                                      <w:sz w:val="24"/>
                                    </w:rPr>
                                    <w:t> </w:t>
                                  </w:r>
                                  <w:r>
                                    <w:rPr>
                                      <w:sz w:val="24"/>
                                    </w:rPr>
                                    <w:t>and</w:t>
                                  </w:r>
                                  <w:r>
                                    <w:rPr>
                                      <w:spacing w:val="-1"/>
                                      <w:sz w:val="24"/>
                                    </w:rPr>
                                    <w:t> </w:t>
                                  </w:r>
                                  <w:r>
                                    <w:rPr>
                                      <w:sz w:val="24"/>
                                    </w:rPr>
                                    <w:t>characterizes</w:t>
                                  </w:r>
                                  <w:r>
                                    <w:rPr>
                                      <w:spacing w:val="-1"/>
                                      <w:sz w:val="24"/>
                                    </w:rPr>
                                    <w:t> </w:t>
                                  </w:r>
                                  <w:r>
                                    <w:rPr>
                                      <w:sz w:val="24"/>
                                    </w:rPr>
                                    <w:t>how</w:t>
                                  </w:r>
                                  <w:r>
                                    <w:rPr>
                                      <w:spacing w:val="-3"/>
                                      <w:sz w:val="24"/>
                                    </w:rPr>
                                    <w:t> </w:t>
                                  </w:r>
                                  <w:r>
                                    <w:rPr>
                                      <w:sz w:val="24"/>
                                    </w:rPr>
                                    <w:t>or</w:t>
                                  </w:r>
                                  <w:r>
                                    <w:rPr>
                                      <w:spacing w:val="-2"/>
                                      <w:sz w:val="24"/>
                                    </w:rPr>
                                    <w:t> </w:t>
                                  </w:r>
                                  <w:r>
                                    <w:rPr>
                                      <w:sz w:val="24"/>
                                    </w:rPr>
                                    <w:t>to</w:t>
                                  </w:r>
                                  <w:r>
                                    <w:rPr>
                                      <w:spacing w:val="-1"/>
                                      <w:sz w:val="24"/>
                                    </w:rPr>
                                    <w:t> </w:t>
                                  </w:r>
                                  <w:r>
                                    <w:rPr>
                                      <w:sz w:val="24"/>
                                    </w:rPr>
                                    <w:t>what</w:t>
                                  </w:r>
                                  <w:r>
                                    <w:rPr>
                                      <w:spacing w:val="-1"/>
                                      <w:sz w:val="24"/>
                                    </w:rPr>
                                    <w:t> </w:t>
                                  </w:r>
                                  <w:r>
                                    <w:rPr>
                                      <w:sz w:val="24"/>
                                    </w:rPr>
                                    <w:t>extent</w:t>
                                  </w:r>
                                  <w:r>
                                    <w:rPr>
                                      <w:spacing w:val="-1"/>
                                      <w:sz w:val="24"/>
                                    </w:rPr>
                                    <w:t> </w:t>
                                  </w:r>
                                  <w:r>
                                    <w:rPr>
                                      <w:sz w:val="24"/>
                                    </w:rPr>
                                    <w:t>each</w:t>
                                  </w:r>
                                  <w:r>
                                    <w:rPr>
                                      <w:spacing w:val="-1"/>
                                      <w:sz w:val="24"/>
                                    </w:rPr>
                                    <w:t> </w:t>
                                  </w:r>
                                  <w:r>
                                    <w:rPr>
                                      <w:sz w:val="24"/>
                                    </w:rPr>
                                    <w:t>outcome</w:t>
                                  </w:r>
                                  <w:r>
                                    <w:rPr>
                                      <w:spacing w:val="-2"/>
                                      <w:sz w:val="24"/>
                                    </w:rPr>
                                    <w:t> </w:t>
                                  </w:r>
                                  <w:r>
                                    <w:rPr>
                                      <w:sz w:val="24"/>
                                    </w:rPr>
                                    <w:t>is</w:t>
                                  </w:r>
                                  <w:r>
                                    <w:rPr>
                                      <w:spacing w:val="-1"/>
                                      <w:sz w:val="24"/>
                                    </w:rPr>
                                    <w:t> </w:t>
                                  </w:r>
                                  <w:r>
                                    <w:rPr>
                                      <w:spacing w:val="-2"/>
                                      <w:sz w:val="24"/>
                                    </w:rPr>
                                    <w:t>being</w:t>
                                  </w:r>
                                </w:p>
                              </w:tc>
                            </w:tr>
                            <w:tr>
                              <w:trPr>
                                <w:trHeight w:val="330" w:hRule="atLeast"/>
                              </w:trPr>
                              <w:tc>
                                <w:tcPr>
                                  <w:tcW w:w="590" w:type="dxa"/>
                                </w:tcPr>
                                <w:p>
                                  <w:pPr>
                                    <w:pStyle w:val="TableParagraph"/>
                                    <w:spacing w:line="271" w:lineRule="exact"/>
                                    <w:ind w:left="0" w:right="129"/>
                                    <w:jc w:val="center"/>
                                    <w:rPr>
                                      <w:sz w:val="24"/>
                                    </w:rPr>
                                  </w:pPr>
                                  <w:r>
                                    <w:rPr>
                                      <w:spacing w:val="-5"/>
                                      <w:sz w:val="24"/>
                                    </w:rPr>
                                    <w:t>316</w:t>
                                  </w:r>
                                </w:p>
                              </w:tc>
                              <w:tc>
                                <w:tcPr>
                                  <w:tcW w:w="9561" w:type="dxa"/>
                                </w:tcPr>
                                <w:p>
                                  <w:pPr>
                                    <w:pStyle w:val="TableParagraph"/>
                                    <w:spacing w:line="271" w:lineRule="exact"/>
                                    <w:ind w:left="900"/>
                                    <w:rPr>
                                      <w:sz w:val="24"/>
                                    </w:rPr>
                                  </w:pPr>
                                  <w:r>
                                    <w:rPr>
                                      <w:spacing w:val="-2"/>
                                      <w:sz w:val="24"/>
                                    </w:rPr>
                                    <w:t>achieved.</w:t>
                                  </w:r>
                                </w:p>
                              </w:tc>
                            </w:tr>
                            <w:tr>
                              <w:trPr>
                                <w:trHeight w:val="358" w:hRule="atLeast"/>
                              </w:trPr>
                              <w:tc>
                                <w:tcPr>
                                  <w:tcW w:w="590" w:type="dxa"/>
                                </w:tcPr>
                                <w:p>
                                  <w:pPr>
                                    <w:pStyle w:val="TableParagraph"/>
                                    <w:spacing w:line="261" w:lineRule="exact" w:before="77"/>
                                    <w:ind w:left="0" w:right="129"/>
                                    <w:jc w:val="center"/>
                                    <w:rPr>
                                      <w:sz w:val="24"/>
                                    </w:rPr>
                                  </w:pPr>
                                  <w:r>
                                    <w:rPr>
                                      <w:spacing w:val="-5"/>
                                      <w:sz w:val="24"/>
                                    </w:rPr>
                                    <w:t>317</w:t>
                                  </w:r>
                                </w:p>
                              </w:tc>
                              <w:tc>
                                <w:tcPr>
                                  <w:tcW w:w="9561" w:type="dxa"/>
                                </w:tcPr>
                                <w:p>
                                  <w:pPr>
                                    <w:pStyle w:val="TableParagraph"/>
                                    <w:numPr>
                                      <w:ilvl w:val="0"/>
                                      <w:numId w:val="20"/>
                                    </w:numPr>
                                    <w:tabs>
                                      <w:tab w:pos="899" w:val="left" w:leader="none"/>
                                    </w:tabs>
                                    <w:spacing w:line="279" w:lineRule="exact" w:before="59" w:after="0"/>
                                    <w:ind w:left="899" w:right="0" w:hanging="359"/>
                                    <w:jc w:val="left"/>
                                    <w:rPr>
                                      <w:sz w:val="24"/>
                                    </w:rPr>
                                  </w:pPr>
                                  <w:r>
                                    <w:rPr>
                                      <w:sz w:val="24"/>
                                    </w:rPr>
                                    <w:t>A</w:t>
                                  </w:r>
                                  <w:r>
                                    <w:rPr>
                                      <w:spacing w:val="-3"/>
                                      <w:sz w:val="24"/>
                                    </w:rPr>
                                    <w:t> </w:t>
                                  </w:r>
                                  <w:r>
                                    <w:rPr>
                                      <w:i/>
                                      <w:sz w:val="24"/>
                                    </w:rPr>
                                    <w:t>Target</w:t>
                                  </w:r>
                                  <w:r>
                                    <w:rPr>
                                      <w:i/>
                                      <w:spacing w:val="-1"/>
                                      <w:sz w:val="24"/>
                                    </w:rPr>
                                    <w:t> </w:t>
                                  </w:r>
                                  <w:r>
                                    <w:rPr>
                                      <w:i/>
                                      <w:sz w:val="24"/>
                                    </w:rPr>
                                    <w:t>Profile</w:t>
                                  </w:r>
                                  <w:r>
                                    <w:rPr>
                                      <w:i/>
                                      <w:spacing w:val="-1"/>
                                      <w:sz w:val="24"/>
                                    </w:rPr>
                                    <w:t> </w:t>
                                  </w:r>
                                  <w:r>
                                    <w:rPr>
                                      <w:sz w:val="24"/>
                                    </w:rPr>
                                    <w:t>covers</w:t>
                                  </w:r>
                                  <w:r>
                                    <w:rPr>
                                      <w:spacing w:val="-2"/>
                                      <w:sz w:val="24"/>
                                    </w:rPr>
                                    <w:t> </w:t>
                                  </w:r>
                                  <w:r>
                                    <w:rPr>
                                      <w:sz w:val="24"/>
                                    </w:rPr>
                                    <w:t>the</w:t>
                                  </w:r>
                                  <w:r>
                                    <w:rPr>
                                      <w:spacing w:val="-1"/>
                                      <w:sz w:val="24"/>
                                    </w:rPr>
                                    <w:t> </w:t>
                                  </w:r>
                                  <w:r>
                                    <w:rPr>
                                      <w:sz w:val="24"/>
                                    </w:rPr>
                                    <w:t>desired</w:t>
                                  </w:r>
                                  <w:r>
                                    <w:rPr>
                                      <w:spacing w:val="-1"/>
                                      <w:sz w:val="24"/>
                                    </w:rPr>
                                    <w:t> </w:t>
                                  </w:r>
                                  <w:r>
                                    <w:rPr>
                                      <w:sz w:val="24"/>
                                    </w:rPr>
                                    <w:t>outcomes</w:t>
                                  </w:r>
                                  <w:r>
                                    <w:rPr>
                                      <w:spacing w:val="-2"/>
                                      <w:sz w:val="24"/>
                                    </w:rPr>
                                    <w:t> </w:t>
                                  </w:r>
                                  <w:r>
                                    <w:rPr>
                                      <w:sz w:val="24"/>
                                    </w:rPr>
                                    <w:t>that</w:t>
                                  </w:r>
                                  <w:r>
                                    <w:rPr>
                                      <w:spacing w:val="-2"/>
                                      <w:sz w:val="24"/>
                                    </w:rPr>
                                    <w:t> </w:t>
                                  </w:r>
                                  <w:r>
                                    <w:rPr>
                                      <w:sz w:val="24"/>
                                    </w:rPr>
                                    <w:t>an</w:t>
                                  </w:r>
                                  <w:r>
                                    <w:rPr>
                                      <w:spacing w:val="-2"/>
                                      <w:sz w:val="24"/>
                                    </w:rPr>
                                    <w:t> </w:t>
                                  </w:r>
                                  <w:r>
                                    <w:rPr>
                                      <w:sz w:val="24"/>
                                    </w:rPr>
                                    <w:t>organization</w:t>
                                  </w:r>
                                  <w:r>
                                    <w:rPr>
                                      <w:spacing w:val="-1"/>
                                      <w:sz w:val="24"/>
                                    </w:rPr>
                                    <w:t> </w:t>
                                  </w:r>
                                  <w:r>
                                    <w:rPr>
                                      <w:sz w:val="24"/>
                                    </w:rPr>
                                    <w:t>has</w:t>
                                  </w:r>
                                  <w:r>
                                    <w:rPr>
                                      <w:spacing w:val="-1"/>
                                      <w:sz w:val="24"/>
                                    </w:rPr>
                                    <w:t> </w:t>
                                  </w:r>
                                  <w:r>
                                    <w:rPr>
                                      <w:sz w:val="24"/>
                                    </w:rPr>
                                    <w:t>selected</w:t>
                                  </w:r>
                                  <w:r>
                                    <w:rPr>
                                      <w:spacing w:val="-2"/>
                                      <w:sz w:val="24"/>
                                    </w:rPr>
                                    <w:t> </w:t>
                                  </w:r>
                                  <w:r>
                                    <w:rPr>
                                      <w:spacing w:val="-5"/>
                                      <w:sz w:val="24"/>
                                    </w:rPr>
                                    <w:t>and</w:t>
                                  </w:r>
                                </w:p>
                              </w:tc>
                            </w:tr>
                            <w:tr>
                              <w:trPr>
                                <w:trHeight w:val="275" w:hRule="atLeast"/>
                              </w:trPr>
                              <w:tc>
                                <w:tcPr>
                                  <w:tcW w:w="590" w:type="dxa"/>
                                </w:tcPr>
                                <w:p>
                                  <w:pPr>
                                    <w:pStyle w:val="TableParagraph"/>
                                    <w:spacing w:line="256" w:lineRule="exact"/>
                                    <w:ind w:left="0" w:right="129"/>
                                    <w:jc w:val="center"/>
                                    <w:rPr>
                                      <w:sz w:val="24"/>
                                    </w:rPr>
                                  </w:pPr>
                                  <w:r>
                                    <w:rPr>
                                      <w:spacing w:val="-5"/>
                                      <w:sz w:val="24"/>
                                    </w:rPr>
                                    <w:t>318</w:t>
                                  </w:r>
                                </w:p>
                              </w:tc>
                              <w:tc>
                                <w:tcPr>
                                  <w:tcW w:w="9561" w:type="dxa"/>
                                </w:tcPr>
                                <w:p>
                                  <w:pPr>
                                    <w:pStyle w:val="TableParagraph"/>
                                    <w:spacing w:line="256" w:lineRule="exact"/>
                                    <w:ind w:left="900"/>
                                    <w:rPr>
                                      <w:sz w:val="24"/>
                                    </w:rPr>
                                  </w:pPr>
                                  <w:r>
                                    <w:rPr>
                                      <w:sz w:val="24"/>
                                    </w:rPr>
                                    <w:t>prioritized</w:t>
                                  </w:r>
                                  <w:r>
                                    <w:rPr>
                                      <w:spacing w:val="-2"/>
                                      <w:sz w:val="24"/>
                                    </w:rPr>
                                    <w:t> </w:t>
                                  </w:r>
                                  <w:r>
                                    <w:rPr>
                                      <w:sz w:val="24"/>
                                    </w:rPr>
                                    <w:t>from</w:t>
                                  </w:r>
                                  <w:r>
                                    <w:rPr>
                                      <w:spacing w:val="-2"/>
                                      <w:sz w:val="24"/>
                                    </w:rPr>
                                    <w:t> </w:t>
                                  </w:r>
                                  <w:r>
                                    <w:rPr>
                                      <w:sz w:val="24"/>
                                    </w:rPr>
                                    <w:t>the</w:t>
                                  </w:r>
                                  <w:r>
                                    <w:rPr>
                                      <w:spacing w:val="-2"/>
                                      <w:sz w:val="24"/>
                                    </w:rPr>
                                    <w:t> </w:t>
                                  </w:r>
                                  <w:r>
                                    <w:rPr>
                                      <w:sz w:val="24"/>
                                    </w:rPr>
                                    <w:t>Core</w:t>
                                  </w:r>
                                  <w:r>
                                    <w:rPr>
                                      <w:spacing w:val="-3"/>
                                      <w:sz w:val="24"/>
                                    </w:rPr>
                                    <w:t> </w:t>
                                  </w:r>
                                  <w:r>
                                    <w:rPr>
                                      <w:sz w:val="24"/>
                                    </w:rPr>
                                    <w:t>for</w:t>
                                  </w:r>
                                  <w:r>
                                    <w:rPr>
                                      <w:spacing w:val="-2"/>
                                      <w:sz w:val="24"/>
                                    </w:rPr>
                                    <w:t> </w:t>
                                  </w:r>
                                  <w:r>
                                    <w:rPr>
                                      <w:sz w:val="24"/>
                                    </w:rPr>
                                    <w:t>achieving</w:t>
                                  </w:r>
                                  <w:r>
                                    <w:rPr>
                                      <w:spacing w:val="-2"/>
                                      <w:sz w:val="24"/>
                                    </w:rPr>
                                    <w:t> </w:t>
                                  </w:r>
                                  <w:r>
                                    <w:rPr>
                                      <w:sz w:val="24"/>
                                    </w:rPr>
                                    <w:t>its</w:t>
                                  </w:r>
                                  <w:r>
                                    <w:rPr>
                                      <w:spacing w:val="-2"/>
                                      <w:sz w:val="24"/>
                                    </w:rPr>
                                    <w:t> </w:t>
                                  </w:r>
                                  <w:r>
                                    <w:rPr>
                                      <w:sz w:val="24"/>
                                    </w:rPr>
                                    <w:t>cybersecurity</w:t>
                                  </w:r>
                                  <w:r>
                                    <w:rPr>
                                      <w:spacing w:val="-2"/>
                                      <w:sz w:val="24"/>
                                    </w:rPr>
                                    <w:t> </w:t>
                                  </w:r>
                                  <w:r>
                                    <w:rPr>
                                      <w:sz w:val="24"/>
                                    </w:rPr>
                                    <w:t>risk</w:t>
                                  </w:r>
                                  <w:r>
                                    <w:rPr>
                                      <w:spacing w:val="-2"/>
                                      <w:sz w:val="24"/>
                                    </w:rPr>
                                    <w:t> </w:t>
                                  </w:r>
                                  <w:r>
                                    <w:rPr>
                                      <w:sz w:val="24"/>
                                    </w:rPr>
                                    <w:t>management</w:t>
                                  </w:r>
                                  <w:r>
                                    <w:rPr>
                                      <w:spacing w:val="-2"/>
                                      <w:sz w:val="24"/>
                                    </w:rPr>
                                    <w:t> </w:t>
                                  </w:r>
                                  <w:r>
                                    <w:rPr>
                                      <w:sz w:val="24"/>
                                    </w:rPr>
                                    <w:t>objectives.</w:t>
                                  </w:r>
                                  <w:r>
                                    <w:rPr>
                                      <w:spacing w:val="-1"/>
                                      <w:sz w:val="24"/>
                                    </w:rPr>
                                    <w:t> </w:t>
                                  </w:r>
                                  <w:r>
                                    <w:rPr>
                                      <w:spacing w:val="-10"/>
                                      <w:sz w:val="24"/>
                                    </w:rPr>
                                    <w:t>A</w:t>
                                  </w:r>
                                </w:p>
                              </w:tc>
                            </w:tr>
                            <w:tr>
                              <w:trPr>
                                <w:trHeight w:val="275" w:hRule="atLeast"/>
                              </w:trPr>
                              <w:tc>
                                <w:tcPr>
                                  <w:tcW w:w="590" w:type="dxa"/>
                                </w:tcPr>
                                <w:p>
                                  <w:pPr>
                                    <w:pStyle w:val="TableParagraph"/>
                                    <w:spacing w:line="256" w:lineRule="exact"/>
                                    <w:ind w:left="0" w:right="129"/>
                                    <w:jc w:val="center"/>
                                    <w:rPr>
                                      <w:sz w:val="24"/>
                                    </w:rPr>
                                  </w:pPr>
                                  <w:r>
                                    <w:rPr>
                                      <w:spacing w:val="-5"/>
                                      <w:sz w:val="24"/>
                                    </w:rPr>
                                    <w:t>319</w:t>
                                  </w:r>
                                </w:p>
                              </w:tc>
                              <w:tc>
                                <w:tcPr>
                                  <w:tcW w:w="9561" w:type="dxa"/>
                                </w:tcPr>
                                <w:p>
                                  <w:pPr>
                                    <w:pStyle w:val="TableParagraph"/>
                                    <w:spacing w:line="256" w:lineRule="exact"/>
                                    <w:ind w:left="900"/>
                                    <w:rPr>
                                      <w:sz w:val="24"/>
                                    </w:rPr>
                                  </w:pPr>
                                  <w:r>
                                    <w:rPr>
                                      <w:sz w:val="24"/>
                                    </w:rPr>
                                    <w:t>Target</w:t>
                                  </w:r>
                                  <w:r>
                                    <w:rPr>
                                      <w:spacing w:val="-5"/>
                                      <w:sz w:val="24"/>
                                    </w:rPr>
                                    <w:t> </w:t>
                                  </w:r>
                                  <w:r>
                                    <w:rPr>
                                      <w:sz w:val="24"/>
                                    </w:rPr>
                                    <w:t>Profile</w:t>
                                  </w:r>
                                  <w:r>
                                    <w:rPr>
                                      <w:spacing w:val="-2"/>
                                      <w:sz w:val="24"/>
                                    </w:rPr>
                                    <w:t> </w:t>
                                  </w:r>
                                  <w:r>
                                    <w:rPr>
                                      <w:sz w:val="24"/>
                                    </w:rPr>
                                    <w:t>takes</w:t>
                                  </w:r>
                                  <w:r>
                                    <w:rPr>
                                      <w:spacing w:val="-2"/>
                                      <w:sz w:val="24"/>
                                    </w:rPr>
                                    <w:t> </w:t>
                                  </w:r>
                                  <w:r>
                                    <w:rPr>
                                      <w:sz w:val="24"/>
                                    </w:rPr>
                                    <w:t>into</w:t>
                                  </w:r>
                                  <w:r>
                                    <w:rPr>
                                      <w:spacing w:val="-4"/>
                                      <w:sz w:val="24"/>
                                    </w:rPr>
                                    <w:t> </w:t>
                                  </w:r>
                                  <w:r>
                                    <w:rPr>
                                      <w:sz w:val="24"/>
                                    </w:rPr>
                                    <w:t>account</w:t>
                                  </w:r>
                                  <w:r>
                                    <w:rPr>
                                      <w:spacing w:val="-2"/>
                                      <w:sz w:val="24"/>
                                    </w:rPr>
                                    <w:t> </w:t>
                                  </w:r>
                                  <w:r>
                                    <w:rPr>
                                      <w:sz w:val="24"/>
                                    </w:rPr>
                                    <w:t>anticipated</w:t>
                                  </w:r>
                                  <w:r>
                                    <w:rPr>
                                      <w:spacing w:val="-2"/>
                                      <w:sz w:val="24"/>
                                    </w:rPr>
                                    <w:t> </w:t>
                                  </w:r>
                                  <w:r>
                                    <w:rPr>
                                      <w:sz w:val="24"/>
                                    </w:rPr>
                                    <w:t>changes</w:t>
                                  </w:r>
                                  <w:r>
                                    <w:rPr>
                                      <w:spacing w:val="-2"/>
                                      <w:sz w:val="24"/>
                                    </w:rPr>
                                    <w:t> </w:t>
                                  </w:r>
                                  <w:r>
                                    <w:rPr>
                                      <w:sz w:val="24"/>
                                    </w:rPr>
                                    <w:t>to</w:t>
                                  </w:r>
                                  <w:r>
                                    <w:rPr>
                                      <w:spacing w:val="-2"/>
                                      <w:sz w:val="24"/>
                                    </w:rPr>
                                    <w:t> </w:t>
                                  </w:r>
                                  <w:r>
                                    <w:rPr>
                                      <w:sz w:val="24"/>
                                    </w:rPr>
                                    <w:t>the</w:t>
                                  </w:r>
                                  <w:r>
                                    <w:rPr>
                                      <w:spacing w:val="-2"/>
                                      <w:sz w:val="24"/>
                                    </w:rPr>
                                    <w:t> </w:t>
                                  </w:r>
                                  <w:r>
                                    <w:rPr>
                                      <w:sz w:val="24"/>
                                    </w:rPr>
                                    <w:t>organization’s</w:t>
                                  </w:r>
                                  <w:r>
                                    <w:rPr>
                                      <w:spacing w:val="-3"/>
                                      <w:sz w:val="24"/>
                                    </w:rPr>
                                    <w:t> </w:t>
                                  </w:r>
                                  <w:r>
                                    <w:rPr>
                                      <w:spacing w:val="-2"/>
                                      <w:sz w:val="24"/>
                                    </w:rPr>
                                    <w:t>cybersecurity</w:t>
                                  </w:r>
                                </w:p>
                              </w:tc>
                            </w:tr>
                            <w:tr>
                              <w:trPr>
                                <w:trHeight w:val="276" w:hRule="atLeast"/>
                              </w:trPr>
                              <w:tc>
                                <w:tcPr>
                                  <w:tcW w:w="590" w:type="dxa"/>
                                </w:tcPr>
                                <w:p>
                                  <w:pPr>
                                    <w:pStyle w:val="TableParagraph"/>
                                    <w:spacing w:line="256" w:lineRule="exact"/>
                                    <w:ind w:left="0" w:right="129"/>
                                    <w:jc w:val="center"/>
                                    <w:rPr>
                                      <w:sz w:val="24"/>
                                    </w:rPr>
                                  </w:pPr>
                                  <w:r>
                                    <w:rPr>
                                      <w:spacing w:val="-5"/>
                                      <w:sz w:val="24"/>
                                    </w:rPr>
                                    <w:t>320</w:t>
                                  </w:r>
                                </w:p>
                              </w:tc>
                              <w:tc>
                                <w:tcPr>
                                  <w:tcW w:w="9561" w:type="dxa"/>
                                </w:tcPr>
                                <w:p>
                                  <w:pPr>
                                    <w:pStyle w:val="TableParagraph"/>
                                    <w:spacing w:line="256" w:lineRule="exact"/>
                                    <w:ind w:left="900"/>
                                    <w:rPr>
                                      <w:sz w:val="24"/>
                                    </w:rPr>
                                  </w:pPr>
                                  <w:r>
                                    <w:rPr>
                                      <w:sz w:val="24"/>
                                    </w:rPr>
                                    <w:t>posture,</w:t>
                                  </w:r>
                                  <w:r>
                                    <w:rPr>
                                      <w:spacing w:val="-4"/>
                                      <w:sz w:val="24"/>
                                    </w:rPr>
                                    <w:t> </w:t>
                                  </w:r>
                                  <w:r>
                                    <w:rPr>
                                      <w:sz w:val="24"/>
                                    </w:rPr>
                                    <w:t>such</w:t>
                                  </w:r>
                                  <w:r>
                                    <w:rPr>
                                      <w:spacing w:val="-2"/>
                                      <w:sz w:val="24"/>
                                    </w:rPr>
                                    <w:t> </w:t>
                                  </w:r>
                                  <w:r>
                                    <w:rPr>
                                      <w:sz w:val="24"/>
                                    </w:rPr>
                                    <w:t>as</w:t>
                                  </w:r>
                                  <w:r>
                                    <w:rPr>
                                      <w:spacing w:val="-1"/>
                                      <w:sz w:val="24"/>
                                    </w:rPr>
                                    <w:t> </w:t>
                                  </w:r>
                                  <w:r>
                                    <w:rPr>
                                      <w:sz w:val="24"/>
                                    </w:rPr>
                                    <w:t>new</w:t>
                                  </w:r>
                                  <w:r>
                                    <w:rPr>
                                      <w:spacing w:val="-3"/>
                                      <w:sz w:val="24"/>
                                    </w:rPr>
                                    <w:t> </w:t>
                                  </w:r>
                                  <w:r>
                                    <w:rPr>
                                      <w:sz w:val="24"/>
                                    </w:rPr>
                                    <w:t>requirements,</w:t>
                                  </w:r>
                                  <w:r>
                                    <w:rPr>
                                      <w:spacing w:val="-2"/>
                                      <w:sz w:val="24"/>
                                    </w:rPr>
                                    <w:t> </w:t>
                                  </w:r>
                                  <w:r>
                                    <w:rPr>
                                      <w:sz w:val="24"/>
                                    </w:rPr>
                                    <w:t>new</w:t>
                                  </w:r>
                                  <w:r>
                                    <w:rPr>
                                      <w:spacing w:val="-2"/>
                                      <w:sz w:val="24"/>
                                    </w:rPr>
                                    <w:t> </w:t>
                                  </w:r>
                                  <w:r>
                                    <w:rPr>
                                      <w:sz w:val="24"/>
                                    </w:rPr>
                                    <w:t>technology</w:t>
                                  </w:r>
                                  <w:r>
                                    <w:rPr>
                                      <w:spacing w:val="-2"/>
                                      <w:sz w:val="24"/>
                                    </w:rPr>
                                    <w:t> </w:t>
                                  </w:r>
                                  <w:r>
                                    <w:rPr>
                                      <w:sz w:val="24"/>
                                    </w:rPr>
                                    <w:t>adoption,</w:t>
                                  </w:r>
                                  <w:r>
                                    <w:rPr>
                                      <w:spacing w:val="-3"/>
                                      <w:sz w:val="24"/>
                                    </w:rPr>
                                    <w:t> </w:t>
                                  </w:r>
                                  <w:r>
                                    <w:rPr>
                                      <w:sz w:val="24"/>
                                    </w:rPr>
                                    <w:t>and</w:t>
                                  </w:r>
                                  <w:r>
                                    <w:rPr>
                                      <w:spacing w:val="-2"/>
                                      <w:sz w:val="24"/>
                                    </w:rPr>
                                    <w:t> </w:t>
                                  </w:r>
                                  <w:r>
                                    <w:rPr>
                                      <w:sz w:val="24"/>
                                    </w:rPr>
                                    <w:t>cybersecurity</w:t>
                                  </w:r>
                                  <w:r>
                                    <w:rPr>
                                      <w:spacing w:val="-1"/>
                                      <w:sz w:val="24"/>
                                    </w:rPr>
                                    <w:t> </w:t>
                                  </w:r>
                                  <w:r>
                                    <w:rPr>
                                      <w:spacing w:val="-2"/>
                                      <w:sz w:val="24"/>
                                    </w:rPr>
                                    <w:t>threat</w:t>
                                  </w:r>
                                </w:p>
                              </w:tc>
                            </w:tr>
                            <w:tr>
                              <w:trPr>
                                <w:trHeight w:val="335" w:hRule="atLeast"/>
                              </w:trPr>
                              <w:tc>
                                <w:tcPr>
                                  <w:tcW w:w="590" w:type="dxa"/>
                                </w:tcPr>
                                <w:p>
                                  <w:pPr>
                                    <w:pStyle w:val="TableParagraph"/>
                                    <w:spacing w:line="271" w:lineRule="exact"/>
                                    <w:ind w:left="0" w:right="129"/>
                                    <w:jc w:val="center"/>
                                    <w:rPr>
                                      <w:sz w:val="24"/>
                                    </w:rPr>
                                  </w:pPr>
                                  <w:r>
                                    <w:rPr>
                                      <w:spacing w:val="-5"/>
                                      <w:sz w:val="24"/>
                                    </w:rPr>
                                    <w:t>321</w:t>
                                  </w:r>
                                </w:p>
                              </w:tc>
                              <w:tc>
                                <w:tcPr>
                                  <w:tcW w:w="9561" w:type="dxa"/>
                                </w:tcPr>
                                <w:p>
                                  <w:pPr>
                                    <w:pStyle w:val="TableParagraph"/>
                                    <w:spacing w:line="271" w:lineRule="exact"/>
                                    <w:ind w:left="900"/>
                                    <w:rPr>
                                      <w:sz w:val="24"/>
                                    </w:rPr>
                                  </w:pPr>
                                  <w:r>
                                    <w:rPr>
                                      <w:sz w:val="24"/>
                                    </w:rPr>
                                    <w:t>intelligence</w:t>
                                  </w:r>
                                  <w:r>
                                    <w:rPr>
                                      <w:spacing w:val="-4"/>
                                      <w:sz w:val="24"/>
                                    </w:rPr>
                                    <w:t> </w:t>
                                  </w:r>
                                  <w:r>
                                    <w:rPr>
                                      <w:spacing w:val="-2"/>
                                      <w:sz w:val="24"/>
                                    </w:rPr>
                                    <w:t>trends.</w:t>
                                  </w:r>
                                </w:p>
                              </w:tc>
                            </w:tr>
                            <w:tr>
                              <w:trPr>
                                <w:trHeight w:val="336" w:hRule="atLeast"/>
                              </w:trPr>
                              <w:tc>
                                <w:tcPr>
                                  <w:tcW w:w="590" w:type="dxa"/>
                                </w:tcPr>
                                <w:p>
                                  <w:pPr>
                                    <w:pStyle w:val="TableParagraph"/>
                                    <w:spacing w:line="261" w:lineRule="exact" w:before="55"/>
                                    <w:ind w:left="0" w:right="129"/>
                                    <w:jc w:val="center"/>
                                    <w:rPr>
                                      <w:sz w:val="24"/>
                                    </w:rPr>
                                  </w:pPr>
                                  <w:r>
                                    <w:rPr>
                                      <w:spacing w:val="-5"/>
                                      <w:sz w:val="24"/>
                                    </w:rPr>
                                    <w:t>322</w:t>
                                  </w:r>
                                </w:p>
                              </w:tc>
                              <w:tc>
                                <w:tcPr>
                                  <w:tcW w:w="9561" w:type="dxa"/>
                                </w:tcPr>
                                <w:p>
                                  <w:pPr>
                                    <w:pStyle w:val="TableParagraph"/>
                                    <w:spacing w:line="261" w:lineRule="exact" w:before="55"/>
                                    <w:ind w:left="180"/>
                                    <w:rPr>
                                      <w:sz w:val="24"/>
                                    </w:rPr>
                                  </w:pPr>
                                  <w:r>
                                    <w:rPr>
                                      <w:sz w:val="24"/>
                                    </w:rPr>
                                    <w:t>Some</w:t>
                                  </w:r>
                                  <w:r>
                                    <w:rPr>
                                      <w:spacing w:val="-4"/>
                                      <w:sz w:val="24"/>
                                    </w:rPr>
                                    <w:t> </w:t>
                                  </w:r>
                                  <w:r>
                                    <w:rPr>
                                      <w:sz w:val="24"/>
                                    </w:rPr>
                                    <w:t>organizations</w:t>
                                  </w:r>
                                  <w:r>
                                    <w:rPr>
                                      <w:spacing w:val="-1"/>
                                      <w:sz w:val="24"/>
                                    </w:rPr>
                                    <w:t> </w:t>
                                  </w:r>
                                  <w:r>
                                    <w:rPr>
                                      <w:sz w:val="24"/>
                                    </w:rPr>
                                    <w:t>prefer</w:t>
                                  </w:r>
                                  <w:r>
                                    <w:rPr>
                                      <w:spacing w:val="-2"/>
                                      <w:sz w:val="24"/>
                                    </w:rPr>
                                    <w:t> </w:t>
                                  </w:r>
                                  <w:r>
                                    <w:rPr>
                                      <w:sz w:val="24"/>
                                    </w:rPr>
                                    <w:t>to</w:t>
                                  </w:r>
                                  <w:r>
                                    <w:rPr>
                                      <w:spacing w:val="-1"/>
                                      <w:sz w:val="24"/>
                                    </w:rPr>
                                    <w:t> </w:t>
                                  </w:r>
                                  <w:r>
                                    <w:rPr>
                                      <w:sz w:val="24"/>
                                    </w:rPr>
                                    <w:t>create</w:t>
                                  </w:r>
                                  <w:r>
                                    <w:rPr>
                                      <w:spacing w:val="-2"/>
                                      <w:sz w:val="24"/>
                                    </w:rPr>
                                    <w:t> </w:t>
                                  </w:r>
                                  <w:r>
                                    <w:rPr>
                                      <w:sz w:val="24"/>
                                    </w:rPr>
                                    <w:t>a</w:t>
                                  </w:r>
                                  <w:r>
                                    <w:rPr>
                                      <w:spacing w:val="-2"/>
                                      <w:sz w:val="24"/>
                                    </w:rPr>
                                    <w:t> </w:t>
                                  </w:r>
                                  <w:r>
                                    <w:rPr>
                                      <w:sz w:val="24"/>
                                    </w:rPr>
                                    <w:t>Current</w:t>
                                  </w:r>
                                  <w:r>
                                    <w:rPr>
                                      <w:spacing w:val="-1"/>
                                      <w:sz w:val="24"/>
                                    </w:rPr>
                                    <w:t> </w:t>
                                  </w:r>
                                  <w:r>
                                    <w:rPr>
                                      <w:sz w:val="24"/>
                                    </w:rPr>
                                    <w:t>Profile</w:t>
                                  </w:r>
                                  <w:r>
                                    <w:rPr>
                                      <w:spacing w:val="-1"/>
                                      <w:sz w:val="24"/>
                                    </w:rPr>
                                    <w:t> </w:t>
                                  </w:r>
                                  <w:r>
                                    <w:rPr>
                                      <w:sz w:val="24"/>
                                    </w:rPr>
                                    <w:t>first</w:t>
                                  </w:r>
                                  <w:r>
                                    <w:rPr>
                                      <w:spacing w:val="-2"/>
                                      <w:sz w:val="24"/>
                                    </w:rPr>
                                    <w:t> </w:t>
                                  </w:r>
                                  <w:r>
                                    <w:rPr>
                                      <w:sz w:val="24"/>
                                    </w:rPr>
                                    <w:t>—</w:t>
                                  </w:r>
                                  <w:r>
                                    <w:rPr>
                                      <w:spacing w:val="-3"/>
                                      <w:sz w:val="24"/>
                                    </w:rPr>
                                    <w:t> </w:t>
                                  </w:r>
                                  <w:r>
                                    <w:rPr>
                                      <w:sz w:val="24"/>
                                    </w:rPr>
                                    <w:t>for</w:t>
                                  </w:r>
                                  <w:r>
                                    <w:rPr>
                                      <w:spacing w:val="-1"/>
                                      <w:sz w:val="24"/>
                                    </w:rPr>
                                    <w:t> </w:t>
                                  </w:r>
                                  <w:r>
                                    <w:rPr>
                                      <w:sz w:val="24"/>
                                    </w:rPr>
                                    <w:t>example,</w:t>
                                  </w:r>
                                  <w:r>
                                    <w:rPr>
                                      <w:spacing w:val="-2"/>
                                      <w:sz w:val="24"/>
                                    </w:rPr>
                                    <w:t> </w:t>
                                  </w:r>
                                  <w:r>
                                    <w:rPr>
                                      <w:sz w:val="24"/>
                                    </w:rPr>
                                    <w:t>an</w:t>
                                  </w:r>
                                  <w:r>
                                    <w:rPr>
                                      <w:spacing w:val="-1"/>
                                      <w:sz w:val="24"/>
                                    </w:rPr>
                                    <w:t> </w:t>
                                  </w:r>
                                  <w:r>
                                    <w:rPr>
                                      <w:sz w:val="24"/>
                                    </w:rPr>
                                    <w:t>organization</w:t>
                                  </w:r>
                                  <w:r>
                                    <w:rPr>
                                      <w:spacing w:val="-3"/>
                                      <w:sz w:val="24"/>
                                    </w:rPr>
                                    <w:t> </w:t>
                                  </w:r>
                                  <w:r>
                                    <w:rPr>
                                      <w:spacing w:val="-4"/>
                                      <w:sz w:val="24"/>
                                    </w:rPr>
                                    <w:t>that</w:t>
                                  </w:r>
                                </w:p>
                              </w:tc>
                            </w:tr>
                            <w:tr>
                              <w:trPr>
                                <w:trHeight w:val="275" w:hRule="atLeast"/>
                              </w:trPr>
                              <w:tc>
                                <w:tcPr>
                                  <w:tcW w:w="590" w:type="dxa"/>
                                </w:tcPr>
                                <w:p>
                                  <w:pPr>
                                    <w:pStyle w:val="TableParagraph"/>
                                    <w:spacing w:line="256" w:lineRule="exact"/>
                                    <w:ind w:left="0" w:right="129"/>
                                    <w:jc w:val="center"/>
                                    <w:rPr>
                                      <w:sz w:val="24"/>
                                    </w:rPr>
                                  </w:pPr>
                                  <w:r>
                                    <w:rPr>
                                      <w:spacing w:val="-5"/>
                                      <w:sz w:val="24"/>
                                    </w:rPr>
                                    <w:t>323</w:t>
                                  </w:r>
                                </w:p>
                              </w:tc>
                              <w:tc>
                                <w:tcPr>
                                  <w:tcW w:w="9561" w:type="dxa"/>
                                </w:tcPr>
                                <w:p>
                                  <w:pPr>
                                    <w:pStyle w:val="TableParagraph"/>
                                    <w:spacing w:line="256" w:lineRule="exact"/>
                                    <w:ind w:left="0" w:right="48"/>
                                    <w:jc w:val="right"/>
                                    <w:rPr>
                                      <w:sz w:val="24"/>
                                    </w:rPr>
                                  </w:pPr>
                                  <w:r>
                                    <w:rPr>
                                      <w:sz w:val="24"/>
                                    </w:rPr>
                                    <w:t>wants</w:t>
                                  </w:r>
                                  <w:r>
                                    <w:rPr>
                                      <w:spacing w:val="-2"/>
                                      <w:sz w:val="24"/>
                                    </w:rPr>
                                    <w:t> </w:t>
                                  </w:r>
                                  <w:r>
                                    <w:rPr>
                                      <w:sz w:val="24"/>
                                    </w:rPr>
                                    <w:t>to</w:t>
                                  </w:r>
                                  <w:r>
                                    <w:rPr>
                                      <w:spacing w:val="-1"/>
                                      <w:sz w:val="24"/>
                                    </w:rPr>
                                    <w:t> </w:t>
                                  </w:r>
                                  <w:r>
                                    <w:rPr>
                                      <w:sz w:val="24"/>
                                    </w:rPr>
                                    <w:t>review</w:t>
                                  </w:r>
                                  <w:r>
                                    <w:rPr>
                                      <w:spacing w:val="-3"/>
                                      <w:sz w:val="24"/>
                                    </w:rPr>
                                    <w:t> </w:t>
                                  </w:r>
                                  <w:r>
                                    <w:rPr>
                                      <w:sz w:val="24"/>
                                    </w:rPr>
                                    <w:t>its</w:t>
                                  </w:r>
                                  <w:r>
                                    <w:rPr>
                                      <w:spacing w:val="-2"/>
                                      <w:sz w:val="24"/>
                                    </w:rPr>
                                    <w:t> </w:t>
                                  </w:r>
                                  <w:r>
                                    <w:rPr>
                                      <w:sz w:val="24"/>
                                    </w:rPr>
                                    <w:t>current</w:t>
                                  </w:r>
                                  <w:r>
                                    <w:rPr>
                                      <w:spacing w:val="-1"/>
                                      <w:sz w:val="24"/>
                                    </w:rPr>
                                    <w:t> </w:t>
                                  </w:r>
                                  <w:r>
                                    <w:rPr>
                                      <w:sz w:val="24"/>
                                    </w:rPr>
                                    <w:t>efforts</w:t>
                                  </w:r>
                                  <w:r>
                                    <w:rPr>
                                      <w:spacing w:val="-3"/>
                                      <w:sz w:val="24"/>
                                    </w:rPr>
                                    <w:t> </w:t>
                                  </w:r>
                                  <w:r>
                                    <w:rPr>
                                      <w:sz w:val="24"/>
                                    </w:rPr>
                                    <w:t>first</w:t>
                                  </w:r>
                                  <w:r>
                                    <w:rPr>
                                      <w:spacing w:val="-1"/>
                                      <w:sz w:val="24"/>
                                    </w:rPr>
                                    <w:t> </w:t>
                                  </w:r>
                                  <w:r>
                                    <w:rPr>
                                      <w:sz w:val="24"/>
                                    </w:rPr>
                                    <w:t>and</w:t>
                                  </w:r>
                                  <w:r>
                                    <w:rPr>
                                      <w:spacing w:val="-2"/>
                                      <w:sz w:val="24"/>
                                    </w:rPr>
                                    <w:t> </w:t>
                                  </w:r>
                                  <w:r>
                                    <w:rPr>
                                      <w:sz w:val="24"/>
                                    </w:rPr>
                                    <w:t>then</w:t>
                                  </w:r>
                                  <w:r>
                                    <w:rPr>
                                      <w:spacing w:val="-1"/>
                                      <w:sz w:val="24"/>
                                    </w:rPr>
                                    <w:t> </w:t>
                                  </w:r>
                                  <w:r>
                                    <w:rPr>
                                      <w:sz w:val="24"/>
                                    </w:rPr>
                                    <w:t>think</w:t>
                                  </w:r>
                                  <w:r>
                                    <w:rPr>
                                      <w:spacing w:val="-1"/>
                                      <w:sz w:val="24"/>
                                    </w:rPr>
                                    <w:t> </w:t>
                                  </w:r>
                                  <w:r>
                                    <w:rPr>
                                      <w:sz w:val="24"/>
                                    </w:rPr>
                                    <w:t>about</w:t>
                                  </w:r>
                                  <w:r>
                                    <w:rPr>
                                      <w:spacing w:val="-2"/>
                                      <w:sz w:val="24"/>
                                    </w:rPr>
                                    <w:t> </w:t>
                                  </w:r>
                                  <w:r>
                                    <w:rPr>
                                      <w:sz w:val="24"/>
                                    </w:rPr>
                                    <w:t>areas</w:t>
                                  </w:r>
                                  <w:r>
                                    <w:rPr>
                                      <w:spacing w:val="-1"/>
                                      <w:sz w:val="24"/>
                                    </w:rPr>
                                    <w:t> </w:t>
                                  </w:r>
                                  <w:r>
                                    <w:rPr>
                                      <w:sz w:val="24"/>
                                    </w:rPr>
                                    <w:t>for</w:t>
                                  </w:r>
                                  <w:r>
                                    <w:rPr>
                                      <w:spacing w:val="-2"/>
                                      <w:sz w:val="24"/>
                                    </w:rPr>
                                    <w:t> </w:t>
                                  </w:r>
                                  <w:r>
                                    <w:rPr>
                                      <w:sz w:val="24"/>
                                    </w:rPr>
                                    <w:t>improvement.</w:t>
                                  </w:r>
                                  <w:r>
                                    <w:rPr>
                                      <w:spacing w:val="-1"/>
                                      <w:sz w:val="24"/>
                                    </w:rPr>
                                    <w:t> </w:t>
                                  </w:r>
                                  <w:r>
                                    <w:rPr>
                                      <w:sz w:val="24"/>
                                    </w:rPr>
                                    <w:t>Others</w:t>
                                  </w:r>
                                  <w:r>
                                    <w:rPr>
                                      <w:spacing w:val="-1"/>
                                      <w:sz w:val="24"/>
                                    </w:rPr>
                                    <w:t> </w:t>
                                  </w:r>
                                  <w:r>
                                    <w:rPr>
                                      <w:spacing w:val="-2"/>
                                      <w:sz w:val="24"/>
                                    </w:rPr>
                                    <w:t>prefer</w:t>
                                  </w:r>
                                </w:p>
                              </w:tc>
                            </w:tr>
                            <w:tr>
                              <w:trPr>
                                <w:trHeight w:val="276" w:hRule="atLeast"/>
                              </w:trPr>
                              <w:tc>
                                <w:tcPr>
                                  <w:tcW w:w="590" w:type="dxa"/>
                                </w:tcPr>
                                <w:p>
                                  <w:pPr>
                                    <w:pStyle w:val="TableParagraph"/>
                                    <w:spacing w:line="256" w:lineRule="exact"/>
                                    <w:ind w:left="0" w:right="129"/>
                                    <w:jc w:val="center"/>
                                    <w:rPr>
                                      <w:sz w:val="24"/>
                                    </w:rPr>
                                  </w:pPr>
                                  <w:r>
                                    <w:rPr>
                                      <w:spacing w:val="-5"/>
                                      <w:sz w:val="24"/>
                                    </w:rPr>
                                    <w:t>324</w:t>
                                  </w:r>
                                </w:p>
                              </w:tc>
                              <w:tc>
                                <w:tcPr>
                                  <w:tcW w:w="9561" w:type="dxa"/>
                                </w:tcPr>
                                <w:p>
                                  <w:pPr>
                                    <w:pStyle w:val="TableParagraph"/>
                                    <w:spacing w:line="256" w:lineRule="exact"/>
                                    <w:ind w:left="180"/>
                                    <w:rPr>
                                      <w:sz w:val="24"/>
                                    </w:rPr>
                                  </w:pPr>
                                  <w:r>
                                    <w:rPr>
                                      <w:sz w:val="24"/>
                                    </w:rPr>
                                    <w:t>to</w:t>
                                  </w:r>
                                  <w:r>
                                    <w:rPr>
                                      <w:spacing w:val="-3"/>
                                      <w:sz w:val="24"/>
                                    </w:rPr>
                                    <w:t> </w:t>
                                  </w:r>
                                  <w:r>
                                    <w:rPr>
                                      <w:sz w:val="24"/>
                                    </w:rPr>
                                    <w:t>start</w:t>
                                  </w:r>
                                  <w:r>
                                    <w:rPr>
                                      <w:spacing w:val="-2"/>
                                      <w:sz w:val="24"/>
                                    </w:rPr>
                                    <w:t> </w:t>
                                  </w:r>
                                  <w:r>
                                    <w:rPr>
                                      <w:sz w:val="24"/>
                                    </w:rPr>
                                    <w:t>with</w:t>
                                  </w:r>
                                  <w:r>
                                    <w:rPr>
                                      <w:spacing w:val="-2"/>
                                      <w:sz w:val="24"/>
                                    </w:rPr>
                                    <w:t> </w:t>
                                  </w:r>
                                  <w:r>
                                    <w:rPr>
                                      <w:sz w:val="24"/>
                                    </w:rPr>
                                    <w:t>a</w:t>
                                  </w:r>
                                  <w:r>
                                    <w:rPr>
                                      <w:spacing w:val="-1"/>
                                      <w:sz w:val="24"/>
                                    </w:rPr>
                                    <w:t> </w:t>
                                  </w:r>
                                  <w:r>
                                    <w:rPr>
                                      <w:sz w:val="24"/>
                                    </w:rPr>
                                    <w:t>Target</w:t>
                                  </w:r>
                                  <w:r>
                                    <w:rPr>
                                      <w:spacing w:val="-2"/>
                                      <w:sz w:val="24"/>
                                    </w:rPr>
                                    <w:t> </w:t>
                                  </w:r>
                                  <w:r>
                                    <w:rPr>
                                      <w:sz w:val="24"/>
                                    </w:rPr>
                                    <w:t>Profile</w:t>
                                  </w:r>
                                  <w:r>
                                    <w:rPr>
                                      <w:spacing w:val="-1"/>
                                      <w:sz w:val="24"/>
                                    </w:rPr>
                                    <w:t> </w:t>
                                  </w:r>
                                  <w:r>
                                    <w:rPr>
                                      <w:sz w:val="24"/>
                                    </w:rPr>
                                    <w:t>to</w:t>
                                  </w:r>
                                  <w:r>
                                    <w:rPr>
                                      <w:spacing w:val="-1"/>
                                      <w:sz w:val="24"/>
                                    </w:rPr>
                                    <w:t> </w:t>
                                  </w:r>
                                  <w:r>
                                    <w:rPr>
                                      <w:sz w:val="24"/>
                                    </w:rPr>
                                    <w:t>work</w:t>
                                  </w:r>
                                  <w:r>
                                    <w:rPr>
                                      <w:spacing w:val="-3"/>
                                      <w:sz w:val="24"/>
                                    </w:rPr>
                                    <w:t> </w:t>
                                  </w:r>
                                  <w:r>
                                    <w:rPr>
                                      <w:sz w:val="24"/>
                                    </w:rPr>
                                    <w:t>toward.</w:t>
                                  </w:r>
                                  <w:r>
                                    <w:rPr>
                                      <w:spacing w:val="-1"/>
                                      <w:sz w:val="24"/>
                                    </w:rPr>
                                    <w:t> </w:t>
                                  </w:r>
                                  <w:r>
                                    <w:rPr>
                                      <w:sz w:val="24"/>
                                    </w:rPr>
                                    <w:t>For</w:t>
                                  </w:r>
                                  <w:r>
                                    <w:rPr>
                                      <w:spacing w:val="-2"/>
                                      <w:sz w:val="24"/>
                                    </w:rPr>
                                    <w:t> </w:t>
                                  </w:r>
                                  <w:r>
                                    <w:rPr>
                                      <w:sz w:val="24"/>
                                    </w:rPr>
                                    <w:t>example,</w:t>
                                  </w:r>
                                  <w:r>
                                    <w:rPr>
                                      <w:spacing w:val="-1"/>
                                      <w:sz w:val="24"/>
                                    </w:rPr>
                                    <w:t> </w:t>
                                  </w:r>
                                  <w:r>
                                    <w:rPr>
                                      <w:sz w:val="24"/>
                                    </w:rPr>
                                    <w:t>an</w:t>
                                  </w:r>
                                  <w:r>
                                    <w:rPr>
                                      <w:spacing w:val="-2"/>
                                      <w:sz w:val="24"/>
                                    </w:rPr>
                                    <w:t> </w:t>
                                  </w:r>
                                  <w:r>
                                    <w:rPr>
                                      <w:sz w:val="24"/>
                                    </w:rPr>
                                    <w:t>organization</w:t>
                                  </w:r>
                                  <w:r>
                                    <w:rPr>
                                      <w:spacing w:val="-3"/>
                                      <w:sz w:val="24"/>
                                    </w:rPr>
                                    <w:t> </w:t>
                                  </w:r>
                                  <w:r>
                                    <w:rPr>
                                      <w:sz w:val="24"/>
                                    </w:rPr>
                                    <w:t>that</w:t>
                                  </w:r>
                                  <w:r>
                                    <w:rPr>
                                      <w:spacing w:val="-1"/>
                                      <w:sz w:val="24"/>
                                    </w:rPr>
                                    <w:t> </w:t>
                                  </w:r>
                                  <w:r>
                                    <w:rPr>
                                      <w:sz w:val="24"/>
                                    </w:rPr>
                                    <w:t>needs</w:t>
                                  </w:r>
                                  <w:r>
                                    <w:rPr>
                                      <w:spacing w:val="-1"/>
                                      <w:sz w:val="24"/>
                                    </w:rPr>
                                    <w:t> </w:t>
                                  </w:r>
                                  <w:r>
                                    <w:rPr>
                                      <w:sz w:val="24"/>
                                    </w:rPr>
                                    <w:t>to</w:t>
                                  </w:r>
                                  <w:r>
                                    <w:rPr>
                                      <w:spacing w:val="-1"/>
                                      <w:sz w:val="24"/>
                                    </w:rPr>
                                    <w:t> </w:t>
                                  </w:r>
                                  <w:r>
                                    <w:rPr>
                                      <w:sz w:val="24"/>
                                    </w:rPr>
                                    <w:t>meet</w:t>
                                  </w:r>
                                  <w:r>
                                    <w:rPr>
                                      <w:spacing w:val="-2"/>
                                      <w:sz w:val="24"/>
                                    </w:rPr>
                                    <w:t> </w:t>
                                  </w:r>
                                  <w:r>
                                    <w:rPr>
                                      <w:spacing w:val="-10"/>
                                      <w:sz w:val="24"/>
                                    </w:rPr>
                                    <w:t>a</w:t>
                                  </w:r>
                                </w:p>
                              </w:tc>
                            </w:tr>
                            <w:tr>
                              <w:trPr>
                                <w:trHeight w:val="275" w:hRule="atLeast"/>
                              </w:trPr>
                              <w:tc>
                                <w:tcPr>
                                  <w:tcW w:w="590" w:type="dxa"/>
                                </w:tcPr>
                                <w:p>
                                  <w:pPr>
                                    <w:pStyle w:val="TableParagraph"/>
                                    <w:spacing w:line="256" w:lineRule="exact"/>
                                    <w:ind w:left="0" w:right="129"/>
                                    <w:jc w:val="center"/>
                                    <w:rPr>
                                      <w:sz w:val="24"/>
                                    </w:rPr>
                                  </w:pPr>
                                  <w:r>
                                    <w:rPr>
                                      <w:spacing w:val="-5"/>
                                      <w:sz w:val="24"/>
                                    </w:rPr>
                                    <w:t>325</w:t>
                                  </w:r>
                                </w:p>
                              </w:tc>
                              <w:tc>
                                <w:tcPr>
                                  <w:tcW w:w="9561" w:type="dxa"/>
                                </w:tcPr>
                                <w:p>
                                  <w:pPr>
                                    <w:pStyle w:val="TableParagraph"/>
                                    <w:spacing w:line="256" w:lineRule="exact"/>
                                    <w:ind w:left="180"/>
                                    <w:rPr>
                                      <w:sz w:val="24"/>
                                    </w:rPr>
                                  </w:pPr>
                                  <w:r>
                                    <w:rPr>
                                      <w:sz w:val="24"/>
                                    </w:rPr>
                                    <w:t>set</w:t>
                                  </w:r>
                                  <w:r>
                                    <w:rPr>
                                      <w:spacing w:val="-3"/>
                                      <w:sz w:val="24"/>
                                    </w:rPr>
                                    <w:t> </w:t>
                                  </w:r>
                                  <w:r>
                                    <w:rPr>
                                      <w:sz w:val="24"/>
                                    </w:rPr>
                                    <w:t>of</w:t>
                                  </w:r>
                                  <w:r>
                                    <w:rPr>
                                      <w:spacing w:val="-1"/>
                                      <w:sz w:val="24"/>
                                    </w:rPr>
                                    <w:t> </w:t>
                                  </w:r>
                                  <w:r>
                                    <w:rPr>
                                      <w:sz w:val="24"/>
                                    </w:rPr>
                                    <w:t>new</w:t>
                                  </w:r>
                                  <w:r>
                                    <w:rPr>
                                      <w:spacing w:val="-2"/>
                                      <w:sz w:val="24"/>
                                    </w:rPr>
                                    <w:t> </w:t>
                                  </w:r>
                                  <w:r>
                                    <w:rPr>
                                      <w:sz w:val="24"/>
                                    </w:rPr>
                                    <w:t>requirements</w:t>
                                  </w:r>
                                  <w:r>
                                    <w:rPr>
                                      <w:spacing w:val="-1"/>
                                      <w:sz w:val="24"/>
                                    </w:rPr>
                                    <w:t> </w:t>
                                  </w:r>
                                  <w:r>
                                    <w:rPr>
                                      <w:sz w:val="24"/>
                                    </w:rPr>
                                    <w:t>might</w:t>
                                  </w:r>
                                  <w:r>
                                    <w:rPr>
                                      <w:spacing w:val="-2"/>
                                      <w:sz w:val="24"/>
                                    </w:rPr>
                                    <w:t> </w:t>
                                  </w:r>
                                  <w:r>
                                    <w:rPr>
                                      <w:sz w:val="24"/>
                                    </w:rPr>
                                    <w:t>focus</w:t>
                                  </w:r>
                                  <w:r>
                                    <w:rPr>
                                      <w:spacing w:val="-2"/>
                                      <w:sz w:val="24"/>
                                    </w:rPr>
                                    <w:t> </w:t>
                                  </w:r>
                                  <w:r>
                                    <w:rPr>
                                      <w:sz w:val="24"/>
                                    </w:rPr>
                                    <w:t>on</w:t>
                                  </w:r>
                                  <w:r>
                                    <w:rPr>
                                      <w:spacing w:val="-1"/>
                                      <w:sz w:val="24"/>
                                    </w:rPr>
                                    <w:t> </w:t>
                                  </w:r>
                                  <w:r>
                                    <w:rPr>
                                      <w:sz w:val="24"/>
                                    </w:rPr>
                                    <w:t>developing its</w:t>
                                  </w:r>
                                  <w:r>
                                    <w:rPr>
                                      <w:spacing w:val="-1"/>
                                      <w:sz w:val="24"/>
                                    </w:rPr>
                                    <w:t> </w:t>
                                  </w:r>
                                  <w:r>
                                    <w:rPr>
                                      <w:sz w:val="24"/>
                                    </w:rPr>
                                    <w:t>Target</w:t>
                                  </w:r>
                                  <w:r>
                                    <w:rPr>
                                      <w:spacing w:val="-2"/>
                                      <w:sz w:val="24"/>
                                    </w:rPr>
                                    <w:t> </w:t>
                                  </w:r>
                                  <w:r>
                                    <w:rPr>
                                      <w:sz w:val="24"/>
                                    </w:rPr>
                                    <w:t>Profile</w:t>
                                  </w:r>
                                  <w:r>
                                    <w:rPr>
                                      <w:spacing w:val="-1"/>
                                      <w:sz w:val="24"/>
                                    </w:rPr>
                                    <w:t> </w:t>
                                  </w:r>
                                  <w:r>
                                    <w:rPr>
                                      <w:sz w:val="24"/>
                                    </w:rPr>
                                    <w:t>first</w:t>
                                  </w:r>
                                  <w:r>
                                    <w:rPr>
                                      <w:spacing w:val="-1"/>
                                      <w:sz w:val="24"/>
                                    </w:rPr>
                                    <w:t> </w:t>
                                  </w:r>
                                  <w:r>
                                    <w:rPr>
                                      <w:sz w:val="24"/>
                                    </w:rPr>
                                    <w:t>and</w:t>
                                  </w:r>
                                  <w:r>
                                    <w:rPr>
                                      <w:spacing w:val="-1"/>
                                      <w:sz w:val="24"/>
                                    </w:rPr>
                                    <w:t> </w:t>
                                  </w:r>
                                  <w:r>
                                    <w:rPr>
                                      <w:sz w:val="24"/>
                                    </w:rPr>
                                    <w:t>in</w:t>
                                  </w:r>
                                  <w:r>
                                    <w:rPr>
                                      <w:spacing w:val="-1"/>
                                      <w:sz w:val="24"/>
                                    </w:rPr>
                                    <w:t> </w:t>
                                  </w:r>
                                  <w:r>
                                    <w:rPr>
                                      <w:sz w:val="24"/>
                                    </w:rPr>
                                    <w:t>the</w:t>
                                  </w:r>
                                  <w:r>
                                    <w:rPr>
                                      <w:spacing w:val="-2"/>
                                      <w:sz w:val="24"/>
                                    </w:rPr>
                                    <w:t> </w:t>
                                  </w:r>
                                  <w:r>
                                    <w:rPr>
                                      <w:sz w:val="24"/>
                                    </w:rPr>
                                    <w:t>course </w:t>
                                  </w:r>
                                  <w:r>
                                    <w:rPr>
                                      <w:spacing w:val="-5"/>
                                      <w:sz w:val="24"/>
                                    </w:rPr>
                                    <w:t>of</w:t>
                                  </w:r>
                                </w:p>
                              </w:tc>
                            </w:tr>
                            <w:tr>
                              <w:trPr>
                                <w:trHeight w:val="270" w:hRule="atLeast"/>
                              </w:trPr>
                              <w:tc>
                                <w:tcPr>
                                  <w:tcW w:w="590" w:type="dxa"/>
                                </w:tcPr>
                                <w:p>
                                  <w:pPr>
                                    <w:pStyle w:val="TableParagraph"/>
                                    <w:spacing w:line="251" w:lineRule="exact"/>
                                    <w:ind w:left="0" w:right="129"/>
                                    <w:jc w:val="center"/>
                                    <w:rPr>
                                      <w:sz w:val="24"/>
                                    </w:rPr>
                                  </w:pPr>
                                  <w:r>
                                    <w:rPr>
                                      <w:spacing w:val="-5"/>
                                      <w:sz w:val="24"/>
                                    </w:rPr>
                                    <w:t>326</w:t>
                                  </w:r>
                                </w:p>
                              </w:tc>
                              <w:tc>
                                <w:tcPr>
                                  <w:tcW w:w="9561" w:type="dxa"/>
                                </w:tcPr>
                                <w:p>
                                  <w:pPr>
                                    <w:pStyle w:val="TableParagraph"/>
                                    <w:spacing w:line="251" w:lineRule="exact"/>
                                    <w:ind w:left="180"/>
                                    <w:rPr>
                                      <w:sz w:val="24"/>
                                    </w:rPr>
                                  </w:pPr>
                                  <w:r>
                                    <w:rPr>
                                      <w:sz w:val="24"/>
                                    </w:rPr>
                                    <w:t>doing</w:t>
                                  </w:r>
                                  <w:r>
                                    <w:rPr>
                                      <w:spacing w:val="-2"/>
                                      <w:sz w:val="24"/>
                                    </w:rPr>
                                    <w:t> </w:t>
                                  </w:r>
                                  <w:r>
                                    <w:rPr>
                                      <w:sz w:val="24"/>
                                    </w:rPr>
                                    <w:t>so,</w:t>
                                  </w:r>
                                  <w:r>
                                    <w:rPr>
                                      <w:spacing w:val="-1"/>
                                      <w:sz w:val="24"/>
                                    </w:rPr>
                                    <w:t> </w:t>
                                  </w:r>
                                  <w:r>
                                    <w:rPr>
                                      <w:sz w:val="24"/>
                                    </w:rPr>
                                    <w:t>also</w:t>
                                  </w:r>
                                  <w:r>
                                    <w:rPr>
                                      <w:spacing w:val="-1"/>
                                      <w:sz w:val="24"/>
                                    </w:rPr>
                                    <w:t> </w:t>
                                  </w:r>
                                  <w:r>
                                    <w:rPr>
                                      <w:sz w:val="24"/>
                                    </w:rPr>
                                    <w:t>determine</w:t>
                                  </w:r>
                                  <w:r>
                                    <w:rPr>
                                      <w:spacing w:val="-2"/>
                                      <w:sz w:val="24"/>
                                    </w:rPr>
                                    <w:t> </w:t>
                                  </w:r>
                                  <w:r>
                                    <w:rPr>
                                      <w:sz w:val="24"/>
                                    </w:rPr>
                                    <w:t>its</w:t>
                                  </w:r>
                                  <w:r>
                                    <w:rPr>
                                      <w:spacing w:val="-1"/>
                                      <w:sz w:val="24"/>
                                    </w:rPr>
                                    <w:t> </w:t>
                                  </w:r>
                                  <w:r>
                                    <w:rPr>
                                      <w:sz w:val="24"/>
                                    </w:rPr>
                                    <w:t>current</w:t>
                                  </w:r>
                                  <w:r>
                                    <w:rPr>
                                      <w:spacing w:val="-1"/>
                                      <w:sz w:val="24"/>
                                    </w:rPr>
                                    <w:t> </w:t>
                                  </w:r>
                                  <w:r>
                                    <w:rPr>
                                      <w:sz w:val="24"/>
                                    </w:rPr>
                                    <w:t>cybersecurity</w:t>
                                  </w:r>
                                  <w:r>
                                    <w:rPr>
                                      <w:spacing w:val="-3"/>
                                      <w:sz w:val="24"/>
                                    </w:rPr>
                                    <w:t> </w:t>
                                  </w:r>
                                  <w:r>
                                    <w:rPr>
                                      <w:sz w:val="24"/>
                                    </w:rPr>
                                    <w:t>posture</w:t>
                                  </w:r>
                                  <w:r>
                                    <w:rPr>
                                      <w:spacing w:val="-2"/>
                                      <w:sz w:val="24"/>
                                    </w:rPr>
                                    <w:t> </w:t>
                                  </w:r>
                                  <w:r>
                                    <w:rPr>
                                      <w:sz w:val="24"/>
                                    </w:rPr>
                                    <w:t>for</w:t>
                                  </w:r>
                                  <w:r>
                                    <w:rPr>
                                      <w:spacing w:val="-2"/>
                                      <w:sz w:val="24"/>
                                    </w:rPr>
                                    <w:t> </w:t>
                                  </w:r>
                                  <w:r>
                                    <w:rPr>
                                      <w:sz w:val="24"/>
                                    </w:rPr>
                                    <w:t>its</w:t>
                                  </w:r>
                                  <w:r>
                                    <w:rPr>
                                      <w:spacing w:val="-1"/>
                                      <w:sz w:val="24"/>
                                    </w:rPr>
                                    <w:t> </w:t>
                                  </w:r>
                                  <w:r>
                                    <w:rPr>
                                      <w:sz w:val="24"/>
                                    </w:rPr>
                                    <w:t>Current</w:t>
                                  </w:r>
                                  <w:r>
                                    <w:rPr>
                                      <w:spacing w:val="-1"/>
                                      <w:sz w:val="24"/>
                                    </w:rPr>
                                    <w:t> </w:t>
                                  </w:r>
                                  <w:r>
                                    <w:rPr>
                                      <w:spacing w:val="-2"/>
                                      <w:sz w:val="24"/>
                                    </w:rPr>
                                    <w:t>Profile.</w:t>
                                  </w:r>
                                </w:p>
                              </w:tc>
                            </w:tr>
                          </w:tbl>
                          <w:p>
                            <w:pPr>
                              <w:pStyle w:val="BodyText"/>
                              <w:ind w:left="0"/>
                            </w:pPr>
                          </w:p>
                        </w:txbxContent>
                      </wps:txbx>
                      <wps:bodyPr wrap="square" lIns="0" tIns="0" rIns="0" bIns="0" rtlCol="0">
                        <a:noAutofit/>
                      </wps:bodyPr>
                    </wps:wsp>
                  </a:graphicData>
                </a:graphic>
              </wp:anchor>
            </w:drawing>
          </mc:Choice>
          <mc:Fallback>
            <w:pict>
              <v:shape style="position:absolute;margin-left:30.5pt;margin-top:180.874252pt;width:513.5500pt;height:249.45pt;mso-position-horizontal-relative:page;mso-position-vertical-relative:paragraph;z-index:15736832" type="#_x0000_t202" id="docshape2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0"/>
                        <w:gridCol w:w="9561"/>
                      </w:tblGrid>
                      <w:tr>
                        <w:trPr>
                          <w:trHeight w:val="276" w:hRule="atLeast"/>
                        </w:trPr>
                        <w:tc>
                          <w:tcPr>
                            <w:tcW w:w="590" w:type="dxa"/>
                          </w:tcPr>
                          <w:p>
                            <w:pPr>
                              <w:pStyle w:val="TableParagraph"/>
                              <w:spacing w:line="257" w:lineRule="exact"/>
                              <w:ind w:left="0" w:right="129"/>
                              <w:jc w:val="center"/>
                              <w:rPr>
                                <w:sz w:val="24"/>
                              </w:rPr>
                            </w:pPr>
                            <w:r>
                              <w:rPr>
                                <w:spacing w:val="-5"/>
                                <w:sz w:val="24"/>
                              </w:rPr>
                              <w:t>311</w:t>
                            </w:r>
                          </w:p>
                        </w:tc>
                        <w:tc>
                          <w:tcPr>
                            <w:tcW w:w="9561" w:type="dxa"/>
                          </w:tcPr>
                          <w:p>
                            <w:pPr>
                              <w:pStyle w:val="TableParagraph"/>
                              <w:ind w:left="0"/>
                              <w:rPr>
                                <w:sz w:val="20"/>
                              </w:rPr>
                            </w:pPr>
                          </w:p>
                        </w:tc>
                      </w:tr>
                      <w:tr>
                        <w:trPr>
                          <w:trHeight w:val="375" w:hRule="atLeast"/>
                        </w:trPr>
                        <w:tc>
                          <w:tcPr>
                            <w:tcW w:w="590" w:type="dxa"/>
                          </w:tcPr>
                          <w:p>
                            <w:pPr>
                              <w:pStyle w:val="TableParagraph"/>
                              <w:spacing w:before="1"/>
                              <w:ind w:left="0" w:right="129"/>
                              <w:jc w:val="center"/>
                              <w:rPr>
                                <w:sz w:val="24"/>
                              </w:rPr>
                            </w:pPr>
                            <w:r>
                              <w:rPr>
                                <w:spacing w:val="-5"/>
                                <w:sz w:val="24"/>
                              </w:rPr>
                              <w:t>312</w:t>
                            </w:r>
                          </w:p>
                        </w:tc>
                        <w:tc>
                          <w:tcPr>
                            <w:tcW w:w="9561" w:type="dxa"/>
                          </w:tcPr>
                          <w:p>
                            <w:pPr>
                              <w:pStyle w:val="TableParagraph"/>
                              <w:spacing w:before="56"/>
                              <w:ind w:left="158"/>
                              <w:jc w:val="center"/>
                              <w:rPr>
                                <w:rFonts w:ascii="Arial"/>
                                <w:b/>
                                <w:sz w:val="18"/>
                              </w:rPr>
                            </w:pPr>
                            <w:r>
                              <w:rPr>
                                <w:rFonts w:ascii="Arial"/>
                                <w:b/>
                                <w:color w:val="4471C4"/>
                                <w:sz w:val="18"/>
                              </w:rPr>
                              <w:t>Fig.</w:t>
                            </w:r>
                            <w:r>
                              <w:rPr>
                                <w:rFonts w:ascii="Arial"/>
                                <w:b/>
                                <w:color w:val="4471C4"/>
                                <w:spacing w:val="-4"/>
                                <w:sz w:val="18"/>
                              </w:rPr>
                              <w:t> </w:t>
                            </w:r>
                            <w:r>
                              <w:rPr>
                                <w:rFonts w:ascii="Arial"/>
                                <w:b/>
                                <w:color w:val="4471C4"/>
                                <w:sz w:val="18"/>
                              </w:rPr>
                              <w:t>3.</w:t>
                            </w:r>
                            <w:r>
                              <w:rPr>
                                <w:rFonts w:ascii="Arial"/>
                                <w:b/>
                                <w:color w:val="4471C4"/>
                                <w:spacing w:val="-3"/>
                                <w:sz w:val="18"/>
                              </w:rPr>
                              <w:t> </w:t>
                            </w:r>
                            <w:r>
                              <w:rPr>
                                <w:rFonts w:ascii="Arial"/>
                                <w:b/>
                                <w:color w:val="4471C4"/>
                                <w:sz w:val="18"/>
                              </w:rPr>
                              <w:t>Cybersecurity</w:t>
                            </w:r>
                            <w:r>
                              <w:rPr>
                                <w:rFonts w:ascii="Arial"/>
                                <w:b/>
                                <w:color w:val="4471C4"/>
                                <w:spacing w:val="-4"/>
                                <w:sz w:val="18"/>
                              </w:rPr>
                              <w:t> </w:t>
                            </w:r>
                            <w:r>
                              <w:rPr>
                                <w:rFonts w:ascii="Arial"/>
                                <w:b/>
                                <w:color w:val="4471C4"/>
                                <w:sz w:val="18"/>
                              </w:rPr>
                              <w:t>Framework</w:t>
                            </w:r>
                            <w:r>
                              <w:rPr>
                                <w:rFonts w:ascii="Arial"/>
                                <w:b/>
                                <w:color w:val="4471C4"/>
                                <w:spacing w:val="-3"/>
                                <w:sz w:val="18"/>
                              </w:rPr>
                              <w:t> </w:t>
                            </w:r>
                            <w:r>
                              <w:rPr>
                                <w:rFonts w:ascii="Arial"/>
                                <w:b/>
                                <w:color w:val="4471C4"/>
                                <w:spacing w:val="-2"/>
                                <w:sz w:val="18"/>
                              </w:rPr>
                              <w:t>Profiles</w:t>
                            </w:r>
                          </w:p>
                        </w:tc>
                      </w:tr>
                      <w:tr>
                        <w:trPr>
                          <w:trHeight w:val="424" w:hRule="atLeast"/>
                        </w:trPr>
                        <w:tc>
                          <w:tcPr>
                            <w:tcW w:w="590" w:type="dxa"/>
                          </w:tcPr>
                          <w:p>
                            <w:pPr>
                              <w:pStyle w:val="TableParagraph"/>
                              <w:spacing w:before="88"/>
                              <w:ind w:left="0" w:right="129"/>
                              <w:jc w:val="center"/>
                              <w:rPr>
                                <w:sz w:val="24"/>
                              </w:rPr>
                            </w:pPr>
                            <w:r>
                              <w:rPr>
                                <w:spacing w:val="-5"/>
                                <w:sz w:val="24"/>
                              </w:rPr>
                              <w:t>313</w:t>
                            </w:r>
                          </w:p>
                        </w:tc>
                        <w:tc>
                          <w:tcPr>
                            <w:tcW w:w="9561" w:type="dxa"/>
                          </w:tcPr>
                          <w:p>
                            <w:pPr>
                              <w:pStyle w:val="TableParagraph"/>
                              <w:spacing w:before="88"/>
                              <w:ind w:left="180"/>
                              <w:rPr>
                                <w:sz w:val="24"/>
                              </w:rPr>
                            </w:pPr>
                            <w:r>
                              <w:rPr>
                                <w:sz w:val="24"/>
                              </w:rPr>
                              <w:t>There</w:t>
                            </w:r>
                            <w:r>
                              <w:rPr>
                                <w:spacing w:val="-1"/>
                                <w:sz w:val="24"/>
                              </w:rPr>
                              <w:t> </w:t>
                            </w:r>
                            <w:r>
                              <w:rPr>
                                <w:sz w:val="24"/>
                              </w:rPr>
                              <w:t>are</w:t>
                            </w:r>
                            <w:r>
                              <w:rPr>
                                <w:spacing w:val="-1"/>
                                <w:sz w:val="24"/>
                              </w:rPr>
                              <w:t> </w:t>
                            </w:r>
                            <w:r>
                              <w:rPr>
                                <w:sz w:val="24"/>
                              </w:rPr>
                              <w:t>two</w:t>
                            </w:r>
                            <w:r>
                              <w:rPr>
                                <w:spacing w:val="-1"/>
                                <w:sz w:val="24"/>
                              </w:rPr>
                              <w:t> </w:t>
                            </w:r>
                            <w:r>
                              <w:rPr>
                                <w:sz w:val="24"/>
                              </w:rPr>
                              <w:t>types</w:t>
                            </w:r>
                            <w:r>
                              <w:rPr>
                                <w:spacing w:val="-1"/>
                                <w:sz w:val="24"/>
                              </w:rPr>
                              <w:t> </w:t>
                            </w:r>
                            <w:r>
                              <w:rPr>
                                <w:sz w:val="24"/>
                              </w:rPr>
                              <w:t>of </w:t>
                            </w:r>
                            <w:r>
                              <w:rPr>
                                <w:spacing w:val="-2"/>
                                <w:sz w:val="24"/>
                              </w:rPr>
                              <w:t>Profiles:</w:t>
                            </w:r>
                          </w:p>
                        </w:tc>
                      </w:tr>
                      <w:tr>
                        <w:trPr>
                          <w:trHeight w:val="358" w:hRule="atLeast"/>
                        </w:trPr>
                        <w:tc>
                          <w:tcPr>
                            <w:tcW w:w="590" w:type="dxa"/>
                          </w:tcPr>
                          <w:p>
                            <w:pPr>
                              <w:pStyle w:val="TableParagraph"/>
                              <w:spacing w:line="261" w:lineRule="exact" w:before="77"/>
                              <w:ind w:left="0" w:right="129"/>
                              <w:jc w:val="center"/>
                              <w:rPr>
                                <w:sz w:val="24"/>
                              </w:rPr>
                            </w:pPr>
                            <w:r>
                              <w:rPr>
                                <w:spacing w:val="-5"/>
                                <w:sz w:val="24"/>
                              </w:rPr>
                              <w:t>314</w:t>
                            </w:r>
                          </w:p>
                        </w:tc>
                        <w:tc>
                          <w:tcPr>
                            <w:tcW w:w="9561" w:type="dxa"/>
                          </w:tcPr>
                          <w:p>
                            <w:pPr>
                              <w:pStyle w:val="TableParagraph"/>
                              <w:numPr>
                                <w:ilvl w:val="0"/>
                                <w:numId w:val="19"/>
                              </w:numPr>
                              <w:tabs>
                                <w:tab w:pos="359" w:val="left" w:leader="none"/>
                              </w:tabs>
                              <w:spacing w:line="279" w:lineRule="exact" w:before="59" w:after="0"/>
                              <w:ind w:left="359" w:right="114" w:hanging="359"/>
                              <w:jc w:val="right"/>
                              <w:rPr>
                                <w:sz w:val="24"/>
                              </w:rPr>
                            </w:pPr>
                            <w:r>
                              <w:rPr>
                                <w:sz w:val="24"/>
                              </w:rPr>
                              <w:t>A</w:t>
                            </w:r>
                            <w:r>
                              <w:rPr>
                                <w:spacing w:val="-5"/>
                                <w:sz w:val="24"/>
                              </w:rPr>
                              <w:t> </w:t>
                            </w:r>
                            <w:r>
                              <w:rPr>
                                <w:i/>
                                <w:sz w:val="24"/>
                              </w:rPr>
                              <w:t>Current</w:t>
                            </w:r>
                            <w:r>
                              <w:rPr>
                                <w:i/>
                                <w:spacing w:val="-1"/>
                                <w:sz w:val="24"/>
                              </w:rPr>
                              <w:t> </w:t>
                            </w:r>
                            <w:r>
                              <w:rPr>
                                <w:i/>
                                <w:sz w:val="24"/>
                              </w:rPr>
                              <w:t>Profile</w:t>
                            </w:r>
                            <w:r>
                              <w:rPr>
                                <w:i/>
                                <w:spacing w:val="-1"/>
                                <w:sz w:val="24"/>
                              </w:rPr>
                              <w:t> </w:t>
                            </w:r>
                            <w:r>
                              <w:rPr>
                                <w:sz w:val="24"/>
                              </w:rPr>
                              <w:t>covers</w:t>
                            </w:r>
                            <w:r>
                              <w:rPr>
                                <w:spacing w:val="-2"/>
                                <w:sz w:val="24"/>
                              </w:rPr>
                              <w:t> </w:t>
                            </w:r>
                            <w:r>
                              <w:rPr>
                                <w:sz w:val="24"/>
                              </w:rPr>
                              <w:t>the</w:t>
                            </w:r>
                            <w:r>
                              <w:rPr>
                                <w:spacing w:val="-2"/>
                                <w:sz w:val="24"/>
                              </w:rPr>
                              <w:t> </w:t>
                            </w:r>
                            <w:r>
                              <w:rPr>
                                <w:sz w:val="24"/>
                              </w:rPr>
                              <w:t>Core’s</w:t>
                            </w:r>
                            <w:r>
                              <w:rPr>
                                <w:spacing w:val="-3"/>
                                <w:sz w:val="24"/>
                              </w:rPr>
                              <w:t> </w:t>
                            </w:r>
                            <w:r>
                              <w:rPr>
                                <w:sz w:val="24"/>
                              </w:rPr>
                              <w:t>outcomes</w:t>
                            </w:r>
                            <w:r>
                              <w:rPr>
                                <w:spacing w:val="-1"/>
                                <w:sz w:val="24"/>
                              </w:rPr>
                              <w:t> </w:t>
                            </w:r>
                            <w:r>
                              <w:rPr>
                                <w:sz w:val="24"/>
                              </w:rPr>
                              <w:t>that</w:t>
                            </w:r>
                            <w:r>
                              <w:rPr>
                                <w:spacing w:val="-2"/>
                                <w:sz w:val="24"/>
                              </w:rPr>
                              <w:t> </w:t>
                            </w:r>
                            <w:r>
                              <w:rPr>
                                <w:sz w:val="24"/>
                              </w:rPr>
                              <w:t>an</w:t>
                            </w:r>
                            <w:r>
                              <w:rPr>
                                <w:spacing w:val="-2"/>
                                <w:sz w:val="24"/>
                              </w:rPr>
                              <w:t> </w:t>
                            </w:r>
                            <w:r>
                              <w:rPr>
                                <w:sz w:val="24"/>
                              </w:rPr>
                              <w:t>organization</w:t>
                            </w:r>
                            <w:r>
                              <w:rPr>
                                <w:spacing w:val="-3"/>
                                <w:sz w:val="24"/>
                              </w:rPr>
                              <w:t> </w:t>
                            </w:r>
                            <w:r>
                              <w:rPr>
                                <w:sz w:val="24"/>
                              </w:rPr>
                              <w:t>is</w:t>
                            </w:r>
                            <w:r>
                              <w:rPr>
                                <w:spacing w:val="-1"/>
                                <w:sz w:val="24"/>
                              </w:rPr>
                              <w:t> </w:t>
                            </w:r>
                            <w:r>
                              <w:rPr>
                                <w:sz w:val="24"/>
                              </w:rPr>
                              <w:t>currently</w:t>
                            </w:r>
                            <w:r>
                              <w:rPr>
                                <w:spacing w:val="-1"/>
                                <w:sz w:val="24"/>
                              </w:rPr>
                              <w:t> </w:t>
                            </w:r>
                            <w:r>
                              <w:rPr>
                                <w:spacing w:val="-2"/>
                                <w:sz w:val="24"/>
                              </w:rPr>
                              <w:t>achieving</w:t>
                            </w:r>
                          </w:p>
                        </w:tc>
                      </w:tr>
                      <w:tr>
                        <w:trPr>
                          <w:trHeight w:val="275" w:hRule="atLeast"/>
                        </w:trPr>
                        <w:tc>
                          <w:tcPr>
                            <w:tcW w:w="590" w:type="dxa"/>
                          </w:tcPr>
                          <w:p>
                            <w:pPr>
                              <w:pStyle w:val="TableParagraph"/>
                              <w:spacing w:line="256" w:lineRule="exact"/>
                              <w:ind w:left="0" w:right="129"/>
                              <w:jc w:val="center"/>
                              <w:rPr>
                                <w:sz w:val="24"/>
                              </w:rPr>
                            </w:pPr>
                            <w:r>
                              <w:rPr>
                                <w:spacing w:val="-5"/>
                                <w:sz w:val="24"/>
                              </w:rPr>
                              <w:t>315</w:t>
                            </w:r>
                          </w:p>
                        </w:tc>
                        <w:tc>
                          <w:tcPr>
                            <w:tcW w:w="9561" w:type="dxa"/>
                          </w:tcPr>
                          <w:p>
                            <w:pPr>
                              <w:pStyle w:val="TableParagraph"/>
                              <w:spacing w:line="256" w:lineRule="exact"/>
                              <w:ind w:left="0" w:right="101"/>
                              <w:jc w:val="right"/>
                              <w:rPr>
                                <w:sz w:val="24"/>
                              </w:rPr>
                            </w:pPr>
                            <w:r>
                              <w:rPr>
                                <w:sz w:val="24"/>
                              </w:rPr>
                              <w:t>(or</w:t>
                            </w:r>
                            <w:r>
                              <w:rPr>
                                <w:spacing w:val="-4"/>
                                <w:sz w:val="24"/>
                              </w:rPr>
                              <w:t> </w:t>
                            </w:r>
                            <w:r>
                              <w:rPr>
                                <w:sz w:val="24"/>
                              </w:rPr>
                              <w:t>attempting</w:t>
                            </w:r>
                            <w:r>
                              <w:rPr>
                                <w:spacing w:val="-1"/>
                                <w:sz w:val="24"/>
                              </w:rPr>
                              <w:t> </w:t>
                            </w:r>
                            <w:r>
                              <w:rPr>
                                <w:sz w:val="24"/>
                              </w:rPr>
                              <w:t>to</w:t>
                            </w:r>
                            <w:r>
                              <w:rPr>
                                <w:spacing w:val="-1"/>
                                <w:sz w:val="24"/>
                              </w:rPr>
                              <w:t> </w:t>
                            </w:r>
                            <w:r>
                              <w:rPr>
                                <w:sz w:val="24"/>
                              </w:rPr>
                              <w:t>achieve)</w:t>
                            </w:r>
                            <w:r>
                              <w:rPr>
                                <w:spacing w:val="-1"/>
                                <w:sz w:val="24"/>
                              </w:rPr>
                              <w:t> </w:t>
                            </w:r>
                            <w:r>
                              <w:rPr>
                                <w:sz w:val="24"/>
                              </w:rPr>
                              <w:t>and</w:t>
                            </w:r>
                            <w:r>
                              <w:rPr>
                                <w:spacing w:val="-1"/>
                                <w:sz w:val="24"/>
                              </w:rPr>
                              <w:t> </w:t>
                            </w:r>
                            <w:r>
                              <w:rPr>
                                <w:sz w:val="24"/>
                              </w:rPr>
                              <w:t>characterizes</w:t>
                            </w:r>
                            <w:r>
                              <w:rPr>
                                <w:spacing w:val="-1"/>
                                <w:sz w:val="24"/>
                              </w:rPr>
                              <w:t> </w:t>
                            </w:r>
                            <w:r>
                              <w:rPr>
                                <w:sz w:val="24"/>
                              </w:rPr>
                              <w:t>how</w:t>
                            </w:r>
                            <w:r>
                              <w:rPr>
                                <w:spacing w:val="-3"/>
                                <w:sz w:val="24"/>
                              </w:rPr>
                              <w:t> </w:t>
                            </w:r>
                            <w:r>
                              <w:rPr>
                                <w:sz w:val="24"/>
                              </w:rPr>
                              <w:t>or</w:t>
                            </w:r>
                            <w:r>
                              <w:rPr>
                                <w:spacing w:val="-2"/>
                                <w:sz w:val="24"/>
                              </w:rPr>
                              <w:t> </w:t>
                            </w:r>
                            <w:r>
                              <w:rPr>
                                <w:sz w:val="24"/>
                              </w:rPr>
                              <w:t>to</w:t>
                            </w:r>
                            <w:r>
                              <w:rPr>
                                <w:spacing w:val="-1"/>
                                <w:sz w:val="24"/>
                              </w:rPr>
                              <w:t> </w:t>
                            </w:r>
                            <w:r>
                              <w:rPr>
                                <w:sz w:val="24"/>
                              </w:rPr>
                              <w:t>what</w:t>
                            </w:r>
                            <w:r>
                              <w:rPr>
                                <w:spacing w:val="-1"/>
                                <w:sz w:val="24"/>
                              </w:rPr>
                              <w:t> </w:t>
                            </w:r>
                            <w:r>
                              <w:rPr>
                                <w:sz w:val="24"/>
                              </w:rPr>
                              <w:t>extent</w:t>
                            </w:r>
                            <w:r>
                              <w:rPr>
                                <w:spacing w:val="-1"/>
                                <w:sz w:val="24"/>
                              </w:rPr>
                              <w:t> </w:t>
                            </w:r>
                            <w:r>
                              <w:rPr>
                                <w:sz w:val="24"/>
                              </w:rPr>
                              <w:t>each</w:t>
                            </w:r>
                            <w:r>
                              <w:rPr>
                                <w:spacing w:val="-1"/>
                                <w:sz w:val="24"/>
                              </w:rPr>
                              <w:t> </w:t>
                            </w:r>
                            <w:r>
                              <w:rPr>
                                <w:sz w:val="24"/>
                              </w:rPr>
                              <w:t>outcome</w:t>
                            </w:r>
                            <w:r>
                              <w:rPr>
                                <w:spacing w:val="-2"/>
                                <w:sz w:val="24"/>
                              </w:rPr>
                              <w:t> </w:t>
                            </w:r>
                            <w:r>
                              <w:rPr>
                                <w:sz w:val="24"/>
                              </w:rPr>
                              <w:t>is</w:t>
                            </w:r>
                            <w:r>
                              <w:rPr>
                                <w:spacing w:val="-1"/>
                                <w:sz w:val="24"/>
                              </w:rPr>
                              <w:t> </w:t>
                            </w:r>
                            <w:r>
                              <w:rPr>
                                <w:spacing w:val="-2"/>
                                <w:sz w:val="24"/>
                              </w:rPr>
                              <w:t>being</w:t>
                            </w:r>
                          </w:p>
                        </w:tc>
                      </w:tr>
                      <w:tr>
                        <w:trPr>
                          <w:trHeight w:val="330" w:hRule="atLeast"/>
                        </w:trPr>
                        <w:tc>
                          <w:tcPr>
                            <w:tcW w:w="590" w:type="dxa"/>
                          </w:tcPr>
                          <w:p>
                            <w:pPr>
                              <w:pStyle w:val="TableParagraph"/>
                              <w:spacing w:line="271" w:lineRule="exact"/>
                              <w:ind w:left="0" w:right="129"/>
                              <w:jc w:val="center"/>
                              <w:rPr>
                                <w:sz w:val="24"/>
                              </w:rPr>
                            </w:pPr>
                            <w:r>
                              <w:rPr>
                                <w:spacing w:val="-5"/>
                                <w:sz w:val="24"/>
                              </w:rPr>
                              <w:t>316</w:t>
                            </w:r>
                          </w:p>
                        </w:tc>
                        <w:tc>
                          <w:tcPr>
                            <w:tcW w:w="9561" w:type="dxa"/>
                          </w:tcPr>
                          <w:p>
                            <w:pPr>
                              <w:pStyle w:val="TableParagraph"/>
                              <w:spacing w:line="271" w:lineRule="exact"/>
                              <w:ind w:left="900"/>
                              <w:rPr>
                                <w:sz w:val="24"/>
                              </w:rPr>
                            </w:pPr>
                            <w:r>
                              <w:rPr>
                                <w:spacing w:val="-2"/>
                                <w:sz w:val="24"/>
                              </w:rPr>
                              <w:t>achieved.</w:t>
                            </w:r>
                          </w:p>
                        </w:tc>
                      </w:tr>
                      <w:tr>
                        <w:trPr>
                          <w:trHeight w:val="358" w:hRule="atLeast"/>
                        </w:trPr>
                        <w:tc>
                          <w:tcPr>
                            <w:tcW w:w="590" w:type="dxa"/>
                          </w:tcPr>
                          <w:p>
                            <w:pPr>
                              <w:pStyle w:val="TableParagraph"/>
                              <w:spacing w:line="261" w:lineRule="exact" w:before="77"/>
                              <w:ind w:left="0" w:right="129"/>
                              <w:jc w:val="center"/>
                              <w:rPr>
                                <w:sz w:val="24"/>
                              </w:rPr>
                            </w:pPr>
                            <w:r>
                              <w:rPr>
                                <w:spacing w:val="-5"/>
                                <w:sz w:val="24"/>
                              </w:rPr>
                              <w:t>317</w:t>
                            </w:r>
                          </w:p>
                        </w:tc>
                        <w:tc>
                          <w:tcPr>
                            <w:tcW w:w="9561" w:type="dxa"/>
                          </w:tcPr>
                          <w:p>
                            <w:pPr>
                              <w:pStyle w:val="TableParagraph"/>
                              <w:numPr>
                                <w:ilvl w:val="0"/>
                                <w:numId w:val="20"/>
                              </w:numPr>
                              <w:tabs>
                                <w:tab w:pos="899" w:val="left" w:leader="none"/>
                              </w:tabs>
                              <w:spacing w:line="279" w:lineRule="exact" w:before="59" w:after="0"/>
                              <w:ind w:left="899" w:right="0" w:hanging="359"/>
                              <w:jc w:val="left"/>
                              <w:rPr>
                                <w:sz w:val="24"/>
                              </w:rPr>
                            </w:pPr>
                            <w:r>
                              <w:rPr>
                                <w:sz w:val="24"/>
                              </w:rPr>
                              <w:t>A</w:t>
                            </w:r>
                            <w:r>
                              <w:rPr>
                                <w:spacing w:val="-3"/>
                                <w:sz w:val="24"/>
                              </w:rPr>
                              <w:t> </w:t>
                            </w:r>
                            <w:r>
                              <w:rPr>
                                <w:i/>
                                <w:sz w:val="24"/>
                              </w:rPr>
                              <w:t>Target</w:t>
                            </w:r>
                            <w:r>
                              <w:rPr>
                                <w:i/>
                                <w:spacing w:val="-1"/>
                                <w:sz w:val="24"/>
                              </w:rPr>
                              <w:t> </w:t>
                            </w:r>
                            <w:r>
                              <w:rPr>
                                <w:i/>
                                <w:sz w:val="24"/>
                              </w:rPr>
                              <w:t>Profile</w:t>
                            </w:r>
                            <w:r>
                              <w:rPr>
                                <w:i/>
                                <w:spacing w:val="-1"/>
                                <w:sz w:val="24"/>
                              </w:rPr>
                              <w:t> </w:t>
                            </w:r>
                            <w:r>
                              <w:rPr>
                                <w:sz w:val="24"/>
                              </w:rPr>
                              <w:t>covers</w:t>
                            </w:r>
                            <w:r>
                              <w:rPr>
                                <w:spacing w:val="-2"/>
                                <w:sz w:val="24"/>
                              </w:rPr>
                              <w:t> </w:t>
                            </w:r>
                            <w:r>
                              <w:rPr>
                                <w:sz w:val="24"/>
                              </w:rPr>
                              <w:t>the</w:t>
                            </w:r>
                            <w:r>
                              <w:rPr>
                                <w:spacing w:val="-1"/>
                                <w:sz w:val="24"/>
                              </w:rPr>
                              <w:t> </w:t>
                            </w:r>
                            <w:r>
                              <w:rPr>
                                <w:sz w:val="24"/>
                              </w:rPr>
                              <w:t>desired</w:t>
                            </w:r>
                            <w:r>
                              <w:rPr>
                                <w:spacing w:val="-1"/>
                                <w:sz w:val="24"/>
                              </w:rPr>
                              <w:t> </w:t>
                            </w:r>
                            <w:r>
                              <w:rPr>
                                <w:sz w:val="24"/>
                              </w:rPr>
                              <w:t>outcomes</w:t>
                            </w:r>
                            <w:r>
                              <w:rPr>
                                <w:spacing w:val="-2"/>
                                <w:sz w:val="24"/>
                              </w:rPr>
                              <w:t> </w:t>
                            </w:r>
                            <w:r>
                              <w:rPr>
                                <w:sz w:val="24"/>
                              </w:rPr>
                              <w:t>that</w:t>
                            </w:r>
                            <w:r>
                              <w:rPr>
                                <w:spacing w:val="-2"/>
                                <w:sz w:val="24"/>
                              </w:rPr>
                              <w:t> </w:t>
                            </w:r>
                            <w:r>
                              <w:rPr>
                                <w:sz w:val="24"/>
                              </w:rPr>
                              <w:t>an</w:t>
                            </w:r>
                            <w:r>
                              <w:rPr>
                                <w:spacing w:val="-2"/>
                                <w:sz w:val="24"/>
                              </w:rPr>
                              <w:t> </w:t>
                            </w:r>
                            <w:r>
                              <w:rPr>
                                <w:sz w:val="24"/>
                              </w:rPr>
                              <w:t>organization</w:t>
                            </w:r>
                            <w:r>
                              <w:rPr>
                                <w:spacing w:val="-1"/>
                                <w:sz w:val="24"/>
                              </w:rPr>
                              <w:t> </w:t>
                            </w:r>
                            <w:r>
                              <w:rPr>
                                <w:sz w:val="24"/>
                              </w:rPr>
                              <w:t>has</w:t>
                            </w:r>
                            <w:r>
                              <w:rPr>
                                <w:spacing w:val="-1"/>
                                <w:sz w:val="24"/>
                              </w:rPr>
                              <w:t> </w:t>
                            </w:r>
                            <w:r>
                              <w:rPr>
                                <w:sz w:val="24"/>
                              </w:rPr>
                              <w:t>selected</w:t>
                            </w:r>
                            <w:r>
                              <w:rPr>
                                <w:spacing w:val="-2"/>
                                <w:sz w:val="24"/>
                              </w:rPr>
                              <w:t> </w:t>
                            </w:r>
                            <w:r>
                              <w:rPr>
                                <w:spacing w:val="-5"/>
                                <w:sz w:val="24"/>
                              </w:rPr>
                              <w:t>and</w:t>
                            </w:r>
                          </w:p>
                        </w:tc>
                      </w:tr>
                      <w:tr>
                        <w:trPr>
                          <w:trHeight w:val="275" w:hRule="atLeast"/>
                        </w:trPr>
                        <w:tc>
                          <w:tcPr>
                            <w:tcW w:w="590" w:type="dxa"/>
                          </w:tcPr>
                          <w:p>
                            <w:pPr>
                              <w:pStyle w:val="TableParagraph"/>
                              <w:spacing w:line="256" w:lineRule="exact"/>
                              <w:ind w:left="0" w:right="129"/>
                              <w:jc w:val="center"/>
                              <w:rPr>
                                <w:sz w:val="24"/>
                              </w:rPr>
                            </w:pPr>
                            <w:r>
                              <w:rPr>
                                <w:spacing w:val="-5"/>
                                <w:sz w:val="24"/>
                              </w:rPr>
                              <w:t>318</w:t>
                            </w:r>
                          </w:p>
                        </w:tc>
                        <w:tc>
                          <w:tcPr>
                            <w:tcW w:w="9561" w:type="dxa"/>
                          </w:tcPr>
                          <w:p>
                            <w:pPr>
                              <w:pStyle w:val="TableParagraph"/>
                              <w:spacing w:line="256" w:lineRule="exact"/>
                              <w:ind w:left="900"/>
                              <w:rPr>
                                <w:sz w:val="24"/>
                              </w:rPr>
                            </w:pPr>
                            <w:r>
                              <w:rPr>
                                <w:sz w:val="24"/>
                              </w:rPr>
                              <w:t>prioritized</w:t>
                            </w:r>
                            <w:r>
                              <w:rPr>
                                <w:spacing w:val="-2"/>
                                <w:sz w:val="24"/>
                              </w:rPr>
                              <w:t> </w:t>
                            </w:r>
                            <w:r>
                              <w:rPr>
                                <w:sz w:val="24"/>
                              </w:rPr>
                              <w:t>from</w:t>
                            </w:r>
                            <w:r>
                              <w:rPr>
                                <w:spacing w:val="-2"/>
                                <w:sz w:val="24"/>
                              </w:rPr>
                              <w:t> </w:t>
                            </w:r>
                            <w:r>
                              <w:rPr>
                                <w:sz w:val="24"/>
                              </w:rPr>
                              <w:t>the</w:t>
                            </w:r>
                            <w:r>
                              <w:rPr>
                                <w:spacing w:val="-2"/>
                                <w:sz w:val="24"/>
                              </w:rPr>
                              <w:t> </w:t>
                            </w:r>
                            <w:r>
                              <w:rPr>
                                <w:sz w:val="24"/>
                              </w:rPr>
                              <w:t>Core</w:t>
                            </w:r>
                            <w:r>
                              <w:rPr>
                                <w:spacing w:val="-3"/>
                                <w:sz w:val="24"/>
                              </w:rPr>
                              <w:t> </w:t>
                            </w:r>
                            <w:r>
                              <w:rPr>
                                <w:sz w:val="24"/>
                              </w:rPr>
                              <w:t>for</w:t>
                            </w:r>
                            <w:r>
                              <w:rPr>
                                <w:spacing w:val="-2"/>
                                <w:sz w:val="24"/>
                              </w:rPr>
                              <w:t> </w:t>
                            </w:r>
                            <w:r>
                              <w:rPr>
                                <w:sz w:val="24"/>
                              </w:rPr>
                              <w:t>achieving</w:t>
                            </w:r>
                            <w:r>
                              <w:rPr>
                                <w:spacing w:val="-2"/>
                                <w:sz w:val="24"/>
                              </w:rPr>
                              <w:t> </w:t>
                            </w:r>
                            <w:r>
                              <w:rPr>
                                <w:sz w:val="24"/>
                              </w:rPr>
                              <w:t>its</w:t>
                            </w:r>
                            <w:r>
                              <w:rPr>
                                <w:spacing w:val="-2"/>
                                <w:sz w:val="24"/>
                              </w:rPr>
                              <w:t> </w:t>
                            </w:r>
                            <w:r>
                              <w:rPr>
                                <w:sz w:val="24"/>
                              </w:rPr>
                              <w:t>cybersecurity</w:t>
                            </w:r>
                            <w:r>
                              <w:rPr>
                                <w:spacing w:val="-2"/>
                                <w:sz w:val="24"/>
                              </w:rPr>
                              <w:t> </w:t>
                            </w:r>
                            <w:r>
                              <w:rPr>
                                <w:sz w:val="24"/>
                              </w:rPr>
                              <w:t>risk</w:t>
                            </w:r>
                            <w:r>
                              <w:rPr>
                                <w:spacing w:val="-2"/>
                                <w:sz w:val="24"/>
                              </w:rPr>
                              <w:t> </w:t>
                            </w:r>
                            <w:r>
                              <w:rPr>
                                <w:sz w:val="24"/>
                              </w:rPr>
                              <w:t>management</w:t>
                            </w:r>
                            <w:r>
                              <w:rPr>
                                <w:spacing w:val="-2"/>
                                <w:sz w:val="24"/>
                              </w:rPr>
                              <w:t> </w:t>
                            </w:r>
                            <w:r>
                              <w:rPr>
                                <w:sz w:val="24"/>
                              </w:rPr>
                              <w:t>objectives.</w:t>
                            </w:r>
                            <w:r>
                              <w:rPr>
                                <w:spacing w:val="-1"/>
                                <w:sz w:val="24"/>
                              </w:rPr>
                              <w:t> </w:t>
                            </w:r>
                            <w:r>
                              <w:rPr>
                                <w:spacing w:val="-10"/>
                                <w:sz w:val="24"/>
                              </w:rPr>
                              <w:t>A</w:t>
                            </w:r>
                          </w:p>
                        </w:tc>
                      </w:tr>
                      <w:tr>
                        <w:trPr>
                          <w:trHeight w:val="275" w:hRule="atLeast"/>
                        </w:trPr>
                        <w:tc>
                          <w:tcPr>
                            <w:tcW w:w="590" w:type="dxa"/>
                          </w:tcPr>
                          <w:p>
                            <w:pPr>
                              <w:pStyle w:val="TableParagraph"/>
                              <w:spacing w:line="256" w:lineRule="exact"/>
                              <w:ind w:left="0" w:right="129"/>
                              <w:jc w:val="center"/>
                              <w:rPr>
                                <w:sz w:val="24"/>
                              </w:rPr>
                            </w:pPr>
                            <w:r>
                              <w:rPr>
                                <w:spacing w:val="-5"/>
                                <w:sz w:val="24"/>
                              </w:rPr>
                              <w:t>319</w:t>
                            </w:r>
                          </w:p>
                        </w:tc>
                        <w:tc>
                          <w:tcPr>
                            <w:tcW w:w="9561" w:type="dxa"/>
                          </w:tcPr>
                          <w:p>
                            <w:pPr>
                              <w:pStyle w:val="TableParagraph"/>
                              <w:spacing w:line="256" w:lineRule="exact"/>
                              <w:ind w:left="900"/>
                              <w:rPr>
                                <w:sz w:val="24"/>
                              </w:rPr>
                            </w:pPr>
                            <w:r>
                              <w:rPr>
                                <w:sz w:val="24"/>
                              </w:rPr>
                              <w:t>Target</w:t>
                            </w:r>
                            <w:r>
                              <w:rPr>
                                <w:spacing w:val="-5"/>
                                <w:sz w:val="24"/>
                              </w:rPr>
                              <w:t> </w:t>
                            </w:r>
                            <w:r>
                              <w:rPr>
                                <w:sz w:val="24"/>
                              </w:rPr>
                              <w:t>Profile</w:t>
                            </w:r>
                            <w:r>
                              <w:rPr>
                                <w:spacing w:val="-2"/>
                                <w:sz w:val="24"/>
                              </w:rPr>
                              <w:t> </w:t>
                            </w:r>
                            <w:r>
                              <w:rPr>
                                <w:sz w:val="24"/>
                              </w:rPr>
                              <w:t>takes</w:t>
                            </w:r>
                            <w:r>
                              <w:rPr>
                                <w:spacing w:val="-2"/>
                                <w:sz w:val="24"/>
                              </w:rPr>
                              <w:t> </w:t>
                            </w:r>
                            <w:r>
                              <w:rPr>
                                <w:sz w:val="24"/>
                              </w:rPr>
                              <w:t>into</w:t>
                            </w:r>
                            <w:r>
                              <w:rPr>
                                <w:spacing w:val="-4"/>
                                <w:sz w:val="24"/>
                              </w:rPr>
                              <w:t> </w:t>
                            </w:r>
                            <w:r>
                              <w:rPr>
                                <w:sz w:val="24"/>
                              </w:rPr>
                              <w:t>account</w:t>
                            </w:r>
                            <w:r>
                              <w:rPr>
                                <w:spacing w:val="-2"/>
                                <w:sz w:val="24"/>
                              </w:rPr>
                              <w:t> </w:t>
                            </w:r>
                            <w:r>
                              <w:rPr>
                                <w:sz w:val="24"/>
                              </w:rPr>
                              <w:t>anticipated</w:t>
                            </w:r>
                            <w:r>
                              <w:rPr>
                                <w:spacing w:val="-2"/>
                                <w:sz w:val="24"/>
                              </w:rPr>
                              <w:t> </w:t>
                            </w:r>
                            <w:r>
                              <w:rPr>
                                <w:sz w:val="24"/>
                              </w:rPr>
                              <w:t>changes</w:t>
                            </w:r>
                            <w:r>
                              <w:rPr>
                                <w:spacing w:val="-2"/>
                                <w:sz w:val="24"/>
                              </w:rPr>
                              <w:t> </w:t>
                            </w:r>
                            <w:r>
                              <w:rPr>
                                <w:sz w:val="24"/>
                              </w:rPr>
                              <w:t>to</w:t>
                            </w:r>
                            <w:r>
                              <w:rPr>
                                <w:spacing w:val="-2"/>
                                <w:sz w:val="24"/>
                              </w:rPr>
                              <w:t> </w:t>
                            </w:r>
                            <w:r>
                              <w:rPr>
                                <w:sz w:val="24"/>
                              </w:rPr>
                              <w:t>the</w:t>
                            </w:r>
                            <w:r>
                              <w:rPr>
                                <w:spacing w:val="-2"/>
                                <w:sz w:val="24"/>
                              </w:rPr>
                              <w:t> </w:t>
                            </w:r>
                            <w:r>
                              <w:rPr>
                                <w:sz w:val="24"/>
                              </w:rPr>
                              <w:t>organization’s</w:t>
                            </w:r>
                            <w:r>
                              <w:rPr>
                                <w:spacing w:val="-3"/>
                                <w:sz w:val="24"/>
                              </w:rPr>
                              <w:t> </w:t>
                            </w:r>
                            <w:r>
                              <w:rPr>
                                <w:spacing w:val="-2"/>
                                <w:sz w:val="24"/>
                              </w:rPr>
                              <w:t>cybersecurity</w:t>
                            </w:r>
                          </w:p>
                        </w:tc>
                      </w:tr>
                      <w:tr>
                        <w:trPr>
                          <w:trHeight w:val="276" w:hRule="atLeast"/>
                        </w:trPr>
                        <w:tc>
                          <w:tcPr>
                            <w:tcW w:w="590" w:type="dxa"/>
                          </w:tcPr>
                          <w:p>
                            <w:pPr>
                              <w:pStyle w:val="TableParagraph"/>
                              <w:spacing w:line="256" w:lineRule="exact"/>
                              <w:ind w:left="0" w:right="129"/>
                              <w:jc w:val="center"/>
                              <w:rPr>
                                <w:sz w:val="24"/>
                              </w:rPr>
                            </w:pPr>
                            <w:r>
                              <w:rPr>
                                <w:spacing w:val="-5"/>
                                <w:sz w:val="24"/>
                              </w:rPr>
                              <w:t>320</w:t>
                            </w:r>
                          </w:p>
                        </w:tc>
                        <w:tc>
                          <w:tcPr>
                            <w:tcW w:w="9561" w:type="dxa"/>
                          </w:tcPr>
                          <w:p>
                            <w:pPr>
                              <w:pStyle w:val="TableParagraph"/>
                              <w:spacing w:line="256" w:lineRule="exact"/>
                              <w:ind w:left="900"/>
                              <w:rPr>
                                <w:sz w:val="24"/>
                              </w:rPr>
                            </w:pPr>
                            <w:r>
                              <w:rPr>
                                <w:sz w:val="24"/>
                              </w:rPr>
                              <w:t>posture,</w:t>
                            </w:r>
                            <w:r>
                              <w:rPr>
                                <w:spacing w:val="-4"/>
                                <w:sz w:val="24"/>
                              </w:rPr>
                              <w:t> </w:t>
                            </w:r>
                            <w:r>
                              <w:rPr>
                                <w:sz w:val="24"/>
                              </w:rPr>
                              <w:t>such</w:t>
                            </w:r>
                            <w:r>
                              <w:rPr>
                                <w:spacing w:val="-2"/>
                                <w:sz w:val="24"/>
                              </w:rPr>
                              <w:t> </w:t>
                            </w:r>
                            <w:r>
                              <w:rPr>
                                <w:sz w:val="24"/>
                              </w:rPr>
                              <w:t>as</w:t>
                            </w:r>
                            <w:r>
                              <w:rPr>
                                <w:spacing w:val="-1"/>
                                <w:sz w:val="24"/>
                              </w:rPr>
                              <w:t> </w:t>
                            </w:r>
                            <w:r>
                              <w:rPr>
                                <w:sz w:val="24"/>
                              </w:rPr>
                              <w:t>new</w:t>
                            </w:r>
                            <w:r>
                              <w:rPr>
                                <w:spacing w:val="-3"/>
                                <w:sz w:val="24"/>
                              </w:rPr>
                              <w:t> </w:t>
                            </w:r>
                            <w:r>
                              <w:rPr>
                                <w:sz w:val="24"/>
                              </w:rPr>
                              <w:t>requirements,</w:t>
                            </w:r>
                            <w:r>
                              <w:rPr>
                                <w:spacing w:val="-2"/>
                                <w:sz w:val="24"/>
                              </w:rPr>
                              <w:t> </w:t>
                            </w:r>
                            <w:r>
                              <w:rPr>
                                <w:sz w:val="24"/>
                              </w:rPr>
                              <w:t>new</w:t>
                            </w:r>
                            <w:r>
                              <w:rPr>
                                <w:spacing w:val="-2"/>
                                <w:sz w:val="24"/>
                              </w:rPr>
                              <w:t> </w:t>
                            </w:r>
                            <w:r>
                              <w:rPr>
                                <w:sz w:val="24"/>
                              </w:rPr>
                              <w:t>technology</w:t>
                            </w:r>
                            <w:r>
                              <w:rPr>
                                <w:spacing w:val="-2"/>
                                <w:sz w:val="24"/>
                              </w:rPr>
                              <w:t> </w:t>
                            </w:r>
                            <w:r>
                              <w:rPr>
                                <w:sz w:val="24"/>
                              </w:rPr>
                              <w:t>adoption,</w:t>
                            </w:r>
                            <w:r>
                              <w:rPr>
                                <w:spacing w:val="-3"/>
                                <w:sz w:val="24"/>
                              </w:rPr>
                              <w:t> </w:t>
                            </w:r>
                            <w:r>
                              <w:rPr>
                                <w:sz w:val="24"/>
                              </w:rPr>
                              <w:t>and</w:t>
                            </w:r>
                            <w:r>
                              <w:rPr>
                                <w:spacing w:val="-2"/>
                                <w:sz w:val="24"/>
                              </w:rPr>
                              <w:t> </w:t>
                            </w:r>
                            <w:r>
                              <w:rPr>
                                <w:sz w:val="24"/>
                              </w:rPr>
                              <w:t>cybersecurity</w:t>
                            </w:r>
                            <w:r>
                              <w:rPr>
                                <w:spacing w:val="-1"/>
                                <w:sz w:val="24"/>
                              </w:rPr>
                              <w:t> </w:t>
                            </w:r>
                            <w:r>
                              <w:rPr>
                                <w:spacing w:val="-2"/>
                                <w:sz w:val="24"/>
                              </w:rPr>
                              <w:t>threat</w:t>
                            </w:r>
                          </w:p>
                        </w:tc>
                      </w:tr>
                      <w:tr>
                        <w:trPr>
                          <w:trHeight w:val="335" w:hRule="atLeast"/>
                        </w:trPr>
                        <w:tc>
                          <w:tcPr>
                            <w:tcW w:w="590" w:type="dxa"/>
                          </w:tcPr>
                          <w:p>
                            <w:pPr>
                              <w:pStyle w:val="TableParagraph"/>
                              <w:spacing w:line="271" w:lineRule="exact"/>
                              <w:ind w:left="0" w:right="129"/>
                              <w:jc w:val="center"/>
                              <w:rPr>
                                <w:sz w:val="24"/>
                              </w:rPr>
                            </w:pPr>
                            <w:r>
                              <w:rPr>
                                <w:spacing w:val="-5"/>
                                <w:sz w:val="24"/>
                              </w:rPr>
                              <w:t>321</w:t>
                            </w:r>
                          </w:p>
                        </w:tc>
                        <w:tc>
                          <w:tcPr>
                            <w:tcW w:w="9561" w:type="dxa"/>
                          </w:tcPr>
                          <w:p>
                            <w:pPr>
                              <w:pStyle w:val="TableParagraph"/>
                              <w:spacing w:line="271" w:lineRule="exact"/>
                              <w:ind w:left="900"/>
                              <w:rPr>
                                <w:sz w:val="24"/>
                              </w:rPr>
                            </w:pPr>
                            <w:r>
                              <w:rPr>
                                <w:sz w:val="24"/>
                              </w:rPr>
                              <w:t>intelligence</w:t>
                            </w:r>
                            <w:r>
                              <w:rPr>
                                <w:spacing w:val="-4"/>
                                <w:sz w:val="24"/>
                              </w:rPr>
                              <w:t> </w:t>
                            </w:r>
                            <w:r>
                              <w:rPr>
                                <w:spacing w:val="-2"/>
                                <w:sz w:val="24"/>
                              </w:rPr>
                              <w:t>trends.</w:t>
                            </w:r>
                          </w:p>
                        </w:tc>
                      </w:tr>
                      <w:tr>
                        <w:trPr>
                          <w:trHeight w:val="336" w:hRule="atLeast"/>
                        </w:trPr>
                        <w:tc>
                          <w:tcPr>
                            <w:tcW w:w="590" w:type="dxa"/>
                          </w:tcPr>
                          <w:p>
                            <w:pPr>
                              <w:pStyle w:val="TableParagraph"/>
                              <w:spacing w:line="261" w:lineRule="exact" w:before="55"/>
                              <w:ind w:left="0" w:right="129"/>
                              <w:jc w:val="center"/>
                              <w:rPr>
                                <w:sz w:val="24"/>
                              </w:rPr>
                            </w:pPr>
                            <w:r>
                              <w:rPr>
                                <w:spacing w:val="-5"/>
                                <w:sz w:val="24"/>
                              </w:rPr>
                              <w:t>322</w:t>
                            </w:r>
                          </w:p>
                        </w:tc>
                        <w:tc>
                          <w:tcPr>
                            <w:tcW w:w="9561" w:type="dxa"/>
                          </w:tcPr>
                          <w:p>
                            <w:pPr>
                              <w:pStyle w:val="TableParagraph"/>
                              <w:spacing w:line="261" w:lineRule="exact" w:before="55"/>
                              <w:ind w:left="180"/>
                              <w:rPr>
                                <w:sz w:val="24"/>
                              </w:rPr>
                            </w:pPr>
                            <w:r>
                              <w:rPr>
                                <w:sz w:val="24"/>
                              </w:rPr>
                              <w:t>Some</w:t>
                            </w:r>
                            <w:r>
                              <w:rPr>
                                <w:spacing w:val="-4"/>
                                <w:sz w:val="24"/>
                              </w:rPr>
                              <w:t> </w:t>
                            </w:r>
                            <w:r>
                              <w:rPr>
                                <w:sz w:val="24"/>
                              </w:rPr>
                              <w:t>organizations</w:t>
                            </w:r>
                            <w:r>
                              <w:rPr>
                                <w:spacing w:val="-1"/>
                                <w:sz w:val="24"/>
                              </w:rPr>
                              <w:t> </w:t>
                            </w:r>
                            <w:r>
                              <w:rPr>
                                <w:sz w:val="24"/>
                              </w:rPr>
                              <w:t>prefer</w:t>
                            </w:r>
                            <w:r>
                              <w:rPr>
                                <w:spacing w:val="-2"/>
                                <w:sz w:val="24"/>
                              </w:rPr>
                              <w:t> </w:t>
                            </w:r>
                            <w:r>
                              <w:rPr>
                                <w:sz w:val="24"/>
                              </w:rPr>
                              <w:t>to</w:t>
                            </w:r>
                            <w:r>
                              <w:rPr>
                                <w:spacing w:val="-1"/>
                                <w:sz w:val="24"/>
                              </w:rPr>
                              <w:t> </w:t>
                            </w:r>
                            <w:r>
                              <w:rPr>
                                <w:sz w:val="24"/>
                              </w:rPr>
                              <w:t>create</w:t>
                            </w:r>
                            <w:r>
                              <w:rPr>
                                <w:spacing w:val="-2"/>
                                <w:sz w:val="24"/>
                              </w:rPr>
                              <w:t> </w:t>
                            </w:r>
                            <w:r>
                              <w:rPr>
                                <w:sz w:val="24"/>
                              </w:rPr>
                              <w:t>a</w:t>
                            </w:r>
                            <w:r>
                              <w:rPr>
                                <w:spacing w:val="-2"/>
                                <w:sz w:val="24"/>
                              </w:rPr>
                              <w:t> </w:t>
                            </w:r>
                            <w:r>
                              <w:rPr>
                                <w:sz w:val="24"/>
                              </w:rPr>
                              <w:t>Current</w:t>
                            </w:r>
                            <w:r>
                              <w:rPr>
                                <w:spacing w:val="-1"/>
                                <w:sz w:val="24"/>
                              </w:rPr>
                              <w:t> </w:t>
                            </w:r>
                            <w:r>
                              <w:rPr>
                                <w:sz w:val="24"/>
                              </w:rPr>
                              <w:t>Profile</w:t>
                            </w:r>
                            <w:r>
                              <w:rPr>
                                <w:spacing w:val="-1"/>
                                <w:sz w:val="24"/>
                              </w:rPr>
                              <w:t> </w:t>
                            </w:r>
                            <w:r>
                              <w:rPr>
                                <w:sz w:val="24"/>
                              </w:rPr>
                              <w:t>first</w:t>
                            </w:r>
                            <w:r>
                              <w:rPr>
                                <w:spacing w:val="-2"/>
                                <w:sz w:val="24"/>
                              </w:rPr>
                              <w:t> </w:t>
                            </w:r>
                            <w:r>
                              <w:rPr>
                                <w:sz w:val="24"/>
                              </w:rPr>
                              <w:t>—</w:t>
                            </w:r>
                            <w:r>
                              <w:rPr>
                                <w:spacing w:val="-3"/>
                                <w:sz w:val="24"/>
                              </w:rPr>
                              <w:t> </w:t>
                            </w:r>
                            <w:r>
                              <w:rPr>
                                <w:sz w:val="24"/>
                              </w:rPr>
                              <w:t>for</w:t>
                            </w:r>
                            <w:r>
                              <w:rPr>
                                <w:spacing w:val="-1"/>
                                <w:sz w:val="24"/>
                              </w:rPr>
                              <w:t> </w:t>
                            </w:r>
                            <w:r>
                              <w:rPr>
                                <w:sz w:val="24"/>
                              </w:rPr>
                              <w:t>example,</w:t>
                            </w:r>
                            <w:r>
                              <w:rPr>
                                <w:spacing w:val="-2"/>
                                <w:sz w:val="24"/>
                              </w:rPr>
                              <w:t> </w:t>
                            </w:r>
                            <w:r>
                              <w:rPr>
                                <w:sz w:val="24"/>
                              </w:rPr>
                              <w:t>an</w:t>
                            </w:r>
                            <w:r>
                              <w:rPr>
                                <w:spacing w:val="-1"/>
                                <w:sz w:val="24"/>
                              </w:rPr>
                              <w:t> </w:t>
                            </w:r>
                            <w:r>
                              <w:rPr>
                                <w:sz w:val="24"/>
                              </w:rPr>
                              <w:t>organization</w:t>
                            </w:r>
                            <w:r>
                              <w:rPr>
                                <w:spacing w:val="-3"/>
                                <w:sz w:val="24"/>
                              </w:rPr>
                              <w:t> </w:t>
                            </w:r>
                            <w:r>
                              <w:rPr>
                                <w:spacing w:val="-4"/>
                                <w:sz w:val="24"/>
                              </w:rPr>
                              <w:t>that</w:t>
                            </w:r>
                          </w:p>
                        </w:tc>
                      </w:tr>
                      <w:tr>
                        <w:trPr>
                          <w:trHeight w:val="275" w:hRule="atLeast"/>
                        </w:trPr>
                        <w:tc>
                          <w:tcPr>
                            <w:tcW w:w="590" w:type="dxa"/>
                          </w:tcPr>
                          <w:p>
                            <w:pPr>
                              <w:pStyle w:val="TableParagraph"/>
                              <w:spacing w:line="256" w:lineRule="exact"/>
                              <w:ind w:left="0" w:right="129"/>
                              <w:jc w:val="center"/>
                              <w:rPr>
                                <w:sz w:val="24"/>
                              </w:rPr>
                            </w:pPr>
                            <w:r>
                              <w:rPr>
                                <w:spacing w:val="-5"/>
                                <w:sz w:val="24"/>
                              </w:rPr>
                              <w:t>323</w:t>
                            </w:r>
                          </w:p>
                        </w:tc>
                        <w:tc>
                          <w:tcPr>
                            <w:tcW w:w="9561" w:type="dxa"/>
                          </w:tcPr>
                          <w:p>
                            <w:pPr>
                              <w:pStyle w:val="TableParagraph"/>
                              <w:spacing w:line="256" w:lineRule="exact"/>
                              <w:ind w:left="0" w:right="48"/>
                              <w:jc w:val="right"/>
                              <w:rPr>
                                <w:sz w:val="24"/>
                              </w:rPr>
                            </w:pPr>
                            <w:r>
                              <w:rPr>
                                <w:sz w:val="24"/>
                              </w:rPr>
                              <w:t>wants</w:t>
                            </w:r>
                            <w:r>
                              <w:rPr>
                                <w:spacing w:val="-2"/>
                                <w:sz w:val="24"/>
                              </w:rPr>
                              <w:t> </w:t>
                            </w:r>
                            <w:r>
                              <w:rPr>
                                <w:sz w:val="24"/>
                              </w:rPr>
                              <w:t>to</w:t>
                            </w:r>
                            <w:r>
                              <w:rPr>
                                <w:spacing w:val="-1"/>
                                <w:sz w:val="24"/>
                              </w:rPr>
                              <w:t> </w:t>
                            </w:r>
                            <w:r>
                              <w:rPr>
                                <w:sz w:val="24"/>
                              </w:rPr>
                              <w:t>review</w:t>
                            </w:r>
                            <w:r>
                              <w:rPr>
                                <w:spacing w:val="-3"/>
                                <w:sz w:val="24"/>
                              </w:rPr>
                              <w:t> </w:t>
                            </w:r>
                            <w:r>
                              <w:rPr>
                                <w:sz w:val="24"/>
                              </w:rPr>
                              <w:t>its</w:t>
                            </w:r>
                            <w:r>
                              <w:rPr>
                                <w:spacing w:val="-2"/>
                                <w:sz w:val="24"/>
                              </w:rPr>
                              <w:t> </w:t>
                            </w:r>
                            <w:r>
                              <w:rPr>
                                <w:sz w:val="24"/>
                              </w:rPr>
                              <w:t>current</w:t>
                            </w:r>
                            <w:r>
                              <w:rPr>
                                <w:spacing w:val="-1"/>
                                <w:sz w:val="24"/>
                              </w:rPr>
                              <w:t> </w:t>
                            </w:r>
                            <w:r>
                              <w:rPr>
                                <w:sz w:val="24"/>
                              </w:rPr>
                              <w:t>efforts</w:t>
                            </w:r>
                            <w:r>
                              <w:rPr>
                                <w:spacing w:val="-3"/>
                                <w:sz w:val="24"/>
                              </w:rPr>
                              <w:t> </w:t>
                            </w:r>
                            <w:r>
                              <w:rPr>
                                <w:sz w:val="24"/>
                              </w:rPr>
                              <w:t>first</w:t>
                            </w:r>
                            <w:r>
                              <w:rPr>
                                <w:spacing w:val="-1"/>
                                <w:sz w:val="24"/>
                              </w:rPr>
                              <w:t> </w:t>
                            </w:r>
                            <w:r>
                              <w:rPr>
                                <w:sz w:val="24"/>
                              </w:rPr>
                              <w:t>and</w:t>
                            </w:r>
                            <w:r>
                              <w:rPr>
                                <w:spacing w:val="-2"/>
                                <w:sz w:val="24"/>
                              </w:rPr>
                              <w:t> </w:t>
                            </w:r>
                            <w:r>
                              <w:rPr>
                                <w:sz w:val="24"/>
                              </w:rPr>
                              <w:t>then</w:t>
                            </w:r>
                            <w:r>
                              <w:rPr>
                                <w:spacing w:val="-1"/>
                                <w:sz w:val="24"/>
                              </w:rPr>
                              <w:t> </w:t>
                            </w:r>
                            <w:r>
                              <w:rPr>
                                <w:sz w:val="24"/>
                              </w:rPr>
                              <w:t>think</w:t>
                            </w:r>
                            <w:r>
                              <w:rPr>
                                <w:spacing w:val="-1"/>
                                <w:sz w:val="24"/>
                              </w:rPr>
                              <w:t> </w:t>
                            </w:r>
                            <w:r>
                              <w:rPr>
                                <w:sz w:val="24"/>
                              </w:rPr>
                              <w:t>about</w:t>
                            </w:r>
                            <w:r>
                              <w:rPr>
                                <w:spacing w:val="-2"/>
                                <w:sz w:val="24"/>
                              </w:rPr>
                              <w:t> </w:t>
                            </w:r>
                            <w:r>
                              <w:rPr>
                                <w:sz w:val="24"/>
                              </w:rPr>
                              <w:t>areas</w:t>
                            </w:r>
                            <w:r>
                              <w:rPr>
                                <w:spacing w:val="-1"/>
                                <w:sz w:val="24"/>
                              </w:rPr>
                              <w:t> </w:t>
                            </w:r>
                            <w:r>
                              <w:rPr>
                                <w:sz w:val="24"/>
                              </w:rPr>
                              <w:t>for</w:t>
                            </w:r>
                            <w:r>
                              <w:rPr>
                                <w:spacing w:val="-2"/>
                                <w:sz w:val="24"/>
                              </w:rPr>
                              <w:t> </w:t>
                            </w:r>
                            <w:r>
                              <w:rPr>
                                <w:sz w:val="24"/>
                              </w:rPr>
                              <w:t>improvement.</w:t>
                            </w:r>
                            <w:r>
                              <w:rPr>
                                <w:spacing w:val="-1"/>
                                <w:sz w:val="24"/>
                              </w:rPr>
                              <w:t> </w:t>
                            </w:r>
                            <w:r>
                              <w:rPr>
                                <w:sz w:val="24"/>
                              </w:rPr>
                              <w:t>Others</w:t>
                            </w:r>
                            <w:r>
                              <w:rPr>
                                <w:spacing w:val="-1"/>
                                <w:sz w:val="24"/>
                              </w:rPr>
                              <w:t> </w:t>
                            </w:r>
                            <w:r>
                              <w:rPr>
                                <w:spacing w:val="-2"/>
                                <w:sz w:val="24"/>
                              </w:rPr>
                              <w:t>prefer</w:t>
                            </w:r>
                          </w:p>
                        </w:tc>
                      </w:tr>
                      <w:tr>
                        <w:trPr>
                          <w:trHeight w:val="276" w:hRule="atLeast"/>
                        </w:trPr>
                        <w:tc>
                          <w:tcPr>
                            <w:tcW w:w="590" w:type="dxa"/>
                          </w:tcPr>
                          <w:p>
                            <w:pPr>
                              <w:pStyle w:val="TableParagraph"/>
                              <w:spacing w:line="256" w:lineRule="exact"/>
                              <w:ind w:left="0" w:right="129"/>
                              <w:jc w:val="center"/>
                              <w:rPr>
                                <w:sz w:val="24"/>
                              </w:rPr>
                            </w:pPr>
                            <w:r>
                              <w:rPr>
                                <w:spacing w:val="-5"/>
                                <w:sz w:val="24"/>
                              </w:rPr>
                              <w:t>324</w:t>
                            </w:r>
                          </w:p>
                        </w:tc>
                        <w:tc>
                          <w:tcPr>
                            <w:tcW w:w="9561" w:type="dxa"/>
                          </w:tcPr>
                          <w:p>
                            <w:pPr>
                              <w:pStyle w:val="TableParagraph"/>
                              <w:spacing w:line="256" w:lineRule="exact"/>
                              <w:ind w:left="180"/>
                              <w:rPr>
                                <w:sz w:val="24"/>
                              </w:rPr>
                            </w:pPr>
                            <w:r>
                              <w:rPr>
                                <w:sz w:val="24"/>
                              </w:rPr>
                              <w:t>to</w:t>
                            </w:r>
                            <w:r>
                              <w:rPr>
                                <w:spacing w:val="-3"/>
                                <w:sz w:val="24"/>
                              </w:rPr>
                              <w:t> </w:t>
                            </w:r>
                            <w:r>
                              <w:rPr>
                                <w:sz w:val="24"/>
                              </w:rPr>
                              <w:t>start</w:t>
                            </w:r>
                            <w:r>
                              <w:rPr>
                                <w:spacing w:val="-2"/>
                                <w:sz w:val="24"/>
                              </w:rPr>
                              <w:t> </w:t>
                            </w:r>
                            <w:r>
                              <w:rPr>
                                <w:sz w:val="24"/>
                              </w:rPr>
                              <w:t>with</w:t>
                            </w:r>
                            <w:r>
                              <w:rPr>
                                <w:spacing w:val="-2"/>
                                <w:sz w:val="24"/>
                              </w:rPr>
                              <w:t> </w:t>
                            </w:r>
                            <w:r>
                              <w:rPr>
                                <w:sz w:val="24"/>
                              </w:rPr>
                              <w:t>a</w:t>
                            </w:r>
                            <w:r>
                              <w:rPr>
                                <w:spacing w:val="-1"/>
                                <w:sz w:val="24"/>
                              </w:rPr>
                              <w:t> </w:t>
                            </w:r>
                            <w:r>
                              <w:rPr>
                                <w:sz w:val="24"/>
                              </w:rPr>
                              <w:t>Target</w:t>
                            </w:r>
                            <w:r>
                              <w:rPr>
                                <w:spacing w:val="-2"/>
                                <w:sz w:val="24"/>
                              </w:rPr>
                              <w:t> </w:t>
                            </w:r>
                            <w:r>
                              <w:rPr>
                                <w:sz w:val="24"/>
                              </w:rPr>
                              <w:t>Profile</w:t>
                            </w:r>
                            <w:r>
                              <w:rPr>
                                <w:spacing w:val="-1"/>
                                <w:sz w:val="24"/>
                              </w:rPr>
                              <w:t> </w:t>
                            </w:r>
                            <w:r>
                              <w:rPr>
                                <w:sz w:val="24"/>
                              </w:rPr>
                              <w:t>to</w:t>
                            </w:r>
                            <w:r>
                              <w:rPr>
                                <w:spacing w:val="-1"/>
                                <w:sz w:val="24"/>
                              </w:rPr>
                              <w:t> </w:t>
                            </w:r>
                            <w:r>
                              <w:rPr>
                                <w:sz w:val="24"/>
                              </w:rPr>
                              <w:t>work</w:t>
                            </w:r>
                            <w:r>
                              <w:rPr>
                                <w:spacing w:val="-3"/>
                                <w:sz w:val="24"/>
                              </w:rPr>
                              <w:t> </w:t>
                            </w:r>
                            <w:r>
                              <w:rPr>
                                <w:sz w:val="24"/>
                              </w:rPr>
                              <w:t>toward.</w:t>
                            </w:r>
                            <w:r>
                              <w:rPr>
                                <w:spacing w:val="-1"/>
                                <w:sz w:val="24"/>
                              </w:rPr>
                              <w:t> </w:t>
                            </w:r>
                            <w:r>
                              <w:rPr>
                                <w:sz w:val="24"/>
                              </w:rPr>
                              <w:t>For</w:t>
                            </w:r>
                            <w:r>
                              <w:rPr>
                                <w:spacing w:val="-2"/>
                                <w:sz w:val="24"/>
                              </w:rPr>
                              <w:t> </w:t>
                            </w:r>
                            <w:r>
                              <w:rPr>
                                <w:sz w:val="24"/>
                              </w:rPr>
                              <w:t>example,</w:t>
                            </w:r>
                            <w:r>
                              <w:rPr>
                                <w:spacing w:val="-1"/>
                                <w:sz w:val="24"/>
                              </w:rPr>
                              <w:t> </w:t>
                            </w:r>
                            <w:r>
                              <w:rPr>
                                <w:sz w:val="24"/>
                              </w:rPr>
                              <w:t>an</w:t>
                            </w:r>
                            <w:r>
                              <w:rPr>
                                <w:spacing w:val="-2"/>
                                <w:sz w:val="24"/>
                              </w:rPr>
                              <w:t> </w:t>
                            </w:r>
                            <w:r>
                              <w:rPr>
                                <w:sz w:val="24"/>
                              </w:rPr>
                              <w:t>organization</w:t>
                            </w:r>
                            <w:r>
                              <w:rPr>
                                <w:spacing w:val="-3"/>
                                <w:sz w:val="24"/>
                              </w:rPr>
                              <w:t> </w:t>
                            </w:r>
                            <w:r>
                              <w:rPr>
                                <w:sz w:val="24"/>
                              </w:rPr>
                              <w:t>that</w:t>
                            </w:r>
                            <w:r>
                              <w:rPr>
                                <w:spacing w:val="-1"/>
                                <w:sz w:val="24"/>
                              </w:rPr>
                              <w:t> </w:t>
                            </w:r>
                            <w:r>
                              <w:rPr>
                                <w:sz w:val="24"/>
                              </w:rPr>
                              <w:t>needs</w:t>
                            </w:r>
                            <w:r>
                              <w:rPr>
                                <w:spacing w:val="-1"/>
                                <w:sz w:val="24"/>
                              </w:rPr>
                              <w:t> </w:t>
                            </w:r>
                            <w:r>
                              <w:rPr>
                                <w:sz w:val="24"/>
                              </w:rPr>
                              <w:t>to</w:t>
                            </w:r>
                            <w:r>
                              <w:rPr>
                                <w:spacing w:val="-1"/>
                                <w:sz w:val="24"/>
                              </w:rPr>
                              <w:t> </w:t>
                            </w:r>
                            <w:r>
                              <w:rPr>
                                <w:sz w:val="24"/>
                              </w:rPr>
                              <w:t>meet</w:t>
                            </w:r>
                            <w:r>
                              <w:rPr>
                                <w:spacing w:val="-2"/>
                                <w:sz w:val="24"/>
                              </w:rPr>
                              <w:t> </w:t>
                            </w:r>
                            <w:r>
                              <w:rPr>
                                <w:spacing w:val="-10"/>
                                <w:sz w:val="24"/>
                              </w:rPr>
                              <w:t>a</w:t>
                            </w:r>
                          </w:p>
                        </w:tc>
                      </w:tr>
                      <w:tr>
                        <w:trPr>
                          <w:trHeight w:val="275" w:hRule="atLeast"/>
                        </w:trPr>
                        <w:tc>
                          <w:tcPr>
                            <w:tcW w:w="590" w:type="dxa"/>
                          </w:tcPr>
                          <w:p>
                            <w:pPr>
                              <w:pStyle w:val="TableParagraph"/>
                              <w:spacing w:line="256" w:lineRule="exact"/>
                              <w:ind w:left="0" w:right="129"/>
                              <w:jc w:val="center"/>
                              <w:rPr>
                                <w:sz w:val="24"/>
                              </w:rPr>
                            </w:pPr>
                            <w:r>
                              <w:rPr>
                                <w:spacing w:val="-5"/>
                                <w:sz w:val="24"/>
                              </w:rPr>
                              <w:t>325</w:t>
                            </w:r>
                          </w:p>
                        </w:tc>
                        <w:tc>
                          <w:tcPr>
                            <w:tcW w:w="9561" w:type="dxa"/>
                          </w:tcPr>
                          <w:p>
                            <w:pPr>
                              <w:pStyle w:val="TableParagraph"/>
                              <w:spacing w:line="256" w:lineRule="exact"/>
                              <w:ind w:left="180"/>
                              <w:rPr>
                                <w:sz w:val="24"/>
                              </w:rPr>
                            </w:pPr>
                            <w:r>
                              <w:rPr>
                                <w:sz w:val="24"/>
                              </w:rPr>
                              <w:t>set</w:t>
                            </w:r>
                            <w:r>
                              <w:rPr>
                                <w:spacing w:val="-3"/>
                                <w:sz w:val="24"/>
                              </w:rPr>
                              <w:t> </w:t>
                            </w:r>
                            <w:r>
                              <w:rPr>
                                <w:sz w:val="24"/>
                              </w:rPr>
                              <w:t>of</w:t>
                            </w:r>
                            <w:r>
                              <w:rPr>
                                <w:spacing w:val="-1"/>
                                <w:sz w:val="24"/>
                              </w:rPr>
                              <w:t> </w:t>
                            </w:r>
                            <w:r>
                              <w:rPr>
                                <w:sz w:val="24"/>
                              </w:rPr>
                              <w:t>new</w:t>
                            </w:r>
                            <w:r>
                              <w:rPr>
                                <w:spacing w:val="-2"/>
                                <w:sz w:val="24"/>
                              </w:rPr>
                              <w:t> </w:t>
                            </w:r>
                            <w:r>
                              <w:rPr>
                                <w:sz w:val="24"/>
                              </w:rPr>
                              <w:t>requirements</w:t>
                            </w:r>
                            <w:r>
                              <w:rPr>
                                <w:spacing w:val="-1"/>
                                <w:sz w:val="24"/>
                              </w:rPr>
                              <w:t> </w:t>
                            </w:r>
                            <w:r>
                              <w:rPr>
                                <w:sz w:val="24"/>
                              </w:rPr>
                              <w:t>might</w:t>
                            </w:r>
                            <w:r>
                              <w:rPr>
                                <w:spacing w:val="-2"/>
                                <w:sz w:val="24"/>
                              </w:rPr>
                              <w:t> </w:t>
                            </w:r>
                            <w:r>
                              <w:rPr>
                                <w:sz w:val="24"/>
                              </w:rPr>
                              <w:t>focus</w:t>
                            </w:r>
                            <w:r>
                              <w:rPr>
                                <w:spacing w:val="-2"/>
                                <w:sz w:val="24"/>
                              </w:rPr>
                              <w:t> </w:t>
                            </w:r>
                            <w:r>
                              <w:rPr>
                                <w:sz w:val="24"/>
                              </w:rPr>
                              <w:t>on</w:t>
                            </w:r>
                            <w:r>
                              <w:rPr>
                                <w:spacing w:val="-1"/>
                                <w:sz w:val="24"/>
                              </w:rPr>
                              <w:t> </w:t>
                            </w:r>
                            <w:r>
                              <w:rPr>
                                <w:sz w:val="24"/>
                              </w:rPr>
                              <w:t>developing its</w:t>
                            </w:r>
                            <w:r>
                              <w:rPr>
                                <w:spacing w:val="-1"/>
                                <w:sz w:val="24"/>
                              </w:rPr>
                              <w:t> </w:t>
                            </w:r>
                            <w:r>
                              <w:rPr>
                                <w:sz w:val="24"/>
                              </w:rPr>
                              <w:t>Target</w:t>
                            </w:r>
                            <w:r>
                              <w:rPr>
                                <w:spacing w:val="-2"/>
                                <w:sz w:val="24"/>
                              </w:rPr>
                              <w:t> </w:t>
                            </w:r>
                            <w:r>
                              <w:rPr>
                                <w:sz w:val="24"/>
                              </w:rPr>
                              <w:t>Profile</w:t>
                            </w:r>
                            <w:r>
                              <w:rPr>
                                <w:spacing w:val="-1"/>
                                <w:sz w:val="24"/>
                              </w:rPr>
                              <w:t> </w:t>
                            </w:r>
                            <w:r>
                              <w:rPr>
                                <w:sz w:val="24"/>
                              </w:rPr>
                              <w:t>first</w:t>
                            </w:r>
                            <w:r>
                              <w:rPr>
                                <w:spacing w:val="-1"/>
                                <w:sz w:val="24"/>
                              </w:rPr>
                              <w:t> </w:t>
                            </w:r>
                            <w:r>
                              <w:rPr>
                                <w:sz w:val="24"/>
                              </w:rPr>
                              <w:t>and</w:t>
                            </w:r>
                            <w:r>
                              <w:rPr>
                                <w:spacing w:val="-1"/>
                                <w:sz w:val="24"/>
                              </w:rPr>
                              <w:t> </w:t>
                            </w:r>
                            <w:r>
                              <w:rPr>
                                <w:sz w:val="24"/>
                              </w:rPr>
                              <w:t>in</w:t>
                            </w:r>
                            <w:r>
                              <w:rPr>
                                <w:spacing w:val="-1"/>
                                <w:sz w:val="24"/>
                              </w:rPr>
                              <w:t> </w:t>
                            </w:r>
                            <w:r>
                              <w:rPr>
                                <w:sz w:val="24"/>
                              </w:rPr>
                              <w:t>the</w:t>
                            </w:r>
                            <w:r>
                              <w:rPr>
                                <w:spacing w:val="-2"/>
                                <w:sz w:val="24"/>
                              </w:rPr>
                              <w:t> </w:t>
                            </w:r>
                            <w:r>
                              <w:rPr>
                                <w:sz w:val="24"/>
                              </w:rPr>
                              <w:t>course </w:t>
                            </w:r>
                            <w:r>
                              <w:rPr>
                                <w:spacing w:val="-5"/>
                                <w:sz w:val="24"/>
                              </w:rPr>
                              <w:t>of</w:t>
                            </w:r>
                          </w:p>
                        </w:tc>
                      </w:tr>
                      <w:tr>
                        <w:trPr>
                          <w:trHeight w:val="270" w:hRule="atLeast"/>
                        </w:trPr>
                        <w:tc>
                          <w:tcPr>
                            <w:tcW w:w="590" w:type="dxa"/>
                          </w:tcPr>
                          <w:p>
                            <w:pPr>
                              <w:pStyle w:val="TableParagraph"/>
                              <w:spacing w:line="251" w:lineRule="exact"/>
                              <w:ind w:left="0" w:right="129"/>
                              <w:jc w:val="center"/>
                              <w:rPr>
                                <w:sz w:val="24"/>
                              </w:rPr>
                            </w:pPr>
                            <w:r>
                              <w:rPr>
                                <w:spacing w:val="-5"/>
                                <w:sz w:val="24"/>
                              </w:rPr>
                              <w:t>326</w:t>
                            </w:r>
                          </w:p>
                        </w:tc>
                        <w:tc>
                          <w:tcPr>
                            <w:tcW w:w="9561" w:type="dxa"/>
                          </w:tcPr>
                          <w:p>
                            <w:pPr>
                              <w:pStyle w:val="TableParagraph"/>
                              <w:spacing w:line="251" w:lineRule="exact"/>
                              <w:ind w:left="180"/>
                              <w:rPr>
                                <w:sz w:val="24"/>
                              </w:rPr>
                            </w:pPr>
                            <w:r>
                              <w:rPr>
                                <w:sz w:val="24"/>
                              </w:rPr>
                              <w:t>doing</w:t>
                            </w:r>
                            <w:r>
                              <w:rPr>
                                <w:spacing w:val="-2"/>
                                <w:sz w:val="24"/>
                              </w:rPr>
                              <w:t> </w:t>
                            </w:r>
                            <w:r>
                              <w:rPr>
                                <w:sz w:val="24"/>
                              </w:rPr>
                              <w:t>so,</w:t>
                            </w:r>
                            <w:r>
                              <w:rPr>
                                <w:spacing w:val="-1"/>
                                <w:sz w:val="24"/>
                              </w:rPr>
                              <w:t> </w:t>
                            </w:r>
                            <w:r>
                              <w:rPr>
                                <w:sz w:val="24"/>
                              </w:rPr>
                              <w:t>also</w:t>
                            </w:r>
                            <w:r>
                              <w:rPr>
                                <w:spacing w:val="-1"/>
                                <w:sz w:val="24"/>
                              </w:rPr>
                              <w:t> </w:t>
                            </w:r>
                            <w:r>
                              <w:rPr>
                                <w:sz w:val="24"/>
                              </w:rPr>
                              <w:t>determine</w:t>
                            </w:r>
                            <w:r>
                              <w:rPr>
                                <w:spacing w:val="-2"/>
                                <w:sz w:val="24"/>
                              </w:rPr>
                              <w:t> </w:t>
                            </w:r>
                            <w:r>
                              <w:rPr>
                                <w:sz w:val="24"/>
                              </w:rPr>
                              <w:t>its</w:t>
                            </w:r>
                            <w:r>
                              <w:rPr>
                                <w:spacing w:val="-1"/>
                                <w:sz w:val="24"/>
                              </w:rPr>
                              <w:t> </w:t>
                            </w:r>
                            <w:r>
                              <w:rPr>
                                <w:sz w:val="24"/>
                              </w:rPr>
                              <w:t>current</w:t>
                            </w:r>
                            <w:r>
                              <w:rPr>
                                <w:spacing w:val="-1"/>
                                <w:sz w:val="24"/>
                              </w:rPr>
                              <w:t> </w:t>
                            </w:r>
                            <w:r>
                              <w:rPr>
                                <w:sz w:val="24"/>
                              </w:rPr>
                              <w:t>cybersecurity</w:t>
                            </w:r>
                            <w:r>
                              <w:rPr>
                                <w:spacing w:val="-3"/>
                                <w:sz w:val="24"/>
                              </w:rPr>
                              <w:t> </w:t>
                            </w:r>
                            <w:r>
                              <w:rPr>
                                <w:sz w:val="24"/>
                              </w:rPr>
                              <w:t>posture</w:t>
                            </w:r>
                            <w:r>
                              <w:rPr>
                                <w:spacing w:val="-2"/>
                                <w:sz w:val="24"/>
                              </w:rPr>
                              <w:t> </w:t>
                            </w:r>
                            <w:r>
                              <w:rPr>
                                <w:sz w:val="24"/>
                              </w:rPr>
                              <w:t>for</w:t>
                            </w:r>
                            <w:r>
                              <w:rPr>
                                <w:spacing w:val="-2"/>
                                <w:sz w:val="24"/>
                              </w:rPr>
                              <w:t> </w:t>
                            </w:r>
                            <w:r>
                              <w:rPr>
                                <w:sz w:val="24"/>
                              </w:rPr>
                              <w:t>its</w:t>
                            </w:r>
                            <w:r>
                              <w:rPr>
                                <w:spacing w:val="-1"/>
                                <w:sz w:val="24"/>
                              </w:rPr>
                              <w:t> </w:t>
                            </w:r>
                            <w:r>
                              <w:rPr>
                                <w:sz w:val="24"/>
                              </w:rPr>
                              <w:t>Current</w:t>
                            </w:r>
                            <w:r>
                              <w:rPr>
                                <w:spacing w:val="-1"/>
                                <w:sz w:val="24"/>
                              </w:rPr>
                              <w:t> </w:t>
                            </w:r>
                            <w:r>
                              <w:rPr>
                                <w:spacing w:val="-2"/>
                                <w:sz w:val="24"/>
                              </w:rPr>
                              <w:t>Profile.</w:t>
                            </w:r>
                          </w:p>
                        </w:tc>
                      </w:tr>
                    </w:tbl>
                    <w:p>
                      <w:pPr>
                        <w:pStyle w:val="BodyText"/>
                        <w:ind w:left="0"/>
                      </w:pPr>
                    </w:p>
                  </w:txbxContent>
                </v:textbox>
                <w10:wrap type="none"/>
              </v:shape>
            </w:pict>
          </mc:Fallback>
        </mc:AlternateContent>
      </w:r>
      <w:r>
        <w:rPr/>
        <w:drawing>
          <wp:anchor distT="0" distB="0" distL="0" distR="0" allowOverlap="1" layoutInCell="1" locked="0" behindDoc="0" simplePos="0" relativeHeight="15737344">
            <wp:simplePos x="0" y="0"/>
            <wp:positionH relativeFrom="page">
              <wp:posOffset>1504950</wp:posOffset>
            </wp:positionH>
            <wp:positionV relativeFrom="paragraph">
              <wp:posOffset>251302</wp:posOffset>
            </wp:positionV>
            <wp:extent cx="4758308" cy="2181174"/>
            <wp:effectExtent l="0" t="0" r="0" b="0"/>
            <wp:wrapNone/>
            <wp:docPr id="56" name="Image 56" descr="P222#yIS1"/>
            <wp:cNvGraphicFramePr>
              <a:graphicFrameLocks/>
            </wp:cNvGraphicFramePr>
            <a:graphic>
              <a:graphicData uri="http://schemas.openxmlformats.org/drawingml/2006/picture">
                <pic:pic>
                  <pic:nvPicPr>
                    <pic:cNvPr id="56" name="Image 56" descr="P222#yIS1"/>
                    <pic:cNvPicPr/>
                  </pic:nvPicPr>
                  <pic:blipFill>
                    <a:blip r:embed="rId70" cstate="print"/>
                    <a:stretch>
                      <a:fillRect/>
                    </a:stretch>
                  </pic:blipFill>
                  <pic:spPr>
                    <a:xfrm>
                      <a:off x="0" y="0"/>
                      <a:ext cx="4758308" cy="2181174"/>
                    </a:xfrm>
                    <a:prstGeom prst="rect">
                      <a:avLst/>
                    </a:prstGeom>
                  </pic:spPr>
                </pic:pic>
              </a:graphicData>
            </a:graphic>
          </wp:anchor>
        </w:drawing>
      </w:r>
      <w:r>
        <w:rPr>
          <w:spacing w:val="-5"/>
        </w:rPr>
        <w:t>310</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32"/>
        <w:ind w:left="0"/>
      </w:pPr>
    </w:p>
    <w:p>
      <w:pPr>
        <w:pStyle w:val="BodyText"/>
        <w:ind w:left="720"/>
      </w:pPr>
      <w:r>
        <w:rPr>
          <w:spacing w:val="-5"/>
        </w:rPr>
        <w:t>327</w:t>
      </w:r>
    </w:p>
    <w:p>
      <w:pPr>
        <w:pStyle w:val="BodyText"/>
        <w:spacing w:before="90"/>
        <w:ind w:left="319" w:right="827"/>
        <w:jc w:val="both"/>
      </w:pPr>
      <w:r>
        <w:rPr/>
        <w:br w:type="column"/>
      </w:r>
      <w:r>
        <w:rPr/>
        <w:t>practices,</w:t>
      </w:r>
      <w:r>
        <w:rPr>
          <w:spacing w:val="-5"/>
        </w:rPr>
        <w:t> </w:t>
      </w:r>
      <w:r>
        <w:rPr/>
        <w:t>including</w:t>
      </w:r>
      <w:r>
        <w:rPr>
          <w:spacing w:val="-5"/>
        </w:rPr>
        <w:t> </w:t>
      </w:r>
      <w:r>
        <w:rPr/>
        <w:t>those</w:t>
      </w:r>
      <w:r>
        <w:rPr>
          <w:spacing w:val="-3"/>
        </w:rPr>
        <w:t> </w:t>
      </w:r>
      <w:r>
        <w:rPr/>
        <w:t>for</w:t>
      </w:r>
      <w:r>
        <w:rPr>
          <w:spacing w:val="-3"/>
        </w:rPr>
        <w:t> </w:t>
      </w:r>
      <w:r>
        <w:rPr/>
        <w:t>specific</w:t>
      </w:r>
      <w:r>
        <w:rPr>
          <w:spacing w:val="-3"/>
        </w:rPr>
        <w:t> </w:t>
      </w:r>
      <w:r>
        <w:rPr/>
        <w:t>sectors</w:t>
      </w:r>
      <w:r>
        <w:rPr>
          <w:spacing w:val="-3"/>
        </w:rPr>
        <w:t> </w:t>
      </w:r>
      <w:r>
        <w:rPr/>
        <w:t>or</w:t>
      </w:r>
      <w:r>
        <w:rPr>
          <w:spacing w:val="-4"/>
        </w:rPr>
        <w:t> </w:t>
      </w:r>
      <w:r>
        <w:rPr/>
        <w:t>technologies,</w:t>
      </w:r>
      <w:r>
        <w:rPr>
          <w:spacing w:val="-5"/>
        </w:rPr>
        <w:t> </w:t>
      </w:r>
      <w:r>
        <w:rPr/>
        <w:t>as</w:t>
      </w:r>
      <w:r>
        <w:rPr>
          <w:spacing w:val="-3"/>
        </w:rPr>
        <w:t> </w:t>
      </w:r>
      <w:hyperlink w:history="true" w:anchor="_bookmark11">
        <w:r>
          <w:rPr/>
          <w:t>Fig.</w:t>
        </w:r>
        <w:r>
          <w:rPr>
            <w:spacing w:val="-3"/>
          </w:rPr>
          <w:t> </w:t>
        </w:r>
        <w:r>
          <w:rPr/>
          <w:t>3</w:t>
        </w:r>
      </w:hyperlink>
      <w:r>
        <w:rPr>
          <w:spacing w:val="-3"/>
        </w:rPr>
        <w:t> </w:t>
      </w:r>
      <w:r>
        <w:rPr/>
        <w:t>illustrates.</w:t>
      </w:r>
      <w:r>
        <w:rPr>
          <w:spacing w:val="-3"/>
        </w:rPr>
        <w:t> </w:t>
      </w:r>
      <w:r>
        <w:rPr/>
        <w:t>Organizations then can prioritize their actions to achieve specific outcomes and communicate that information to internal and external stakeholders. </w:t>
      </w:r>
      <w:hyperlink w:history="true" w:anchor="_bookmark27">
        <w:r>
          <w:rPr/>
          <w:t>Appendix A</w:t>
        </w:r>
      </w:hyperlink>
      <w:r>
        <w:rPr/>
        <w:t> provides a notional Profile template.</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5"/>
        <w:ind w:left="0"/>
        <w:rPr>
          <w:sz w:val="20"/>
        </w:rPr>
      </w:pPr>
      <w:r>
        <w:rPr>
          <w:sz w:val="20"/>
        </w:rPr>
        <mc:AlternateContent>
          <mc:Choice Requires="wps">
            <w:drawing>
              <wp:anchor distT="0" distB="0" distL="0" distR="0" allowOverlap="1" layoutInCell="1" locked="0" behindDoc="1" simplePos="0" relativeHeight="487595520">
                <wp:simplePos x="0" y="0"/>
                <wp:positionH relativeFrom="page">
                  <wp:posOffset>931544</wp:posOffset>
                </wp:positionH>
                <wp:positionV relativeFrom="paragraph">
                  <wp:posOffset>174421</wp:posOffset>
                </wp:positionV>
                <wp:extent cx="5909310" cy="1506855"/>
                <wp:effectExtent l="0" t="0" r="0" b="0"/>
                <wp:wrapTopAndBottom/>
                <wp:docPr id="57" name="Textbox 57"/>
                <wp:cNvGraphicFramePr>
                  <a:graphicFrameLocks/>
                </wp:cNvGraphicFramePr>
                <a:graphic>
                  <a:graphicData uri="http://schemas.microsoft.com/office/word/2010/wordprocessingShape">
                    <wps:wsp>
                      <wps:cNvPr id="57" name="Textbox 57"/>
                      <wps:cNvSpPr txBox="1"/>
                      <wps:spPr>
                        <a:xfrm>
                          <a:off x="0" y="0"/>
                          <a:ext cx="5909310" cy="1506855"/>
                        </a:xfrm>
                        <a:prstGeom prst="rect">
                          <a:avLst/>
                        </a:prstGeom>
                        <a:ln w="19050">
                          <a:solidFill>
                            <a:srgbClr val="000000"/>
                          </a:solidFill>
                          <a:prstDash val="solid"/>
                        </a:ln>
                      </wps:spPr>
                      <wps:txbx>
                        <w:txbxContent>
                          <w:p>
                            <w:pPr>
                              <w:pStyle w:val="BodyText"/>
                              <w:spacing w:before="160"/>
                              <w:ind w:left="109" w:right="111"/>
                            </w:pPr>
                            <w:bookmarkStart w:name="_bookmark11" w:id="21"/>
                            <w:bookmarkEnd w:id="21"/>
                            <w:r>
                              <w:rPr/>
                            </w:r>
                            <w:r>
                              <w:rPr/>
                              <w:t>A</w:t>
                            </w:r>
                            <w:r>
                              <w:rPr>
                                <w:spacing w:val="-4"/>
                              </w:rPr>
                              <w:t> </w:t>
                            </w:r>
                            <w:r>
                              <w:rPr>
                                <w:i/>
                              </w:rPr>
                              <w:t>Community</w:t>
                            </w:r>
                            <w:r>
                              <w:rPr>
                                <w:i/>
                                <w:spacing w:val="-3"/>
                              </w:rPr>
                              <w:t> </w:t>
                            </w:r>
                            <w:r>
                              <w:rPr>
                                <w:i/>
                              </w:rPr>
                              <w:t>Profile</w:t>
                            </w:r>
                            <w:r>
                              <w:rPr>
                                <w:i/>
                                <w:spacing w:val="-4"/>
                              </w:rPr>
                              <w:t> </w:t>
                            </w:r>
                            <w:r>
                              <w:rPr/>
                              <w:t>is</w:t>
                            </w:r>
                            <w:r>
                              <w:rPr>
                                <w:spacing w:val="-4"/>
                              </w:rPr>
                              <w:t> </w:t>
                            </w:r>
                            <w:r>
                              <w:rPr/>
                              <w:t>a</w:t>
                            </w:r>
                            <w:r>
                              <w:rPr>
                                <w:spacing w:val="-3"/>
                              </w:rPr>
                              <w:t> </w:t>
                            </w:r>
                            <w:r>
                              <w:rPr/>
                              <w:t>Target</w:t>
                            </w:r>
                            <w:r>
                              <w:rPr>
                                <w:spacing w:val="-3"/>
                              </w:rPr>
                              <w:t> </w:t>
                            </w:r>
                            <w:r>
                              <w:rPr/>
                              <w:t>Profile</w:t>
                            </w:r>
                            <w:r>
                              <w:rPr>
                                <w:spacing w:val="-3"/>
                              </w:rPr>
                              <w:t> </w:t>
                            </w:r>
                            <w:r>
                              <w:rPr/>
                              <w:t>created</w:t>
                            </w:r>
                            <w:r>
                              <w:rPr>
                                <w:spacing w:val="-4"/>
                              </w:rPr>
                              <w:t> </w:t>
                            </w:r>
                            <w:r>
                              <w:rPr/>
                              <w:t>to</w:t>
                            </w:r>
                            <w:r>
                              <w:rPr>
                                <w:spacing w:val="-3"/>
                              </w:rPr>
                              <w:t> </w:t>
                            </w:r>
                            <w:r>
                              <w:rPr/>
                              <w:t>address</w:t>
                            </w:r>
                            <w:r>
                              <w:rPr>
                                <w:spacing w:val="-3"/>
                              </w:rPr>
                              <w:t> </w:t>
                            </w:r>
                            <w:r>
                              <w:rPr/>
                              <w:t>shared</w:t>
                            </w:r>
                            <w:r>
                              <w:rPr>
                                <w:spacing w:val="-3"/>
                              </w:rPr>
                              <w:t> </w:t>
                            </w:r>
                            <w:r>
                              <w:rPr/>
                              <w:t>interests</w:t>
                            </w:r>
                            <w:r>
                              <w:rPr>
                                <w:spacing w:val="-3"/>
                              </w:rPr>
                              <w:t> </w:t>
                            </w:r>
                            <w:r>
                              <w:rPr/>
                              <w:t>and</w:t>
                            </w:r>
                            <w:r>
                              <w:rPr>
                                <w:spacing w:val="-3"/>
                              </w:rPr>
                              <w:t> </w:t>
                            </w:r>
                            <w:r>
                              <w:rPr/>
                              <w:t>goals</w:t>
                            </w:r>
                            <w:r>
                              <w:rPr>
                                <w:spacing w:val="-4"/>
                              </w:rPr>
                              <w:t> </w:t>
                            </w:r>
                            <w:r>
                              <w:rPr/>
                              <w:t>among</w:t>
                            </w:r>
                            <w:r>
                              <w:rPr>
                                <w:spacing w:val="-3"/>
                              </w:rPr>
                              <w:t> </w:t>
                            </w:r>
                            <w:r>
                              <w:rPr/>
                              <w:t>a group of organizations. Organizations can consider using it as the basis for their own Target Profile. An example of</w:t>
                            </w:r>
                            <w:r>
                              <w:rPr>
                                <w:spacing w:val="-1"/>
                              </w:rPr>
                              <w:t> </w:t>
                            </w:r>
                            <w:r>
                              <w:rPr/>
                              <w:t>a Community Profile is</w:t>
                            </w:r>
                            <w:r>
                              <w:rPr>
                                <w:spacing w:val="-1"/>
                              </w:rPr>
                              <w:t> </w:t>
                            </w:r>
                            <w:r>
                              <w:rPr/>
                              <w:t>one developed for a sector or subsector, or for a specific use case or technology. A Community Profile could be developed by organizations collaboratively, or it could be developed by one organization for others to use. Examples of CSF 1.1 Community Profiles can be found on the NIST Cybersecurity Framework website, which NIST will update as new Community Profiles are developed for CSF 2.0.</w:t>
                            </w:r>
                          </w:p>
                        </w:txbxContent>
                      </wps:txbx>
                      <wps:bodyPr wrap="square" lIns="0" tIns="0" rIns="0" bIns="0" rtlCol="0">
                        <a:noAutofit/>
                      </wps:bodyPr>
                    </wps:wsp>
                  </a:graphicData>
                </a:graphic>
              </wp:anchor>
            </w:drawing>
          </mc:Choice>
          <mc:Fallback>
            <w:pict>
              <v:shape style="position:absolute;margin-left:73.349998pt;margin-top:13.733945pt;width:465.3pt;height:118.65pt;mso-position-horizontal-relative:page;mso-position-vertical-relative:paragraph;z-index:-15720960;mso-wrap-distance-left:0;mso-wrap-distance-right:0" type="#_x0000_t202" id="docshape29" filled="false" stroked="true" strokeweight="1.5pt" strokecolor="#000000">
                <v:textbox inset="0,0,0,0">
                  <w:txbxContent>
                    <w:p>
                      <w:pPr>
                        <w:pStyle w:val="BodyText"/>
                        <w:spacing w:before="160"/>
                        <w:ind w:left="109" w:right="111"/>
                      </w:pPr>
                      <w:bookmarkStart w:name="_bookmark11" w:id="22"/>
                      <w:bookmarkEnd w:id="22"/>
                      <w:r>
                        <w:rPr/>
                      </w:r>
                      <w:r>
                        <w:rPr/>
                        <w:t>A</w:t>
                      </w:r>
                      <w:r>
                        <w:rPr>
                          <w:spacing w:val="-4"/>
                        </w:rPr>
                        <w:t> </w:t>
                      </w:r>
                      <w:r>
                        <w:rPr>
                          <w:i/>
                        </w:rPr>
                        <w:t>Community</w:t>
                      </w:r>
                      <w:r>
                        <w:rPr>
                          <w:i/>
                          <w:spacing w:val="-3"/>
                        </w:rPr>
                        <w:t> </w:t>
                      </w:r>
                      <w:r>
                        <w:rPr>
                          <w:i/>
                        </w:rPr>
                        <w:t>Profile</w:t>
                      </w:r>
                      <w:r>
                        <w:rPr>
                          <w:i/>
                          <w:spacing w:val="-4"/>
                        </w:rPr>
                        <w:t> </w:t>
                      </w:r>
                      <w:r>
                        <w:rPr/>
                        <w:t>is</w:t>
                      </w:r>
                      <w:r>
                        <w:rPr>
                          <w:spacing w:val="-4"/>
                        </w:rPr>
                        <w:t> </w:t>
                      </w:r>
                      <w:r>
                        <w:rPr/>
                        <w:t>a</w:t>
                      </w:r>
                      <w:r>
                        <w:rPr>
                          <w:spacing w:val="-3"/>
                        </w:rPr>
                        <w:t> </w:t>
                      </w:r>
                      <w:r>
                        <w:rPr/>
                        <w:t>Target</w:t>
                      </w:r>
                      <w:r>
                        <w:rPr>
                          <w:spacing w:val="-3"/>
                        </w:rPr>
                        <w:t> </w:t>
                      </w:r>
                      <w:r>
                        <w:rPr/>
                        <w:t>Profile</w:t>
                      </w:r>
                      <w:r>
                        <w:rPr>
                          <w:spacing w:val="-3"/>
                        </w:rPr>
                        <w:t> </w:t>
                      </w:r>
                      <w:r>
                        <w:rPr/>
                        <w:t>created</w:t>
                      </w:r>
                      <w:r>
                        <w:rPr>
                          <w:spacing w:val="-4"/>
                        </w:rPr>
                        <w:t> </w:t>
                      </w:r>
                      <w:r>
                        <w:rPr/>
                        <w:t>to</w:t>
                      </w:r>
                      <w:r>
                        <w:rPr>
                          <w:spacing w:val="-3"/>
                        </w:rPr>
                        <w:t> </w:t>
                      </w:r>
                      <w:r>
                        <w:rPr/>
                        <w:t>address</w:t>
                      </w:r>
                      <w:r>
                        <w:rPr>
                          <w:spacing w:val="-3"/>
                        </w:rPr>
                        <w:t> </w:t>
                      </w:r>
                      <w:r>
                        <w:rPr/>
                        <w:t>shared</w:t>
                      </w:r>
                      <w:r>
                        <w:rPr>
                          <w:spacing w:val="-3"/>
                        </w:rPr>
                        <w:t> </w:t>
                      </w:r>
                      <w:r>
                        <w:rPr/>
                        <w:t>interests</w:t>
                      </w:r>
                      <w:r>
                        <w:rPr>
                          <w:spacing w:val="-3"/>
                        </w:rPr>
                        <w:t> </w:t>
                      </w:r>
                      <w:r>
                        <w:rPr/>
                        <w:t>and</w:t>
                      </w:r>
                      <w:r>
                        <w:rPr>
                          <w:spacing w:val="-3"/>
                        </w:rPr>
                        <w:t> </w:t>
                      </w:r>
                      <w:r>
                        <w:rPr/>
                        <w:t>goals</w:t>
                      </w:r>
                      <w:r>
                        <w:rPr>
                          <w:spacing w:val="-4"/>
                        </w:rPr>
                        <w:t> </w:t>
                      </w:r>
                      <w:r>
                        <w:rPr/>
                        <w:t>among</w:t>
                      </w:r>
                      <w:r>
                        <w:rPr>
                          <w:spacing w:val="-3"/>
                        </w:rPr>
                        <w:t> </w:t>
                      </w:r>
                      <w:r>
                        <w:rPr/>
                        <w:t>a group of organizations. Organizations can consider using it as the basis for their own Target Profile. An example of</w:t>
                      </w:r>
                      <w:r>
                        <w:rPr>
                          <w:spacing w:val="-1"/>
                        </w:rPr>
                        <w:t> </w:t>
                      </w:r>
                      <w:r>
                        <w:rPr/>
                        <w:t>a Community Profile is</w:t>
                      </w:r>
                      <w:r>
                        <w:rPr>
                          <w:spacing w:val="-1"/>
                        </w:rPr>
                        <w:t> </w:t>
                      </w:r>
                      <w:r>
                        <w:rPr/>
                        <w:t>one developed for a sector or subsector, or for a specific use case or technology. A Community Profile could be developed by organizations collaboratively, or it could be developed by one organization for others to use. Examples of CSF 1.1 Community Profiles can be found on the NIST Cybersecurity Framework website, which NIST will update as new Community Profiles are developed for CSF 2.0.</w:t>
                      </w:r>
                    </w:p>
                  </w:txbxContent>
                </v:textbox>
                <v:stroke dashstyle="solid"/>
                <w10:wrap type="topAndBottom"/>
              </v:shape>
            </w:pict>
          </mc:Fallback>
        </mc:AlternateContent>
      </w:r>
    </w:p>
    <w:p>
      <w:pPr>
        <w:pStyle w:val="BodyText"/>
        <w:spacing w:after="0"/>
        <w:rPr>
          <w:sz w:val="20"/>
        </w:rPr>
        <w:sectPr>
          <w:type w:val="continuous"/>
          <w:pgSz w:w="12240" w:h="15840"/>
          <w:pgMar w:header="731" w:footer="784" w:top="1460" w:bottom="280" w:left="0" w:right="720"/>
          <w:cols w:num="2" w:equalWidth="0">
            <w:col w:w="1081" w:space="40"/>
            <w:col w:w="10399"/>
          </w:cols>
        </w:sectPr>
      </w:pPr>
    </w:p>
    <w:p>
      <w:pPr>
        <w:pStyle w:val="BodyText"/>
        <w:spacing w:before="168"/>
        <w:ind w:left="0"/>
      </w:pPr>
    </w:p>
    <w:p>
      <w:pPr>
        <w:pStyle w:val="Heading1"/>
        <w:numPr>
          <w:ilvl w:val="0"/>
          <w:numId w:val="21"/>
        </w:numPr>
        <w:tabs>
          <w:tab w:pos="1439" w:val="left" w:leader="none"/>
        </w:tabs>
        <w:spacing w:line="240" w:lineRule="auto" w:before="0" w:after="0"/>
        <w:ind w:left="1439" w:right="0" w:hanging="719"/>
        <w:jc w:val="left"/>
      </w:pPr>
      <w:bookmarkStart w:name="3.1.1. Ways to Use Profiles" w:id="23"/>
      <w:bookmarkEnd w:id="23"/>
      <w:r>
        <w:rPr>
          <w:rFonts w:ascii="Times New Roman"/>
          <w:b w:val="0"/>
        </w:rPr>
      </w:r>
      <w:r>
        <w:rPr>
          <w:color w:val="1F3863"/>
        </w:rPr>
        <w:t>3.1.1.</w:t>
      </w:r>
      <w:r>
        <w:rPr>
          <w:color w:val="1F3863"/>
          <w:spacing w:val="46"/>
        </w:rPr>
        <w:t> </w:t>
      </w:r>
      <w:r>
        <w:rPr>
          <w:color w:val="1F3863"/>
        </w:rPr>
        <w:t>Ways</w:t>
      </w:r>
      <w:r>
        <w:rPr>
          <w:color w:val="1F3863"/>
          <w:spacing w:val="-2"/>
        </w:rPr>
        <w:t> </w:t>
      </w:r>
      <w:r>
        <w:rPr>
          <w:color w:val="1F3863"/>
        </w:rPr>
        <w:t>to</w:t>
      </w:r>
      <w:r>
        <w:rPr>
          <w:color w:val="1F3863"/>
          <w:spacing w:val="-1"/>
        </w:rPr>
        <w:t> </w:t>
      </w:r>
      <w:r>
        <w:rPr>
          <w:color w:val="1F3863"/>
        </w:rPr>
        <w:t>Use</w:t>
      </w:r>
      <w:r>
        <w:rPr>
          <w:color w:val="1F3863"/>
          <w:spacing w:val="-1"/>
        </w:rPr>
        <w:t> </w:t>
      </w:r>
      <w:r>
        <w:rPr>
          <w:color w:val="1F3863"/>
          <w:spacing w:val="-2"/>
        </w:rPr>
        <w:t>Profiles</w:t>
      </w:r>
    </w:p>
    <w:p>
      <w:pPr>
        <w:pStyle w:val="ListParagraph"/>
        <w:numPr>
          <w:ilvl w:val="0"/>
          <w:numId w:val="21"/>
        </w:numPr>
        <w:tabs>
          <w:tab w:pos="1439" w:val="left" w:leader="none"/>
        </w:tabs>
        <w:spacing w:line="240" w:lineRule="auto" w:before="119" w:after="0"/>
        <w:ind w:left="1439" w:right="0" w:hanging="719"/>
        <w:jc w:val="left"/>
        <w:rPr>
          <w:sz w:val="24"/>
        </w:rPr>
      </w:pPr>
      <w:r>
        <w:rPr>
          <w:sz w:val="24"/>
        </w:rPr>
        <w:t>Organizations</w:t>
      </w:r>
      <w:r>
        <w:rPr>
          <w:spacing w:val="-4"/>
          <w:sz w:val="24"/>
        </w:rPr>
        <w:t> </w:t>
      </w:r>
      <w:r>
        <w:rPr>
          <w:sz w:val="24"/>
        </w:rPr>
        <w:t>can</w:t>
      </w:r>
      <w:r>
        <w:rPr>
          <w:spacing w:val="-2"/>
          <w:sz w:val="24"/>
        </w:rPr>
        <w:t> </w:t>
      </w:r>
      <w:r>
        <w:rPr>
          <w:sz w:val="24"/>
        </w:rPr>
        <w:t>create</w:t>
      </w:r>
      <w:r>
        <w:rPr>
          <w:spacing w:val="-1"/>
          <w:sz w:val="24"/>
        </w:rPr>
        <w:t> </w:t>
      </w:r>
      <w:r>
        <w:rPr>
          <w:sz w:val="24"/>
        </w:rPr>
        <w:t>and</w:t>
      </w:r>
      <w:r>
        <w:rPr>
          <w:spacing w:val="-2"/>
          <w:sz w:val="24"/>
        </w:rPr>
        <w:t> </w:t>
      </w:r>
      <w:r>
        <w:rPr>
          <w:sz w:val="24"/>
        </w:rPr>
        <w:t>use</w:t>
      </w:r>
      <w:r>
        <w:rPr>
          <w:spacing w:val="-1"/>
          <w:sz w:val="24"/>
        </w:rPr>
        <w:t> </w:t>
      </w:r>
      <w:r>
        <w:rPr>
          <w:sz w:val="24"/>
        </w:rPr>
        <w:t>Profiles</w:t>
      </w:r>
      <w:r>
        <w:rPr>
          <w:spacing w:val="-2"/>
          <w:sz w:val="24"/>
        </w:rPr>
        <w:t> </w:t>
      </w:r>
      <w:r>
        <w:rPr>
          <w:sz w:val="24"/>
        </w:rPr>
        <w:t>to</w:t>
      </w:r>
      <w:r>
        <w:rPr>
          <w:spacing w:val="-2"/>
          <w:sz w:val="24"/>
        </w:rPr>
        <w:t> </w:t>
      </w:r>
      <w:r>
        <w:rPr>
          <w:sz w:val="24"/>
        </w:rPr>
        <w:t>utilize</w:t>
      </w:r>
      <w:r>
        <w:rPr>
          <w:spacing w:val="-1"/>
          <w:sz w:val="24"/>
        </w:rPr>
        <w:t> </w:t>
      </w:r>
      <w:r>
        <w:rPr>
          <w:sz w:val="24"/>
        </w:rPr>
        <w:t>the</w:t>
      </w:r>
      <w:r>
        <w:rPr>
          <w:spacing w:val="-3"/>
          <w:sz w:val="24"/>
        </w:rPr>
        <w:t> </w:t>
      </w:r>
      <w:r>
        <w:rPr>
          <w:sz w:val="24"/>
        </w:rPr>
        <w:t>full</w:t>
      </w:r>
      <w:r>
        <w:rPr>
          <w:spacing w:val="-2"/>
          <w:sz w:val="24"/>
        </w:rPr>
        <w:t> </w:t>
      </w:r>
      <w:r>
        <w:rPr>
          <w:sz w:val="24"/>
        </w:rPr>
        <w:t>capabilities</w:t>
      </w:r>
      <w:r>
        <w:rPr>
          <w:spacing w:val="-2"/>
          <w:sz w:val="24"/>
        </w:rPr>
        <w:t> </w:t>
      </w:r>
      <w:r>
        <w:rPr>
          <w:sz w:val="24"/>
        </w:rPr>
        <w:t>of</w:t>
      </w:r>
      <w:r>
        <w:rPr>
          <w:spacing w:val="-1"/>
          <w:sz w:val="24"/>
        </w:rPr>
        <w:t> </w:t>
      </w:r>
      <w:r>
        <w:rPr>
          <w:sz w:val="24"/>
        </w:rPr>
        <w:t>the</w:t>
      </w:r>
      <w:r>
        <w:rPr>
          <w:spacing w:val="-2"/>
          <w:sz w:val="24"/>
        </w:rPr>
        <w:t> </w:t>
      </w:r>
      <w:r>
        <w:rPr>
          <w:sz w:val="24"/>
        </w:rPr>
        <w:t>Framework</w:t>
      </w:r>
      <w:r>
        <w:rPr>
          <w:spacing w:val="-1"/>
          <w:sz w:val="24"/>
        </w:rPr>
        <w:t> </w:t>
      </w:r>
      <w:r>
        <w:rPr>
          <w:spacing w:val="-5"/>
          <w:sz w:val="24"/>
        </w:rPr>
        <w:t>(as</w:t>
      </w:r>
    </w:p>
    <w:p>
      <w:pPr>
        <w:pStyle w:val="ListParagraph"/>
        <w:numPr>
          <w:ilvl w:val="0"/>
          <w:numId w:val="21"/>
        </w:numPr>
        <w:tabs>
          <w:tab w:pos="1439" w:val="left" w:leader="none"/>
        </w:tabs>
        <w:spacing w:line="240" w:lineRule="auto" w:before="0" w:after="0"/>
        <w:ind w:left="1439" w:right="0" w:hanging="719"/>
        <w:jc w:val="left"/>
        <w:rPr>
          <w:sz w:val="24"/>
        </w:rPr>
      </w:pPr>
      <w:r>
        <w:rPr>
          <w:sz w:val="24"/>
        </w:rPr>
        <w:t>discussed</w:t>
      </w:r>
      <w:r>
        <w:rPr>
          <w:spacing w:val="-4"/>
          <w:sz w:val="24"/>
        </w:rPr>
        <w:t> </w:t>
      </w:r>
      <w:r>
        <w:rPr>
          <w:sz w:val="24"/>
        </w:rPr>
        <w:t>in</w:t>
      </w:r>
      <w:r>
        <w:rPr>
          <w:spacing w:val="-4"/>
          <w:sz w:val="24"/>
        </w:rPr>
        <w:t> </w:t>
      </w:r>
      <w:r>
        <w:rPr>
          <w:sz w:val="24"/>
        </w:rPr>
        <w:t>Section</w:t>
      </w:r>
      <w:r>
        <w:rPr>
          <w:spacing w:val="-1"/>
          <w:sz w:val="24"/>
        </w:rPr>
        <w:t> </w:t>
      </w:r>
      <w:r>
        <w:rPr>
          <w:sz w:val="24"/>
        </w:rPr>
        <w:t>1).</w:t>
      </w:r>
      <w:r>
        <w:rPr>
          <w:spacing w:val="-4"/>
          <w:sz w:val="24"/>
        </w:rPr>
        <w:t> </w:t>
      </w:r>
      <w:r>
        <w:rPr>
          <w:sz w:val="24"/>
        </w:rPr>
        <w:t>While</w:t>
      </w:r>
      <w:r>
        <w:rPr>
          <w:spacing w:val="-2"/>
          <w:sz w:val="24"/>
        </w:rPr>
        <w:t> </w:t>
      </w:r>
      <w:r>
        <w:rPr>
          <w:sz w:val="24"/>
        </w:rPr>
        <w:t>organizations</w:t>
      </w:r>
      <w:r>
        <w:rPr>
          <w:spacing w:val="-1"/>
          <w:sz w:val="24"/>
        </w:rPr>
        <w:t> </w:t>
      </w:r>
      <w:r>
        <w:rPr>
          <w:sz w:val="24"/>
        </w:rPr>
        <w:t>can</w:t>
      </w:r>
      <w:r>
        <w:rPr>
          <w:spacing w:val="-4"/>
          <w:sz w:val="24"/>
        </w:rPr>
        <w:t> </w:t>
      </w:r>
      <w:r>
        <w:rPr>
          <w:sz w:val="24"/>
        </w:rPr>
        <w:t>use</w:t>
      </w:r>
      <w:r>
        <w:rPr>
          <w:spacing w:val="-2"/>
          <w:sz w:val="24"/>
        </w:rPr>
        <w:t> </w:t>
      </w:r>
      <w:r>
        <w:rPr>
          <w:sz w:val="24"/>
        </w:rPr>
        <w:t>the</w:t>
      </w:r>
      <w:r>
        <w:rPr>
          <w:spacing w:val="-1"/>
          <w:sz w:val="24"/>
        </w:rPr>
        <w:t> </w:t>
      </w:r>
      <w:r>
        <w:rPr>
          <w:sz w:val="24"/>
        </w:rPr>
        <w:t>Framework</w:t>
      </w:r>
      <w:r>
        <w:rPr>
          <w:spacing w:val="-2"/>
          <w:sz w:val="24"/>
        </w:rPr>
        <w:t> </w:t>
      </w:r>
      <w:r>
        <w:rPr>
          <w:sz w:val="24"/>
        </w:rPr>
        <w:t>without</w:t>
      </w:r>
      <w:r>
        <w:rPr>
          <w:spacing w:val="-2"/>
          <w:sz w:val="24"/>
        </w:rPr>
        <w:t> </w:t>
      </w:r>
      <w:r>
        <w:rPr>
          <w:sz w:val="24"/>
        </w:rPr>
        <w:t>Profiles,</w:t>
      </w:r>
      <w:r>
        <w:rPr>
          <w:spacing w:val="-1"/>
          <w:sz w:val="24"/>
        </w:rPr>
        <w:t> </w:t>
      </w:r>
      <w:r>
        <w:rPr>
          <w:spacing w:val="-4"/>
          <w:sz w:val="24"/>
        </w:rPr>
        <w:t>they</w:t>
      </w:r>
    </w:p>
    <w:p>
      <w:pPr>
        <w:pStyle w:val="ListParagraph"/>
        <w:numPr>
          <w:ilvl w:val="0"/>
          <w:numId w:val="21"/>
        </w:numPr>
        <w:tabs>
          <w:tab w:pos="1439" w:val="left" w:leader="none"/>
        </w:tabs>
        <w:spacing w:line="240" w:lineRule="auto" w:before="0" w:after="0"/>
        <w:ind w:left="1439" w:right="0" w:hanging="719"/>
        <w:jc w:val="left"/>
        <w:rPr>
          <w:sz w:val="24"/>
        </w:rPr>
      </w:pPr>
      <w:r>
        <w:rPr>
          <w:sz w:val="24"/>
        </w:rPr>
        <w:t>provide</w:t>
      </w:r>
      <w:r>
        <w:rPr>
          <w:spacing w:val="-4"/>
          <w:sz w:val="24"/>
        </w:rPr>
        <w:t> </w:t>
      </w:r>
      <w:r>
        <w:rPr>
          <w:sz w:val="24"/>
        </w:rPr>
        <w:t>the</w:t>
      </w:r>
      <w:r>
        <w:rPr>
          <w:spacing w:val="-2"/>
          <w:sz w:val="24"/>
        </w:rPr>
        <w:t> </w:t>
      </w:r>
      <w:r>
        <w:rPr>
          <w:sz w:val="24"/>
        </w:rPr>
        <w:t>opportunity</w:t>
      </w:r>
      <w:r>
        <w:rPr>
          <w:spacing w:val="-3"/>
          <w:sz w:val="24"/>
        </w:rPr>
        <w:t> </w:t>
      </w:r>
      <w:r>
        <w:rPr>
          <w:sz w:val="24"/>
        </w:rPr>
        <w:t>to develop</w:t>
      </w:r>
      <w:r>
        <w:rPr>
          <w:spacing w:val="-3"/>
          <w:sz w:val="24"/>
        </w:rPr>
        <w:t> </w:t>
      </w:r>
      <w:r>
        <w:rPr>
          <w:sz w:val="24"/>
        </w:rPr>
        <w:t>a</w:t>
      </w:r>
      <w:r>
        <w:rPr>
          <w:spacing w:val="-2"/>
          <w:sz w:val="24"/>
        </w:rPr>
        <w:t> </w:t>
      </w:r>
      <w:r>
        <w:rPr>
          <w:sz w:val="24"/>
        </w:rPr>
        <w:t>prioritized</w:t>
      </w:r>
      <w:r>
        <w:rPr>
          <w:spacing w:val="-1"/>
          <w:sz w:val="24"/>
        </w:rPr>
        <w:t> </w:t>
      </w:r>
      <w:r>
        <w:rPr>
          <w:sz w:val="24"/>
        </w:rPr>
        <w:t>roadmap</w:t>
      </w:r>
      <w:r>
        <w:rPr>
          <w:spacing w:val="-1"/>
          <w:sz w:val="24"/>
        </w:rPr>
        <w:t> </w:t>
      </w:r>
      <w:r>
        <w:rPr>
          <w:sz w:val="24"/>
        </w:rPr>
        <w:t>to</w:t>
      </w:r>
      <w:r>
        <w:rPr>
          <w:spacing w:val="-2"/>
          <w:sz w:val="24"/>
        </w:rPr>
        <w:t> </w:t>
      </w:r>
      <w:r>
        <w:rPr>
          <w:sz w:val="24"/>
        </w:rPr>
        <w:t>achieve</w:t>
      </w:r>
      <w:r>
        <w:rPr>
          <w:spacing w:val="-2"/>
          <w:sz w:val="24"/>
        </w:rPr>
        <w:t> </w:t>
      </w:r>
      <w:r>
        <w:rPr>
          <w:sz w:val="24"/>
        </w:rPr>
        <w:t>the</w:t>
      </w:r>
      <w:r>
        <w:rPr>
          <w:spacing w:val="-1"/>
          <w:sz w:val="24"/>
        </w:rPr>
        <w:t> </w:t>
      </w:r>
      <w:r>
        <w:rPr>
          <w:sz w:val="24"/>
        </w:rPr>
        <w:t>cybersecurity</w:t>
      </w:r>
      <w:r>
        <w:rPr>
          <w:spacing w:val="-2"/>
          <w:sz w:val="24"/>
        </w:rPr>
        <w:t> outcomes</w:t>
      </w:r>
    </w:p>
    <w:p>
      <w:pPr>
        <w:pStyle w:val="ListParagraph"/>
        <w:numPr>
          <w:ilvl w:val="0"/>
          <w:numId w:val="21"/>
        </w:numPr>
        <w:tabs>
          <w:tab w:pos="1439" w:val="left" w:leader="none"/>
        </w:tabs>
        <w:spacing w:line="240" w:lineRule="auto" w:before="0" w:after="0"/>
        <w:ind w:left="1439" w:right="0" w:hanging="719"/>
        <w:jc w:val="left"/>
        <w:rPr>
          <w:sz w:val="24"/>
        </w:rPr>
      </w:pPr>
      <w:r>
        <w:rPr>
          <w:sz w:val="24"/>
        </w:rPr>
        <w:t>of</w:t>
      </w:r>
      <w:r>
        <w:rPr>
          <w:spacing w:val="-2"/>
          <w:sz w:val="24"/>
        </w:rPr>
        <w:t> </w:t>
      </w:r>
      <w:r>
        <w:rPr>
          <w:sz w:val="24"/>
        </w:rPr>
        <w:t>the</w:t>
      </w:r>
      <w:r>
        <w:rPr>
          <w:spacing w:val="-1"/>
          <w:sz w:val="24"/>
        </w:rPr>
        <w:t> </w:t>
      </w:r>
      <w:r>
        <w:rPr>
          <w:sz w:val="24"/>
        </w:rPr>
        <w:t>Framework.</w:t>
      </w:r>
      <w:r>
        <w:rPr>
          <w:spacing w:val="-1"/>
          <w:sz w:val="24"/>
        </w:rPr>
        <w:t> </w:t>
      </w:r>
      <w:r>
        <w:rPr>
          <w:sz w:val="24"/>
        </w:rPr>
        <w:t>There</w:t>
      </w:r>
      <w:r>
        <w:rPr>
          <w:spacing w:val="-2"/>
          <w:sz w:val="24"/>
        </w:rPr>
        <w:t> </w:t>
      </w:r>
      <w:r>
        <w:rPr>
          <w:sz w:val="24"/>
        </w:rPr>
        <w:t>are</w:t>
      </w:r>
      <w:r>
        <w:rPr>
          <w:spacing w:val="-1"/>
          <w:sz w:val="24"/>
        </w:rPr>
        <w:t> </w:t>
      </w:r>
      <w:r>
        <w:rPr>
          <w:sz w:val="24"/>
        </w:rPr>
        <w:t>many</w:t>
      </w:r>
      <w:r>
        <w:rPr>
          <w:spacing w:val="-2"/>
          <w:sz w:val="24"/>
        </w:rPr>
        <w:t> </w:t>
      </w:r>
      <w:r>
        <w:rPr>
          <w:sz w:val="24"/>
        </w:rPr>
        <w:t>ways</w:t>
      </w:r>
      <w:r>
        <w:rPr>
          <w:spacing w:val="-1"/>
          <w:sz w:val="24"/>
        </w:rPr>
        <w:t> </w:t>
      </w:r>
      <w:r>
        <w:rPr>
          <w:sz w:val="24"/>
        </w:rPr>
        <w:t>to</w:t>
      </w:r>
      <w:r>
        <w:rPr>
          <w:spacing w:val="-1"/>
          <w:sz w:val="24"/>
        </w:rPr>
        <w:t> </w:t>
      </w:r>
      <w:r>
        <w:rPr>
          <w:sz w:val="24"/>
        </w:rPr>
        <w:t>use</w:t>
      </w:r>
      <w:r>
        <w:rPr>
          <w:spacing w:val="-1"/>
          <w:sz w:val="24"/>
        </w:rPr>
        <w:t> </w:t>
      </w:r>
      <w:r>
        <w:rPr>
          <w:sz w:val="24"/>
        </w:rPr>
        <w:t>Profiles,</w:t>
      </w:r>
      <w:r>
        <w:rPr>
          <w:spacing w:val="-1"/>
          <w:sz w:val="24"/>
        </w:rPr>
        <w:t> </w:t>
      </w:r>
      <w:r>
        <w:rPr>
          <w:sz w:val="24"/>
        </w:rPr>
        <w:t>including</w:t>
      </w:r>
      <w:r>
        <w:rPr>
          <w:spacing w:val="-1"/>
          <w:sz w:val="24"/>
        </w:rPr>
        <w:t> </w:t>
      </w:r>
      <w:r>
        <w:rPr>
          <w:spacing w:val="-5"/>
          <w:sz w:val="24"/>
        </w:rPr>
        <w:t>to:</w:t>
      </w:r>
    </w:p>
    <w:p>
      <w:pPr>
        <w:pStyle w:val="ListParagraph"/>
        <w:numPr>
          <w:ilvl w:val="0"/>
          <w:numId w:val="21"/>
        </w:numPr>
        <w:tabs>
          <w:tab w:pos="1799" w:val="left" w:leader="none"/>
          <w:tab w:pos="2159" w:val="left" w:leader="none"/>
        </w:tabs>
        <w:spacing w:line="294" w:lineRule="exact" w:before="119" w:after="0"/>
        <w:ind w:left="1799" w:right="0" w:hanging="1079"/>
        <w:jc w:val="left"/>
        <w:rPr>
          <w:sz w:val="24"/>
        </w:rPr>
      </w:pPr>
      <w:r>
        <w:rPr>
          <w:rFonts w:ascii="Symbol" w:hAnsi="Symbol"/>
          <w:spacing w:val="-10"/>
          <w:sz w:val="24"/>
        </w:rPr>
        <w:t></w:t>
      </w:r>
      <w:r>
        <w:rPr>
          <w:sz w:val="24"/>
        </w:rPr>
        <w:tab/>
        <w:t>Compare</w:t>
      </w:r>
      <w:r>
        <w:rPr>
          <w:spacing w:val="-5"/>
          <w:sz w:val="24"/>
        </w:rPr>
        <w:t> </w:t>
      </w:r>
      <w:r>
        <w:rPr>
          <w:sz w:val="24"/>
        </w:rPr>
        <w:t>current</w:t>
      </w:r>
      <w:r>
        <w:rPr>
          <w:spacing w:val="-2"/>
          <w:sz w:val="24"/>
        </w:rPr>
        <w:t> </w:t>
      </w:r>
      <w:r>
        <w:rPr>
          <w:sz w:val="24"/>
        </w:rPr>
        <w:t>cybersecurity</w:t>
      </w:r>
      <w:r>
        <w:rPr>
          <w:spacing w:val="-3"/>
          <w:sz w:val="24"/>
        </w:rPr>
        <w:t> </w:t>
      </w:r>
      <w:r>
        <w:rPr>
          <w:sz w:val="24"/>
        </w:rPr>
        <w:t>practices</w:t>
      </w:r>
      <w:r>
        <w:rPr>
          <w:spacing w:val="-2"/>
          <w:sz w:val="24"/>
        </w:rPr>
        <w:t> </w:t>
      </w:r>
      <w:r>
        <w:rPr>
          <w:sz w:val="24"/>
        </w:rPr>
        <w:t>to</w:t>
      </w:r>
      <w:r>
        <w:rPr>
          <w:spacing w:val="-3"/>
          <w:sz w:val="24"/>
        </w:rPr>
        <w:t> </w:t>
      </w:r>
      <w:r>
        <w:rPr>
          <w:sz w:val="24"/>
        </w:rPr>
        <w:t>sector-specific</w:t>
      </w:r>
      <w:r>
        <w:rPr>
          <w:spacing w:val="-2"/>
          <w:sz w:val="24"/>
        </w:rPr>
        <w:t> </w:t>
      </w:r>
      <w:r>
        <w:rPr>
          <w:sz w:val="24"/>
        </w:rPr>
        <w:t>standards</w:t>
      </w:r>
      <w:r>
        <w:rPr>
          <w:spacing w:val="-2"/>
          <w:sz w:val="24"/>
        </w:rPr>
        <w:t> </w:t>
      </w:r>
      <w:r>
        <w:rPr>
          <w:sz w:val="24"/>
        </w:rPr>
        <w:t>and</w:t>
      </w:r>
      <w:r>
        <w:rPr>
          <w:spacing w:val="-3"/>
          <w:sz w:val="24"/>
        </w:rPr>
        <w:t> </w:t>
      </w:r>
      <w:r>
        <w:rPr>
          <w:spacing w:val="-2"/>
          <w:sz w:val="24"/>
        </w:rPr>
        <w:t>regulatory</w:t>
      </w:r>
    </w:p>
    <w:p>
      <w:pPr>
        <w:pStyle w:val="ListParagraph"/>
        <w:numPr>
          <w:ilvl w:val="0"/>
          <w:numId w:val="21"/>
        </w:numPr>
        <w:tabs>
          <w:tab w:pos="2159" w:val="left" w:leader="none"/>
        </w:tabs>
        <w:spacing w:line="276" w:lineRule="exact" w:before="0" w:after="0"/>
        <w:ind w:left="2159" w:right="0" w:hanging="1439"/>
        <w:jc w:val="left"/>
        <w:rPr>
          <w:sz w:val="24"/>
        </w:rPr>
      </w:pPr>
      <w:r>
        <w:rPr>
          <w:spacing w:val="-2"/>
          <w:sz w:val="24"/>
        </w:rPr>
        <w:t>requirements</w:t>
      </w:r>
    </w:p>
    <w:p>
      <w:pPr>
        <w:pStyle w:val="ListParagraph"/>
        <w:numPr>
          <w:ilvl w:val="0"/>
          <w:numId w:val="21"/>
        </w:numPr>
        <w:tabs>
          <w:tab w:pos="1799" w:val="left" w:leader="none"/>
          <w:tab w:pos="2159" w:val="left" w:leader="none"/>
        </w:tabs>
        <w:spacing w:line="240" w:lineRule="auto" w:before="120" w:after="0"/>
        <w:ind w:left="1799" w:right="0" w:hanging="1079"/>
        <w:jc w:val="left"/>
        <w:rPr>
          <w:sz w:val="24"/>
        </w:rPr>
      </w:pPr>
      <w:r>
        <w:rPr>
          <w:rFonts w:ascii="Symbol" w:hAnsi="Symbol"/>
          <w:spacing w:val="-10"/>
          <w:sz w:val="24"/>
        </w:rPr>
        <w:t></w:t>
      </w:r>
      <w:r>
        <w:rPr>
          <w:sz w:val="24"/>
        </w:rPr>
        <w:tab/>
        <w:t>Document</w:t>
      </w:r>
      <w:r>
        <w:rPr>
          <w:spacing w:val="-4"/>
          <w:sz w:val="24"/>
        </w:rPr>
        <w:t> </w:t>
      </w:r>
      <w:r>
        <w:rPr>
          <w:sz w:val="24"/>
        </w:rPr>
        <w:t>the</w:t>
      </w:r>
      <w:r>
        <w:rPr>
          <w:spacing w:val="-2"/>
          <w:sz w:val="24"/>
        </w:rPr>
        <w:t> </w:t>
      </w:r>
      <w:r>
        <w:rPr>
          <w:sz w:val="24"/>
        </w:rPr>
        <w:t>Informative</w:t>
      </w:r>
      <w:r>
        <w:rPr>
          <w:spacing w:val="-2"/>
          <w:sz w:val="24"/>
        </w:rPr>
        <w:t> </w:t>
      </w:r>
      <w:r>
        <w:rPr>
          <w:sz w:val="24"/>
        </w:rPr>
        <w:t>References</w:t>
      </w:r>
      <w:r>
        <w:rPr>
          <w:spacing w:val="-2"/>
          <w:sz w:val="24"/>
        </w:rPr>
        <w:t> </w:t>
      </w:r>
      <w:r>
        <w:rPr>
          <w:sz w:val="24"/>
        </w:rPr>
        <w:t>(e.g.,</w:t>
      </w:r>
      <w:r>
        <w:rPr>
          <w:spacing w:val="-2"/>
          <w:sz w:val="24"/>
        </w:rPr>
        <w:t> </w:t>
      </w:r>
      <w:r>
        <w:rPr>
          <w:sz w:val="24"/>
        </w:rPr>
        <w:t>standards,</w:t>
      </w:r>
      <w:r>
        <w:rPr>
          <w:spacing w:val="-1"/>
          <w:sz w:val="24"/>
        </w:rPr>
        <w:t> </w:t>
      </w:r>
      <w:r>
        <w:rPr>
          <w:sz w:val="24"/>
        </w:rPr>
        <w:t>guidelines,</w:t>
      </w:r>
      <w:r>
        <w:rPr>
          <w:spacing w:val="-4"/>
          <w:sz w:val="24"/>
        </w:rPr>
        <w:t> </w:t>
      </w:r>
      <w:r>
        <w:rPr>
          <w:sz w:val="24"/>
        </w:rPr>
        <w:t>and</w:t>
      </w:r>
      <w:r>
        <w:rPr>
          <w:spacing w:val="-2"/>
          <w:sz w:val="24"/>
        </w:rPr>
        <w:t> </w:t>
      </w:r>
      <w:r>
        <w:rPr>
          <w:sz w:val="24"/>
        </w:rPr>
        <w:t>policies)</w:t>
      </w:r>
      <w:r>
        <w:rPr>
          <w:spacing w:val="-3"/>
          <w:sz w:val="24"/>
        </w:rPr>
        <w:t> </w:t>
      </w:r>
      <w:r>
        <w:rPr>
          <w:sz w:val="24"/>
        </w:rPr>
        <w:t>and</w:t>
      </w:r>
      <w:r>
        <w:rPr>
          <w:spacing w:val="-1"/>
          <w:sz w:val="24"/>
        </w:rPr>
        <w:t> </w:t>
      </w:r>
      <w:r>
        <w:rPr>
          <w:spacing w:val="-5"/>
          <w:sz w:val="24"/>
        </w:rPr>
        <w:t>the</w:t>
      </w:r>
    </w:p>
    <w:p>
      <w:pPr>
        <w:pStyle w:val="ListParagraph"/>
        <w:numPr>
          <w:ilvl w:val="0"/>
          <w:numId w:val="21"/>
        </w:numPr>
        <w:tabs>
          <w:tab w:pos="2159" w:val="left" w:leader="none"/>
        </w:tabs>
        <w:spacing w:line="240" w:lineRule="auto" w:before="0" w:after="0"/>
        <w:ind w:left="2159" w:right="0" w:hanging="1439"/>
        <w:jc w:val="left"/>
        <w:rPr>
          <w:sz w:val="24"/>
        </w:rPr>
      </w:pPr>
      <w:r>
        <w:rPr>
          <w:sz w:val="24"/>
        </w:rPr>
        <w:t>practices</w:t>
      </w:r>
      <w:r>
        <w:rPr>
          <w:spacing w:val="-3"/>
          <w:sz w:val="24"/>
        </w:rPr>
        <w:t> </w:t>
      </w:r>
      <w:r>
        <w:rPr>
          <w:sz w:val="24"/>
        </w:rPr>
        <w:t>(e.g.,</w:t>
      </w:r>
      <w:r>
        <w:rPr>
          <w:spacing w:val="-1"/>
          <w:sz w:val="24"/>
        </w:rPr>
        <w:t> </w:t>
      </w:r>
      <w:r>
        <w:rPr>
          <w:sz w:val="24"/>
        </w:rPr>
        <w:t>procedures</w:t>
      </w:r>
      <w:r>
        <w:rPr>
          <w:spacing w:val="-1"/>
          <w:sz w:val="24"/>
        </w:rPr>
        <w:t> </w:t>
      </w:r>
      <w:r>
        <w:rPr>
          <w:sz w:val="24"/>
        </w:rPr>
        <w:t>and</w:t>
      </w:r>
      <w:r>
        <w:rPr>
          <w:spacing w:val="-1"/>
          <w:sz w:val="24"/>
        </w:rPr>
        <w:t> </w:t>
      </w:r>
      <w:r>
        <w:rPr>
          <w:sz w:val="24"/>
        </w:rPr>
        <w:t>safeguards)</w:t>
      </w:r>
      <w:r>
        <w:rPr>
          <w:spacing w:val="-1"/>
          <w:sz w:val="24"/>
        </w:rPr>
        <w:t> </w:t>
      </w:r>
      <w:r>
        <w:rPr>
          <w:sz w:val="24"/>
        </w:rPr>
        <w:t>currently</w:t>
      </w:r>
      <w:r>
        <w:rPr>
          <w:spacing w:val="-2"/>
          <w:sz w:val="24"/>
        </w:rPr>
        <w:t> </w:t>
      </w:r>
      <w:r>
        <w:rPr>
          <w:sz w:val="24"/>
        </w:rPr>
        <w:t>in</w:t>
      </w:r>
      <w:r>
        <w:rPr>
          <w:spacing w:val="-1"/>
          <w:sz w:val="24"/>
        </w:rPr>
        <w:t> </w:t>
      </w:r>
      <w:r>
        <w:rPr>
          <w:sz w:val="24"/>
        </w:rPr>
        <w:t>place</w:t>
      </w:r>
      <w:r>
        <w:rPr>
          <w:spacing w:val="-2"/>
          <w:sz w:val="24"/>
        </w:rPr>
        <w:t> </w:t>
      </w:r>
      <w:r>
        <w:rPr>
          <w:sz w:val="24"/>
        </w:rPr>
        <w:t>and</w:t>
      </w:r>
      <w:r>
        <w:rPr>
          <w:spacing w:val="-1"/>
          <w:sz w:val="24"/>
        </w:rPr>
        <w:t> </w:t>
      </w:r>
      <w:r>
        <w:rPr>
          <w:sz w:val="24"/>
        </w:rPr>
        <w:t>planned</w:t>
      </w:r>
      <w:r>
        <w:rPr>
          <w:spacing w:val="-3"/>
          <w:sz w:val="24"/>
        </w:rPr>
        <w:t> </w:t>
      </w:r>
      <w:r>
        <w:rPr>
          <w:sz w:val="24"/>
        </w:rPr>
        <w:t>in</w:t>
      </w:r>
      <w:r>
        <w:rPr>
          <w:spacing w:val="-1"/>
          <w:sz w:val="24"/>
        </w:rPr>
        <w:t> </w:t>
      </w:r>
      <w:r>
        <w:rPr>
          <w:sz w:val="24"/>
        </w:rPr>
        <w:t>the</w:t>
      </w:r>
      <w:r>
        <w:rPr>
          <w:spacing w:val="-2"/>
          <w:sz w:val="24"/>
        </w:rPr>
        <w:t> future</w:t>
      </w:r>
    </w:p>
    <w:p>
      <w:pPr>
        <w:pStyle w:val="ListParagraph"/>
        <w:numPr>
          <w:ilvl w:val="0"/>
          <w:numId w:val="21"/>
        </w:numPr>
        <w:tabs>
          <w:tab w:pos="1799" w:val="left" w:leader="none"/>
          <w:tab w:pos="2159" w:val="left" w:leader="none"/>
        </w:tabs>
        <w:spacing w:line="294" w:lineRule="exact" w:before="120" w:after="0"/>
        <w:ind w:left="1799" w:right="0" w:hanging="1079"/>
        <w:jc w:val="left"/>
        <w:rPr>
          <w:sz w:val="24"/>
        </w:rPr>
      </w:pPr>
      <w:r>
        <w:rPr>
          <w:rFonts w:ascii="Symbol" w:hAnsi="Symbol"/>
          <w:spacing w:val="-10"/>
          <w:sz w:val="24"/>
        </w:rPr>
        <w:t></w:t>
      </w:r>
      <w:r>
        <w:rPr>
          <w:sz w:val="24"/>
        </w:rPr>
        <w:tab/>
        <w:t>Set</w:t>
      </w:r>
      <w:r>
        <w:rPr>
          <w:spacing w:val="-2"/>
          <w:sz w:val="24"/>
        </w:rPr>
        <w:t> </w:t>
      </w:r>
      <w:r>
        <w:rPr>
          <w:sz w:val="24"/>
        </w:rPr>
        <w:t>cybersecurity</w:t>
      </w:r>
      <w:r>
        <w:rPr>
          <w:spacing w:val="-2"/>
          <w:sz w:val="24"/>
        </w:rPr>
        <w:t> </w:t>
      </w:r>
      <w:r>
        <w:rPr>
          <w:sz w:val="24"/>
        </w:rPr>
        <w:t>goals</w:t>
      </w:r>
      <w:r>
        <w:rPr>
          <w:spacing w:val="-2"/>
          <w:sz w:val="24"/>
        </w:rPr>
        <w:t> </w:t>
      </w:r>
      <w:r>
        <w:rPr>
          <w:sz w:val="24"/>
        </w:rPr>
        <w:t>for</w:t>
      </w:r>
      <w:r>
        <w:rPr>
          <w:spacing w:val="-2"/>
          <w:sz w:val="24"/>
        </w:rPr>
        <w:t> </w:t>
      </w:r>
      <w:r>
        <w:rPr>
          <w:sz w:val="24"/>
        </w:rPr>
        <w:t>the</w:t>
      </w:r>
      <w:r>
        <w:rPr>
          <w:spacing w:val="-2"/>
          <w:sz w:val="24"/>
        </w:rPr>
        <w:t> </w:t>
      </w:r>
      <w:r>
        <w:rPr>
          <w:sz w:val="24"/>
        </w:rPr>
        <w:t>organization,</w:t>
      </w:r>
      <w:r>
        <w:rPr>
          <w:spacing w:val="-3"/>
          <w:sz w:val="24"/>
        </w:rPr>
        <w:t> </w:t>
      </w:r>
      <w:r>
        <w:rPr>
          <w:sz w:val="24"/>
        </w:rPr>
        <w:t>identify</w:t>
      </w:r>
      <w:r>
        <w:rPr>
          <w:spacing w:val="-2"/>
          <w:sz w:val="24"/>
        </w:rPr>
        <w:t> </w:t>
      </w:r>
      <w:r>
        <w:rPr>
          <w:sz w:val="24"/>
        </w:rPr>
        <w:t>gaps</w:t>
      </w:r>
      <w:r>
        <w:rPr>
          <w:spacing w:val="-2"/>
          <w:sz w:val="24"/>
        </w:rPr>
        <w:t> </w:t>
      </w:r>
      <w:r>
        <w:rPr>
          <w:sz w:val="24"/>
        </w:rPr>
        <w:t>between</w:t>
      </w:r>
      <w:r>
        <w:rPr>
          <w:spacing w:val="-1"/>
          <w:sz w:val="24"/>
        </w:rPr>
        <w:t> </w:t>
      </w:r>
      <w:r>
        <w:rPr>
          <w:sz w:val="24"/>
        </w:rPr>
        <w:t>current</w:t>
      </w:r>
      <w:r>
        <w:rPr>
          <w:spacing w:val="-2"/>
          <w:sz w:val="24"/>
        </w:rPr>
        <w:t> </w:t>
      </w:r>
      <w:r>
        <w:rPr>
          <w:sz w:val="24"/>
        </w:rPr>
        <w:t>practices</w:t>
      </w:r>
      <w:r>
        <w:rPr>
          <w:spacing w:val="-1"/>
          <w:sz w:val="24"/>
        </w:rPr>
        <w:t> </w:t>
      </w:r>
      <w:r>
        <w:rPr>
          <w:spacing w:val="-5"/>
          <w:sz w:val="24"/>
        </w:rPr>
        <w:t>and</w:t>
      </w:r>
    </w:p>
    <w:p>
      <w:pPr>
        <w:pStyle w:val="ListParagraph"/>
        <w:numPr>
          <w:ilvl w:val="0"/>
          <w:numId w:val="21"/>
        </w:numPr>
        <w:tabs>
          <w:tab w:pos="2159" w:val="left" w:leader="none"/>
        </w:tabs>
        <w:spacing w:line="276" w:lineRule="exact" w:before="0" w:after="0"/>
        <w:ind w:left="2159" w:right="0" w:hanging="1439"/>
        <w:jc w:val="left"/>
        <w:rPr>
          <w:sz w:val="24"/>
        </w:rPr>
      </w:pPr>
      <w:r>
        <w:rPr>
          <w:sz w:val="24"/>
        </w:rPr>
        <w:t>the</w:t>
      </w:r>
      <w:r>
        <w:rPr>
          <w:spacing w:val="-2"/>
          <w:sz w:val="24"/>
        </w:rPr>
        <w:t> </w:t>
      </w:r>
      <w:r>
        <w:rPr>
          <w:sz w:val="24"/>
        </w:rPr>
        <w:t>goals,</w:t>
      </w:r>
      <w:r>
        <w:rPr>
          <w:spacing w:val="-1"/>
          <w:sz w:val="24"/>
        </w:rPr>
        <w:t> </w:t>
      </w:r>
      <w:r>
        <w:rPr>
          <w:sz w:val="24"/>
        </w:rPr>
        <w:t>and</w:t>
      </w:r>
      <w:r>
        <w:rPr>
          <w:spacing w:val="-1"/>
          <w:sz w:val="24"/>
        </w:rPr>
        <w:t> </w:t>
      </w:r>
      <w:r>
        <w:rPr>
          <w:sz w:val="24"/>
        </w:rPr>
        <w:t>plan</w:t>
      </w:r>
      <w:r>
        <w:rPr>
          <w:spacing w:val="-2"/>
          <w:sz w:val="24"/>
        </w:rPr>
        <w:t> </w:t>
      </w:r>
      <w:r>
        <w:rPr>
          <w:sz w:val="24"/>
        </w:rPr>
        <w:t>how</w:t>
      </w:r>
      <w:r>
        <w:rPr>
          <w:spacing w:val="-2"/>
          <w:sz w:val="24"/>
        </w:rPr>
        <w:t> </w:t>
      </w:r>
      <w:r>
        <w:rPr>
          <w:sz w:val="24"/>
        </w:rPr>
        <w:t>to</w:t>
      </w:r>
      <w:r>
        <w:rPr>
          <w:spacing w:val="-1"/>
          <w:sz w:val="24"/>
        </w:rPr>
        <w:t> </w:t>
      </w:r>
      <w:r>
        <w:rPr>
          <w:sz w:val="24"/>
        </w:rPr>
        <w:t>address</w:t>
      </w:r>
      <w:r>
        <w:rPr>
          <w:spacing w:val="-2"/>
          <w:sz w:val="24"/>
        </w:rPr>
        <w:t> </w:t>
      </w:r>
      <w:r>
        <w:rPr>
          <w:sz w:val="24"/>
        </w:rPr>
        <w:t>the</w:t>
      </w:r>
      <w:r>
        <w:rPr>
          <w:spacing w:val="-2"/>
          <w:sz w:val="24"/>
        </w:rPr>
        <w:t> </w:t>
      </w:r>
      <w:r>
        <w:rPr>
          <w:sz w:val="24"/>
        </w:rPr>
        <w:t>gaps</w:t>
      </w:r>
      <w:r>
        <w:rPr>
          <w:spacing w:val="-1"/>
          <w:sz w:val="24"/>
        </w:rPr>
        <w:t> </w:t>
      </w:r>
      <w:r>
        <w:rPr>
          <w:sz w:val="24"/>
        </w:rPr>
        <w:t>in</w:t>
      </w:r>
      <w:r>
        <w:rPr>
          <w:spacing w:val="-1"/>
          <w:sz w:val="24"/>
        </w:rPr>
        <w:t> </w:t>
      </w:r>
      <w:r>
        <w:rPr>
          <w:sz w:val="24"/>
        </w:rPr>
        <w:t>a</w:t>
      </w:r>
      <w:r>
        <w:rPr>
          <w:spacing w:val="-2"/>
          <w:sz w:val="24"/>
        </w:rPr>
        <w:t> </w:t>
      </w:r>
      <w:r>
        <w:rPr>
          <w:sz w:val="24"/>
        </w:rPr>
        <w:t>cost-effective</w:t>
      </w:r>
      <w:r>
        <w:rPr>
          <w:spacing w:val="-2"/>
          <w:sz w:val="24"/>
        </w:rPr>
        <w:t> manner</w:t>
      </w:r>
    </w:p>
    <w:p>
      <w:pPr>
        <w:pStyle w:val="ListParagraph"/>
        <w:numPr>
          <w:ilvl w:val="0"/>
          <w:numId w:val="21"/>
        </w:numPr>
        <w:tabs>
          <w:tab w:pos="1799" w:val="left" w:leader="none"/>
          <w:tab w:pos="2159" w:val="left" w:leader="none"/>
        </w:tabs>
        <w:spacing w:line="240" w:lineRule="auto" w:before="120" w:after="0"/>
        <w:ind w:left="1799" w:right="0" w:hanging="1079"/>
        <w:jc w:val="left"/>
        <w:rPr>
          <w:sz w:val="24"/>
        </w:rPr>
      </w:pPr>
      <w:r>
        <w:rPr>
          <w:rFonts w:ascii="Symbol" w:hAnsi="Symbol"/>
          <w:spacing w:val="-10"/>
          <w:sz w:val="24"/>
        </w:rPr>
        <w:t></w:t>
      </w:r>
      <w:r>
        <w:rPr>
          <w:sz w:val="24"/>
        </w:rPr>
        <w:tab/>
        <w:t>Prioritize</w:t>
      </w:r>
      <w:r>
        <w:rPr>
          <w:spacing w:val="-5"/>
          <w:sz w:val="24"/>
        </w:rPr>
        <w:t> </w:t>
      </w:r>
      <w:r>
        <w:rPr>
          <w:sz w:val="24"/>
        </w:rPr>
        <w:t>cybersecurity</w:t>
      </w:r>
      <w:r>
        <w:rPr>
          <w:spacing w:val="-5"/>
          <w:sz w:val="24"/>
        </w:rPr>
        <w:t> </w:t>
      </w:r>
      <w:r>
        <w:rPr>
          <w:spacing w:val="-2"/>
          <w:sz w:val="24"/>
        </w:rPr>
        <w:t>outcomes</w:t>
      </w:r>
    </w:p>
    <w:p>
      <w:pPr>
        <w:pStyle w:val="ListParagraph"/>
        <w:numPr>
          <w:ilvl w:val="0"/>
          <w:numId w:val="21"/>
        </w:numPr>
        <w:tabs>
          <w:tab w:pos="1799" w:val="left" w:leader="none"/>
          <w:tab w:pos="2159" w:val="left" w:leader="none"/>
        </w:tabs>
        <w:spacing w:line="240" w:lineRule="auto" w:before="118" w:after="0"/>
        <w:ind w:left="1799" w:right="0" w:hanging="1079"/>
        <w:jc w:val="left"/>
        <w:rPr>
          <w:sz w:val="24"/>
        </w:rPr>
      </w:pPr>
      <w:r>
        <w:rPr>
          <w:rFonts w:ascii="Symbol" w:hAnsi="Symbol"/>
          <w:spacing w:val="-10"/>
          <w:sz w:val="24"/>
        </w:rPr>
        <w:t></w:t>
      </w:r>
      <w:r>
        <w:rPr>
          <w:sz w:val="24"/>
        </w:rPr>
        <w:tab/>
        <w:t>Assess</w:t>
      </w:r>
      <w:r>
        <w:rPr>
          <w:spacing w:val="-5"/>
          <w:sz w:val="24"/>
        </w:rPr>
        <w:t> </w:t>
      </w:r>
      <w:r>
        <w:rPr>
          <w:sz w:val="24"/>
        </w:rPr>
        <w:t>progress</w:t>
      </w:r>
      <w:r>
        <w:rPr>
          <w:spacing w:val="-2"/>
          <w:sz w:val="24"/>
        </w:rPr>
        <w:t> </w:t>
      </w:r>
      <w:r>
        <w:rPr>
          <w:sz w:val="24"/>
        </w:rPr>
        <w:t>toward</w:t>
      </w:r>
      <w:r>
        <w:rPr>
          <w:spacing w:val="-4"/>
          <w:sz w:val="24"/>
        </w:rPr>
        <w:t> </w:t>
      </w:r>
      <w:r>
        <w:rPr>
          <w:sz w:val="24"/>
        </w:rPr>
        <w:t>achieving</w:t>
      </w:r>
      <w:r>
        <w:rPr>
          <w:spacing w:val="-3"/>
          <w:sz w:val="24"/>
        </w:rPr>
        <w:t> </w:t>
      </w:r>
      <w:r>
        <w:rPr>
          <w:sz w:val="24"/>
        </w:rPr>
        <w:t>the</w:t>
      </w:r>
      <w:r>
        <w:rPr>
          <w:spacing w:val="-2"/>
          <w:sz w:val="24"/>
        </w:rPr>
        <w:t> </w:t>
      </w:r>
      <w:r>
        <w:rPr>
          <w:sz w:val="24"/>
        </w:rPr>
        <w:t>organization’s</w:t>
      </w:r>
      <w:r>
        <w:rPr>
          <w:spacing w:val="-2"/>
          <w:sz w:val="24"/>
        </w:rPr>
        <w:t> </w:t>
      </w:r>
      <w:r>
        <w:rPr>
          <w:sz w:val="24"/>
        </w:rPr>
        <w:t>cybersecurity</w:t>
      </w:r>
      <w:r>
        <w:rPr>
          <w:spacing w:val="-2"/>
          <w:sz w:val="24"/>
        </w:rPr>
        <w:t> goals</w:t>
      </w:r>
    </w:p>
    <w:p>
      <w:pPr>
        <w:pStyle w:val="ListParagraph"/>
        <w:numPr>
          <w:ilvl w:val="0"/>
          <w:numId w:val="21"/>
        </w:numPr>
        <w:tabs>
          <w:tab w:pos="1799" w:val="left" w:leader="none"/>
          <w:tab w:pos="2159" w:val="left" w:leader="none"/>
        </w:tabs>
        <w:spacing w:line="294" w:lineRule="exact" w:before="120" w:after="0"/>
        <w:ind w:left="1799" w:right="0" w:hanging="1079"/>
        <w:jc w:val="left"/>
        <w:rPr>
          <w:sz w:val="24"/>
        </w:rPr>
      </w:pPr>
      <w:r>
        <w:rPr>
          <w:rFonts w:ascii="Symbol" w:hAnsi="Symbol"/>
          <w:spacing w:val="-10"/>
          <w:sz w:val="24"/>
        </w:rPr>
        <w:t></w:t>
      </w:r>
      <w:r>
        <w:rPr>
          <w:sz w:val="24"/>
        </w:rPr>
        <w:tab/>
        <w:t>Determine</w:t>
      </w:r>
      <w:r>
        <w:rPr>
          <w:spacing w:val="-5"/>
          <w:sz w:val="24"/>
        </w:rPr>
        <w:t> </w:t>
      </w:r>
      <w:r>
        <w:rPr>
          <w:sz w:val="24"/>
        </w:rPr>
        <w:t>where</w:t>
      </w:r>
      <w:r>
        <w:rPr>
          <w:spacing w:val="-1"/>
          <w:sz w:val="24"/>
        </w:rPr>
        <w:t> </w:t>
      </w:r>
      <w:r>
        <w:rPr>
          <w:sz w:val="24"/>
        </w:rPr>
        <w:t>the</w:t>
      </w:r>
      <w:r>
        <w:rPr>
          <w:spacing w:val="-1"/>
          <w:sz w:val="24"/>
        </w:rPr>
        <w:t> </w:t>
      </w:r>
      <w:r>
        <w:rPr>
          <w:sz w:val="24"/>
        </w:rPr>
        <w:t>organization</w:t>
      </w:r>
      <w:r>
        <w:rPr>
          <w:spacing w:val="-4"/>
          <w:sz w:val="24"/>
        </w:rPr>
        <w:t> </w:t>
      </w:r>
      <w:r>
        <w:rPr>
          <w:sz w:val="24"/>
        </w:rPr>
        <w:t>may</w:t>
      </w:r>
      <w:r>
        <w:rPr>
          <w:spacing w:val="-1"/>
          <w:sz w:val="24"/>
        </w:rPr>
        <w:t> </w:t>
      </w:r>
      <w:r>
        <w:rPr>
          <w:sz w:val="24"/>
        </w:rPr>
        <w:t>have</w:t>
      </w:r>
      <w:r>
        <w:rPr>
          <w:spacing w:val="-1"/>
          <w:sz w:val="24"/>
        </w:rPr>
        <w:t> </w:t>
      </w:r>
      <w:r>
        <w:rPr>
          <w:sz w:val="24"/>
        </w:rPr>
        <w:t>cybersecurity</w:t>
      </w:r>
      <w:r>
        <w:rPr>
          <w:spacing w:val="-3"/>
          <w:sz w:val="24"/>
        </w:rPr>
        <w:t> </w:t>
      </w:r>
      <w:r>
        <w:rPr>
          <w:sz w:val="24"/>
        </w:rPr>
        <w:t>gaps</w:t>
      </w:r>
      <w:r>
        <w:rPr>
          <w:spacing w:val="-2"/>
          <w:sz w:val="24"/>
        </w:rPr>
        <w:t> </w:t>
      </w:r>
      <w:r>
        <w:rPr>
          <w:sz w:val="24"/>
        </w:rPr>
        <w:t>with</w:t>
      </w:r>
      <w:r>
        <w:rPr>
          <w:spacing w:val="-1"/>
          <w:sz w:val="24"/>
        </w:rPr>
        <w:t> </w:t>
      </w:r>
      <w:r>
        <w:rPr>
          <w:sz w:val="24"/>
        </w:rPr>
        <w:t>respect</w:t>
      </w:r>
      <w:r>
        <w:rPr>
          <w:spacing w:val="-2"/>
          <w:sz w:val="24"/>
        </w:rPr>
        <w:t> </w:t>
      </w:r>
      <w:r>
        <w:rPr>
          <w:sz w:val="24"/>
        </w:rPr>
        <w:t>to</w:t>
      </w:r>
      <w:r>
        <w:rPr>
          <w:spacing w:val="-1"/>
          <w:sz w:val="24"/>
        </w:rPr>
        <w:t> </w:t>
      </w:r>
      <w:r>
        <w:rPr>
          <w:spacing w:val="-5"/>
          <w:sz w:val="24"/>
        </w:rPr>
        <w:t>an</w:t>
      </w:r>
    </w:p>
    <w:p>
      <w:pPr>
        <w:pStyle w:val="ListParagraph"/>
        <w:numPr>
          <w:ilvl w:val="0"/>
          <w:numId w:val="21"/>
        </w:numPr>
        <w:tabs>
          <w:tab w:pos="2159" w:val="left" w:leader="none"/>
        </w:tabs>
        <w:spacing w:line="276" w:lineRule="exact" w:before="0" w:after="0"/>
        <w:ind w:left="2159" w:right="0" w:hanging="1439"/>
        <w:jc w:val="left"/>
        <w:rPr>
          <w:sz w:val="24"/>
        </w:rPr>
      </w:pPr>
      <w:r>
        <w:rPr>
          <w:sz w:val="24"/>
        </w:rPr>
        <w:t>emerging</w:t>
      </w:r>
      <w:r>
        <w:rPr>
          <w:spacing w:val="-2"/>
          <w:sz w:val="24"/>
        </w:rPr>
        <w:t> </w:t>
      </w:r>
      <w:r>
        <w:rPr>
          <w:sz w:val="24"/>
        </w:rPr>
        <w:t>threat</w:t>
      </w:r>
      <w:r>
        <w:rPr>
          <w:spacing w:val="-1"/>
          <w:sz w:val="24"/>
        </w:rPr>
        <w:t> </w:t>
      </w:r>
      <w:r>
        <w:rPr>
          <w:sz w:val="24"/>
        </w:rPr>
        <w:t>or</w:t>
      </w:r>
      <w:r>
        <w:rPr>
          <w:spacing w:val="-2"/>
          <w:sz w:val="24"/>
        </w:rPr>
        <w:t> </w:t>
      </w:r>
      <w:r>
        <w:rPr>
          <w:sz w:val="24"/>
        </w:rPr>
        <w:t>a</w:t>
      </w:r>
      <w:r>
        <w:rPr>
          <w:spacing w:val="-1"/>
          <w:sz w:val="24"/>
        </w:rPr>
        <w:t> </w:t>
      </w:r>
      <w:r>
        <w:rPr>
          <w:sz w:val="24"/>
        </w:rPr>
        <w:t>new</w:t>
      </w:r>
      <w:r>
        <w:rPr>
          <w:spacing w:val="-2"/>
          <w:sz w:val="24"/>
        </w:rPr>
        <w:t> technology</w:t>
      </w:r>
    </w:p>
    <w:p>
      <w:pPr>
        <w:pStyle w:val="ListParagraph"/>
        <w:numPr>
          <w:ilvl w:val="0"/>
          <w:numId w:val="21"/>
        </w:numPr>
        <w:tabs>
          <w:tab w:pos="1799" w:val="left" w:leader="none"/>
          <w:tab w:pos="2159" w:val="left" w:leader="none"/>
        </w:tabs>
        <w:spacing w:line="294" w:lineRule="exact" w:before="120" w:after="0"/>
        <w:ind w:left="1799" w:right="0" w:hanging="1079"/>
        <w:jc w:val="left"/>
        <w:rPr>
          <w:sz w:val="24"/>
        </w:rPr>
      </w:pPr>
      <w:r>
        <w:rPr>
          <w:rFonts w:ascii="Symbol" w:hAnsi="Symbol"/>
          <w:spacing w:val="-10"/>
          <w:sz w:val="24"/>
        </w:rPr>
        <w:t></w:t>
      </w:r>
      <w:r>
        <w:rPr>
          <w:sz w:val="24"/>
        </w:rPr>
        <w:tab/>
        <w:t>Communicate</w:t>
      </w:r>
      <w:r>
        <w:rPr>
          <w:spacing w:val="-4"/>
          <w:sz w:val="24"/>
        </w:rPr>
        <w:t> </w:t>
      </w:r>
      <w:r>
        <w:rPr>
          <w:sz w:val="24"/>
        </w:rPr>
        <w:t>about</w:t>
      </w:r>
      <w:r>
        <w:rPr>
          <w:spacing w:val="-3"/>
          <w:sz w:val="24"/>
        </w:rPr>
        <w:t> </w:t>
      </w:r>
      <w:r>
        <w:rPr>
          <w:sz w:val="24"/>
        </w:rPr>
        <w:t>the</w:t>
      </w:r>
      <w:r>
        <w:rPr>
          <w:spacing w:val="-2"/>
          <w:sz w:val="24"/>
        </w:rPr>
        <w:t> </w:t>
      </w:r>
      <w:r>
        <w:rPr>
          <w:sz w:val="24"/>
        </w:rPr>
        <w:t>cybersecurity</w:t>
      </w:r>
      <w:r>
        <w:rPr>
          <w:spacing w:val="-2"/>
          <w:sz w:val="24"/>
        </w:rPr>
        <w:t> </w:t>
      </w:r>
      <w:r>
        <w:rPr>
          <w:sz w:val="24"/>
        </w:rPr>
        <w:t>capabilities</w:t>
      </w:r>
      <w:r>
        <w:rPr>
          <w:spacing w:val="-1"/>
          <w:sz w:val="24"/>
        </w:rPr>
        <w:t> </w:t>
      </w:r>
      <w:r>
        <w:rPr>
          <w:sz w:val="24"/>
        </w:rPr>
        <w:t>an</w:t>
      </w:r>
      <w:r>
        <w:rPr>
          <w:spacing w:val="-2"/>
          <w:sz w:val="24"/>
        </w:rPr>
        <w:t> </w:t>
      </w:r>
      <w:r>
        <w:rPr>
          <w:sz w:val="24"/>
        </w:rPr>
        <w:t>organization</w:t>
      </w:r>
      <w:r>
        <w:rPr>
          <w:spacing w:val="-1"/>
          <w:sz w:val="24"/>
        </w:rPr>
        <w:t> </w:t>
      </w:r>
      <w:r>
        <w:rPr>
          <w:sz w:val="24"/>
        </w:rPr>
        <w:t>provides</w:t>
      </w:r>
      <w:r>
        <w:rPr>
          <w:spacing w:val="-3"/>
          <w:sz w:val="24"/>
        </w:rPr>
        <w:t> </w:t>
      </w:r>
      <w:r>
        <w:rPr>
          <w:sz w:val="24"/>
        </w:rPr>
        <w:t>—</w:t>
      </w:r>
      <w:r>
        <w:rPr>
          <w:spacing w:val="-1"/>
          <w:sz w:val="24"/>
        </w:rPr>
        <w:t> </w:t>
      </w:r>
      <w:r>
        <w:rPr>
          <w:spacing w:val="-5"/>
          <w:sz w:val="24"/>
        </w:rPr>
        <w:t>for</w:t>
      </w:r>
    </w:p>
    <w:p>
      <w:pPr>
        <w:pStyle w:val="ListParagraph"/>
        <w:numPr>
          <w:ilvl w:val="0"/>
          <w:numId w:val="21"/>
        </w:numPr>
        <w:tabs>
          <w:tab w:pos="2159" w:val="left" w:leader="none"/>
        </w:tabs>
        <w:spacing w:line="276" w:lineRule="exact" w:before="0" w:after="0"/>
        <w:ind w:left="2159" w:right="0" w:hanging="1439"/>
        <w:jc w:val="left"/>
        <w:rPr>
          <w:sz w:val="24"/>
        </w:rPr>
      </w:pPr>
      <w:r>
        <w:rPr>
          <w:sz w:val="24"/>
        </w:rPr>
        <w:t>example,</w:t>
      </w:r>
      <w:r>
        <w:rPr>
          <w:spacing w:val="-2"/>
          <w:sz w:val="24"/>
        </w:rPr>
        <w:t> </w:t>
      </w:r>
      <w:r>
        <w:rPr>
          <w:sz w:val="24"/>
        </w:rPr>
        <w:t>to</w:t>
      </w:r>
      <w:r>
        <w:rPr>
          <w:spacing w:val="-3"/>
          <w:sz w:val="24"/>
        </w:rPr>
        <w:t> </w:t>
      </w:r>
      <w:r>
        <w:rPr>
          <w:sz w:val="24"/>
        </w:rPr>
        <w:t>business</w:t>
      </w:r>
      <w:r>
        <w:rPr>
          <w:spacing w:val="-1"/>
          <w:sz w:val="24"/>
        </w:rPr>
        <w:t> </w:t>
      </w:r>
      <w:r>
        <w:rPr>
          <w:sz w:val="24"/>
        </w:rPr>
        <w:t>partners</w:t>
      </w:r>
      <w:r>
        <w:rPr>
          <w:spacing w:val="-1"/>
          <w:sz w:val="24"/>
        </w:rPr>
        <w:t> </w:t>
      </w:r>
      <w:r>
        <w:rPr>
          <w:sz w:val="24"/>
        </w:rPr>
        <w:t>or</w:t>
      </w:r>
      <w:r>
        <w:rPr>
          <w:spacing w:val="-1"/>
          <w:sz w:val="24"/>
        </w:rPr>
        <w:t> </w:t>
      </w:r>
      <w:r>
        <w:rPr>
          <w:sz w:val="24"/>
        </w:rPr>
        <w:t>to</w:t>
      </w:r>
      <w:r>
        <w:rPr>
          <w:spacing w:val="-2"/>
          <w:sz w:val="24"/>
        </w:rPr>
        <w:t> </w:t>
      </w:r>
      <w:r>
        <w:rPr>
          <w:sz w:val="24"/>
        </w:rPr>
        <w:t>prospective</w:t>
      </w:r>
      <w:r>
        <w:rPr>
          <w:spacing w:val="-1"/>
          <w:sz w:val="24"/>
        </w:rPr>
        <w:t> </w:t>
      </w:r>
      <w:r>
        <w:rPr>
          <w:sz w:val="24"/>
        </w:rPr>
        <w:t>customers</w:t>
      </w:r>
      <w:r>
        <w:rPr>
          <w:spacing w:val="-1"/>
          <w:sz w:val="24"/>
        </w:rPr>
        <w:t> </w:t>
      </w:r>
      <w:r>
        <w:rPr>
          <w:sz w:val="24"/>
        </w:rPr>
        <w:t>of</w:t>
      </w:r>
      <w:r>
        <w:rPr>
          <w:spacing w:val="-2"/>
          <w:sz w:val="24"/>
        </w:rPr>
        <w:t> </w:t>
      </w:r>
      <w:r>
        <w:rPr>
          <w:sz w:val="24"/>
        </w:rPr>
        <w:t>the</w:t>
      </w:r>
      <w:r>
        <w:rPr>
          <w:spacing w:val="-1"/>
          <w:sz w:val="24"/>
        </w:rPr>
        <w:t> </w:t>
      </w:r>
      <w:r>
        <w:rPr>
          <w:spacing w:val="-2"/>
          <w:sz w:val="24"/>
        </w:rPr>
        <w:t>organization’s</w:t>
      </w:r>
    </w:p>
    <w:p>
      <w:pPr>
        <w:pStyle w:val="ListParagraph"/>
        <w:numPr>
          <w:ilvl w:val="0"/>
          <w:numId w:val="21"/>
        </w:numPr>
        <w:tabs>
          <w:tab w:pos="2159" w:val="left" w:leader="none"/>
        </w:tabs>
        <w:spacing w:line="240" w:lineRule="auto" w:before="0" w:after="0"/>
        <w:ind w:left="2159" w:right="0" w:hanging="1439"/>
        <w:jc w:val="left"/>
        <w:rPr>
          <w:sz w:val="24"/>
        </w:rPr>
      </w:pPr>
      <w:r>
        <w:rPr>
          <w:sz w:val="24"/>
        </w:rPr>
        <w:t>technology</w:t>
      </w:r>
      <w:r>
        <w:rPr>
          <w:spacing w:val="-3"/>
          <w:sz w:val="24"/>
        </w:rPr>
        <w:t> </w:t>
      </w:r>
      <w:r>
        <w:rPr>
          <w:sz w:val="24"/>
        </w:rPr>
        <w:t>products</w:t>
      </w:r>
      <w:r>
        <w:rPr>
          <w:spacing w:val="-1"/>
          <w:sz w:val="24"/>
        </w:rPr>
        <w:t> </w:t>
      </w:r>
      <w:r>
        <w:rPr>
          <w:sz w:val="24"/>
        </w:rPr>
        <w:t>and </w:t>
      </w:r>
      <w:r>
        <w:rPr>
          <w:spacing w:val="-2"/>
          <w:sz w:val="24"/>
        </w:rPr>
        <w:t>services</w:t>
      </w:r>
    </w:p>
    <w:p>
      <w:pPr>
        <w:pStyle w:val="ListParagraph"/>
        <w:numPr>
          <w:ilvl w:val="0"/>
          <w:numId w:val="21"/>
        </w:numPr>
        <w:tabs>
          <w:tab w:pos="1799" w:val="left" w:leader="none"/>
          <w:tab w:pos="2159" w:val="left" w:leader="none"/>
        </w:tabs>
        <w:spacing w:line="294" w:lineRule="exact" w:before="120" w:after="0"/>
        <w:ind w:left="1799" w:right="0" w:hanging="1079"/>
        <w:jc w:val="left"/>
        <w:rPr>
          <w:sz w:val="24"/>
        </w:rPr>
      </w:pPr>
      <w:r>
        <w:rPr>
          <w:rFonts w:ascii="Symbol" w:hAnsi="Symbol"/>
          <w:spacing w:val="-10"/>
          <w:sz w:val="24"/>
        </w:rPr>
        <w:t></w:t>
      </w:r>
      <w:r>
        <w:rPr>
          <w:sz w:val="24"/>
        </w:rPr>
        <w:tab/>
        <w:t>Express</w:t>
      </w:r>
      <w:r>
        <w:rPr>
          <w:spacing w:val="-4"/>
          <w:sz w:val="24"/>
        </w:rPr>
        <w:t> </w:t>
      </w:r>
      <w:r>
        <w:rPr>
          <w:sz w:val="24"/>
        </w:rPr>
        <w:t>the</w:t>
      </w:r>
      <w:r>
        <w:rPr>
          <w:spacing w:val="-3"/>
          <w:sz w:val="24"/>
        </w:rPr>
        <w:t> </w:t>
      </w:r>
      <w:r>
        <w:rPr>
          <w:sz w:val="24"/>
        </w:rPr>
        <w:t>organization’s</w:t>
      </w:r>
      <w:r>
        <w:rPr>
          <w:spacing w:val="-2"/>
          <w:sz w:val="24"/>
        </w:rPr>
        <w:t> </w:t>
      </w:r>
      <w:r>
        <w:rPr>
          <w:sz w:val="24"/>
        </w:rPr>
        <w:t>cybersecurity</w:t>
      </w:r>
      <w:r>
        <w:rPr>
          <w:spacing w:val="-3"/>
          <w:sz w:val="24"/>
        </w:rPr>
        <w:t> </w:t>
      </w:r>
      <w:r>
        <w:rPr>
          <w:sz w:val="24"/>
        </w:rPr>
        <w:t>requirements</w:t>
      </w:r>
      <w:r>
        <w:rPr>
          <w:spacing w:val="-3"/>
          <w:sz w:val="24"/>
        </w:rPr>
        <w:t> </w:t>
      </w:r>
      <w:r>
        <w:rPr>
          <w:sz w:val="24"/>
        </w:rPr>
        <w:t>and</w:t>
      </w:r>
      <w:r>
        <w:rPr>
          <w:spacing w:val="-2"/>
          <w:sz w:val="24"/>
        </w:rPr>
        <w:t> </w:t>
      </w:r>
      <w:r>
        <w:rPr>
          <w:sz w:val="24"/>
        </w:rPr>
        <w:t>expectations</w:t>
      </w:r>
      <w:r>
        <w:rPr>
          <w:spacing w:val="-3"/>
          <w:sz w:val="24"/>
        </w:rPr>
        <w:t> </w:t>
      </w:r>
      <w:r>
        <w:rPr>
          <w:sz w:val="24"/>
        </w:rPr>
        <w:t>to</w:t>
      </w:r>
      <w:r>
        <w:rPr>
          <w:spacing w:val="-2"/>
          <w:sz w:val="24"/>
        </w:rPr>
        <w:t> suppliers,</w:t>
      </w:r>
    </w:p>
    <w:p>
      <w:pPr>
        <w:pStyle w:val="ListParagraph"/>
        <w:numPr>
          <w:ilvl w:val="0"/>
          <w:numId w:val="21"/>
        </w:numPr>
        <w:tabs>
          <w:tab w:pos="2159" w:val="left" w:leader="none"/>
        </w:tabs>
        <w:spacing w:line="276" w:lineRule="exact" w:before="0" w:after="0"/>
        <w:ind w:left="2159" w:right="0" w:hanging="1439"/>
        <w:jc w:val="left"/>
        <w:rPr>
          <w:sz w:val="24"/>
        </w:rPr>
      </w:pPr>
      <w:r>
        <w:rPr>
          <w:sz w:val="24"/>
        </w:rPr>
        <w:t>partners,</w:t>
      </w:r>
      <w:r>
        <w:rPr>
          <w:spacing w:val="-3"/>
          <w:sz w:val="24"/>
        </w:rPr>
        <w:t> </w:t>
      </w:r>
      <w:r>
        <w:rPr>
          <w:sz w:val="24"/>
        </w:rPr>
        <w:t>and</w:t>
      </w:r>
      <w:r>
        <w:rPr>
          <w:spacing w:val="-1"/>
          <w:sz w:val="24"/>
        </w:rPr>
        <w:t> </w:t>
      </w:r>
      <w:r>
        <w:rPr>
          <w:sz w:val="24"/>
        </w:rPr>
        <w:t>other</w:t>
      </w:r>
      <w:r>
        <w:rPr>
          <w:spacing w:val="-2"/>
          <w:sz w:val="24"/>
        </w:rPr>
        <w:t> </w:t>
      </w:r>
      <w:r>
        <w:rPr>
          <w:sz w:val="24"/>
        </w:rPr>
        <w:t>third</w:t>
      </w:r>
      <w:r>
        <w:rPr>
          <w:spacing w:val="-2"/>
          <w:sz w:val="24"/>
        </w:rPr>
        <w:t> parties</w:t>
      </w:r>
    </w:p>
    <w:p>
      <w:pPr>
        <w:pStyle w:val="ListParagraph"/>
        <w:numPr>
          <w:ilvl w:val="0"/>
          <w:numId w:val="21"/>
        </w:numPr>
        <w:tabs>
          <w:tab w:pos="1799" w:val="left" w:leader="none"/>
          <w:tab w:pos="2159" w:val="left" w:leader="none"/>
        </w:tabs>
        <w:spacing w:line="240" w:lineRule="auto" w:before="119" w:after="0"/>
        <w:ind w:left="1799" w:right="0" w:hanging="1079"/>
        <w:jc w:val="left"/>
        <w:rPr>
          <w:sz w:val="24"/>
        </w:rPr>
      </w:pPr>
      <w:r>
        <w:rPr>
          <w:rFonts w:ascii="Symbol" w:hAnsi="Symbol"/>
          <w:spacing w:val="-10"/>
          <w:sz w:val="24"/>
        </w:rPr>
        <w:t></w:t>
      </w:r>
      <w:r>
        <w:rPr>
          <w:sz w:val="24"/>
        </w:rPr>
        <w:tab/>
        <w:t>Integrate</w:t>
      </w:r>
      <w:r>
        <w:rPr>
          <w:spacing w:val="-3"/>
          <w:sz w:val="24"/>
        </w:rPr>
        <w:t> </w:t>
      </w:r>
      <w:r>
        <w:rPr>
          <w:sz w:val="24"/>
        </w:rPr>
        <w:t>cybersecurity</w:t>
      </w:r>
      <w:r>
        <w:rPr>
          <w:spacing w:val="-4"/>
          <w:sz w:val="24"/>
        </w:rPr>
        <w:t> </w:t>
      </w:r>
      <w:r>
        <w:rPr>
          <w:sz w:val="24"/>
        </w:rPr>
        <w:t>and</w:t>
      </w:r>
      <w:r>
        <w:rPr>
          <w:spacing w:val="-1"/>
          <w:sz w:val="24"/>
        </w:rPr>
        <w:t> </w:t>
      </w:r>
      <w:r>
        <w:rPr>
          <w:sz w:val="24"/>
        </w:rPr>
        <w:t>privacy</w:t>
      </w:r>
      <w:r>
        <w:rPr>
          <w:spacing w:val="-4"/>
          <w:sz w:val="24"/>
        </w:rPr>
        <w:t> </w:t>
      </w:r>
      <w:r>
        <w:rPr>
          <w:sz w:val="24"/>
        </w:rPr>
        <w:t>risk</w:t>
      </w:r>
      <w:r>
        <w:rPr>
          <w:spacing w:val="-2"/>
          <w:sz w:val="24"/>
        </w:rPr>
        <w:t> </w:t>
      </w:r>
      <w:r>
        <w:rPr>
          <w:sz w:val="24"/>
        </w:rPr>
        <w:t>management</w:t>
      </w:r>
      <w:r>
        <w:rPr>
          <w:spacing w:val="-1"/>
          <w:sz w:val="24"/>
        </w:rPr>
        <w:t> </w:t>
      </w:r>
      <w:r>
        <w:rPr>
          <w:sz w:val="24"/>
        </w:rPr>
        <w:t>programs</w:t>
      </w:r>
      <w:r>
        <w:rPr>
          <w:spacing w:val="-2"/>
          <w:sz w:val="24"/>
        </w:rPr>
        <w:t> </w:t>
      </w:r>
      <w:r>
        <w:rPr>
          <w:sz w:val="24"/>
        </w:rPr>
        <w:t>by</w:t>
      </w:r>
      <w:r>
        <w:rPr>
          <w:spacing w:val="-2"/>
          <w:sz w:val="24"/>
        </w:rPr>
        <w:t> </w:t>
      </w:r>
      <w:r>
        <w:rPr>
          <w:sz w:val="24"/>
        </w:rPr>
        <w:t>analyzing</w:t>
      </w:r>
      <w:r>
        <w:rPr>
          <w:spacing w:val="-1"/>
          <w:sz w:val="24"/>
        </w:rPr>
        <w:t> </w:t>
      </w:r>
      <w:r>
        <w:rPr>
          <w:spacing w:val="-4"/>
          <w:sz w:val="24"/>
        </w:rPr>
        <w:t>gaps</w:t>
      </w:r>
    </w:p>
    <w:p>
      <w:pPr>
        <w:pStyle w:val="ListParagraph"/>
        <w:numPr>
          <w:ilvl w:val="0"/>
          <w:numId w:val="21"/>
        </w:numPr>
        <w:tabs>
          <w:tab w:pos="2159" w:val="left" w:leader="none"/>
        </w:tabs>
        <w:spacing w:line="240" w:lineRule="auto" w:before="1" w:after="0"/>
        <w:ind w:left="2159" w:right="0" w:hanging="1439"/>
        <w:jc w:val="left"/>
        <w:rPr>
          <w:sz w:val="24"/>
        </w:rPr>
      </w:pPr>
      <w:r>
        <w:rPr>
          <w:sz w:val="24"/>
        </w:rPr>
        <w:t>between</w:t>
      </w:r>
      <w:r>
        <w:rPr>
          <w:spacing w:val="-2"/>
          <w:sz w:val="24"/>
        </w:rPr>
        <w:t> </w:t>
      </w:r>
      <w:r>
        <w:rPr>
          <w:sz w:val="24"/>
        </w:rPr>
        <w:t>NIST</w:t>
      </w:r>
      <w:r>
        <w:rPr>
          <w:spacing w:val="-3"/>
          <w:sz w:val="24"/>
        </w:rPr>
        <w:t> </w:t>
      </w:r>
      <w:r>
        <w:rPr>
          <w:sz w:val="24"/>
        </w:rPr>
        <w:t>Cybersecurity</w:t>
      </w:r>
      <w:r>
        <w:rPr>
          <w:spacing w:val="-2"/>
          <w:sz w:val="24"/>
        </w:rPr>
        <w:t> </w:t>
      </w:r>
      <w:r>
        <w:rPr>
          <w:sz w:val="24"/>
        </w:rPr>
        <w:t>and</w:t>
      </w:r>
      <w:r>
        <w:rPr>
          <w:spacing w:val="-2"/>
          <w:sz w:val="24"/>
        </w:rPr>
        <w:t> </w:t>
      </w:r>
      <w:r>
        <w:rPr>
          <w:sz w:val="24"/>
        </w:rPr>
        <w:t>Privacy</w:t>
      </w:r>
      <w:r>
        <w:rPr>
          <w:spacing w:val="-2"/>
          <w:sz w:val="24"/>
        </w:rPr>
        <w:t> </w:t>
      </w:r>
      <w:r>
        <w:rPr>
          <w:sz w:val="24"/>
        </w:rPr>
        <w:t>Framework</w:t>
      </w:r>
      <w:r>
        <w:rPr>
          <w:spacing w:val="-2"/>
          <w:sz w:val="24"/>
        </w:rPr>
        <w:t> Profiles</w:t>
      </w:r>
    </w:p>
    <w:p>
      <w:pPr>
        <w:pStyle w:val="Heading1"/>
        <w:numPr>
          <w:ilvl w:val="0"/>
          <w:numId w:val="21"/>
        </w:numPr>
        <w:tabs>
          <w:tab w:pos="1439" w:val="left" w:leader="none"/>
        </w:tabs>
        <w:spacing w:line="240" w:lineRule="auto" w:before="240" w:after="0"/>
        <w:ind w:left="1439" w:right="0" w:hanging="719"/>
        <w:jc w:val="left"/>
      </w:pPr>
      <w:bookmarkStart w:name="3.1.2. Steps for Creating and Using Prof" w:id="24"/>
      <w:bookmarkEnd w:id="24"/>
      <w:r>
        <w:rPr>
          <w:rFonts w:ascii="Times New Roman"/>
          <w:b w:val="0"/>
        </w:rPr>
      </w:r>
      <w:r>
        <w:rPr>
          <w:color w:val="1F3863"/>
        </w:rPr>
        <w:t>3.1.2.</w:t>
      </w:r>
      <w:r>
        <w:rPr>
          <w:color w:val="1F3863"/>
          <w:spacing w:val="46"/>
        </w:rPr>
        <w:t> </w:t>
      </w:r>
      <w:r>
        <w:rPr>
          <w:color w:val="1F3863"/>
        </w:rPr>
        <w:t>Steps</w:t>
      </w:r>
      <w:r>
        <w:rPr>
          <w:color w:val="1F3863"/>
          <w:spacing w:val="-2"/>
        </w:rPr>
        <w:t> </w:t>
      </w:r>
      <w:r>
        <w:rPr>
          <w:color w:val="1F3863"/>
        </w:rPr>
        <w:t>for</w:t>
      </w:r>
      <w:r>
        <w:rPr>
          <w:color w:val="1F3863"/>
          <w:spacing w:val="-3"/>
        </w:rPr>
        <w:t> </w:t>
      </w:r>
      <w:r>
        <w:rPr>
          <w:color w:val="1F3863"/>
        </w:rPr>
        <w:t>Creating</w:t>
      </w:r>
      <w:r>
        <w:rPr>
          <w:color w:val="1F3863"/>
          <w:spacing w:val="-3"/>
        </w:rPr>
        <w:t> </w:t>
      </w:r>
      <w:r>
        <w:rPr>
          <w:color w:val="1F3863"/>
        </w:rPr>
        <w:t>and</w:t>
      </w:r>
      <w:r>
        <w:rPr>
          <w:color w:val="1F3863"/>
          <w:spacing w:val="-2"/>
        </w:rPr>
        <w:t> </w:t>
      </w:r>
      <w:r>
        <w:rPr>
          <w:color w:val="1F3863"/>
        </w:rPr>
        <w:t>Using</w:t>
      </w:r>
      <w:r>
        <w:rPr>
          <w:color w:val="1F3863"/>
          <w:spacing w:val="-2"/>
        </w:rPr>
        <w:t> Profiles</w:t>
      </w:r>
    </w:p>
    <w:p>
      <w:pPr>
        <w:pStyle w:val="ListParagraph"/>
        <w:numPr>
          <w:ilvl w:val="0"/>
          <w:numId w:val="21"/>
        </w:numPr>
        <w:tabs>
          <w:tab w:pos="1439" w:val="left" w:leader="none"/>
        </w:tabs>
        <w:spacing w:line="240" w:lineRule="auto" w:before="119" w:after="0"/>
        <w:ind w:left="1439" w:right="0" w:hanging="719"/>
        <w:jc w:val="left"/>
        <w:rPr>
          <w:sz w:val="24"/>
        </w:rPr>
      </w:pPr>
      <w:r>
        <w:rPr>
          <w:sz w:val="24"/>
        </w:rPr>
        <w:t>The</w:t>
      </w:r>
      <w:r>
        <w:rPr>
          <w:spacing w:val="-1"/>
          <w:sz w:val="24"/>
        </w:rPr>
        <w:t> </w:t>
      </w:r>
      <w:r>
        <w:rPr>
          <w:sz w:val="24"/>
        </w:rPr>
        <w:t>steps</w:t>
      </w:r>
      <w:r>
        <w:rPr>
          <w:spacing w:val="-2"/>
          <w:sz w:val="24"/>
        </w:rPr>
        <w:t> </w:t>
      </w:r>
      <w:r>
        <w:rPr>
          <w:sz w:val="24"/>
        </w:rPr>
        <w:t>described</w:t>
      </w:r>
      <w:r>
        <w:rPr>
          <w:spacing w:val="-1"/>
          <w:sz w:val="24"/>
        </w:rPr>
        <w:t> </w:t>
      </w:r>
      <w:r>
        <w:rPr>
          <w:sz w:val="24"/>
        </w:rPr>
        <w:t>below</w:t>
      </w:r>
      <w:r>
        <w:rPr>
          <w:spacing w:val="-1"/>
          <w:sz w:val="24"/>
        </w:rPr>
        <w:t> </w:t>
      </w:r>
      <w:r>
        <w:rPr>
          <w:sz w:val="24"/>
        </w:rPr>
        <w:t>and</w:t>
      </w:r>
      <w:r>
        <w:rPr>
          <w:spacing w:val="-2"/>
          <w:sz w:val="24"/>
        </w:rPr>
        <w:t> </w:t>
      </w:r>
      <w:r>
        <w:rPr>
          <w:sz w:val="24"/>
        </w:rPr>
        <w:t>summarized</w:t>
      </w:r>
      <w:r>
        <w:rPr>
          <w:spacing w:val="-1"/>
          <w:sz w:val="24"/>
        </w:rPr>
        <w:t> </w:t>
      </w:r>
      <w:r>
        <w:rPr>
          <w:sz w:val="24"/>
        </w:rPr>
        <w:t>in</w:t>
      </w:r>
      <w:r>
        <w:rPr>
          <w:spacing w:val="-1"/>
          <w:sz w:val="24"/>
        </w:rPr>
        <w:t> </w:t>
      </w:r>
      <w:hyperlink w:history="true" w:anchor="_bookmark12">
        <w:r>
          <w:rPr>
            <w:sz w:val="24"/>
          </w:rPr>
          <w:t>Fig.</w:t>
        </w:r>
        <w:r>
          <w:rPr>
            <w:spacing w:val="-1"/>
            <w:sz w:val="24"/>
          </w:rPr>
          <w:t> </w:t>
        </w:r>
        <w:r>
          <w:rPr>
            <w:sz w:val="24"/>
          </w:rPr>
          <w:t>4</w:t>
        </w:r>
      </w:hyperlink>
      <w:r>
        <w:rPr>
          <w:spacing w:val="-1"/>
          <w:sz w:val="24"/>
        </w:rPr>
        <w:t> </w:t>
      </w:r>
      <w:r>
        <w:rPr>
          <w:sz w:val="24"/>
        </w:rPr>
        <w:t>illustrate</w:t>
      </w:r>
      <w:r>
        <w:rPr>
          <w:spacing w:val="-2"/>
          <w:sz w:val="24"/>
        </w:rPr>
        <w:t> </w:t>
      </w:r>
      <w:r>
        <w:rPr>
          <w:sz w:val="24"/>
        </w:rPr>
        <w:t>one</w:t>
      </w:r>
      <w:r>
        <w:rPr>
          <w:spacing w:val="-1"/>
          <w:sz w:val="24"/>
        </w:rPr>
        <w:t> </w:t>
      </w:r>
      <w:r>
        <w:rPr>
          <w:sz w:val="24"/>
        </w:rPr>
        <w:t>way</w:t>
      </w:r>
      <w:r>
        <w:rPr>
          <w:spacing w:val="-1"/>
          <w:sz w:val="24"/>
        </w:rPr>
        <w:t> </w:t>
      </w:r>
      <w:r>
        <w:rPr>
          <w:sz w:val="24"/>
        </w:rPr>
        <w:t>an</w:t>
      </w:r>
      <w:r>
        <w:rPr>
          <w:spacing w:val="-2"/>
          <w:sz w:val="24"/>
        </w:rPr>
        <w:t> </w:t>
      </w:r>
      <w:r>
        <w:rPr>
          <w:sz w:val="24"/>
        </w:rPr>
        <w:t>organization</w:t>
      </w:r>
      <w:r>
        <w:rPr>
          <w:spacing w:val="-2"/>
          <w:sz w:val="24"/>
        </w:rPr>
        <w:t> </w:t>
      </w:r>
      <w:r>
        <w:rPr>
          <w:sz w:val="24"/>
        </w:rPr>
        <w:t>could</w:t>
      </w:r>
      <w:r>
        <w:rPr>
          <w:spacing w:val="-1"/>
          <w:sz w:val="24"/>
        </w:rPr>
        <w:t> </w:t>
      </w:r>
      <w:r>
        <w:rPr>
          <w:spacing w:val="-5"/>
          <w:sz w:val="24"/>
        </w:rPr>
        <w:t>use</w:t>
      </w:r>
    </w:p>
    <w:p>
      <w:pPr>
        <w:pStyle w:val="ListParagraph"/>
        <w:numPr>
          <w:ilvl w:val="0"/>
          <w:numId w:val="21"/>
        </w:numPr>
        <w:tabs>
          <w:tab w:pos="1439" w:val="left" w:leader="none"/>
        </w:tabs>
        <w:spacing w:line="240" w:lineRule="auto" w:before="0" w:after="0"/>
        <w:ind w:left="1439" w:right="0" w:hanging="719"/>
        <w:jc w:val="left"/>
        <w:rPr>
          <w:sz w:val="24"/>
        </w:rPr>
      </w:pPr>
      <w:r>
        <w:rPr>
          <w:sz w:val="24"/>
        </w:rPr>
        <w:drawing>
          <wp:anchor distT="0" distB="0" distL="0" distR="0" allowOverlap="1" layoutInCell="1" locked="0" behindDoc="0" simplePos="0" relativeHeight="15737856">
            <wp:simplePos x="0" y="0"/>
            <wp:positionH relativeFrom="page">
              <wp:posOffset>1778000</wp:posOffset>
            </wp:positionH>
            <wp:positionV relativeFrom="paragraph">
              <wp:posOffset>251158</wp:posOffset>
            </wp:positionV>
            <wp:extent cx="4210570" cy="2215426"/>
            <wp:effectExtent l="0" t="0" r="0" b="0"/>
            <wp:wrapNone/>
            <wp:docPr id="58" name="Image 58" descr="P242#yIS1"/>
            <wp:cNvGraphicFramePr>
              <a:graphicFrameLocks/>
            </wp:cNvGraphicFramePr>
            <a:graphic>
              <a:graphicData uri="http://schemas.openxmlformats.org/drawingml/2006/picture">
                <pic:pic>
                  <pic:nvPicPr>
                    <pic:cNvPr id="58" name="Image 58" descr="P242#yIS1"/>
                    <pic:cNvPicPr/>
                  </pic:nvPicPr>
                  <pic:blipFill>
                    <a:blip r:embed="rId71" cstate="print"/>
                    <a:stretch>
                      <a:fillRect/>
                    </a:stretch>
                  </pic:blipFill>
                  <pic:spPr>
                    <a:xfrm>
                      <a:off x="0" y="0"/>
                      <a:ext cx="4210570" cy="2215426"/>
                    </a:xfrm>
                    <a:prstGeom prst="rect">
                      <a:avLst/>
                    </a:prstGeom>
                  </pic:spPr>
                </pic:pic>
              </a:graphicData>
            </a:graphic>
          </wp:anchor>
        </w:drawing>
      </w:r>
      <w:r>
        <w:rPr>
          <w:sz w:val="24"/>
        </w:rPr>
        <w:t>Current</w:t>
      </w:r>
      <w:r>
        <w:rPr>
          <w:spacing w:val="-2"/>
          <w:sz w:val="24"/>
        </w:rPr>
        <w:t> </w:t>
      </w:r>
      <w:r>
        <w:rPr>
          <w:sz w:val="24"/>
        </w:rPr>
        <w:t>and</w:t>
      </w:r>
      <w:r>
        <w:rPr>
          <w:spacing w:val="-4"/>
          <w:sz w:val="24"/>
        </w:rPr>
        <w:t> </w:t>
      </w:r>
      <w:r>
        <w:rPr>
          <w:sz w:val="24"/>
        </w:rPr>
        <w:t>Target</w:t>
      </w:r>
      <w:r>
        <w:rPr>
          <w:spacing w:val="-2"/>
          <w:sz w:val="24"/>
        </w:rPr>
        <w:t> </w:t>
      </w:r>
      <w:r>
        <w:rPr>
          <w:sz w:val="24"/>
        </w:rPr>
        <w:t>Profiles</w:t>
      </w:r>
      <w:r>
        <w:rPr>
          <w:spacing w:val="-2"/>
          <w:sz w:val="24"/>
        </w:rPr>
        <w:t> </w:t>
      </w:r>
      <w:r>
        <w:rPr>
          <w:sz w:val="24"/>
        </w:rPr>
        <w:t>to</w:t>
      </w:r>
      <w:r>
        <w:rPr>
          <w:spacing w:val="-2"/>
          <w:sz w:val="24"/>
        </w:rPr>
        <w:t> </w:t>
      </w:r>
      <w:r>
        <w:rPr>
          <w:sz w:val="24"/>
        </w:rPr>
        <w:t>help</w:t>
      </w:r>
      <w:r>
        <w:rPr>
          <w:spacing w:val="-3"/>
          <w:sz w:val="24"/>
        </w:rPr>
        <w:t> </w:t>
      </w:r>
      <w:r>
        <w:rPr>
          <w:sz w:val="24"/>
        </w:rPr>
        <w:t>inform</w:t>
      </w:r>
      <w:r>
        <w:rPr>
          <w:spacing w:val="-2"/>
          <w:sz w:val="24"/>
        </w:rPr>
        <w:t> </w:t>
      </w:r>
      <w:r>
        <w:rPr>
          <w:sz w:val="24"/>
        </w:rPr>
        <w:t>continuous</w:t>
      </w:r>
      <w:r>
        <w:rPr>
          <w:spacing w:val="-2"/>
          <w:sz w:val="24"/>
        </w:rPr>
        <w:t> </w:t>
      </w:r>
      <w:r>
        <w:rPr>
          <w:sz w:val="24"/>
        </w:rPr>
        <w:t>improvement</w:t>
      </w:r>
      <w:r>
        <w:rPr>
          <w:spacing w:val="-2"/>
          <w:sz w:val="24"/>
        </w:rPr>
        <w:t> </w:t>
      </w:r>
      <w:r>
        <w:rPr>
          <w:sz w:val="24"/>
        </w:rPr>
        <w:t>of</w:t>
      </w:r>
      <w:r>
        <w:rPr>
          <w:spacing w:val="-2"/>
          <w:sz w:val="24"/>
        </w:rPr>
        <w:t> </w:t>
      </w:r>
      <w:r>
        <w:rPr>
          <w:sz w:val="24"/>
        </w:rPr>
        <w:t>its</w:t>
      </w:r>
      <w:r>
        <w:rPr>
          <w:spacing w:val="-2"/>
          <w:sz w:val="24"/>
        </w:rPr>
        <w:t> cybersecurity:</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76"/>
        <w:ind w:left="0"/>
      </w:pPr>
    </w:p>
    <w:p>
      <w:pPr>
        <w:pStyle w:val="BodyText"/>
        <w:spacing w:before="1"/>
        <w:ind w:left="720"/>
      </w:pPr>
      <w:r>
        <w:rPr>
          <w:spacing w:val="-5"/>
        </w:rPr>
        <w:t>353</w:t>
      </w:r>
    </w:p>
    <w:p>
      <w:pPr>
        <w:tabs>
          <w:tab w:pos="3134" w:val="left" w:leader="none"/>
        </w:tabs>
        <w:spacing w:before="13"/>
        <w:ind w:left="720" w:right="0" w:firstLine="0"/>
        <w:jc w:val="left"/>
        <w:rPr>
          <w:rFonts w:ascii="Arial"/>
          <w:b/>
          <w:sz w:val="18"/>
        </w:rPr>
      </w:pPr>
      <w:r>
        <w:rPr>
          <w:spacing w:val="-5"/>
          <w:sz w:val="24"/>
        </w:rPr>
        <w:t>354</w:t>
      </w:r>
      <w:r>
        <w:rPr>
          <w:sz w:val="24"/>
        </w:rPr>
        <w:tab/>
      </w:r>
      <w:bookmarkStart w:name="_bookmark12" w:id="25"/>
      <w:bookmarkEnd w:id="25"/>
      <w:r>
        <w:rPr>
          <w:sz w:val="24"/>
        </w:rPr>
      </w:r>
      <w:r>
        <w:rPr>
          <w:rFonts w:ascii="Arial"/>
          <w:b/>
          <w:color w:val="4471C4"/>
          <w:sz w:val="18"/>
        </w:rPr>
        <w:t>Fig.</w:t>
      </w:r>
      <w:r>
        <w:rPr>
          <w:rFonts w:ascii="Arial"/>
          <w:b/>
          <w:color w:val="4471C4"/>
          <w:spacing w:val="-6"/>
          <w:sz w:val="18"/>
        </w:rPr>
        <w:t> </w:t>
      </w:r>
      <w:r>
        <w:rPr>
          <w:rFonts w:ascii="Arial"/>
          <w:b/>
          <w:color w:val="4471C4"/>
          <w:sz w:val="18"/>
        </w:rPr>
        <w:t>4.</w:t>
      </w:r>
      <w:r>
        <w:rPr>
          <w:rFonts w:ascii="Arial"/>
          <w:b/>
          <w:color w:val="4471C4"/>
          <w:spacing w:val="-3"/>
          <w:sz w:val="18"/>
        </w:rPr>
        <w:t> </w:t>
      </w:r>
      <w:r>
        <w:rPr>
          <w:rFonts w:ascii="Arial"/>
          <w:b/>
          <w:color w:val="4471C4"/>
          <w:sz w:val="18"/>
        </w:rPr>
        <w:t>Steps</w:t>
      </w:r>
      <w:r>
        <w:rPr>
          <w:rFonts w:ascii="Arial"/>
          <w:b/>
          <w:color w:val="4471C4"/>
          <w:spacing w:val="-3"/>
          <w:sz w:val="18"/>
        </w:rPr>
        <w:t> </w:t>
      </w:r>
      <w:r>
        <w:rPr>
          <w:rFonts w:ascii="Arial"/>
          <w:b/>
          <w:color w:val="4471C4"/>
          <w:sz w:val="18"/>
        </w:rPr>
        <w:t>for</w:t>
      </w:r>
      <w:r>
        <w:rPr>
          <w:rFonts w:ascii="Arial"/>
          <w:b/>
          <w:color w:val="4471C4"/>
          <w:spacing w:val="-4"/>
          <w:sz w:val="18"/>
        </w:rPr>
        <w:t> </w:t>
      </w:r>
      <w:r>
        <w:rPr>
          <w:rFonts w:ascii="Arial"/>
          <w:b/>
          <w:color w:val="4471C4"/>
          <w:sz w:val="18"/>
        </w:rPr>
        <w:t>creating</w:t>
      </w:r>
      <w:r>
        <w:rPr>
          <w:rFonts w:ascii="Arial"/>
          <w:b/>
          <w:color w:val="4471C4"/>
          <w:spacing w:val="-2"/>
          <w:sz w:val="18"/>
        </w:rPr>
        <w:t> </w:t>
      </w:r>
      <w:r>
        <w:rPr>
          <w:rFonts w:ascii="Arial"/>
          <w:b/>
          <w:color w:val="4471C4"/>
          <w:sz w:val="18"/>
        </w:rPr>
        <w:t>and</w:t>
      </w:r>
      <w:r>
        <w:rPr>
          <w:rFonts w:ascii="Arial"/>
          <w:b/>
          <w:color w:val="4471C4"/>
          <w:spacing w:val="-3"/>
          <w:sz w:val="18"/>
        </w:rPr>
        <w:t> </w:t>
      </w:r>
      <w:r>
        <w:rPr>
          <w:rFonts w:ascii="Arial"/>
          <w:b/>
          <w:color w:val="4471C4"/>
          <w:sz w:val="18"/>
        </w:rPr>
        <w:t>using</w:t>
      </w:r>
      <w:r>
        <w:rPr>
          <w:rFonts w:ascii="Arial"/>
          <w:b/>
          <w:color w:val="4471C4"/>
          <w:spacing w:val="-2"/>
          <w:sz w:val="18"/>
        </w:rPr>
        <w:t> </w:t>
      </w:r>
      <w:r>
        <w:rPr>
          <w:rFonts w:ascii="Arial"/>
          <w:b/>
          <w:color w:val="4471C4"/>
          <w:sz w:val="18"/>
        </w:rPr>
        <w:t>Cybersecurity</w:t>
      </w:r>
      <w:r>
        <w:rPr>
          <w:rFonts w:ascii="Arial"/>
          <w:b/>
          <w:color w:val="4471C4"/>
          <w:spacing w:val="-4"/>
          <w:sz w:val="18"/>
        </w:rPr>
        <w:t> </w:t>
      </w:r>
      <w:r>
        <w:rPr>
          <w:rFonts w:ascii="Arial"/>
          <w:b/>
          <w:color w:val="4471C4"/>
          <w:sz w:val="18"/>
        </w:rPr>
        <w:t>Framework</w:t>
      </w:r>
      <w:r>
        <w:rPr>
          <w:rFonts w:ascii="Arial"/>
          <w:b/>
          <w:color w:val="4471C4"/>
          <w:spacing w:val="-3"/>
          <w:sz w:val="18"/>
        </w:rPr>
        <w:t> </w:t>
      </w:r>
      <w:r>
        <w:rPr>
          <w:rFonts w:ascii="Arial"/>
          <w:b/>
          <w:color w:val="4471C4"/>
          <w:spacing w:val="-2"/>
          <w:sz w:val="18"/>
        </w:rPr>
        <w:t>Profiles</w:t>
      </w:r>
    </w:p>
    <w:p>
      <w:pPr>
        <w:spacing w:after="0"/>
        <w:jc w:val="left"/>
        <w:rPr>
          <w:rFonts w:ascii="Arial"/>
          <w:b/>
          <w:sz w:val="18"/>
        </w:rPr>
        <w:sectPr>
          <w:pgSz w:w="12240" w:h="15840"/>
          <w:pgMar w:header="731" w:footer="784" w:top="980" w:bottom="980" w:left="0" w:right="720"/>
        </w:sectPr>
      </w:pPr>
    </w:p>
    <w:p>
      <w:pPr>
        <w:pStyle w:val="BodyText"/>
        <w:spacing w:before="224"/>
        <w:ind w:left="0"/>
        <w:rPr>
          <w:rFonts w:ascii="Arial"/>
          <w:b/>
          <w:sz w:val="20"/>
        </w:r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00"/>
        <w:gridCol w:w="8778"/>
      </w:tblGrid>
      <w:tr>
        <w:trPr>
          <w:trHeight w:val="270" w:hRule="atLeast"/>
        </w:trPr>
        <w:tc>
          <w:tcPr>
            <w:tcW w:w="1400" w:type="dxa"/>
          </w:tcPr>
          <w:p>
            <w:pPr>
              <w:pStyle w:val="TableParagraph"/>
              <w:tabs>
                <w:tab w:pos="1129" w:val="left" w:leader="none"/>
              </w:tabs>
              <w:spacing w:line="251" w:lineRule="exact"/>
              <w:ind w:left="50"/>
              <w:rPr>
                <w:sz w:val="24"/>
              </w:rPr>
            </w:pPr>
            <w:r>
              <w:rPr>
                <w:spacing w:val="-5"/>
                <w:sz w:val="24"/>
              </w:rPr>
              <w:t>355</w:t>
            </w:r>
            <w:r>
              <w:rPr>
                <w:sz w:val="24"/>
              </w:rPr>
              <w:tab/>
            </w:r>
            <w:r>
              <w:rPr>
                <w:spacing w:val="-5"/>
                <w:sz w:val="24"/>
              </w:rPr>
              <w:t>1.</w:t>
            </w:r>
          </w:p>
        </w:tc>
        <w:tc>
          <w:tcPr>
            <w:tcW w:w="8778" w:type="dxa"/>
          </w:tcPr>
          <w:p>
            <w:pPr>
              <w:pStyle w:val="TableParagraph"/>
              <w:spacing w:line="251" w:lineRule="exact"/>
              <w:ind w:left="90"/>
              <w:rPr>
                <w:sz w:val="24"/>
              </w:rPr>
            </w:pPr>
            <w:r>
              <w:rPr>
                <w:b/>
                <w:sz w:val="24"/>
              </w:rPr>
              <w:t>Define</w:t>
            </w:r>
            <w:r>
              <w:rPr>
                <w:b/>
                <w:spacing w:val="-2"/>
                <w:sz w:val="24"/>
              </w:rPr>
              <w:t> </w:t>
            </w:r>
            <w:r>
              <w:rPr>
                <w:b/>
                <w:sz w:val="24"/>
              </w:rPr>
              <w:t>the</w:t>
            </w:r>
            <w:r>
              <w:rPr>
                <w:b/>
                <w:spacing w:val="-2"/>
                <w:sz w:val="24"/>
              </w:rPr>
              <w:t> </w:t>
            </w:r>
            <w:r>
              <w:rPr>
                <w:b/>
                <w:sz w:val="24"/>
              </w:rPr>
              <w:t>use</w:t>
            </w:r>
            <w:r>
              <w:rPr>
                <w:b/>
                <w:spacing w:val="-1"/>
                <w:sz w:val="24"/>
              </w:rPr>
              <w:t> </w:t>
            </w:r>
            <w:r>
              <w:rPr>
                <w:b/>
                <w:sz w:val="24"/>
              </w:rPr>
              <w:t>case</w:t>
            </w:r>
            <w:r>
              <w:rPr>
                <w:b/>
                <w:spacing w:val="-1"/>
                <w:sz w:val="24"/>
              </w:rPr>
              <w:t> </w:t>
            </w:r>
            <w:r>
              <w:rPr>
                <w:b/>
                <w:sz w:val="24"/>
              </w:rPr>
              <w:t>for</w:t>
            </w:r>
            <w:r>
              <w:rPr>
                <w:b/>
                <w:spacing w:val="-2"/>
                <w:sz w:val="24"/>
              </w:rPr>
              <w:t> </w:t>
            </w:r>
            <w:r>
              <w:rPr>
                <w:b/>
                <w:sz w:val="24"/>
              </w:rPr>
              <w:t>the</w:t>
            </w:r>
            <w:r>
              <w:rPr>
                <w:b/>
                <w:spacing w:val="-1"/>
                <w:sz w:val="24"/>
              </w:rPr>
              <w:t> </w:t>
            </w:r>
            <w:r>
              <w:rPr>
                <w:b/>
                <w:sz w:val="24"/>
              </w:rPr>
              <w:t>Profiles.</w:t>
            </w:r>
            <w:r>
              <w:rPr>
                <w:b/>
                <w:spacing w:val="-1"/>
                <w:sz w:val="24"/>
              </w:rPr>
              <w:t> </w:t>
            </w:r>
            <w:r>
              <w:rPr>
                <w:sz w:val="24"/>
              </w:rPr>
              <w:t>The</w:t>
            </w:r>
            <w:r>
              <w:rPr>
                <w:spacing w:val="-1"/>
                <w:sz w:val="24"/>
              </w:rPr>
              <w:t> </w:t>
            </w:r>
            <w:r>
              <w:rPr>
                <w:sz w:val="24"/>
              </w:rPr>
              <w:t>use</w:t>
            </w:r>
            <w:r>
              <w:rPr>
                <w:spacing w:val="-1"/>
                <w:sz w:val="24"/>
              </w:rPr>
              <w:t> </w:t>
            </w:r>
            <w:r>
              <w:rPr>
                <w:sz w:val="24"/>
              </w:rPr>
              <w:t>case</w:t>
            </w:r>
            <w:r>
              <w:rPr>
                <w:spacing w:val="-1"/>
                <w:sz w:val="24"/>
              </w:rPr>
              <w:t> </w:t>
            </w:r>
            <w:r>
              <w:rPr>
                <w:sz w:val="24"/>
              </w:rPr>
              <w:t>defines</w:t>
            </w:r>
            <w:r>
              <w:rPr>
                <w:spacing w:val="-1"/>
                <w:sz w:val="24"/>
              </w:rPr>
              <w:t> </w:t>
            </w:r>
            <w:r>
              <w:rPr>
                <w:sz w:val="24"/>
              </w:rPr>
              <w:t>the</w:t>
            </w:r>
            <w:r>
              <w:rPr>
                <w:spacing w:val="-1"/>
                <w:sz w:val="24"/>
              </w:rPr>
              <w:t> </w:t>
            </w:r>
            <w:r>
              <w:rPr>
                <w:sz w:val="24"/>
              </w:rPr>
              <w:t>high-level</w:t>
            </w:r>
            <w:r>
              <w:rPr>
                <w:spacing w:val="-2"/>
                <w:sz w:val="24"/>
              </w:rPr>
              <w:t> </w:t>
            </w:r>
            <w:r>
              <w:rPr>
                <w:sz w:val="24"/>
              </w:rPr>
              <w:t>facts</w:t>
            </w:r>
            <w:r>
              <w:rPr>
                <w:spacing w:val="-2"/>
                <w:sz w:val="24"/>
              </w:rPr>
              <w:t> </w:t>
            </w:r>
            <w:r>
              <w:rPr>
                <w:spacing w:val="-5"/>
                <w:sz w:val="24"/>
              </w:rPr>
              <w:t>and</w:t>
            </w:r>
          </w:p>
        </w:tc>
      </w:tr>
      <w:tr>
        <w:trPr>
          <w:trHeight w:val="275" w:hRule="atLeast"/>
        </w:trPr>
        <w:tc>
          <w:tcPr>
            <w:tcW w:w="1400" w:type="dxa"/>
          </w:tcPr>
          <w:p>
            <w:pPr>
              <w:pStyle w:val="TableParagraph"/>
              <w:spacing w:line="256" w:lineRule="exact"/>
              <w:ind w:left="50"/>
              <w:rPr>
                <w:sz w:val="24"/>
              </w:rPr>
            </w:pPr>
            <w:r>
              <w:rPr>
                <w:spacing w:val="-5"/>
                <w:sz w:val="24"/>
              </w:rPr>
              <w:t>356</w:t>
            </w:r>
          </w:p>
        </w:tc>
        <w:tc>
          <w:tcPr>
            <w:tcW w:w="8778" w:type="dxa"/>
          </w:tcPr>
          <w:p>
            <w:pPr>
              <w:pStyle w:val="TableParagraph"/>
              <w:spacing w:line="256" w:lineRule="exact"/>
              <w:ind w:left="90"/>
              <w:rPr>
                <w:sz w:val="24"/>
              </w:rPr>
            </w:pPr>
            <w:r>
              <w:rPr>
                <w:sz w:val="24"/>
              </w:rPr>
              <w:t>assumptions</w:t>
            </w:r>
            <w:r>
              <w:rPr>
                <w:spacing w:val="-3"/>
                <w:sz w:val="24"/>
              </w:rPr>
              <w:t> </w:t>
            </w:r>
            <w:r>
              <w:rPr>
                <w:sz w:val="24"/>
              </w:rPr>
              <w:t>on</w:t>
            </w:r>
            <w:r>
              <w:rPr>
                <w:spacing w:val="-1"/>
                <w:sz w:val="24"/>
              </w:rPr>
              <w:t> </w:t>
            </w:r>
            <w:r>
              <w:rPr>
                <w:sz w:val="24"/>
              </w:rPr>
              <w:t>which</w:t>
            </w:r>
            <w:r>
              <w:rPr>
                <w:spacing w:val="-1"/>
                <w:sz w:val="24"/>
              </w:rPr>
              <w:t> </w:t>
            </w:r>
            <w:r>
              <w:rPr>
                <w:sz w:val="24"/>
              </w:rPr>
              <w:t>the</w:t>
            </w:r>
            <w:r>
              <w:rPr>
                <w:spacing w:val="-1"/>
                <w:sz w:val="24"/>
              </w:rPr>
              <w:t> </w:t>
            </w:r>
            <w:r>
              <w:rPr>
                <w:sz w:val="24"/>
              </w:rPr>
              <w:t>Profiles</w:t>
            </w:r>
            <w:r>
              <w:rPr>
                <w:spacing w:val="-1"/>
                <w:sz w:val="24"/>
              </w:rPr>
              <w:t> </w:t>
            </w:r>
            <w:r>
              <w:rPr>
                <w:sz w:val="24"/>
              </w:rPr>
              <w:t>will</w:t>
            </w:r>
            <w:r>
              <w:rPr>
                <w:spacing w:val="-1"/>
                <w:sz w:val="24"/>
              </w:rPr>
              <w:t> </w:t>
            </w:r>
            <w:r>
              <w:rPr>
                <w:sz w:val="24"/>
              </w:rPr>
              <w:t>be</w:t>
            </w:r>
            <w:r>
              <w:rPr>
                <w:spacing w:val="-1"/>
                <w:sz w:val="24"/>
              </w:rPr>
              <w:t> </w:t>
            </w:r>
            <w:r>
              <w:rPr>
                <w:sz w:val="24"/>
              </w:rPr>
              <w:t>based,</w:t>
            </w:r>
            <w:r>
              <w:rPr>
                <w:spacing w:val="-3"/>
                <w:sz w:val="24"/>
              </w:rPr>
              <w:t> </w:t>
            </w:r>
            <w:r>
              <w:rPr>
                <w:sz w:val="24"/>
              </w:rPr>
              <w:t>as</w:t>
            </w:r>
            <w:r>
              <w:rPr>
                <w:spacing w:val="-1"/>
                <w:sz w:val="24"/>
              </w:rPr>
              <w:t> </w:t>
            </w:r>
            <w:r>
              <w:rPr>
                <w:sz w:val="24"/>
              </w:rPr>
              <w:t>a</w:t>
            </w:r>
            <w:r>
              <w:rPr>
                <w:spacing w:val="-1"/>
                <w:sz w:val="24"/>
              </w:rPr>
              <w:t> </w:t>
            </w:r>
            <w:r>
              <w:rPr>
                <w:sz w:val="24"/>
              </w:rPr>
              <w:t>way</w:t>
            </w:r>
            <w:r>
              <w:rPr>
                <w:spacing w:val="-1"/>
                <w:sz w:val="24"/>
              </w:rPr>
              <w:t> </w:t>
            </w:r>
            <w:r>
              <w:rPr>
                <w:sz w:val="24"/>
              </w:rPr>
              <w:t>of</w:t>
            </w:r>
            <w:r>
              <w:rPr>
                <w:spacing w:val="-2"/>
                <w:sz w:val="24"/>
              </w:rPr>
              <w:t> </w:t>
            </w:r>
            <w:r>
              <w:rPr>
                <w:sz w:val="24"/>
              </w:rPr>
              <w:t>scoping</w:t>
            </w:r>
            <w:r>
              <w:rPr>
                <w:spacing w:val="-1"/>
                <w:sz w:val="24"/>
              </w:rPr>
              <w:t> </w:t>
            </w:r>
            <w:r>
              <w:rPr>
                <w:sz w:val="24"/>
              </w:rPr>
              <w:t>the</w:t>
            </w:r>
            <w:r>
              <w:rPr>
                <w:spacing w:val="-2"/>
                <w:sz w:val="24"/>
              </w:rPr>
              <w:t> </w:t>
            </w:r>
            <w:r>
              <w:rPr>
                <w:sz w:val="24"/>
              </w:rPr>
              <w:t>Profiles.</w:t>
            </w:r>
            <w:r>
              <w:rPr>
                <w:spacing w:val="-1"/>
                <w:sz w:val="24"/>
              </w:rPr>
              <w:t> </w:t>
            </w:r>
            <w:r>
              <w:rPr>
                <w:spacing w:val="-4"/>
                <w:sz w:val="24"/>
              </w:rPr>
              <w:t>This</w:t>
            </w:r>
          </w:p>
        </w:tc>
      </w:tr>
      <w:tr>
        <w:trPr>
          <w:trHeight w:val="330" w:hRule="atLeast"/>
        </w:trPr>
        <w:tc>
          <w:tcPr>
            <w:tcW w:w="1400" w:type="dxa"/>
          </w:tcPr>
          <w:p>
            <w:pPr>
              <w:pStyle w:val="TableParagraph"/>
              <w:spacing w:line="271" w:lineRule="exact"/>
              <w:ind w:left="50"/>
              <w:rPr>
                <w:sz w:val="24"/>
              </w:rPr>
            </w:pPr>
            <w:r>
              <w:rPr>
                <w:spacing w:val="-5"/>
                <w:sz w:val="24"/>
              </w:rPr>
              <w:t>357</w:t>
            </w:r>
          </w:p>
        </w:tc>
        <w:tc>
          <w:tcPr>
            <w:tcW w:w="8778" w:type="dxa"/>
          </w:tcPr>
          <w:p>
            <w:pPr>
              <w:pStyle w:val="TableParagraph"/>
              <w:spacing w:line="271" w:lineRule="exact"/>
              <w:ind w:left="90"/>
              <w:rPr>
                <w:sz w:val="24"/>
              </w:rPr>
            </w:pPr>
            <w:r>
              <w:rPr>
                <w:sz w:val="24"/>
              </w:rPr>
              <w:t>can </w:t>
            </w:r>
            <w:r>
              <w:rPr>
                <w:spacing w:val="-2"/>
                <w:sz w:val="24"/>
              </w:rPr>
              <w:t>include:</w:t>
            </w:r>
          </w:p>
        </w:tc>
      </w:tr>
      <w:tr>
        <w:trPr>
          <w:trHeight w:val="413" w:hRule="atLeast"/>
        </w:trPr>
        <w:tc>
          <w:tcPr>
            <w:tcW w:w="1400" w:type="dxa"/>
          </w:tcPr>
          <w:p>
            <w:pPr>
              <w:pStyle w:val="TableParagraph"/>
              <w:spacing w:before="77"/>
              <w:ind w:left="50"/>
              <w:rPr>
                <w:sz w:val="24"/>
              </w:rPr>
            </w:pPr>
            <w:r>
              <w:rPr>
                <w:spacing w:val="-5"/>
                <w:sz w:val="24"/>
              </w:rPr>
              <w:t>358</w:t>
            </w:r>
          </w:p>
        </w:tc>
        <w:tc>
          <w:tcPr>
            <w:tcW w:w="8778" w:type="dxa"/>
          </w:tcPr>
          <w:p>
            <w:pPr>
              <w:pStyle w:val="TableParagraph"/>
              <w:numPr>
                <w:ilvl w:val="0"/>
                <w:numId w:val="22"/>
              </w:numPr>
              <w:tabs>
                <w:tab w:pos="449" w:val="left" w:leader="none"/>
              </w:tabs>
              <w:spacing w:line="240" w:lineRule="auto" w:before="59" w:after="0"/>
              <w:ind w:left="449" w:right="0" w:hanging="359"/>
              <w:jc w:val="left"/>
              <w:rPr>
                <w:sz w:val="24"/>
              </w:rPr>
            </w:pPr>
            <w:r>
              <w:rPr>
                <w:sz w:val="24"/>
              </w:rPr>
              <w:t>The</w:t>
            </w:r>
            <w:r>
              <w:rPr>
                <w:spacing w:val="-2"/>
                <w:sz w:val="24"/>
              </w:rPr>
              <w:t> </w:t>
            </w:r>
            <w:r>
              <w:rPr>
                <w:sz w:val="24"/>
              </w:rPr>
              <w:t>reason</w:t>
            </w:r>
            <w:r>
              <w:rPr>
                <w:spacing w:val="-2"/>
                <w:sz w:val="24"/>
              </w:rPr>
              <w:t> </w:t>
            </w:r>
            <w:r>
              <w:rPr>
                <w:sz w:val="24"/>
              </w:rPr>
              <w:t>for</w:t>
            </w:r>
            <w:r>
              <w:rPr>
                <w:spacing w:val="-1"/>
                <w:sz w:val="24"/>
              </w:rPr>
              <w:t> </w:t>
            </w:r>
            <w:r>
              <w:rPr>
                <w:sz w:val="24"/>
              </w:rPr>
              <w:t>creating</w:t>
            </w:r>
            <w:r>
              <w:rPr>
                <w:spacing w:val="-3"/>
                <w:sz w:val="24"/>
              </w:rPr>
              <w:t> </w:t>
            </w:r>
            <w:r>
              <w:rPr>
                <w:sz w:val="24"/>
              </w:rPr>
              <w:t>the</w:t>
            </w:r>
            <w:r>
              <w:rPr>
                <w:spacing w:val="-1"/>
                <w:sz w:val="24"/>
              </w:rPr>
              <w:t> </w:t>
            </w:r>
            <w:r>
              <w:rPr>
                <w:spacing w:val="-2"/>
                <w:sz w:val="24"/>
              </w:rPr>
              <w:t>Profiles</w:t>
            </w:r>
          </w:p>
        </w:tc>
      </w:tr>
      <w:tr>
        <w:trPr>
          <w:trHeight w:val="358" w:hRule="atLeast"/>
        </w:trPr>
        <w:tc>
          <w:tcPr>
            <w:tcW w:w="1400" w:type="dxa"/>
          </w:tcPr>
          <w:p>
            <w:pPr>
              <w:pStyle w:val="TableParagraph"/>
              <w:spacing w:line="262" w:lineRule="exact" w:before="76"/>
              <w:ind w:left="50"/>
              <w:rPr>
                <w:sz w:val="24"/>
              </w:rPr>
            </w:pPr>
            <w:r>
              <w:rPr>
                <w:spacing w:val="-5"/>
                <w:sz w:val="24"/>
              </w:rPr>
              <w:t>359</w:t>
            </w:r>
          </w:p>
        </w:tc>
        <w:tc>
          <w:tcPr>
            <w:tcW w:w="8778" w:type="dxa"/>
          </w:tcPr>
          <w:p>
            <w:pPr>
              <w:pStyle w:val="TableParagraph"/>
              <w:numPr>
                <w:ilvl w:val="0"/>
                <w:numId w:val="23"/>
              </w:numPr>
              <w:tabs>
                <w:tab w:pos="449" w:val="left" w:leader="none"/>
              </w:tabs>
              <w:spacing w:line="279" w:lineRule="exact" w:before="59" w:after="0"/>
              <w:ind w:left="449" w:right="0" w:hanging="359"/>
              <w:jc w:val="left"/>
              <w:rPr>
                <w:sz w:val="24"/>
              </w:rPr>
            </w:pPr>
            <w:r>
              <w:rPr>
                <w:sz w:val="24"/>
              </w:rPr>
              <w:t>The</w:t>
            </w:r>
            <w:r>
              <w:rPr>
                <w:spacing w:val="-4"/>
                <w:sz w:val="24"/>
              </w:rPr>
              <w:t> </w:t>
            </w:r>
            <w:r>
              <w:rPr>
                <w:sz w:val="24"/>
              </w:rPr>
              <w:t>organization’s</w:t>
            </w:r>
            <w:r>
              <w:rPr>
                <w:spacing w:val="-2"/>
                <w:sz w:val="24"/>
              </w:rPr>
              <w:t> </w:t>
            </w:r>
            <w:r>
              <w:rPr>
                <w:sz w:val="24"/>
              </w:rPr>
              <w:t>divisions,</w:t>
            </w:r>
            <w:r>
              <w:rPr>
                <w:spacing w:val="-2"/>
                <w:sz w:val="24"/>
              </w:rPr>
              <w:t> </w:t>
            </w:r>
            <w:r>
              <w:rPr>
                <w:sz w:val="24"/>
              </w:rPr>
              <w:t>information</w:t>
            </w:r>
            <w:r>
              <w:rPr>
                <w:spacing w:val="-2"/>
                <w:sz w:val="24"/>
              </w:rPr>
              <w:t> </w:t>
            </w:r>
            <w:r>
              <w:rPr>
                <w:sz w:val="24"/>
              </w:rPr>
              <w:t>and</w:t>
            </w:r>
            <w:r>
              <w:rPr>
                <w:spacing w:val="-3"/>
                <w:sz w:val="24"/>
              </w:rPr>
              <w:t> </w:t>
            </w:r>
            <w:r>
              <w:rPr>
                <w:sz w:val="24"/>
              </w:rPr>
              <w:t>technology</w:t>
            </w:r>
            <w:r>
              <w:rPr>
                <w:spacing w:val="-3"/>
                <w:sz w:val="24"/>
              </w:rPr>
              <w:t> </w:t>
            </w:r>
            <w:r>
              <w:rPr>
                <w:sz w:val="24"/>
              </w:rPr>
              <w:t>assets,</w:t>
            </w:r>
            <w:r>
              <w:rPr>
                <w:spacing w:val="-2"/>
                <w:sz w:val="24"/>
              </w:rPr>
              <w:t> </w:t>
            </w:r>
            <w:r>
              <w:rPr>
                <w:sz w:val="24"/>
              </w:rPr>
              <w:t>services,</w:t>
            </w:r>
            <w:r>
              <w:rPr>
                <w:spacing w:val="-4"/>
                <w:sz w:val="24"/>
              </w:rPr>
              <w:t> </w:t>
            </w:r>
            <w:r>
              <w:rPr>
                <w:sz w:val="24"/>
              </w:rPr>
              <w:t>and</w:t>
            </w:r>
            <w:r>
              <w:rPr>
                <w:spacing w:val="-1"/>
                <w:sz w:val="24"/>
              </w:rPr>
              <w:t> </w:t>
            </w:r>
            <w:r>
              <w:rPr>
                <w:spacing w:val="-2"/>
                <w:sz w:val="24"/>
              </w:rPr>
              <w:t>other</w:t>
            </w:r>
          </w:p>
        </w:tc>
      </w:tr>
      <w:tr>
        <w:trPr>
          <w:trHeight w:val="330" w:hRule="atLeast"/>
        </w:trPr>
        <w:tc>
          <w:tcPr>
            <w:tcW w:w="1400" w:type="dxa"/>
          </w:tcPr>
          <w:p>
            <w:pPr>
              <w:pStyle w:val="TableParagraph"/>
              <w:spacing w:line="271" w:lineRule="exact"/>
              <w:ind w:left="50"/>
              <w:rPr>
                <w:sz w:val="24"/>
              </w:rPr>
            </w:pPr>
            <w:r>
              <w:rPr>
                <w:spacing w:val="-5"/>
                <w:sz w:val="24"/>
              </w:rPr>
              <w:t>360</w:t>
            </w:r>
          </w:p>
        </w:tc>
        <w:tc>
          <w:tcPr>
            <w:tcW w:w="8778" w:type="dxa"/>
          </w:tcPr>
          <w:p>
            <w:pPr>
              <w:pStyle w:val="TableParagraph"/>
              <w:spacing w:line="271" w:lineRule="exact"/>
              <w:ind w:left="450"/>
              <w:rPr>
                <w:sz w:val="24"/>
              </w:rPr>
            </w:pPr>
            <w:r>
              <w:rPr>
                <w:sz w:val="24"/>
              </w:rPr>
              <w:t>elements</w:t>
            </w:r>
            <w:r>
              <w:rPr>
                <w:spacing w:val="-2"/>
                <w:sz w:val="24"/>
              </w:rPr>
              <w:t> </w:t>
            </w:r>
            <w:r>
              <w:rPr>
                <w:sz w:val="24"/>
              </w:rPr>
              <w:t>that</w:t>
            </w:r>
            <w:r>
              <w:rPr>
                <w:spacing w:val="-1"/>
                <w:sz w:val="24"/>
              </w:rPr>
              <w:t> </w:t>
            </w:r>
            <w:r>
              <w:rPr>
                <w:sz w:val="24"/>
              </w:rPr>
              <w:t>are</w:t>
            </w:r>
            <w:r>
              <w:rPr>
                <w:spacing w:val="-2"/>
                <w:sz w:val="24"/>
              </w:rPr>
              <w:t> </w:t>
            </w:r>
            <w:r>
              <w:rPr>
                <w:sz w:val="24"/>
              </w:rPr>
              <w:t>in</w:t>
            </w:r>
            <w:r>
              <w:rPr>
                <w:spacing w:val="-1"/>
                <w:sz w:val="24"/>
              </w:rPr>
              <w:t> </w:t>
            </w:r>
            <w:r>
              <w:rPr>
                <w:sz w:val="24"/>
              </w:rPr>
              <w:t>scope</w:t>
            </w:r>
            <w:r>
              <w:rPr>
                <w:spacing w:val="-1"/>
                <w:sz w:val="24"/>
              </w:rPr>
              <w:t> </w:t>
            </w:r>
            <w:r>
              <w:rPr>
                <w:sz w:val="24"/>
              </w:rPr>
              <w:t>for</w:t>
            </w:r>
            <w:r>
              <w:rPr>
                <w:spacing w:val="-1"/>
                <w:sz w:val="24"/>
              </w:rPr>
              <w:t> </w:t>
            </w:r>
            <w:r>
              <w:rPr>
                <w:sz w:val="24"/>
              </w:rPr>
              <w:t>these </w:t>
            </w:r>
            <w:r>
              <w:rPr>
                <w:spacing w:val="-2"/>
                <w:sz w:val="24"/>
              </w:rPr>
              <w:t>Profiles</w:t>
            </w:r>
          </w:p>
        </w:tc>
      </w:tr>
      <w:tr>
        <w:trPr>
          <w:trHeight w:val="413" w:hRule="atLeast"/>
        </w:trPr>
        <w:tc>
          <w:tcPr>
            <w:tcW w:w="1400" w:type="dxa"/>
          </w:tcPr>
          <w:p>
            <w:pPr>
              <w:pStyle w:val="TableParagraph"/>
              <w:spacing w:before="77"/>
              <w:ind w:left="50"/>
              <w:rPr>
                <w:sz w:val="24"/>
              </w:rPr>
            </w:pPr>
            <w:r>
              <w:rPr>
                <w:spacing w:val="-5"/>
                <w:sz w:val="24"/>
              </w:rPr>
              <w:t>361</w:t>
            </w:r>
          </w:p>
        </w:tc>
        <w:tc>
          <w:tcPr>
            <w:tcW w:w="8778" w:type="dxa"/>
          </w:tcPr>
          <w:p>
            <w:pPr>
              <w:pStyle w:val="TableParagraph"/>
              <w:numPr>
                <w:ilvl w:val="0"/>
                <w:numId w:val="24"/>
              </w:numPr>
              <w:tabs>
                <w:tab w:pos="449" w:val="left" w:leader="none"/>
              </w:tabs>
              <w:spacing w:line="240" w:lineRule="auto" w:before="59" w:after="0"/>
              <w:ind w:left="449" w:right="0" w:hanging="359"/>
              <w:jc w:val="left"/>
              <w:rPr>
                <w:sz w:val="24"/>
              </w:rPr>
            </w:pPr>
            <w:r>
              <w:rPr>
                <w:sz w:val="24"/>
              </w:rPr>
              <w:t>Those</w:t>
            </w:r>
            <w:r>
              <w:rPr>
                <w:spacing w:val="-4"/>
                <w:sz w:val="24"/>
              </w:rPr>
              <w:t> </w:t>
            </w:r>
            <w:r>
              <w:rPr>
                <w:sz w:val="24"/>
              </w:rPr>
              <w:t>who</w:t>
            </w:r>
            <w:r>
              <w:rPr>
                <w:spacing w:val="-2"/>
                <w:sz w:val="24"/>
              </w:rPr>
              <w:t> </w:t>
            </w:r>
            <w:r>
              <w:rPr>
                <w:sz w:val="24"/>
              </w:rPr>
              <w:t>will</w:t>
            </w:r>
            <w:r>
              <w:rPr>
                <w:spacing w:val="-1"/>
                <w:sz w:val="24"/>
              </w:rPr>
              <w:t> </w:t>
            </w:r>
            <w:r>
              <w:rPr>
                <w:sz w:val="24"/>
              </w:rPr>
              <w:t>develop,</w:t>
            </w:r>
            <w:r>
              <w:rPr>
                <w:spacing w:val="-2"/>
                <w:sz w:val="24"/>
              </w:rPr>
              <w:t> </w:t>
            </w:r>
            <w:r>
              <w:rPr>
                <w:sz w:val="24"/>
              </w:rPr>
              <w:t>review,</w:t>
            </w:r>
            <w:r>
              <w:rPr>
                <w:spacing w:val="-2"/>
                <w:sz w:val="24"/>
              </w:rPr>
              <w:t> </w:t>
            </w:r>
            <w:r>
              <w:rPr>
                <w:sz w:val="24"/>
              </w:rPr>
              <w:t>and</w:t>
            </w:r>
            <w:r>
              <w:rPr>
                <w:spacing w:val="-2"/>
                <w:sz w:val="24"/>
              </w:rPr>
              <w:t> </w:t>
            </w:r>
            <w:r>
              <w:rPr>
                <w:sz w:val="24"/>
              </w:rPr>
              <w:t>operationalize</w:t>
            </w:r>
            <w:r>
              <w:rPr>
                <w:spacing w:val="-3"/>
                <w:sz w:val="24"/>
              </w:rPr>
              <w:t> </w:t>
            </w:r>
            <w:r>
              <w:rPr>
                <w:sz w:val="24"/>
              </w:rPr>
              <w:t>the</w:t>
            </w:r>
            <w:r>
              <w:rPr>
                <w:spacing w:val="-1"/>
                <w:sz w:val="24"/>
              </w:rPr>
              <w:t> </w:t>
            </w:r>
            <w:r>
              <w:rPr>
                <w:spacing w:val="-2"/>
                <w:sz w:val="24"/>
              </w:rPr>
              <w:t>Profiles</w:t>
            </w:r>
          </w:p>
        </w:tc>
      </w:tr>
      <w:tr>
        <w:trPr>
          <w:trHeight w:val="358" w:hRule="atLeast"/>
        </w:trPr>
        <w:tc>
          <w:tcPr>
            <w:tcW w:w="1400" w:type="dxa"/>
          </w:tcPr>
          <w:p>
            <w:pPr>
              <w:pStyle w:val="TableParagraph"/>
              <w:spacing w:line="261" w:lineRule="exact" w:before="76"/>
              <w:ind w:left="50"/>
              <w:rPr>
                <w:sz w:val="24"/>
              </w:rPr>
            </w:pPr>
            <w:r>
              <w:rPr>
                <w:spacing w:val="-5"/>
                <w:sz w:val="24"/>
              </w:rPr>
              <w:t>362</w:t>
            </w:r>
          </w:p>
        </w:tc>
        <w:tc>
          <w:tcPr>
            <w:tcW w:w="8778" w:type="dxa"/>
          </w:tcPr>
          <w:p>
            <w:pPr>
              <w:pStyle w:val="TableParagraph"/>
              <w:numPr>
                <w:ilvl w:val="0"/>
                <w:numId w:val="25"/>
              </w:numPr>
              <w:tabs>
                <w:tab w:pos="449" w:val="left" w:leader="none"/>
              </w:tabs>
              <w:spacing w:line="279" w:lineRule="exact" w:before="59" w:after="0"/>
              <w:ind w:left="449" w:right="0" w:hanging="359"/>
              <w:jc w:val="left"/>
              <w:rPr>
                <w:sz w:val="24"/>
              </w:rPr>
            </w:pPr>
            <w:r>
              <w:rPr>
                <w:sz w:val="24"/>
              </w:rPr>
              <w:t>The</w:t>
            </w:r>
            <w:r>
              <w:rPr>
                <w:spacing w:val="-4"/>
                <w:sz w:val="24"/>
              </w:rPr>
              <w:t> </w:t>
            </w:r>
            <w:r>
              <w:rPr>
                <w:sz w:val="24"/>
              </w:rPr>
              <w:t>individuals</w:t>
            </w:r>
            <w:r>
              <w:rPr>
                <w:spacing w:val="-2"/>
                <w:sz w:val="24"/>
              </w:rPr>
              <w:t> </w:t>
            </w:r>
            <w:r>
              <w:rPr>
                <w:sz w:val="24"/>
              </w:rPr>
              <w:t>who</w:t>
            </w:r>
            <w:r>
              <w:rPr>
                <w:spacing w:val="-1"/>
                <w:sz w:val="24"/>
              </w:rPr>
              <w:t> </w:t>
            </w:r>
            <w:r>
              <w:rPr>
                <w:sz w:val="24"/>
              </w:rPr>
              <w:t>will</w:t>
            </w:r>
            <w:r>
              <w:rPr>
                <w:spacing w:val="-2"/>
                <w:sz w:val="24"/>
              </w:rPr>
              <w:t> </w:t>
            </w:r>
            <w:r>
              <w:rPr>
                <w:sz w:val="24"/>
              </w:rPr>
              <w:t>set</w:t>
            </w:r>
            <w:r>
              <w:rPr>
                <w:spacing w:val="-2"/>
                <w:sz w:val="24"/>
              </w:rPr>
              <w:t> </w:t>
            </w:r>
            <w:r>
              <w:rPr>
                <w:sz w:val="24"/>
              </w:rPr>
              <w:t>expectations</w:t>
            </w:r>
            <w:r>
              <w:rPr>
                <w:spacing w:val="-2"/>
                <w:sz w:val="24"/>
              </w:rPr>
              <w:t> </w:t>
            </w:r>
            <w:r>
              <w:rPr>
                <w:sz w:val="24"/>
              </w:rPr>
              <w:t>for</w:t>
            </w:r>
            <w:r>
              <w:rPr>
                <w:spacing w:val="-1"/>
                <w:sz w:val="24"/>
              </w:rPr>
              <w:t> </w:t>
            </w:r>
            <w:r>
              <w:rPr>
                <w:sz w:val="24"/>
              </w:rPr>
              <w:t>actions</w:t>
            </w:r>
            <w:r>
              <w:rPr>
                <w:spacing w:val="-2"/>
                <w:sz w:val="24"/>
              </w:rPr>
              <w:t> </w:t>
            </w:r>
            <w:r>
              <w:rPr>
                <w:sz w:val="24"/>
              </w:rPr>
              <w:t>to</w:t>
            </w:r>
            <w:r>
              <w:rPr>
                <w:spacing w:val="-1"/>
                <w:sz w:val="24"/>
              </w:rPr>
              <w:t> </w:t>
            </w:r>
            <w:r>
              <w:rPr>
                <w:sz w:val="24"/>
              </w:rPr>
              <w:t>achieve</w:t>
            </w:r>
            <w:r>
              <w:rPr>
                <w:spacing w:val="-2"/>
                <w:sz w:val="24"/>
              </w:rPr>
              <w:t> </w:t>
            </w:r>
            <w:r>
              <w:rPr>
                <w:sz w:val="24"/>
              </w:rPr>
              <w:t>the</w:t>
            </w:r>
            <w:r>
              <w:rPr>
                <w:spacing w:val="-1"/>
                <w:sz w:val="24"/>
              </w:rPr>
              <w:t> </w:t>
            </w:r>
            <w:r>
              <w:rPr>
                <w:spacing w:val="-2"/>
                <w:sz w:val="24"/>
              </w:rPr>
              <w:t>cybersecurity</w:t>
            </w:r>
          </w:p>
        </w:tc>
      </w:tr>
      <w:tr>
        <w:trPr>
          <w:trHeight w:val="335" w:hRule="atLeast"/>
        </w:trPr>
        <w:tc>
          <w:tcPr>
            <w:tcW w:w="1400" w:type="dxa"/>
          </w:tcPr>
          <w:p>
            <w:pPr>
              <w:pStyle w:val="TableParagraph"/>
              <w:spacing w:line="270" w:lineRule="exact"/>
              <w:ind w:left="50"/>
              <w:rPr>
                <w:sz w:val="24"/>
              </w:rPr>
            </w:pPr>
            <w:r>
              <w:rPr>
                <w:spacing w:val="-5"/>
                <w:sz w:val="24"/>
              </w:rPr>
              <w:t>363</w:t>
            </w:r>
          </w:p>
        </w:tc>
        <w:tc>
          <w:tcPr>
            <w:tcW w:w="8778" w:type="dxa"/>
          </w:tcPr>
          <w:p>
            <w:pPr>
              <w:pStyle w:val="TableParagraph"/>
              <w:spacing w:line="270" w:lineRule="exact"/>
              <w:ind w:left="450"/>
              <w:rPr>
                <w:sz w:val="24"/>
              </w:rPr>
            </w:pPr>
            <w:r>
              <w:rPr>
                <w:spacing w:val="-2"/>
                <w:sz w:val="24"/>
              </w:rPr>
              <w:t>outcomes</w:t>
            </w:r>
          </w:p>
        </w:tc>
      </w:tr>
      <w:tr>
        <w:trPr>
          <w:trHeight w:val="335" w:hRule="atLeast"/>
        </w:trPr>
        <w:tc>
          <w:tcPr>
            <w:tcW w:w="1400" w:type="dxa"/>
          </w:tcPr>
          <w:p>
            <w:pPr>
              <w:pStyle w:val="TableParagraph"/>
              <w:tabs>
                <w:tab w:pos="1129" w:val="left" w:leader="none"/>
              </w:tabs>
              <w:spacing w:line="261" w:lineRule="exact" w:before="55"/>
              <w:ind w:left="50"/>
              <w:rPr>
                <w:sz w:val="24"/>
              </w:rPr>
            </w:pPr>
            <w:r>
              <w:rPr>
                <w:spacing w:val="-5"/>
                <w:sz w:val="24"/>
              </w:rPr>
              <w:t>364</w:t>
            </w:r>
            <w:r>
              <w:rPr>
                <w:sz w:val="24"/>
              </w:rPr>
              <w:tab/>
            </w:r>
            <w:r>
              <w:rPr>
                <w:spacing w:val="-5"/>
                <w:sz w:val="24"/>
              </w:rPr>
              <w:t>2.</w:t>
            </w:r>
          </w:p>
        </w:tc>
        <w:tc>
          <w:tcPr>
            <w:tcW w:w="8778" w:type="dxa"/>
          </w:tcPr>
          <w:p>
            <w:pPr>
              <w:pStyle w:val="TableParagraph"/>
              <w:spacing w:line="261" w:lineRule="exact" w:before="55"/>
              <w:ind w:left="90"/>
              <w:rPr>
                <w:sz w:val="24"/>
              </w:rPr>
            </w:pPr>
            <w:r>
              <w:rPr>
                <w:b/>
                <w:sz w:val="24"/>
              </w:rPr>
              <w:t>Gather</w:t>
            </w:r>
            <w:r>
              <w:rPr>
                <w:b/>
                <w:spacing w:val="-4"/>
                <w:sz w:val="24"/>
              </w:rPr>
              <w:t> </w:t>
            </w:r>
            <w:r>
              <w:rPr>
                <w:b/>
                <w:sz w:val="24"/>
              </w:rPr>
              <w:t>the</w:t>
            </w:r>
            <w:r>
              <w:rPr>
                <w:b/>
                <w:spacing w:val="-2"/>
                <w:sz w:val="24"/>
              </w:rPr>
              <w:t> </w:t>
            </w:r>
            <w:r>
              <w:rPr>
                <w:b/>
                <w:sz w:val="24"/>
              </w:rPr>
              <w:t>information</w:t>
            </w:r>
            <w:r>
              <w:rPr>
                <w:b/>
                <w:spacing w:val="-4"/>
                <w:sz w:val="24"/>
              </w:rPr>
              <w:t> </w:t>
            </w:r>
            <w:r>
              <w:rPr>
                <w:b/>
                <w:sz w:val="24"/>
              </w:rPr>
              <w:t>needed</w:t>
            </w:r>
            <w:r>
              <w:rPr>
                <w:b/>
                <w:spacing w:val="-2"/>
                <w:sz w:val="24"/>
              </w:rPr>
              <w:t> </w:t>
            </w:r>
            <w:r>
              <w:rPr>
                <w:b/>
                <w:sz w:val="24"/>
              </w:rPr>
              <w:t>to</w:t>
            </w:r>
            <w:r>
              <w:rPr>
                <w:b/>
                <w:spacing w:val="-1"/>
                <w:sz w:val="24"/>
              </w:rPr>
              <w:t> </w:t>
            </w:r>
            <w:r>
              <w:rPr>
                <w:b/>
                <w:sz w:val="24"/>
              </w:rPr>
              <w:t>prepare</w:t>
            </w:r>
            <w:r>
              <w:rPr>
                <w:b/>
                <w:spacing w:val="-2"/>
                <w:sz w:val="24"/>
              </w:rPr>
              <w:t> </w:t>
            </w:r>
            <w:r>
              <w:rPr>
                <w:b/>
                <w:sz w:val="24"/>
              </w:rPr>
              <w:t>the</w:t>
            </w:r>
            <w:r>
              <w:rPr>
                <w:b/>
                <w:spacing w:val="-2"/>
                <w:sz w:val="24"/>
              </w:rPr>
              <w:t> </w:t>
            </w:r>
            <w:r>
              <w:rPr>
                <w:b/>
                <w:sz w:val="24"/>
              </w:rPr>
              <w:t>Profiles.</w:t>
            </w:r>
            <w:r>
              <w:rPr>
                <w:b/>
                <w:spacing w:val="-1"/>
                <w:sz w:val="24"/>
              </w:rPr>
              <w:t> </w:t>
            </w:r>
            <w:r>
              <w:rPr>
                <w:sz w:val="24"/>
              </w:rPr>
              <w:t>An</w:t>
            </w:r>
            <w:r>
              <w:rPr>
                <w:spacing w:val="-2"/>
                <w:sz w:val="24"/>
              </w:rPr>
              <w:t> </w:t>
            </w:r>
            <w:r>
              <w:rPr>
                <w:sz w:val="24"/>
              </w:rPr>
              <w:t>organization</w:t>
            </w:r>
            <w:r>
              <w:rPr>
                <w:spacing w:val="-1"/>
                <w:sz w:val="24"/>
              </w:rPr>
              <w:t> </w:t>
            </w:r>
            <w:r>
              <w:rPr>
                <w:sz w:val="24"/>
              </w:rPr>
              <w:t>can</w:t>
            </w:r>
            <w:r>
              <w:rPr>
                <w:spacing w:val="-1"/>
                <w:sz w:val="24"/>
              </w:rPr>
              <w:t> </w:t>
            </w:r>
            <w:r>
              <w:rPr>
                <w:spacing w:val="-2"/>
                <w:sz w:val="24"/>
              </w:rPr>
              <w:t>gather</w:t>
            </w:r>
          </w:p>
        </w:tc>
      </w:tr>
      <w:tr>
        <w:trPr>
          <w:trHeight w:val="275" w:hRule="atLeast"/>
        </w:trPr>
        <w:tc>
          <w:tcPr>
            <w:tcW w:w="1400" w:type="dxa"/>
          </w:tcPr>
          <w:p>
            <w:pPr>
              <w:pStyle w:val="TableParagraph"/>
              <w:spacing w:line="256" w:lineRule="exact"/>
              <w:ind w:left="50"/>
              <w:rPr>
                <w:sz w:val="24"/>
              </w:rPr>
            </w:pPr>
            <w:r>
              <w:rPr>
                <w:spacing w:val="-5"/>
                <w:sz w:val="24"/>
              </w:rPr>
              <w:t>365</w:t>
            </w:r>
          </w:p>
        </w:tc>
        <w:tc>
          <w:tcPr>
            <w:tcW w:w="8778" w:type="dxa"/>
          </w:tcPr>
          <w:p>
            <w:pPr>
              <w:pStyle w:val="TableParagraph"/>
              <w:spacing w:line="256" w:lineRule="exact"/>
              <w:ind w:left="90"/>
              <w:rPr>
                <w:sz w:val="24"/>
              </w:rPr>
            </w:pPr>
            <w:r>
              <w:rPr>
                <w:sz w:val="24"/>
              </w:rPr>
              <w:t>relevant</w:t>
            </w:r>
            <w:r>
              <w:rPr>
                <w:spacing w:val="-4"/>
                <w:sz w:val="24"/>
              </w:rPr>
              <w:t> </w:t>
            </w:r>
            <w:r>
              <w:rPr>
                <w:sz w:val="24"/>
              </w:rPr>
              <w:t>resources</w:t>
            </w:r>
            <w:r>
              <w:rPr>
                <w:spacing w:val="-1"/>
                <w:sz w:val="24"/>
              </w:rPr>
              <w:t> </w:t>
            </w:r>
            <w:r>
              <w:rPr>
                <w:sz w:val="24"/>
              </w:rPr>
              <w:t>prior</w:t>
            </w:r>
            <w:r>
              <w:rPr>
                <w:spacing w:val="-3"/>
                <w:sz w:val="24"/>
              </w:rPr>
              <w:t> </w:t>
            </w:r>
            <w:r>
              <w:rPr>
                <w:sz w:val="24"/>
              </w:rPr>
              <w:t>to</w:t>
            </w:r>
            <w:r>
              <w:rPr>
                <w:spacing w:val="-1"/>
                <w:sz w:val="24"/>
              </w:rPr>
              <w:t> </w:t>
            </w:r>
            <w:r>
              <w:rPr>
                <w:sz w:val="24"/>
              </w:rPr>
              <w:t>preparing</w:t>
            </w:r>
            <w:r>
              <w:rPr>
                <w:spacing w:val="-4"/>
                <w:sz w:val="24"/>
              </w:rPr>
              <w:t> </w:t>
            </w:r>
            <w:r>
              <w:rPr>
                <w:sz w:val="24"/>
              </w:rPr>
              <w:t>the</w:t>
            </w:r>
            <w:r>
              <w:rPr>
                <w:spacing w:val="-1"/>
                <w:sz w:val="24"/>
              </w:rPr>
              <w:t> </w:t>
            </w:r>
            <w:r>
              <w:rPr>
                <w:sz w:val="24"/>
              </w:rPr>
              <w:t>Profiles,</w:t>
            </w:r>
            <w:r>
              <w:rPr>
                <w:spacing w:val="-4"/>
                <w:sz w:val="24"/>
              </w:rPr>
              <w:t> </w:t>
            </w:r>
            <w:r>
              <w:rPr>
                <w:sz w:val="24"/>
              </w:rPr>
              <w:t>such</w:t>
            </w:r>
            <w:r>
              <w:rPr>
                <w:spacing w:val="-1"/>
                <w:sz w:val="24"/>
              </w:rPr>
              <w:t> </w:t>
            </w:r>
            <w:r>
              <w:rPr>
                <w:sz w:val="24"/>
              </w:rPr>
              <w:t>as</w:t>
            </w:r>
            <w:r>
              <w:rPr>
                <w:spacing w:val="-2"/>
                <w:sz w:val="24"/>
              </w:rPr>
              <w:t> </w:t>
            </w:r>
            <w:r>
              <w:rPr>
                <w:sz w:val="24"/>
              </w:rPr>
              <w:t>organizational</w:t>
            </w:r>
            <w:r>
              <w:rPr>
                <w:spacing w:val="-1"/>
                <w:sz w:val="24"/>
              </w:rPr>
              <w:t> </w:t>
            </w:r>
            <w:r>
              <w:rPr>
                <w:sz w:val="24"/>
              </w:rPr>
              <w:t>policies,</w:t>
            </w:r>
            <w:r>
              <w:rPr>
                <w:spacing w:val="-1"/>
                <w:sz w:val="24"/>
              </w:rPr>
              <w:t> </w:t>
            </w:r>
            <w:r>
              <w:rPr>
                <w:spacing w:val="-4"/>
                <w:sz w:val="24"/>
              </w:rPr>
              <w:t>risk</w:t>
            </w:r>
          </w:p>
        </w:tc>
      </w:tr>
      <w:tr>
        <w:trPr>
          <w:trHeight w:val="275" w:hRule="atLeast"/>
        </w:trPr>
        <w:tc>
          <w:tcPr>
            <w:tcW w:w="1400" w:type="dxa"/>
          </w:tcPr>
          <w:p>
            <w:pPr>
              <w:pStyle w:val="TableParagraph"/>
              <w:spacing w:line="256" w:lineRule="exact"/>
              <w:ind w:left="50"/>
              <w:rPr>
                <w:sz w:val="24"/>
              </w:rPr>
            </w:pPr>
            <w:r>
              <w:rPr>
                <w:spacing w:val="-5"/>
                <w:sz w:val="24"/>
              </w:rPr>
              <w:t>366</w:t>
            </w:r>
          </w:p>
        </w:tc>
        <w:tc>
          <w:tcPr>
            <w:tcW w:w="8778" w:type="dxa"/>
          </w:tcPr>
          <w:p>
            <w:pPr>
              <w:pStyle w:val="TableParagraph"/>
              <w:spacing w:line="256" w:lineRule="exact"/>
              <w:ind w:left="90"/>
              <w:rPr>
                <w:sz w:val="24"/>
              </w:rPr>
            </w:pPr>
            <w:r>
              <w:rPr>
                <w:sz w:val="24"/>
              </w:rPr>
              <w:t>management</w:t>
            </w:r>
            <w:r>
              <w:rPr>
                <w:spacing w:val="-5"/>
                <w:sz w:val="24"/>
              </w:rPr>
              <w:t> </w:t>
            </w:r>
            <w:r>
              <w:rPr>
                <w:sz w:val="24"/>
              </w:rPr>
              <w:t>priorities</w:t>
            </w:r>
            <w:r>
              <w:rPr>
                <w:spacing w:val="-2"/>
                <w:sz w:val="24"/>
              </w:rPr>
              <w:t> </w:t>
            </w:r>
            <w:r>
              <w:rPr>
                <w:sz w:val="24"/>
              </w:rPr>
              <w:t>and</w:t>
            </w:r>
            <w:r>
              <w:rPr>
                <w:spacing w:val="-2"/>
                <w:sz w:val="24"/>
              </w:rPr>
              <w:t> </w:t>
            </w:r>
            <w:r>
              <w:rPr>
                <w:sz w:val="24"/>
              </w:rPr>
              <w:t>resources,</w:t>
            </w:r>
            <w:r>
              <w:rPr>
                <w:spacing w:val="-2"/>
                <w:sz w:val="24"/>
              </w:rPr>
              <w:t> </w:t>
            </w:r>
            <w:r>
              <w:rPr>
                <w:sz w:val="24"/>
              </w:rPr>
              <w:t>cybersecurity</w:t>
            </w:r>
            <w:r>
              <w:rPr>
                <w:spacing w:val="-2"/>
                <w:sz w:val="24"/>
              </w:rPr>
              <w:t> </w:t>
            </w:r>
            <w:r>
              <w:rPr>
                <w:sz w:val="24"/>
              </w:rPr>
              <w:t>requirements</w:t>
            </w:r>
            <w:r>
              <w:rPr>
                <w:spacing w:val="-2"/>
                <w:sz w:val="24"/>
              </w:rPr>
              <w:t> </w:t>
            </w:r>
            <w:r>
              <w:rPr>
                <w:sz w:val="24"/>
              </w:rPr>
              <w:t>and</w:t>
            </w:r>
            <w:r>
              <w:rPr>
                <w:spacing w:val="-2"/>
                <w:sz w:val="24"/>
              </w:rPr>
              <w:t> </w:t>
            </w:r>
            <w:r>
              <w:rPr>
                <w:sz w:val="24"/>
              </w:rPr>
              <w:t>standards</w:t>
            </w:r>
            <w:r>
              <w:rPr>
                <w:spacing w:val="-1"/>
                <w:sz w:val="24"/>
              </w:rPr>
              <w:t> </w:t>
            </w:r>
            <w:r>
              <w:rPr>
                <w:spacing w:val="-2"/>
                <w:sz w:val="24"/>
              </w:rPr>
              <w:t>followed</w:t>
            </w:r>
          </w:p>
        </w:tc>
      </w:tr>
      <w:tr>
        <w:trPr>
          <w:trHeight w:val="276" w:hRule="atLeast"/>
        </w:trPr>
        <w:tc>
          <w:tcPr>
            <w:tcW w:w="1400" w:type="dxa"/>
          </w:tcPr>
          <w:p>
            <w:pPr>
              <w:pStyle w:val="TableParagraph"/>
              <w:spacing w:line="256" w:lineRule="exact"/>
              <w:ind w:left="50"/>
              <w:rPr>
                <w:sz w:val="24"/>
              </w:rPr>
            </w:pPr>
            <w:r>
              <w:rPr>
                <w:spacing w:val="-5"/>
                <w:sz w:val="24"/>
              </w:rPr>
              <w:t>367</w:t>
            </w:r>
          </w:p>
        </w:tc>
        <w:tc>
          <w:tcPr>
            <w:tcW w:w="8778" w:type="dxa"/>
          </w:tcPr>
          <w:p>
            <w:pPr>
              <w:pStyle w:val="TableParagraph"/>
              <w:spacing w:line="256" w:lineRule="exact"/>
              <w:ind w:left="90"/>
              <w:rPr>
                <w:sz w:val="24"/>
              </w:rPr>
            </w:pPr>
            <w:r>
              <w:rPr>
                <w:sz w:val="24"/>
              </w:rPr>
              <w:t>by</w:t>
            </w:r>
            <w:r>
              <w:rPr>
                <w:spacing w:val="-2"/>
                <w:sz w:val="24"/>
              </w:rPr>
              <w:t> </w:t>
            </w:r>
            <w:r>
              <w:rPr>
                <w:sz w:val="24"/>
              </w:rPr>
              <w:t>the</w:t>
            </w:r>
            <w:r>
              <w:rPr>
                <w:spacing w:val="-1"/>
                <w:sz w:val="24"/>
              </w:rPr>
              <w:t> </w:t>
            </w:r>
            <w:r>
              <w:rPr>
                <w:sz w:val="24"/>
              </w:rPr>
              <w:t>organization,</w:t>
            </w:r>
            <w:r>
              <w:rPr>
                <w:spacing w:val="-1"/>
                <w:sz w:val="24"/>
              </w:rPr>
              <w:t> </w:t>
            </w:r>
            <w:r>
              <w:rPr>
                <w:sz w:val="24"/>
              </w:rPr>
              <w:t>and</w:t>
            </w:r>
            <w:r>
              <w:rPr>
                <w:spacing w:val="-3"/>
                <w:sz w:val="24"/>
              </w:rPr>
              <w:t> </w:t>
            </w:r>
            <w:r>
              <w:rPr>
                <w:sz w:val="24"/>
              </w:rPr>
              <w:t>work</w:t>
            </w:r>
            <w:r>
              <w:rPr>
                <w:spacing w:val="-1"/>
                <w:sz w:val="24"/>
              </w:rPr>
              <w:t> </w:t>
            </w:r>
            <w:r>
              <w:rPr>
                <w:sz w:val="24"/>
              </w:rPr>
              <w:t>roles.</w:t>
            </w:r>
            <w:r>
              <w:rPr>
                <w:spacing w:val="-4"/>
                <w:sz w:val="24"/>
              </w:rPr>
              <w:t> </w:t>
            </w:r>
            <w:r>
              <w:rPr>
                <w:sz w:val="24"/>
              </w:rPr>
              <w:t>Understanding</w:t>
            </w:r>
            <w:r>
              <w:rPr>
                <w:spacing w:val="-1"/>
                <w:sz w:val="24"/>
              </w:rPr>
              <w:t> </w:t>
            </w:r>
            <w:r>
              <w:rPr>
                <w:sz w:val="24"/>
              </w:rPr>
              <w:t>cybersecurity</w:t>
            </w:r>
            <w:r>
              <w:rPr>
                <w:spacing w:val="-1"/>
                <w:sz w:val="24"/>
              </w:rPr>
              <w:t> </w:t>
            </w:r>
            <w:r>
              <w:rPr>
                <w:sz w:val="24"/>
              </w:rPr>
              <w:t>governance</w:t>
            </w:r>
            <w:r>
              <w:rPr>
                <w:spacing w:val="-1"/>
                <w:sz w:val="24"/>
              </w:rPr>
              <w:t> </w:t>
            </w:r>
            <w:r>
              <w:rPr>
                <w:sz w:val="24"/>
              </w:rPr>
              <w:t>—</w:t>
            </w:r>
            <w:r>
              <w:rPr>
                <w:spacing w:val="-1"/>
                <w:sz w:val="24"/>
              </w:rPr>
              <w:t> </w:t>
            </w:r>
            <w:r>
              <w:rPr>
                <w:sz w:val="24"/>
              </w:rPr>
              <w:t>such</w:t>
            </w:r>
            <w:r>
              <w:rPr>
                <w:spacing w:val="-1"/>
                <w:sz w:val="24"/>
              </w:rPr>
              <w:t> </w:t>
            </w:r>
            <w:r>
              <w:rPr>
                <w:spacing w:val="-5"/>
                <w:sz w:val="24"/>
              </w:rPr>
              <w:t>as</w:t>
            </w:r>
          </w:p>
        </w:tc>
      </w:tr>
      <w:tr>
        <w:trPr>
          <w:trHeight w:val="275" w:hRule="atLeast"/>
        </w:trPr>
        <w:tc>
          <w:tcPr>
            <w:tcW w:w="1400" w:type="dxa"/>
          </w:tcPr>
          <w:p>
            <w:pPr>
              <w:pStyle w:val="TableParagraph"/>
              <w:spacing w:line="256" w:lineRule="exact"/>
              <w:ind w:left="50"/>
              <w:rPr>
                <w:sz w:val="24"/>
              </w:rPr>
            </w:pPr>
            <w:r>
              <w:rPr>
                <w:spacing w:val="-5"/>
                <w:sz w:val="24"/>
              </w:rPr>
              <w:t>368</w:t>
            </w:r>
          </w:p>
        </w:tc>
        <w:tc>
          <w:tcPr>
            <w:tcW w:w="8778" w:type="dxa"/>
          </w:tcPr>
          <w:p>
            <w:pPr>
              <w:pStyle w:val="TableParagraph"/>
              <w:spacing w:line="256" w:lineRule="exact"/>
              <w:ind w:left="90"/>
              <w:rPr>
                <w:sz w:val="24"/>
              </w:rPr>
            </w:pPr>
            <w:r>
              <w:rPr>
                <w:sz w:val="24"/>
              </w:rPr>
              <w:t>identifying</w:t>
            </w:r>
            <w:r>
              <w:rPr>
                <w:spacing w:val="-6"/>
                <w:sz w:val="24"/>
              </w:rPr>
              <w:t> </w:t>
            </w:r>
            <w:r>
              <w:rPr>
                <w:sz w:val="24"/>
              </w:rPr>
              <w:t>the</w:t>
            </w:r>
            <w:r>
              <w:rPr>
                <w:spacing w:val="-1"/>
                <w:sz w:val="24"/>
              </w:rPr>
              <w:t> </w:t>
            </w:r>
            <w:r>
              <w:rPr>
                <w:sz w:val="24"/>
              </w:rPr>
              <w:t>organization’s</w:t>
            </w:r>
            <w:r>
              <w:rPr>
                <w:spacing w:val="-2"/>
                <w:sz w:val="24"/>
              </w:rPr>
              <w:t> </w:t>
            </w:r>
            <w:r>
              <w:rPr>
                <w:sz w:val="24"/>
              </w:rPr>
              <w:t>mission,</w:t>
            </w:r>
            <w:r>
              <w:rPr>
                <w:spacing w:val="-1"/>
                <w:sz w:val="24"/>
              </w:rPr>
              <w:t> </w:t>
            </w:r>
            <w:r>
              <w:rPr>
                <w:sz w:val="24"/>
              </w:rPr>
              <w:t>its</w:t>
            </w:r>
            <w:r>
              <w:rPr>
                <w:spacing w:val="-2"/>
                <w:sz w:val="24"/>
              </w:rPr>
              <w:t> </w:t>
            </w:r>
            <w:r>
              <w:rPr>
                <w:sz w:val="24"/>
              </w:rPr>
              <w:t>stakeholders,</w:t>
            </w:r>
            <w:r>
              <w:rPr>
                <w:spacing w:val="-2"/>
                <w:sz w:val="24"/>
              </w:rPr>
              <w:t> </w:t>
            </w:r>
            <w:r>
              <w:rPr>
                <w:sz w:val="24"/>
              </w:rPr>
              <w:t>and</w:t>
            </w:r>
            <w:r>
              <w:rPr>
                <w:spacing w:val="-3"/>
                <w:sz w:val="24"/>
              </w:rPr>
              <w:t> </w:t>
            </w:r>
            <w:r>
              <w:rPr>
                <w:sz w:val="24"/>
              </w:rPr>
              <w:t>their</w:t>
            </w:r>
            <w:r>
              <w:rPr>
                <w:spacing w:val="-1"/>
                <w:sz w:val="24"/>
              </w:rPr>
              <w:t> </w:t>
            </w:r>
            <w:r>
              <w:rPr>
                <w:sz w:val="24"/>
              </w:rPr>
              <w:t>needs</w:t>
            </w:r>
            <w:r>
              <w:rPr>
                <w:spacing w:val="-2"/>
                <w:sz w:val="24"/>
              </w:rPr>
              <w:t> </w:t>
            </w:r>
            <w:r>
              <w:rPr>
                <w:sz w:val="24"/>
              </w:rPr>
              <w:t>and</w:t>
            </w:r>
            <w:r>
              <w:rPr>
                <w:spacing w:val="-1"/>
                <w:sz w:val="24"/>
              </w:rPr>
              <w:t> </w:t>
            </w:r>
            <w:r>
              <w:rPr>
                <w:spacing w:val="-2"/>
                <w:sz w:val="24"/>
              </w:rPr>
              <w:t>expectations,</w:t>
            </w:r>
          </w:p>
        </w:tc>
      </w:tr>
      <w:tr>
        <w:trPr>
          <w:trHeight w:val="336" w:hRule="atLeast"/>
        </w:trPr>
        <w:tc>
          <w:tcPr>
            <w:tcW w:w="1400" w:type="dxa"/>
          </w:tcPr>
          <w:p>
            <w:pPr>
              <w:pStyle w:val="TableParagraph"/>
              <w:spacing w:line="271" w:lineRule="exact"/>
              <w:ind w:left="50"/>
              <w:rPr>
                <w:sz w:val="24"/>
              </w:rPr>
            </w:pPr>
            <w:r>
              <w:rPr>
                <w:spacing w:val="-5"/>
                <w:sz w:val="24"/>
              </w:rPr>
              <w:t>369</w:t>
            </w:r>
          </w:p>
        </w:tc>
        <w:tc>
          <w:tcPr>
            <w:tcW w:w="8778" w:type="dxa"/>
          </w:tcPr>
          <w:p>
            <w:pPr>
              <w:pStyle w:val="TableParagraph"/>
              <w:spacing w:line="271" w:lineRule="exact"/>
              <w:ind w:left="90"/>
              <w:rPr>
                <w:sz w:val="24"/>
              </w:rPr>
            </w:pPr>
            <w:r>
              <w:rPr>
                <w:sz w:val="24"/>
              </w:rPr>
              <w:t>as</w:t>
            </w:r>
            <w:r>
              <w:rPr>
                <w:spacing w:val="-2"/>
                <w:sz w:val="24"/>
              </w:rPr>
              <w:t> </w:t>
            </w:r>
            <w:r>
              <w:rPr>
                <w:sz w:val="24"/>
              </w:rPr>
              <w:t>outlined</w:t>
            </w:r>
            <w:r>
              <w:rPr>
                <w:spacing w:val="-1"/>
                <w:sz w:val="24"/>
              </w:rPr>
              <w:t> </w:t>
            </w:r>
            <w:r>
              <w:rPr>
                <w:sz w:val="24"/>
              </w:rPr>
              <w:t>in</w:t>
            </w:r>
            <w:r>
              <w:rPr>
                <w:spacing w:val="-1"/>
                <w:sz w:val="24"/>
              </w:rPr>
              <w:t> </w:t>
            </w:r>
            <w:r>
              <w:rPr>
                <w:sz w:val="24"/>
              </w:rPr>
              <w:t>the</w:t>
            </w:r>
            <w:r>
              <w:rPr>
                <w:spacing w:val="-2"/>
                <w:sz w:val="24"/>
              </w:rPr>
              <w:t> </w:t>
            </w:r>
            <w:r>
              <w:rPr>
                <w:sz w:val="24"/>
              </w:rPr>
              <w:t>G</w:t>
            </w:r>
            <w:r>
              <w:rPr>
                <w:sz w:val="19"/>
              </w:rPr>
              <w:t>OVERN</w:t>
            </w:r>
            <w:r>
              <w:rPr>
                <w:spacing w:val="11"/>
                <w:sz w:val="19"/>
              </w:rPr>
              <w:t> </w:t>
            </w:r>
            <w:r>
              <w:rPr>
                <w:sz w:val="24"/>
              </w:rPr>
              <w:t>Function</w:t>
            </w:r>
            <w:r>
              <w:rPr>
                <w:spacing w:val="-3"/>
                <w:sz w:val="24"/>
              </w:rPr>
              <w:t> </w:t>
            </w:r>
            <w:r>
              <w:rPr>
                <w:sz w:val="24"/>
              </w:rPr>
              <w:t>—</w:t>
            </w:r>
            <w:r>
              <w:rPr>
                <w:spacing w:val="-2"/>
                <w:sz w:val="24"/>
              </w:rPr>
              <w:t> </w:t>
            </w:r>
            <w:r>
              <w:rPr>
                <w:sz w:val="24"/>
              </w:rPr>
              <w:t>is</w:t>
            </w:r>
            <w:r>
              <w:rPr>
                <w:spacing w:val="-1"/>
                <w:sz w:val="24"/>
              </w:rPr>
              <w:t> </w:t>
            </w:r>
            <w:r>
              <w:rPr>
                <w:sz w:val="24"/>
              </w:rPr>
              <w:t>generally</w:t>
            </w:r>
            <w:r>
              <w:rPr>
                <w:spacing w:val="-1"/>
                <w:sz w:val="24"/>
              </w:rPr>
              <w:t> </w:t>
            </w:r>
            <w:r>
              <w:rPr>
                <w:sz w:val="24"/>
              </w:rPr>
              <w:t>needed</w:t>
            </w:r>
            <w:r>
              <w:rPr>
                <w:spacing w:val="-4"/>
                <w:sz w:val="24"/>
              </w:rPr>
              <w:t> </w:t>
            </w:r>
            <w:r>
              <w:rPr>
                <w:sz w:val="24"/>
              </w:rPr>
              <w:t>for</w:t>
            </w:r>
            <w:r>
              <w:rPr>
                <w:spacing w:val="-1"/>
                <w:sz w:val="24"/>
              </w:rPr>
              <w:t> </w:t>
            </w:r>
            <w:r>
              <w:rPr>
                <w:sz w:val="24"/>
              </w:rPr>
              <w:t>preparing</w:t>
            </w:r>
            <w:r>
              <w:rPr>
                <w:spacing w:val="-2"/>
                <w:sz w:val="24"/>
              </w:rPr>
              <w:t> </w:t>
            </w:r>
            <w:r>
              <w:rPr>
                <w:sz w:val="24"/>
              </w:rPr>
              <w:t>a</w:t>
            </w:r>
            <w:r>
              <w:rPr>
                <w:spacing w:val="-3"/>
                <w:sz w:val="24"/>
              </w:rPr>
              <w:t> </w:t>
            </w:r>
            <w:r>
              <w:rPr>
                <w:sz w:val="24"/>
              </w:rPr>
              <w:t>Target</w:t>
            </w:r>
            <w:r>
              <w:rPr>
                <w:spacing w:val="-1"/>
                <w:sz w:val="24"/>
              </w:rPr>
              <w:t> </w:t>
            </w:r>
            <w:r>
              <w:rPr>
                <w:spacing w:val="-2"/>
                <w:sz w:val="24"/>
              </w:rPr>
              <w:t>Profile.</w:t>
            </w:r>
          </w:p>
        </w:tc>
      </w:tr>
      <w:tr>
        <w:trPr>
          <w:trHeight w:val="335" w:hRule="atLeast"/>
        </w:trPr>
        <w:tc>
          <w:tcPr>
            <w:tcW w:w="1400" w:type="dxa"/>
          </w:tcPr>
          <w:p>
            <w:pPr>
              <w:pStyle w:val="TableParagraph"/>
              <w:tabs>
                <w:tab w:pos="1129" w:val="left" w:leader="none"/>
              </w:tabs>
              <w:spacing w:line="261" w:lineRule="exact" w:before="55"/>
              <w:ind w:left="50"/>
              <w:rPr>
                <w:sz w:val="24"/>
              </w:rPr>
            </w:pPr>
            <w:r>
              <w:rPr>
                <w:spacing w:val="-5"/>
                <w:sz w:val="24"/>
              </w:rPr>
              <w:t>370</w:t>
            </w:r>
            <w:r>
              <w:rPr>
                <w:sz w:val="24"/>
              </w:rPr>
              <w:tab/>
            </w:r>
            <w:r>
              <w:rPr>
                <w:spacing w:val="-5"/>
                <w:sz w:val="24"/>
              </w:rPr>
              <w:t>3.</w:t>
            </w:r>
          </w:p>
        </w:tc>
        <w:tc>
          <w:tcPr>
            <w:tcW w:w="8778" w:type="dxa"/>
          </w:tcPr>
          <w:p>
            <w:pPr>
              <w:pStyle w:val="TableParagraph"/>
              <w:spacing w:line="261" w:lineRule="exact" w:before="55"/>
              <w:ind w:left="90"/>
              <w:rPr>
                <w:sz w:val="24"/>
              </w:rPr>
            </w:pPr>
            <w:r>
              <w:rPr>
                <w:b/>
                <w:sz w:val="24"/>
              </w:rPr>
              <w:t>Create</w:t>
            </w:r>
            <w:r>
              <w:rPr>
                <w:b/>
                <w:spacing w:val="-4"/>
                <w:sz w:val="24"/>
              </w:rPr>
              <w:t> </w:t>
            </w:r>
            <w:r>
              <w:rPr>
                <w:b/>
                <w:sz w:val="24"/>
              </w:rPr>
              <w:t>Current</w:t>
            </w:r>
            <w:r>
              <w:rPr>
                <w:b/>
                <w:spacing w:val="-2"/>
                <w:sz w:val="24"/>
              </w:rPr>
              <w:t> </w:t>
            </w:r>
            <w:r>
              <w:rPr>
                <w:b/>
                <w:sz w:val="24"/>
              </w:rPr>
              <w:t>and</w:t>
            </w:r>
            <w:r>
              <w:rPr>
                <w:b/>
                <w:spacing w:val="-2"/>
                <w:sz w:val="24"/>
              </w:rPr>
              <w:t> </w:t>
            </w:r>
            <w:r>
              <w:rPr>
                <w:b/>
                <w:sz w:val="24"/>
              </w:rPr>
              <w:t>Target</w:t>
            </w:r>
            <w:r>
              <w:rPr>
                <w:b/>
                <w:spacing w:val="-1"/>
                <w:sz w:val="24"/>
              </w:rPr>
              <w:t> </w:t>
            </w:r>
            <w:r>
              <w:rPr>
                <w:b/>
                <w:sz w:val="24"/>
              </w:rPr>
              <w:t>Profiles.</w:t>
            </w:r>
            <w:r>
              <w:rPr>
                <w:b/>
                <w:spacing w:val="-2"/>
                <w:sz w:val="24"/>
              </w:rPr>
              <w:t> </w:t>
            </w:r>
            <w:r>
              <w:rPr>
                <w:sz w:val="24"/>
              </w:rPr>
              <w:t>Determine</w:t>
            </w:r>
            <w:r>
              <w:rPr>
                <w:spacing w:val="-2"/>
                <w:sz w:val="24"/>
              </w:rPr>
              <w:t> </w:t>
            </w:r>
            <w:r>
              <w:rPr>
                <w:sz w:val="24"/>
              </w:rPr>
              <w:t>what</w:t>
            </w:r>
            <w:r>
              <w:rPr>
                <w:spacing w:val="-2"/>
                <w:sz w:val="24"/>
              </w:rPr>
              <w:t> </w:t>
            </w:r>
            <w:r>
              <w:rPr>
                <w:sz w:val="24"/>
              </w:rPr>
              <w:t>types</w:t>
            </w:r>
            <w:r>
              <w:rPr>
                <w:spacing w:val="-2"/>
                <w:sz w:val="24"/>
              </w:rPr>
              <w:t> </w:t>
            </w:r>
            <w:r>
              <w:rPr>
                <w:sz w:val="24"/>
              </w:rPr>
              <w:t>of</w:t>
            </w:r>
            <w:r>
              <w:rPr>
                <w:spacing w:val="-2"/>
                <w:sz w:val="24"/>
              </w:rPr>
              <w:t> </w:t>
            </w:r>
            <w:r>
              <w:rPr>
                <w:sz w:val="24"/>
              </w:rPr>
              <w:t>supporting</w:t>
            </w:r>
            <w:r>
              <w:rPr>
                <w:spacing w:val="-1"/>
                <w:sz w:val="24"/>
              </w:rPr>
              <w:t> </w:t>
            </w:r>
            <w:r>
              <w:rPr>
                <w:spacing w:val="-2"/>
                <w:sz w:val="24"/>
              </w:rPr>
              <w:t>information</w:t>
            </w:r>
          </w:p>
        </w:tc>
      </w:tr>
      <w:tr>
        <w:trPr>
          <w:trHeight w:val="276" w:hRule="atLeast"/>
        </w:trPr>
        <w:tc>
          <w:tcPr>
            <w:tcW w:w="1400" w:type="dxa"/>
          </w:tcPr>
          <w:p>
            <w:pPr>
              <w:pStyle w:val="TableParagraph"/>
              <w:spacing w:line="256" w:lineRule="exact"/>
              <w:ind w:left="50"/>
              <w:rPr>
                <w:sz w:val="24"/>
              </w:rPr>
            </w:pPr>
            <w:r>
              <w:rPr>
                <w:spacing w:val="-5"/>
                <w:sz w:val="24"/>
              </w:rPr>
              <w:t>371</w:t>
            </w:r>
          </w:p>
        </w:tc>
        <w:tc>
          <w:tcPr>
            <w:tcW w:w="8778" w:type="dxa"/>
          </w:tcPr>
          <w:p>
            <w:pPr>
              <w:pStyle w:val="TableParagraph"/>
              <w:spacing w:line="256" w:lineRule="exact"/>
              <w:ind w:left="90"/>
              <w:rPr>
                <w:sz w:val="24"/>
              </w:rPr>
            </w:pPr>
            <w:r>
              <w:rPr>
                <w:sz w:val="24"/>
              </w:rPr>
              <w:t>(also</w:t>
            </w:r>
            <w:r>
              <w:rPr>
                <w:spacing w:val="-4"/>
                <w:sz w:val="24"/>
              </w:rPr>
              <w:t> </w:t>
            </w:r>
            <w:r>
              <w:rPr>
                <w:sz w:val="24"/>
              </w:rPr>
              <w:t>known</w:t>
            </w:r>
            <w:r>
              <w:rPr>
                <w:spacing w:val="-4"/>
                <w:sz w:val="24"/>
              </w:rPr>
              <w:t> </w:t>
            </w:r>
            <w:r>
              <w:rPr>
                <w:sz w:val="24"/>
              </w:rPr>
              <w:t>as</w:t>
            </w:r>
            <w:r>
              <w:rPr>
                <w:spacing w:val="-1"/>
                <w:sz w:val="24"/>
              </w:rPr>
              <w:t> </w:t>
            </w:r>
            <w:r>
              <w:rPr>
                <w:i/>
                <w:sz w:val="24"/>
              </w:rPr>
              <w:t>elements</w:t>
            </w:r>
            <w:r>
              <w:rPr>
                <w:sz w:val="24"/>
              </w:rPr>
              <w:t>)</w:t>
            </w:r>
            <w:r>
              <w:rPr>
                <w:spacing w:val="-2"/>
                <w:sz w:val="24"/>
              </w:rPr>
              <w:t> </w:t>
            </w:r>
            <w:r>
              <w:rPr>
                <w:sz w:val="24"/>
              </w:rPr>
              <w:t>each</w:t>
            </w:r>
            <w:r>
              <w:rPr>
                <w:spacing w:val="-1"/>
                <w:sz w:val="24"/>
              </w:rPr>
              <w:t> </w:t>
            </w:r>
            <w:r>
              <w:rPr>
                <w:sz w:val="24"/>
              </w:rPr>
              <w:t>Profile</w:t>
            </w:r>
            <w:r>
              <w:rPr>
                <w:spacing w:val="-2"/>
                <w:sz w:val="24"/>
              </w:rPr>
              <w:t> </w:t>
            </w:r>
            <w:r>
              <w:rPr>
                <w:sz w:val="24"/>
              </w:rPr>
              <w:t>should</w:t>
            </w:r>
            <w:r>
              <w:rPr>
                <w:spacing w:val="-1"/>
                <w:sz w:val="24"/>
              </w:rPr>
              <w:t> </w:t>
            </w:r>
            <w:r>
              <w:rPr>
                <w:sz w:val="24"/>
              </w:rPr>
              <w:t>include</w:t>
            </w:r>
            <w:r>
              <w:rPr>
                <w:spacing w:val="-2"/>
                <w:sz w:val="24"/>
              </w:rPr>
              <w:t> </w:t>
            </w:r>
            <w:r>
              <w:rPr>
                <w:sz w:val="24"/>
              </w:rPr>
              <w:t>for</w:t>
            </w:r>
            <w:r>
              <w:rPr>
                <w:spacing w:val="-1"/>
                <w:sz w:val="24"/>
              </w:rPr>
              <w:t> </w:t>
            </w:r>
            <w:r>
              <w:rPr>
                <w:sz w:val="24"/>
              </w:rPr>
              <w:t>each</w:t>
            </w:r>
            <w:r>
              <w:rPr>
                <w:spacing w:val="-4"/>
                <w:sz w:val="24"/>
              </w:rPr>
              <w:t> </w:t>
            </w:r>
            <w:r>
              <w:rPr>
                <w:sz w:val="24"/>
              </w:rPr>
              <w:t>of</w:t>
            </w:r>
            <w:r>
              <w:rPr>
                <w:spacing w:val="-1"/>
                <w:sz w:val="24"/>
              </w:rPr>
              <w:t> </w:t>
            </w:r>
            <w:r>
              <w:rPr>
                <w:sz w:val="24"/>
              </w:rPr>
              <w:t>the</w:t>
            </w:r>
            <w:r>
              <w:rPr>
                <w:spacing w:val="-2"/>
                <w:sz w:val="24"/>
              </w:rPr>
              <w:t> </w:t>
            </w:r>
            <w:r>
              <w:rPr>
                <w:sz w:val="24"/>
              </w:rPr>
              <w:t>selected</w:t>
            </w:r>
            <w:r>
              <w:rPr>
                <w:spacing w:val="-1"/>
                <w:sz w:val="24"/>
              </w:rPr>
              <w:t> </w:t>
            </w:r>
            <w:r>
              <w:rPr>
                <w:spacing w:val="-2"/>
                <w:sz w:val="24"/>
              </w:rPr>
              <w:t>Framework</w:t>
            </w:r>
          </w:p>
        </w:tc>
      </w:tr>
      <w:tr>
        <w:trPr>
          <w:trHeight w:val="275" w:hRule="atLeast"/>
        </w:trPr>
        <w:tc>
          <w:tcPr>
            <w:tcW w:w="1400" w:type="dxa"/>
          </w:tcPr>
          <w:p>
            <w:pPr>
              <w:pStyle w:val="TableParagraph"/>
              <w:spacing w:line="256" w:lineRule="exact"/>
              <w:ind w:left="50"/>
              <w:rPr>
                <w:sz w:val="24"/>
              </w:rPr>
            </w:pPr>
            <w:r>
              <w:rPr>
                <w:spacing w:val="-5"/>
                <w:sz w:val="24"/>
              </w:rPr>
              <w:t>372</w:t>
            </w:r>
          </w:p>
        </w:tc>
        <w:tc>
          <w:tcPr>
            <w:tcW w:w="8778" w:type="dxa"/>
          </w:tcPr>
          <w:p>
            <w:pPr>
              <w:pStyle w:val="TableParagraph"/>
              <w:spacing w:line="256" w:lineRule="exact"/>
              <w:ind w:left="90"/>
              <w:rPr>
                <w:sz w:val="24"/>
              </w:rPr>
            </w:pPr>
            <w:r>
              <w:rPr>
                <w:sz w:val="24"/>
              </w:rPr>
              <w:t>outcomes,</w:t>
            </w:r>
            <w:r>
              <w:rPr>
                <w:spacing w:val="-2"/>
                <w:sz w:val="24"/>
              </w:rPr>
              <w:t> </w:t>
            </w:r>
            <w:r>
              <w:rPr>
                <w:sz w:val="24"/>
              </w:rPr>
              <w:t>and</w:t>
            </w:r>
            <w:r>
              <w:rPr>
                <w:spacing w:val="-1"/>
                <w:sz w:val="24"/>
              </w:rPr>
              <w:t> </w:t>
            </w:r>
            <w:r>
              <w:rPr>
                <w:sz w:val="24"/>
              </w:rPr>
              <w:t>fill</w:t>
            </w:r>
            <w:r>
              <w:rPr>
                <w:spacing w:val="-1"/>
                <w:sz w:val="24"/>
              </w:rPr>
              <w:t> </w:t>
            </w:r>
            <w:r>
              <w:rPr>
                <w:sz w:val="24"/>
              </w:rPr>
              <w:t>in</w:t>
            </w:r>
            <w:r>
              <w:rPr>
                <w:spacing w:val="-3"/>
                <w:sz w:val="24"/>
              </w:rPr>
              <w:t> </w:t>
            </w:r>
            <w:r>
              <w:rPr>
                <w:sz w:val="24"/>
              </w:rPr>
              <w:t>the</w:t>
            </w:r>
            <w:r>
              <w:rPr>
                <w:spacing w:val="-2"/>
                <w:sz w:val="24"/>
              </w:rPr>
              <w:t> </w:t>
            </w:r>
            <w:r>
              <w:rPr>
                <w:sz w:val="24"/>
              </w:rPr>
              <w:t>elements</w:t>
            </w:r>
            <w:r>
              <w:rPr>
                <w:spacing w:val="-2"/>
                <w:sz w:val="24"/>
              </w:rPr>
              <w:t> </w:t>
            </w:r>
            <w:r>
              <w:rPr>
                <w:sz w:val="24"/>
              </w:rPr>
              <w:t>for</w:t>
            </w:r>
            <w:r>
              <w:rPr>
                <w:spacing w:val="-1"/>
                <w:sz w:val="24"/>
              </w:rPr>
              <w:t> </w:t>
            </w:r>
            <w:r>
              <w:rPr>
                <w:sz w:val="24"/>
              </w:rPr>
              <w:t>each</w:t>
            </w:r>
            <w:r>
              <w:rPr>
                <w:spacing w:val="-1"/>
                <w:sz w:val="24"/>
              </w:rPr>
              <w:t> </w:t>
            </w:r>
            <w:r>
              <w:rPr>
                <w:sz w:val="24"/>
              </w:rPr>
              <w:t>selected</w:t>
            </w:r>
            <w:r>
              <w:rPr>
                <w:spacing w:val="-1"/>
                <w:sz w:val="24"/>
              </w:rPr>
              <w:t> </w:t>
            </w:r>
            <w:r>
              <w:rPr>
                <w:sz w:val="24"/>
              </w:rPr>
              <w:t>outcome.</w:t>
            </w:r>
            <w:r>
              <w:rPr>
                <w:spacing w:val="-3"/>
                <w:sz w:val="24"/>
              </w:rPr>
              <w:t> </w:t>
            </w:r>
            <w:r>
              <w:rPr>
                <w:sz w:val="24"/>
              </w:rPr>
              <w:t>Consider</w:t>
            </w:r>
            <w:r>
              <w:rPr>
                <w:spacing w:val="-1"/>
                <w:sz w:val="24"/>
              </w:rPr>
              <w:t> </w:t>
            </w:r>
            <w:r>
              <w:rPr>
                <w:sz w:val="24"/>
              </w:rPr>
              <w:t>the</w:t>
            </w:r>
            <w:r>
              <w:rPr>
                <w:spacing w:val="-1"/>
                <w:sz w:val="24"/>
              </w:rPr>
              <w:t> </w:t>
            </w:r>
            <w:r>
              <w:rPr>
                <w:spacing w:val="-4"/>
                <w:sz w:val="24"/>
              </w:rPr>
              <w:t>risk</w:t>
            </w:r>
          </w:p>
        </w:tc>
      </w:tr>
      <w:tr>
        <w:trPr>
          <w:trHeight w:val="276" w:hRule="atLeast"/>
        </w:trPr>
        <w:tc>
          <w:tcPr>
            <w:tcW w:w="1400" w:type="dxa"/>
          </w:tcPr>
          <w:p>
            <w:pPr>
              <w:pStyle w:val="TableParagraph"/>
              <w:spacing w:line="256" w:lineRule="exact"/>
              <w:ind w:left="50"/>
              <w:rPr>
                <w:sz w:val="24"/>
              </w:rPr>
            </w:pPr>
            <w:r>
              <w:rPr>
                <w:spacing w:val="-5"/>
                <w:sz w:val="24"/>
              </w:rPr>
              <w:t>373</w:t>
            </w:r>
          </w:p>
        </w:tc>
        <w:tc>
          <w:tcPr>
            <w:tcW w:w="8778" w:type="dxa"/>
          </w:tcPr>
          <w:p>
            <w:pPr>
              <w:pStyle w:val="TableParagraph"/>
              <w:spacing w:line="256" w:lineRule="exact"/>
              <w:ind w:left="90"/>
              <w:rPr>
                <w:sz w:val="24"/>
              </w:rPr>
            </w:pPr>
            <w:r>
              <w:rPr>
                <w:sz w:val="24"/>
              </w:rPr>
              <w:t>implications</w:t>
            </w:r>
            <w:r>
              <w:rPr>
                <w:spacing w:val="-5"/>
                <w:sz w:val="24"/>
              </w:rPr>
              <w:t> </w:t>
            </w:r>
            <w:r>
              <w:rPr>
                <w:sz w:val="24"/>
              </w:rPr>
              <w:t>of</w:t>
            </w:r>
            <w:r>
              <w:rPr>
                <w:spacing w:val="-1"/>
                <w:sz w:val="24"/>
              </w:rPr>
              <w:t> </w:t>
            </w:r>
            <w:r>
              <w:rPr>
                <w:sz w:val="24"/>
              </w:rPr>
              <w:t>the</w:t>
            </w:r>
            <w:r>
              <w:rPr>
                <w:spacing w:val="-2"/>
                <w:sz w:val="24"/>
              </w:rPr>
              <w:t> </w:t>
            </w:r>
            <w:r>
              <w:rPr>
                <w:sz w:val="24"/>
              </w:rPr>
              <w:t>current</w:t>
            </w:r>
            <w:r>
              <w:rPr>
                <w:spacing w:val="-1"/>
                <w:sz w:val="24"/>
              </w:rPr>
              <w:t> </w:t>
            </w:r>
            <w:r>
              <w:rPr>
                <w:sz w:val="24"/>
              </w:rPr>
              <w:t>state</w:t>
            </w:r>
            <w:r>
              <w:rPr>
                <w:spacing w:val="-1"/>
                <w:sz w:val="24"/>
              </w:rPr>
              <w:t> </w:t>
            </w:r>
            <w:r>
              <w:rPr>
                <w:sz w:val="24"/>
              </w:rPr>
              <w:t>to</w:t>
            </w:r>
            <w:r>
              <w:rPr>
                <w:spacing w:val="-4"/>
                <w:sz w:val="24"/>
              </w:rPr>
              <w:t> </w:t>
            </w:r>
            <w:r>
              <w:rPr>
                <w:sz w:val="24"/>
              </w:rPr>
              <w:t>inform</w:t>
            </w:r>
            <w:r>
              <w:rPr>
                <w:spacing w:val="-2"/>
                <w:sz w:val="24"/>
              </w:rPr>
              <w:t> </w:t>
            </w:r>
            <w:r>
              <w:rPr>
                <w:sz w:val="24"/>
              </w:rPr>
              <w:t>target</w:t>
            </w:r>
            <w:r>
              <w:rPr>
                <w:spacing w:val="-1"/>
                <w:sz w:val="24"/>
              </w:rPr>
              <w:t> </w:t>
            </w:r>
            <w:r>
              <w:rPr>
                <w:sz w:val="24"/>
              </w:rPr>
              <w:t>state</w:t>
            </w:r>
            <w:r>
              <w:rPr>
                <w:spacing w:val="-2"/>
                <w:sz w:val="24"/>
              </w:rPr>
              <w:t> </w:t>
            </w:r>
            <w:r>
              <w:rPr>
                <w:sz w:val="24"/>
              </w:rPr>
              <w:t>planning</w:t>
            </w:r>
            <w:r>
              <w:rPr>
                <w:spacing w:val="-1"/>
                <w:sz w:val="24"/>
              </w:rPr>
              <w:t> </w:t>
            </w:r>
            <w:r>
              <w:rPr>
                <w:sz w:val="24"/>
              </w:rPr>
              <w:t>and</w:t>
            </w:r>
            <w:r>
              <w:rPr>
                <w:spacing w:val="-1"/>
                <w:sz w:val="24"/>
              </w:rPr>
              <w:t> </w:t>
            </w:r>
            <w:r>
              <w:rPr>
                <w:spacing w:val="-2"/>
                <w:sz w:val="24"/>
              </w:rPr>
              <w:t>prioritization.</w:t>
            </w:r>
          </w:p>
        </w:tc>
      </w:tr>
      <w:tr>
        <w:trPr>
          <w:trHeight w:val="275" w:hRule="atLeast"/>
        </w:trPr>
        <w:tc>
          <w:tcPr>
            <w:tcW w:w="1400" w:type="dxa"/>
          </w:tcPr>
          <w:p>
            <w:pPr>
              <w:pStyle w:val="TableParagraph"/>
              <w:spacing w:line="256" w:lineRule="exact"/>
              <w:ind w:left="50"/>
              <w:rPr>
                <w:sz w:val="24"/>
              </w:rPr>
            </w:pPr>
            <w:r>
              <w:rPr>
                <w:spacing w:val="-5"/>
                <w:sz w:val="24"/>
              </w:rPr>
              <w:t>374</w:t>
            </w:r>
          </w:p>
        </w:tc>
        <w:tc>
          <w:tcPr>
            <w:tcW w:w="8778" w:type="dxa"/>
          </w:tcPr>
          <w:p>
            <w:pPr>
              <w:pStyle w:val="TableParagraph"/>
              <w:spacing w:line="256" w:lineRule="exact"/>
              <w:ind w:left="90"/>
              <w:rPr>
                <w:sz w:val="24"/>
              </w:rPr>
            </w:pPr>
            <w:hyperlink w:history="true" w:anchor="_bookmark27">
              <w:r>
                <w:rPr>
                  <w:sz w:val="24"/>
                </w:rPr>
                <w:t>Appendix</w:t>
              </w:r>
              <w:r>
                <w:rPr>
                  <w:spacing w:val="-4"/>
                  <w:sz w:val="24"/>
                </w:rPr>
                <w:t> </w:t>
              </w:r>
              <w:r>
                <w:rPr>
                  <w:sz w:val="24"/>
                </w:rPr>
                <w:t>A</w:t>
              </w:r>
            </w:hyperlink>
            <w:r>
              <w:rPr>
                <w:spacing w:val="-2"/>
                <w:sz w:val="24"/>
              </w:rPr>
              <w:t> </w:t>
            </w:r>
            <w:r>
              <w:rPr>
                <w:sz w:val="24"/>
              </w:rPr>
              <w:t>provides</w:t>
            </w:r>
            <w:r>
              <w:rPr>
                <w:spacing w:val="-1"/>
                <w:sz w:val="24"/>
              </w:rPr>
              <w:t> </w:t>
            </w:r>
            <w:r>
              <w:rPr>
                <w:sz w:val="24"/>
              </w:rPr>
              <w:t>a</w:t>
            </w:r>
            <w:r>
              <w:rPr>
                <w:spacing w:val="-2"/>
                <w:sz w:val="24"/>
              </w:rPr>
              <w:t> </w:t>
            </w:r>
            <w:r>
              <w:rPr>
                <w:sz w:val="24"/>
              </w:rPr>
              <w:t>notional</w:t>
            </w:r>
            <w:r>
              <w:rPr>
                <w:spacing w:val="-1"/>
                <w:sz w:val="24"/>
              </w:rPr>
              <w:t> </w:t>
            </w:r>
            <w:r>
              <w:rPr>
                <w:sz w:val="24"/>
              </w:rPr>
              <w:t>template</w:t>
            </w:r>
            <w:r>
              <w:rPr>
                <w:spacing w:val="-2"/>
                <w:sz w:val="24"/>
              </w:rPr>
              <w:t> </w:t>
            </w:r>
            <w:r>
              <w:rPr>
                <w:sz w:val="24"/>
              </w:rPr>
              <w:t>for</w:t>
            </w:r>
            <w:r>
              <w:rPr>
                <w:spacing w:val="-2"/>
                <w:sz w:val="24"/>
              </w:rPr>
              <w:t> </w:t>
            </w:r>
            <w:r>
              <w:rPr>
                <w:sz w:val="24"/>
              </w:rPr>
              <w:t>Current</w:t>
            </w:r>
            <w:r>
              <w:rPr>
                <w:spacing w:val="-1"/>
                <w:sz w:val="24"/>
              </w:rPr>
              <w:t> </w:t>
            </w:r>
            <w:r>
              <w:rPr>
                <w:sz w:val="24"/>
              </w:rPr>
              <w:t>and</w:t>
            </w:r>
            <w:r>
              <w:rPr>
                <w:spacing w:val="-1"/>
                <w:sz w:val="24"/>
              </w:rPr>
              <w:t> </w:t>
            </w:r>
            <w:r>
              <w:rPr>
                <w:sz w:val="24"/>
              </w:rPr>
              <w:t>Target</w:t>
            </w:r>
            <w:r>
              <w:rPr>
                <w:spacing w:val="-1"/>
                <w:sz w:val="24"/>
              </w:rPr>
              <w:t> </w:t>
            </w:r>
            <w:r>
              <w:rPr>
                <w:sz w:val="24"/>
              </w:rPr>
              <w:t>Profiles</w:t>
            </w:r>
            <w:r>
              <w:rPr>
                <w:spacing w:val="-2"/>
                <w:sz w:val="24"/>
              </w:rPr>
              <w:t> </w:t>
            </w:r>
            <w:r>
              <w:rPr>
                <w:sz w:val="24"/>
              </w:rPr>
              <w:t>and</w:t>
            </w:r>
            <w:r>
              <w:rPr>
                <w:spacing w:val="-1"/>
                <w:sz w:val="24"/>
              </w:rPr>
              <w:t> </w:t>
            </w:r>
            <w:r>
              <w:rPr>
                <w:sz w:val="24"/>
              </w:rPr>
              <w:t>examples</w:t>
            </w:r>
            <w:r>
              <w:rPr>
                <w:spacing w:val="-1"/>
                <w:sz w:val="24"/>
              </w:rPr>
              <w:t> </w:t>
            </w:r>
            <w:r>
              <w:rPr>
                <w:spacing w:val="-5"/>
                <w:sz w:val="24"/>
              </w:rPr>
              <w:t>of</w:t>
            </w:r>
          </w:p>
        </w:tc>
      </w:tr>
      <w:tr>
        <w:trPr>
          <w:trHeight w:val="276" w:hRule="atLeast"/>
        </w:trPr>
        <w:tc>
          <w:tcPr>
            <w:tcW w:w="1400" w:type="dxa"/>
          </w:tcPr>
          <w:p>
            <w:pPr>
              <w:pStyle w:val="TableParagraph"/>
              <w:spacing w:line="256" w:lineRule="exact"/>
              <w:ind w:left="50"/>
              <w:rPr>
                <w:sz w:val="24"/>
              </w:rPr>
            </w:pPr>
            <w:r>
              <w:rPr>
                <w:spacing w:val="-5"/>
                <w:sz w:val="24"/>
              </w:rPr>
              <w:t>375</w:t>
            </w:r>
          </w:p>
        </w:tc>
        <w:tc>
          <w:tcPr>
            <w:tcW w:w="8778" w:type="dxa"/>
          </w:tcPr>
          <w:p>
            <w:pPr>
              <w:pStyle w:val="TableParagraph"/>
              <w:spacing w:line="256" w:lineRule="exact"/>
              <w:ind w:left="90"/>
              <w:rPr>
                <w:sz w:val="24"/>
              </w:rPr>
            </w:pPr>
            <w:r>
              <w:rPr>
                <w:sz w:val="24"/>
              </w:rPr>
              <w:t>common</w:t>
            </w:r>
            <w:r>
              <w:rPr>
                <w:spacing w:val="-4"/>
                <w:sz w:val="24"/>
              </w:rPr>
              <w:t> </w:t>
            </w:r>
            <w:r>
              <w:rPr>
                <w:sz w:val="24"/>
              </w:rPr>
              <w:t>elements</w:t>
            </w:r>
            <w:r>
              <w:rPr>
                <w:spacing w:val="-2"/>
                <w:sz w:val="24"/>
              </w:rPr>
              <w:t> </w:t>
            </w:r>
            <w:r>
              <w:rPr>
                <w:sz w:val="24"/>
              </w:rPr>
              <w:t>that</w:t>
            </w:r>
            <w:r>
              <w:rPr>
                <w:spacing w:val="-1"/>
                <w:sz w:val="24"/>
              </w:rPr>
              <w:t> </w:t>
            </w:r>
            <w:r>
              <w:rPr>
                <w:sz w:val="24"/>
              </w:rPr>
              <w:t>organizations</w:t>
            </w:r>
            <w:r>
              <w:rPr>
                <w:spacing w:val="-3"/>
                <w:sz w:val="24"/>
              </w:rPr>
              <w:t> </w:t>
            </w:r>
            <w:r>
              <w:rPr>
                <w:sz w:val="24"/>
              </w:rPr>
              <w:t>can</w:t>
            </w:r>
            <w:r>
              <w:rPr>
                <w:spacing w:val="-1"/>
                <w:sz w:val="24"/>
              </w:rPr>
              <w:t> </w:t>
            </w:r>
            <w:r>
              <w:rPr>
                <w:sz w:val="24"/>
              </w:rPr>
              <w:t>choose</w:t>
            </w:r>
            <w:r>
              <w:rPr>
                <w:spacing w:val="-2"/>
                <w:sz w:val="24"/>
              </w:rPr>
              <w:t> </w:t>
            </w:r>
            <w:r>
              <w:rPr>
                <w:sz w:val="24"/>
              </w:rPr>
              <w:t>to</w:t>
            </w:r>
            <w:r>
              <w:rPr>
                <w:spacing w:val="-2"/>
                <w:sz w:val="24"/>
              </w:rPr>
              <w:t> </w:t>
            </w:r>
            <w:r>
              <w:rPr>
                <w:sz w:val="24"/>
              </w:rPr>
              <w:t>use.</w:t>
            </w:r>
            <w:r>
              <w:rPr>
                <w:spacing w:val="-1"/>
                <w:sz w:val="24"/>
              </w:rPr>
              <w:t> </w:t>
            </w:r>
            <w:r>
              <w:rPr>
                <w:sz w:val="24"/>
              </w:rPr>
              <w:t>Examples</w:t>
            </w:r>
            <w:r>
              <w:rPr>
                <w:spacing w:val="-1"/>
                <w:sz w:val="24"/>
              </w:rPr>
              <w:t> </w:t>
            </w:r>
            <w:r>
              <w:rPr>
                <w:sz w:val="24"/>
              </w:rPr>
              <w:t>of</w:t>
            </w:r>
            <w:r>
              <w:rPr>
                <w:spacing w:val="-2"/>
                <w:sz w:val="24"/>
              </w:rPr>
              <w:t> </w:t>
            </w:r>
            <w:r>
              <w:rPr>
                <w:sz w:val="24"/>
              </w:rPr>
              <w:t>elements</w:t>
            </w:r>
            <w:r>
              <w:rPr>
                <w:spacing w:val="-2"/>
                <w:sz w:val="24"/>
              </w:rPr>
              <w:t> </w:t>
            </w:r>
            <w:r>
              <w:rPr>
                <w:sz w:val="24"/>
              </w:rPr>
              <w:t>in</w:t>
            </w:r>
            <w:r>
              <w:rPr>
                <w:spacing w:val="-1"/>
                <w:sz w:val="24"/>
              </w:rPr>
              <w:t> </w:t>
            </w:r>
            <w:r>
              <w:rPr>
                <w:sz w:val="24"/>
              </w:rPr>
              <w:t>a</w:t>
            </w:r>
            <w:r>
              <w:rPr>
                <w:spacing w:val="-1"/>
                <w:sz w:val="24"/>
              </w:rPr>
              <w:t> </w:t>
            </w:r>
            <w:r>
              <w:rPr>
                <w:spacing w:val="-2"/>
                <w:sz w:val="24"/>
              </w:rPr>
              <w:t>Profile</w:t>
            </w:r>
          </w:p>
        </w:tc>
      </w:tr>
      <w:tr>
        <w:trPr>
          <w:trHeight w:val="275" w:hRule="atLeast"/>
        </w:trPr>
        <w:tc>
          <w:tcPr>
            <w:tcW w:w="1400" w:type="dxa"/>
          </w:tcPr>
          <w:p>
            <w:pPr>
              <w:pStyle w:val="TableParagraph"/>
              <w:spacing w:line="256" w:lineRule="exact"/>
              <w:ind w:left="50"/>
              <w:rPr>
                <w:sz w:val="24"/>
              </w:rPr>
            </w:pPr>
            <w:r>
              <w:rPr>
                <w:spacing w:val="-5"/>
                <w:sz w:val="24"/>
              </w:rPr>
              <w:t>376</w:t>
            </w:r>
          </w:p>
        </w:tc>
        <w:tc>
          <w:tcPr>
            <w:tcW w:w="8778" w:type="dxa"/>
          </w:tcPr>
          <w:p>
            <w:pPr>
              <w:pStyle w:val="TableParagraph"/>
              <w:spacing w:line="256" w:lineRule="exact"/>
              <w:ind w:left="90"/>
              <w:rPr>
                <w:sz w:val="24"/>
              </w:rPr>
            </w:pPr>
            <w:r>
              <w:rPr>
                <w:sz w:val="24"/>
              </w:rPr>
              <w:t>for</w:t>
            </w:r>
            <w:r>
              <w:rPr>
                <w:spacing w:val="-4"/>
                <w:sz w:val="24"/>
              </w:rPr>
              <w:t> </w:t>
            </w:r>
            <w:r>
              <w:rPr>
                <w:sz w:val="24"/>
              </w:rPr>
              <w:t>each</w:t>
            </w:r>
            <w:r>
              <w:rPr>
                <w:spacing w:val="-2"/>
                <w:sz w:val="24"/>
              </w:rPr>
              <w:t> </w:t>
            </w:r>
            <w:r>
              <w:rPr>
                <w:sz w:val="24"/>
              </w:rPr>
              <w:t>outcome</w:t>
            </w:r>
            <w:r>
              <w:rPr>
                <w:spacing w:val="-1"/>
                <w:sz w:val="24"/>
              </w:rPr>
              <w:t> </w:t>
            </w:r>
            <w:r>
              <w:rPr>
                <w:sz w:val="24"/>
              </w:rPr>
              <w:t>Category</w:t>
            </w:r>
            <w:r>
              <w:rPr>
                <w:spacing w:val="-2"/>
                <w:sz w:val="24"/>
              </w:rPr>
              <w:t> </w:t>
            </w:r>
            <w:r>
              <w:rPr>
                <w:sz w:val="24"/>
              </w:rPr>
              <w:t>or</w:t>
            </w:r>
            <w:r>
              <w:rPr>
                <w:spacing w:val="-1"/>
                <w:sz w:val="24"/>
              </w:rPr>
              <w:t> </w:t>
            </w:r>
            <w:r>
              <w:rPr>
                <w:sz w:val="24"/>
              </w:rPr>
              <w:t>Subcategory</w:t>
            </w:r>
            <w:r>
              <w:rPr>
                <w:spacing w:val="-4"/>
                <w:sz w:val="24"/>
              </w:rPr>
              <w:t> </w:t>
            </w:r>
            <w:r>
              <w:rPr>
                <w:sz w:val="24"/>
              </w:rPr>
              <w:t>include</w:t>
            </w:r>
            <w:r>
              <w:rPr>
                <w:spacing w:val="-1"/>
                <w:sz w:val="24"/>
              </w:rPr>
              <w:t> </w:t>
            </w:r>
            <w:r>
              <w:rPr>
                <w:sz w:val="24"/>
              </w:rPr>
              <w:t>the</w:t>
            </w:r>
            <w:r>
              <w:rPr>
                <w:spacing w:val="-2"/>
                <w:sz w:val="24"/>
              </w:rPr>
              <w:t> </w:t>
            </w:r>
            <w:r>
              <w:rPr>
                <w:sz w:val="24"/>
              </w:rPr>
              <w:t>outcome’s</w:t>
            </w:r>
            <w:r>
              <w:rPr>
                <w:spacing w:val="-1"/>
                <w:sz w:val="24"/>
              </w:rPr>
              <w:t> </w:t>
            </w:r>
            <w:r>
              <w:rPr>
                <w:sz w:val="24"/>
              </w:rPr>
              <w:t>priority</w:t>
            </w:r>
            <w:r>
              <w:rPr>
                <w:spacing w:val="-2"/>
                <w:sz w:val="24"/>
              </w:rPr>
              <w:t> </w:t>
            </w:r>
            <w:r>
              <w:rPr>
                <w:sz w:val="24"/>
              </w:rPr>
              <w:t>compared</w:t>
            </w:r>
            <w:r>
              <w:rPr>
                <w:spacing w:val="-3"/>
                <w:sz w:val="24"/>
              </w:rPr>
              <w:t> </w:t>
            </w:r>
            <w:r>
              <w:rPr>
                <w:spacing w:val="-5"/>
                <w:sz w:val="24"/>
              </w:rPr>
              <w:t>to</w:t>
            </w:r>
          </w:p>
        </w:tc>
      </w:tr>
      <w:tr>
        <w:trPr>
          <w:trHeight w:val="276" w:hRule="atLeast"/>
        </w:trPr>
        <w:tc>
          <w:tcPr>
            <w:tcW w:w="1400" w:type="dxa"/>
          </w:tcPr>
          <w:p>
            <w:pPr>
              <w:pStyle w:val="TableParagraph"/>
              <w:spacing w:line="256" w:lineRule="exact"/>
              <w:ind w:left="50"/>
              <w:rPr>
                <w:sz w:val="24"/>
              </w:rPr>
            </w:pPr>
            <w:r>
              <w:rPr>
                <w:spacing w:val="-5"/>
                <w:sz w:val="24"/>
              </w:rPr>
              <w:t>377</w:t>
            </w:r>
          </w:p>
        </w:tc>
        <w:tc>
          <w:tcPr>
            <w:tcW w:w="8778" w:type="dxa"/>
          </w:tcPr>
          <w:p>
            <w:pPr>
              <w:pStyle w:val="TableParagraph"/>
              <w:spacing w:line="256" w:lineRule="exact"/>
              <w:ind w:left="90"/>
              <w:rPr>
                <w:sz w:val="24"/>
              </w:rPr>
            </w:pPr>
            <w:r>
              <w:rPr>
                <w:sz w:val="24"/>
              </w:rPr>
              <w:t>other</w:t>
            </w:r>
            <w:r>
              <w:rPr>
                <w:spacing w:val="-4"/>
                <w:sz w:val="24"/>
              </w:rPr>
              <w:t> </w:t>
            </w:r>
            <w:r>
              <w:rPr>
                <w:sz w:val="24"/>
              </w:rPr>
              <w:t>outcomes;</w:t>
            </w:r>
            <w:r>
              <w:rPr>
                <w:spacing w:val="-2"/>
                <w:sz w:val="24"/>
              </w:rPr>
              <w:t> </w:t>
            </w:r>
            <w:r>
              <w:rPr>
                <w:sz w:val="24"/>
              </w:rPr>
              <w:t>current</w:t>
            </w:r>
            <w:r>
              <w:rPr>
                <w:spacing w:val="-3"/>
                <w:sz w:val="24"/>
              </w:rPr>
              <w:t> </w:t>
            </w:r>
            <w:r>
              <w:rPr>
                <w:sz w:val="24"/>
              </w:rPr>
              <w:t>status</w:t>
            </w:r>
            <w:r>
              <w:rPr>
                <w:spacing w:val="-2"/>
                <w:sz w:val="24"/>
              </w:rPr>
              <w:t> </w:t>
            </w:r>
            <w:r>
              <w:rPr>
                <w:sz w:val="24"/>
              </w:rPr>
              <w:t>in</w:t>
            </w:r>
            <w:r>
              <w:rPr>
                <w:spacing w:val="-1"/>
                <w:sz w:val="24"/>
              </w:rPr>
              <w:t> </w:t>
            </w:r>
            <w:r>
              <w:rPr>
                <w:sz w:val="24"/>
              </w:rPr>
              <w:t>achieving</w:t>
            </w:r>
            <w:r>
              <w:rPr>
                <w:spacing w:val="-4"/>
                <w:sz w:val="24"/>
              </w:rPr>
              <w:t> </w:t>
            </w:r>
            <w:r>
              <w:rPr>
                <w:sz w:val="24"/>
              </w:rPr>
              <w:t>the</w:t>
            </w:r>
            <w:r>
              <w:rPr>
                <w:spacing w:val="-2"/>
                <w:sz w:val="24"/>
              </w:rPr>
              <w:t> </w:t>
            </w:r>
            <w:r>
              <w:rPr>
                <w:sz w:val="24"/>
              </w:rPr>
              <w:t>outcome;</w:t>
            </w:r>
            <w:r>
              <w:rPr>
                <w:spacing w:val="-2"/>
                <w:sz w:val="24"/>
              </w:rPr>
              <w:t> </w:t>
            </w:r>
            <w:r>
              <w:rPr>
                <w:sz w:val="24"/>
              </w:rPr>
              <w:t>policies,</w:t>
            </w:r>
            <w:r>
              <w:rPr>
                <w:spacing w:val="-1"/>
                <w:sz w:val="24"/>
              </w:rPr>
              <w:t> </w:t>
            </w:r>
            <w:r>
              <w:rPr>
                <w:sz w:val="24"/>
              </w:rPr>
              <w:t>processes,</w:t>
            </w:r>
            <w:r>
              <w:rPr>
                <w:spacing w:val="-1"/>
                <w:sz w:val="24"/>
              </w:rPr>
              <w:t> </w:t>
            </w:r>
            <w:r>
              <w:rPr>
                <w:spacing w:val="-5"/>
                <w:sz w:val="24"/>
              </w:rPr>
              <w:t>and</w:t>
            </w:r>
          </w:p>
        </w:tc>
      </w:tr>
      <w:tr>
        <w:trPr>
          <w:trHeight w:val="275" w:hRule="atLeast"/>
        </w:trPr>
        <w:tc>
          <w:tcPr>
            <w:tcW w:w="1400" w:type="dxa"/>
          </w:tcPr>
          <w:p>
            <w:pPr>
              <w:pStyle w:val="TableParagraph"/>
              <w:spacing w:line="256" w:lineRule="exact"/>
              <w:ind w:left="50"/>
              <w:rPr>
                <w:sz w:val="24"/>
              </w:rPr>
            </w:pPr>
            <w:r>
              <w:rPr>
                <w:spacing w:val="-5"/>
                <w:sz w:val="24"/>
              </w:rPr>
              <w:t>378</w:t>
            </w:r>
          </w:p>
        </w:tc>
        <w:tc>
          <w:tcPr>
            <w:tcW w:w="8778" w:type="dxa"/>
          </w:tcPr>
          <w:p>
            <w:pPr>
              <w:pStyle w:val="TableParagraph"/>
              <w:spacing w:line="256" w:lineRule="exact"/>
              <w:ind w:left="90"/>
              <w:rPr>
                <w:sz w:val="24"/>
              </w:rPr>
            </w:pPr>
            <w:r>
              <w:rPr>
                <w:sz w:val="24"/>
              </w:rPr>
              <w:t>procedures;</w:t>
            </w:r>
            <w:r>
              <w:rPr>
                <w:spacing w:val="-5"/>
                <w:sz w:val="24"/>
              </w:rPr>
              <w:t> </w:t>
            </w:r>
            <w:r>
              <w:rPr>
                <w:sz w:val="24"/>
              </w:rPr>
              <w:t>practices,</w:t>
            </w:r>
            <w:r>
              <w:rPr>
                <w:spacing w:val="-3"/>
                <w:sz w:val="24"/>
              </w:rPr>
              <w:t> </w:t>
            </w:r>
            <w:r>
              <w:rPr>
                <w:sz w:val="24"/>
              </w:rPr>
              <w:t>including</w:t>
            </w:r>
            <w:r>
              <w:rPr>
                <w:spacing w:val="-4"/>
                <w:sz w:val="24"/>
              </w:rPr>
              <w:t> </w:t>
            </w:r>
            <w:r>
              <w:rPr>
                <w:sz w:val="24"/>
              </w:rPr>
              <w:t>tools</w:t>
            </w:r>
            <w:r>
              <w:rPr>
                <w:spacing w:val="-1"/>
                <w:sz w:val="24"/>
              </w:rPr>
              <w:t> </w:t>
            </w:r>
            <w:r>
              <w:rPr>
                <w:sz w:val="24"/>
              </w:rPr>
              <w:t>and</w:t>
            </w:r>
            <w:r>
              <w:rPr>
                <w:spacing w:val="-2"/>
                <w:sz w:val="24"/>
              </w:rPr>
              <w:t> </w:t>
            </w:r>
            <w:r>
              <w:rPr>
                <w:sz w:val="24"/>
              </w:rPr>
              <w:t>responsibilities;</w:t>
            </w:r>
            <w:r>
              <w:rPr>
                <w:spacing w:val="-1"/>
                <w:sz w:val="24"/>
              </w:rPr>
              <w:t> </w:t>
            </w:r>
            <w:r>
              <w:rPr>
                <w:sz w:val="24"/>
              </w:rPr>
              <w:t>metrics</w:t>
            </w:r>
            <w:r>
              <w:rPr>
                <w:spacing w:val="-2"/>
                <w:sz w:val="24"/>
              </w:rPr>
              <w:t> </w:t>
            </w:r>
            <w:r>
              <w:rPr>
                <w:sz w:val="24"/>
              </w:rPr>
              <w:t>and</w:t>
            </w:r>
            <w:r>
              <w:rPr>
                <w:spacing w:val="-3"/>
                <w:sz w:val="24"/>
              </w:rPr>
              <w:t> </w:t>
            </w:r>
            <w:r>
              <w:rPr>
                <w:spacing w:val="-2"/>
                <w:sz w:val="24"/>
              </w:rPr>
              <w:t>measurements;</w:t>
            </w:r>
          </w:p>
        </w:tc>
      </w:tr>
      <w:tr>
        <w:trPr>
          <w:trHeight w:val="276" w:hRule="atLeast"/>
        </w:trPr>
        <w:tc>
          <w:tcPr>
            <w:tcW w:w="1400" w:type="dxa"/>
          </w:tcPr>
          <w:p>
            <w:pPr>
              <w:pStyle w:val="TableParagraph"/>
              <w:spacing w:line="256" w:lineRule="exact"/>
              <w:ind w:left="50"/>
              <w:rPr>
                <w:sz w:val="24"/>
              </w:rPr>
            </w:pPr>
            <w:r>
              <w:rPr>
                <w:spacing w:val="-5"/>
                <w:sz w:val="24"/>
              </w:rPr>
              <w:t>379</w:t>
            </w:r>
          </w:p>
        </w:tc>
        <w:tc>
          <w:tcPr>
            <w:tcW w:w="8778" w:type="dxa"/>
          </w:tcPr>
          <w:p>
            <w:pPr>
              <w:pStyle w:val="TableParagraph"/>
              <w:spacing w:line="256" w:lineRule="exact"/>
              <w:ind w:left="90"/>
              <w:rPr>
                <w:sz w:val="24"/>
              </w:rPr>
            </w:pPr>
            <w:r>
              <w:rPr>
                <w:sz w:val="24"/>
              </w:rPr>
              <w:t>informative</w:t>
            </w:r>
            <w:r>
              <w:rPr>
                <w:spacing w:val="-4"/>
                <w:sz w:val="24"/>
              </w:rPr>
              <w:t> </w:t>
            </w:r>
            <w:r>
              <w:rPr>
                <w:sz w:val="24"/>
              </w:rPr>
              <w:t>references;</w:t>
            </w:r>
            <w:r>
              <w:rPr>
                <w:spacing w:val="-1"/>
                <w:sz w:val="24"/>
              </w:rPr>
              <w:t> </w:t>
            </w:r>
            <w:r>
              <w:rPr>
                <w:sz w:val="24"/>
              </w:rPr>
              <w:t>and</w:t>
            </w:r>
            <w:r>
              <w:rPr>
                <w:spacing w:val="-1"/>
                <w:sz w:val="24"/>
              </w:rPr>
              <w:t> </w:t>
            </w:r>
            <w:r>
              <w:rPr>
                <w:sz w:val="24"/>
              </w:rPr>
              <w:t>any</w:t>
            </w:r>
            <w:r>
              <w:rPr>
                <w:spacing w:val="-1"/>
                <w:sz w:val="24"/>
              </w:rPr>
              <w:t> </w:t>
            </w:r>
            <w:r>
              <w:rPr>
                <w:sz w:val="24"/>
              </w:rPr>
              <w:t>other</w:t>
            </w:r>
            <w:r>
              <w:rPr>
                <w:spacing w:val="-2"/>
                <w:sz w:val="24"/>
              </w:rPr>
              <w:t> </w:t>
            </w:r>
            <w:r>
              <w:rPr>
                <w:sz w:val="24"/>
              </w:rPr>
              <w:t>supporting</w:t>
            </w:r>
            <w:r>
              <w:rPr>
                <w:spacing w:val="-3"/>
                <w:sz w:val="24"/>
              </w:rPr>
              <w:t> </w:t>
            </w:r>
            <w:r>
              <w:rPr>
                <w:sz w:val="24"/>
              </w:rPr>
              <w:t>information</w:t>
            </w:r>
            <w:r>
              <w:rPr>
                <w:spacing w:val="-3"/>
                <w:sz w:val="24"/>
              </w:rPr>
              <w:t> </w:t>
            </w:r>
            <w:r>
              <w:rPr>
                <w:sz w:val="24"/>
              </w:rPr>
              <w:t>that</w:t>
            </w:r>
            <w:r>
              <w:rPr>
                <w:spacing w:val="-1"/>
                <w:sz w:val="24"/>
              </w:rPr>
              <w:t> </w:t>
            </w:r>
            <w:r>
              <w:rPr>
                <w:sz w:val="24"/>
              </w:rPr>
              <w:t>an </w:t>
            </w:r>
            <w:r>
              <w:rPr>
                <w:spacing w:val="-2"/>
                <w:sz w:val="24"/>
              </w:rPr>
              <w:t>organization</w:t>
            </w:r>
          </w:p>
        </w:tc>
      </w:tr>
      <w:tr>
        <w:trPr>
          <w:trHeight w:val="275" w:hRule="atLeast"/>
        </w:trPr>
        <w:tc>
          <w:tcPr>
            <w:tcW w:w="1400" w:type="dxa"/>
          </w:tcPr>
          <w:p>
            <w:pPr>
              <w:pStyle w:val="TableParagraph"/>
              <w:spacing w:line="256" w:lineRule="exact"/>
              <w:ind w:left="50"/>
              <w:rPr>
                <w:sz w:val="24"/>
              </w:rPr>
            </w:pPr>
            <w:r>
              <w:rPr>
                <w:spacing w:val="-5"/>
                <w:sz w:val="24"/>
              </w:rPr>
              <w:t>380</w:t>
            </w:r>
          </w:p>
        </w:tc>
        <w:tc>
          <w:tcPr>
            <w:tcW w:w="8778" w:type="dxa"/>
          </w:tcPr>
          <w:p>
            <w:pPr>
              <w:pStyle w:val="TableParagraph"/>
              <w:spacing w:line="256" w:lineRule="exact"/>
              <w:ind w:left="90"/>
              <w:rPr>
                <w:sz w:val="24"/>
              </w:rPr>
            </w:pPr>
            <w:r>
              <w:rPr>
                <w:sz w:val="24"/>
              </w:rPr>
              <w:t>considers</w:t>
            </w:r>
            <w:r>
              <w:rPr>
                <w:spacing w:val="-5"/>
                <w:sz w:val="24"/>
              </w:rPr>
              <w:t> </w:t>
            </w:r>
            <w:r>
              <w:rPr>
                <w:sz w:val="24"/>
              </w:rPr>
              <w:t>helpful.</w:t>
            </w:r>
            <w:r>
              <w:rPr>
                <w:spacing w:val="-3"/>
                <w:sz w:val="24"/>
              </w:rPr>
              <w:t> </w:t>
            </w:r>
            <w:r>
              <w:rPr>
                <w:sz w:val="24"/>
              </w:rPr>
              <w:t>Organizations</w:t>
            </w:r>
            <w:r>
              <w:rPr>
                <w:spacing w:val="-2"/>
                <w:sz w:val="24"/>
              </w:rPr>
              <w:t> </w:t>
            </w:r>
            <w:r>
              <w:rPr>
                <w:sz w:val="24"/>
              </w:rPr>
              <w:t>documenting</w:t>
            </w:r>
            <w:r>
              <w:rPr>
                <w:spacing w:val="-3"/>
                <w:sz w:val="24"/>
              </w:rPr>
              <w:t> </w:t>
            </w:r>
            <w:r>
              <w:rPr>
                <w:sz w:val="24"/>
              </w:rPr>
              <w:t>responsibilities</w:t>
            </w:r>
            <w:r>
              <w:rPr>
                <w:spacing w:val="-2"/>
                <w:sz w:val="24"/>
              </w:rPr>
              <w:t> </w:t>
            </w:r>
            <w:r>
              <w:rPr>
                <w:sz w:val="24"/>
              </w:rPr>
              <w:t>may</w:t>
            </w:r>
            <w:r>
              <w:rPr>
                <w:spacing w:val="-3"/>
                <w:sz w:val="24"/>
              </w:rPr>
              <w:t> </w:t>
            </w:r>
            <w:r>
              <w:rPr>
                <w:sz w:val="24"/>
              </w:rPr>
              <w:t>employ</w:t>
            </w:r>
            <w:r>
              <w:rPr>
                <w:spacing w:val="-2"/>
                <w:sz w:val="24"/>
              </w:rPr>
              <w:t> </w:t>
            </w:r>
            <w:r>
              <w:rPr>
                <w:spacing w:val="-5"/>
                <w:sz w:val="24"/>
              </w:rPr>
              <w:t>the</w:t>
            </w:r>
          </w:p>
        </w:tc>
      </w:tr>
      <w:tr>
        <w:trPr>
          <w:trHeight w:val="275" w:hRule="atLeast"/>
        </w:trPr>
        <w:tc>
          <w:tcPr>
            <w:tcW w:w="1400" w:type="dxa"/>
          </w:tcPr>
          <w:p>
            <w:pPr>
              <w:pStyle w:val="TableParagraph"/>
              <w:spacing w:line="256" w:lineRule="exact"/>
              <w:ind w:left="50"/>
              <w:rPr>
                <w:sz w:val="24"/>
              </w:rPr>
            </w:pPr>
            <w:r>
              <w:rPr>
                <w:spacing w:val="-5"/>
                <w:sz w:val="24"/>
              </w:rPr>
              <w:t>381</w:t>
            </w:r>
          </w:p>
        </w:tc>
        <w:tc>
          <w:tcPr>
            <w:tcW w:w="8778" w:type="dxa"/>
          </w:tcPr>
          <w:p>
            <w:pPr>
              <w:pStyle w:val="TableParagraph"/>
              <w:spacing w:line="256" w:lineRule="exact"/>
              <w:ind w:left="90"/>
              <w:rPr>
                <w:sz w:val="24"/>
              </w:rPr>
            </w:pPr>
            <w:hyperlink r:id="rId72">
              <w:r>
                <w:rPr>
                  <w:color w:val="0562C1"/>
                  <w:sz w:val="24"/>
                  <w:u w:val="single" w:color="0562C1"/>
                </w:rPr>
                <w:t>Workforce</w:t>
              </w:r>
              <w:r>
                <w:rPr>
                  <w:color w:val="0562C1"/>
                  <w:spacing w:val="-5"/>
                  <w:sz w:val="24"/>
                  <w:u w:val="single" w:color="0562C1"/>
                </w:rPr>
                <w:t> </w:t>
              </w:r>
              <w:r>
                <w:rPr>
                  <w:color w:val="0562C1"/>
                  <w:sz w:val="24"/>
                  <w:u w:val="single" w:color="0562C1"/>
                </w:rPr>
                <w:t>Framework</w:t>
              </w:r>
              <w:r>
                <w:rPr>
                  <w:color w:val="0562C1"/>
                  <w:spacing w:val="-4"/>
                  <w:sz w:val="24"/>
                  <w:u w:val="single" w:color="0562C1"/>
                </w:rPr>
                <w:t> </w:t>
              </w:r>
              <w:r>
                <w:rPr>
                  <w:color w:val="0562C1"/>
                  <w:sz w:val="24"/>
                  <w:u w:val="single" w:color="0562C1"/>
                </w:rPr>
                <w:t>for</w:t>
              </w:r>
              <w:r>
                <w:rPr>
                  <w:color w:val="0562C1"/>
                  <w:spacing w:val="-1"/>
                  <w:sz w:val="24"/>
                  <w:u w:val="single" w:color="0562C1"/>
                </w:rPr>
                <w:t> </w:t>
              </w:r>
              <w:r>
                <w:rPr>
                  <w:color w:val="0562C1"/>
                  <w:sz w:val="24"/>
                  <w:u w:val="single" w:color="0562C1"/>
                </w:rPr>
                <w:t>Cybersecurity</w:t>
              </w:r>
              <w:r>
                <w:rPr>
                  <w:color w:val="0562C1"/>
                  <w:spacing w:val="-2"/>
                  <w:sz w:val="24"/>
                  <w:u w:val="single" w:color="0562C1"/>
                </w:rPr>
                <w:t> </w:t>
              </w:r>
              <w:r>
                <w:rPr>
                  <w:color w:val="0562C1"/>
                  <w:sz w:val="24"/>
                  <w:u w:val="single" w:color="0562C1"/>
                </w:rPr>
                <w:t>(NICE</w:t>
              </w:r>
              <w:r>
                <w:rPr>
                  <w:color w:val="0562C1"/>
                  <w:spacing w:val="-3"/>
                  <w:sz w:val="24"/>
                  <w:u w:val="single" w:color="0562C1"/>
                </w:rPr>
                <w:t> </w:t>
              </w:r>
              <w:r>
                <w:rPr>
                  <w:color w:val="0562C1"/>
                  <w:sz w:val="24"/>
                  <w:u w:val="single" w:color="0562C1"/>
                </w:rPr>
                <w:t>Framework)</w:t>
              </w:r>
            </w:hyperlink>
            <w:r>
              <w:rPr>
                <w:sz w:val="24"/>
              </w:rPr>
              <w:t>,</w:t>
            </w:r>
            <w:r>
              <w:rPr>
                <w:spacing w:val="-1"/>
                <w:sz w:val="24"/>
              </w:rPr>
              <w:t> </w:t>
            </w:r>
            <w:r>
              <w:rPr>
                <w:sz w:val="24"/>
              </w:rPr>
              <w:t>which</w:t>
            </w:r>
            <w:r>
              <w:rPr>
                <w:spacing w:val="-2"/>
                <w:sz w:val="24"/>
              </w:rPr>
              <w:t> </w:t>
            </w:r>
            <w:r>
              <w:rPr>
                <w:sz w:val="24"/>
              </w:rPr>
              <w:t>provides</w:t>
            </w:r>
            <w:r>
              <w:rPr>
                <w:spacing w:val="-2"/>
                <w:sz w:val="24"/>
              </w:rPr>
              <w:t> </w:t>
            </w:r>
            <w:r>
              <w:rPr>
                <w:sz w:val="24"/>
              </w:rPr>
              <w:t>a</w:t>
            </w:r>
            <w:r>
              <w:rPr>
                <w:spacing w:val="-1"/>
                <w:sz w:val="24"/>
              </w:rPr>
              <w:t> </w:t>
            </w:r>
            <w:r>
              <w:rPr>
                <w:spacing w:val="-2"/>
                <w:sz w:val="24"/>
              </w:rPr>
              <w:t>common</w:t>
            </w:r>
          </w:p>
        </w:tc>
      </w:tr>
      <w:tr>
        <w:trPr>
          <w:trHeight w:val="335" w:hRule="atLeast"/>
        </w:trPr>
        <w:tc>
          <w:tcPr>
            <w:tcW w:w="1400" w:type="dxa"/>
          </w:tcPr>
          <w:p>
            <w:pPr>
              <w:pStyle w:val="TableParagraph"/>
              <w:spacing w:line="271" w:lineRule="exact"/>
              <w:ind w:left="50"/>
              <w:rPr>
                <w:sz w:val="24"/>
              </w:rPr>
            </w:pPr>
            <w:r>
              <w:rPr>
                <w:spacing w:val="-5"/>
                <w:sz w:val="24"/>
              </w:rPr>
              <w:t>382</w:t>
            </w:r>
          </w:p>
        </w:tc>
        <w:tc>
          <w:tcPr>
            <w:tcW w:w="8778" w:type="dxa"/>
          </w:tcPr>
          <w:p>
            <w:pPr>
              <w:pStyle w:val="TableParagraph"/>
              <w:spacing w:line="271" w:lineRule="exact"/>
              <w:ind w:left="90"/>
              <w:rPr>
                <w:sz w:val="24"/>
              </w:rPr>
            </w:pPr>
            <w:r>
              <w:rPr>
                <w:sz w:val="24"/>
              </w:rPr>
              <w:t>lexicon</w:t>
            </w:r>
            <w:r>
              <w:rPr>
                <w:spacing w:val="-5"/>
                <w:sz w:val="24"/>
              </w:rPr>
              <w:t> </w:t>
            </w:r>
            <w:r>
              <w:rPr>
                <w:sz w:val="24"/>
              </w:rPr>
              <w:t>for</w:t>
            </w:r>
            <w:r>
              <w:rPr>
                <w:spacing w:val="-2"/>
                <w:sz w:val="24"/>
              </w:rPr>
              <w:t> </w:t>
            </w:r>
            <w:r>
              <w:rPr>
                <w:sz w:val="24"/>
              </w:rPr>
              <w:t>describing</w:t>
            </w:r>
            <w:r>
              <w:rPr>
                <w:spacing w:val="-2"/>
                <w:sz w:val="24"/>
              </w:rPr>
              <w:t> </w:t>
            </w:r>
            <w:r>
              <w:rPr>
                <w:sz w:val="24"/>
              </w:rPr>
              <w:t>cybersecurity</w:t>
            </w:r>
            <w:r>
              <w:rPr>
                <w:spacing w:val="-4"/>
                <w:sz w:val="24"/>
              </w:rPr>
              <w:t> </w:t>
            </w:r>
            <w:r>
              <w:rPr>
                <w:spacing w:val="-2"/>
                <w:sz w:val="24"/>
              </w:rPr>
              <w:t>work.</w:t>
            </w:r>
          </w:p>
        </w:tc>
      </w:tr>
      <w:tr>
        <w:trPr>
          <w:trHeight w:val="336" w:hRule="atLeast"/>
        </w:trPr>
        <w:tc>
          <w:tcPr>
            <w:tcW w:w="1400" w:type="dxa"/>
          </w:tcPr>
          <w:p>
            <w:pPr>
              <w:pStyle w:val="TableParagraph"/>
              <w:tabs>
                <w:tab w:pos="1129" w:val="left" w:leader="none"/>
              </w:tabs>
              <w:spacing w:line="261" w:lineRule="exact" w:before="55"/>
              <w:ind w:left="50"/>
              <w:rPr>
                <w:sz w:val="24"/>
              </w:rPr>
            </w:pPr>
            <w:r>
              <w:rPr>
                <w:spacing w:val="-5"/>
                <w:sz w:val="24"/>
              </w:rPr>
              <w:t>383</w:t>
            </w:r>
            <w:r>
              <w:rPr>
                <w:sz w:val="24"/>
              </w:rPr>
              <w:tab/>
            </w:r>
            <w:r>
              <w:rPr>
                <w:spacing w:val="-5"/>
                <w:sz w:val="24"/>
              </w:rPr>
              <w:t>4.</w:t>
            </w:r>
          </w:p>
        </w:tc>
        <w:tc>
          <w:tcPr>
            <w:tcW w:w="8778" w:type="dxa"/>
          </w:tcPr>
          <w:p>
            <w:pPr>
              <w:pStyle w:val="TableParagraph"/>
              <w:spacing w:line="261" w:lineRule="exact" w:before="55"/>
              <w:ind w:left="90"/>
              <w:rPr>
                <w:sz w:val="24"/>
              </w:rPr>
            </w:pPr>
            <w:r>
              <w:rPr>
                <w:b/>
                <w:sz w:val="24"/>
              </w:rPr>
              <w:t>Analyze</w:t>
            </w:r>
            <w:r>
              <w:rPr>
                <w:b/>
                <w:spacing w:val="-4"/>
                <w:sz w:val="24"/>
              </w:rPr>
              <w:t> </w:t>
            </w:r>
            <w:r>
              <w:rPr>
                <w:b/>
                <w:sz w:val="24"/>
              </w:rPr>
              <w:t>the</w:t>
            </w:r>
            <w:r>
              <w:rPr>
                <w:b/>
                <w:spacing w:val="-3"/>
                <w:sz w:val="24"/>
              </w:rPr>
              <w:t> </w:t>
            </w:r>
            <w:r>
              <w:rPr>
                <w:b/>
                <w:sz w:val="24"/>
              </w:rPr>
              <w:t>Profiles</w:t>
            </w:r>
            <w:r>
              <w:rPr>
                <w:b/>
                <w:spacing w:val="-1"/>
                <w:sz w:val="24"/>
              </w:rPr>
              <w:t> </w:t>
            </w:r>
            <w:r>
              <w:rPr>
                <w:b/>
                <w:sz w:val="24"/>
              </w:rPr>
              <w:t>and</w:t>
            </w:r>
            <w:r>
              <w:rPr>
                <w:b/>
                <w:spacing w:val="-3"/>
                <w:sz w:val="24"/>
              </w:rPr>
              <w:t> </w:t>
            </w:r>
            <w:r>
              <w:rPr>
                <w:b/>
                <w:sz w:val="24"/>
              </w:rPr>
              <w:t>create</w:t>
            </w:r>
            <w:r>
              <w:rPr>
                <w:b/>
                <w:spacing w:val="-1"/>
                <w:sz w:val="24"/>
              </w:rPr>
              <w:t> </w:t>
            </w:r>
            <w:r>
              <w:rPr>
                <w:b/>
                <w:sz w:val="24"/>
              </w:rPr>
              <w:t>an</w:t>
            </w:r>
            <w:r>
              <w:rPr>
                <w:b/>
                <w:spacing w:val="-4"/>
                <w:sz w:val="24"/>
              </w:rPr>
              <w:t> </w:t>
            </w:r>
            <w:r>
              <w:rPr>
                <w:b/>
                <w:sz w:val="24"/>
              </w:rPr>
              <w:t>action</w:t>
            </w:r>
            <w:r>
              <w:rPr>
                <w:b/>
                <w:spacing w:val="-2"/>
                <w:sz w:val="24"/>
              </w:rPr>
              <w:t> </w:t>
            </w:r>
            <w:r>
              <w:rPr>
                <w:b/>
                <w:sz w:val="24"/>
              </w:rPr>
              <w:t>plan.</w:t>
            </w:r>
            <w:r>
              <w:rPr>
                <w:b/>
                <w:spacing w:val="-4"/>
                <w:sz w:val="24"/>
              </w:rPr>
              <w:t> </w:t>
            </w:r>
            <w:r>
              <w:rPr>
                <w:sz w:val="24"/>
              </w:rPr>
              <w:t>Identifying</w:t>
            </w:r>
            <w:r>
              <w:rPr>
                <w:spacing w:val="-3"/>
                <w:sz w:val="24"/>
              </w:rPr>
              <w:t> </w:t>
            </w:r>
            <w:r>
              <w:rPr>
                <w:sz w:val="24"/>
              </w:rPr>
              <w:t>and</w:t>
            </w:r>
            <w:r>
              <w:rPr>
                <w:spacing w:val="-2"/>
                <w:sz w:val="24"/>
              </w:rPr>
              <w:t> </w:t>
            </w:r>
            <w:r>
              <w:rPr>
                <w:sz w:val="24"/>
              </w:rPr>
              <w:t>analyzing</w:t>
            </w:r>
            <w:r>
              <w:rPr>
                <w:spacing w:val="-1"/>
                <w:sz w:val="24"/>
              </w:rPr>
              <w:t> </w:t>
            </w:r>
            <w:r>
              <w:rPr>
                <w:spacing w:val="-5"/>
                <w:sz w:val="24"/>
              </w:rPr>
              <w:t>the</w:t>
            </w:r>
          </w:p>
        </w:tc>
      </w:tr>
      <w:tr>
        <w:trPr>
          <w:trHeight w:val="275" w:hRule="atLeast"/>
        </w:trPr>
        <w:tc>
          <w:tcPr>
            <w:tcW w:w="1400" w:type="dxa"/>
          </w:tcPr>
          <w:p>
            <w:pPr>
              <w:pStyle w:val="TableParagraph"/>
              <w:spacing w:line="256" w:lineRule="exact"/>
              <w:ind w:left="50"/>
              <w:rPr>
                <w:sz w:val="24"/>
              </w:rPr>
            </w:pPr>
            <w:r>
              <w:rPr>
                <w:spacing w:val="-5"/>
                <w:sz w:val="24"/>
              </w:rPr>
              <w:t>384</w:t>
            </w:r>
          </w:p>
        </w:tc>
        <w:tc>
          <w:tcPr>
            <w:tcW w:w="8778" w:type="dxa"/>
          </w:tcPr>
          <w:p>
            <w:pPr>
              <w:pStyle w:val="TableParagraph"/>
              <w:spacing w:line="256" w:lineRule="exact"/>
              <w:ind w:left="90"/>
              <w:rPr>
                <w:sz w:val="24"/>
              </w:rPr>
            </w:pPr>
            <w:r>
              <w:rPr>
                <w:sz w:val="24"/>
              </w:rPr>
              <w:t>differences</w:t>
            </w:r>
            <w:r>
              <w:rPr>
                <w:spacing w:val="-3"/>
                <w:sz w:val="24"/>
              </w:rPr>
              <w:t> </w:t>
            </w:r>
            <w:r>
              <w:rPr>
                <w:sz w:val="24"/>
              </w:rPr>
              <w:t>between</w:t>
            </w:r>
            <w:r>
              <w:rPr>
                <w:spacing w:val="-1"/>
                <w:sz w:val="24"/>
              </w:rPr>
              <w:t> </w:t>
            </w:r>
            <w:r>
              <w:rPr>
                <w:sz w:val="24"/>
              </w:rPr>
              <w:t>the</w:t>
            </w:r>
            <w:r>
              <w:rPr>
                <w:spacing w:val="-3"/>
                <w:sz w:val="24"/>
              </w:rPr>
              <w:t> </w:t>
            </w:r>
            <w:r>
              <w:rPr>
                <w:sz w:val="24"/>
              </w:rPr>
              <w:t>Current</w:t>
            </w:r>
            <w:r>
              <w:rPr>
                <w:spacing w:val="-1"/>
                <w:sz w:val="24"/>
              </w:rPr>
              <w:t> </w:t>
            </w:r>
            <w:r>
              <w:rPr>
                <w:sz w:val="24"/>
              </w:rPr>
              <w:t>and</w:t>
            </w:r>
            <w:r>
              <w:rPr>
                <w:spacing w:val="-3"/>
                <w:sz w:val="24"/>
              </w:rPr>
              <w:t> </w:t>
            </w:r>
            <w:r>
              <w:rPr>
                <w:sz w:val="24"/>
              </w:rPr>
              <w:t>Target</w:t>
            </w:r>
            <w:r>
              <w:rPr>
                <w:spacing w:val="-2"/>
                <w:sz w:val="24"/>
              </w:rPr>
              <w:t> </w:t>
            </w:r>
            <w:r>
              <w:rPr>
                <w:sz w:val="24"/>
              </w:rPr>
              <w:t>Profiles</w:t>
            </w:r>
            <w:r>
              <w:rPr>
                <w:spacing w:val="-1"/>
                <w:sz w:val="24"/>
              </w:rPr>
              <w:t> </w:t>
            </w:r>
            <w:r>
              <w:rPr>
                <w:sz w:val="24"/>
              </w:rPr>
              <w:t>enables</w:t>
            </w:r>
            <w:r>
              <w:rPr>
                <w:spacing w:val="-1"/>
                <w:sz w:val="24"/>
              </w:rPr>
              <w:t> </w:t>
            </w:r>
            <w:r>
              <w:rPr>
                <w:sz w:val="24"/>
              </w:rPr>
              <w:t>an</w:t>
            </w:r>
            <w:r>
              <w:rPr>
                <w:spacing w:val="-2"/>
                <w:sz w:val="24"/>
              </w:rPr>
              <w:t> </w:t>
            </w:r>
            <w:r>
              <w:rPr>
                <w:sz w:val="24"/>
              </w:rPr>
              <w:t>organization</w:t>
            </w:r>
            <w:r>
              <w:rPr>
                <w:spacing w:val="-1"/>
                <w:sz w:val="24"/>
              </w:rPr>
              <w:t> </w:t>
            </w:r>
            <w:r>
              <w:rPr>
                <w:sz w:val="24"/>
              </w:rPr>
              <w:t>to</w:t>
            </w:r>
            <w:r>
              <w:rPr>
                <w:spacing w:val="-1"/>
                <w:sz w:val="24"/>
              </w:rPr>
              <w:t> </w:t>
            </w:r>
            <w:r>
              <w:rPr>
                <w:spacing w:val="-2"/>
                <w:sz w:val="24"/>
              </w:rPr>
              <w:t>identify</w:t>
            </w:r>
          </w:p>
        </w:tc>
      </w:tr>
      <w:tr>
        <w:trPr>
          <w:trHeight w:val="276" w:hRule="atLeast"/>
        </w:trPr>
        <w:tc>
          <w:tcPr>
            <w:tcW w:w="1400" w:type="dxa"/>
          </w:tcPr>
          <w:p>
            <w:pPr>
              <w:pStyle w:val="TableParagraph"/>
              <w:spacing w:line="256" w:lineRule="exact"/>
              <w:ind w:left="50"/>
              <w:rPr>
                <w:sz w:val="24"/>
              </w:rPr>
            </w:pPr>
            <w:r>
              <w:rPr>
                <w:spacing w:val="-5"/>
                <w:sz w:val="24"/>
              </w:rPr>
              <w:t>385</w:t>
            </w:r>
          </w:p>
        </w:tc>
        <w:tc>
          <w:tcPr>
            <w:tcW w:w="8778" w:type="dxa"/>
          </w:tcPr>
          <w:p>
            <w:pPr>
              <w:pStyle w:val="TableParagraph"/>
              <w:spacing w:line="256" w:lineRule="exact"/>
              <w:ind w:left="90"/>
              <w:rPr>
                <w:sz w:val="24"/>
              </w:rPr>
            </w:pPr>
            <w:r>
              <w:rPr>
                <w:sz w:val="24"/>
              </w:rPr>
              <w:t>gaps</w:t>
            </w:r>
            <w:r>
              <w:rPr>
                <w:spacing w:val="-4"/>
                <w:sz w:val="24"/>
              </w:rPr>
              <w:t> </w:t>
            </w:r>
            <w:r>
              <w:rPr>
                <w:sz w:val="24"/>
              </w:rPr>
              <w:t>and</w:t>
            </w:r>
            <w:r>
              <w:rPr>
                <w:spacing w:val="-1"/>
                <w:sz w:val="24"/>
              </w:rPr>
              <w:t> </w:t>
            </w:r>
            <w:r>
              <w:rPr>
                <w:sz w:val="24"/>
              </w:rPr>
              <w:t>develop</w:t>
            </w:r>
            <w:r>
              <w:rPr>
                <w:spacing w:val="-1"/>
                <w:sz w:val="24"/>
              </w:rPr>
              <w:t> </w:t>
            </w:r>
            <w:r>
              <w:rPr>
                <w:sz w:val="24"/>
              </w:rPr>
              <w:t>a</w:t>
            </w:r>
            <w:r>
              <w:rPr>
                <w:spacing w:val="-1"/>
                <w:sz w:val="24"/>
              </w:rPr>
              <w:t> </w:t>
            </w:r>
            <w:r>
              <w:rPr>
                <w:sz w:val="24"/>
              </w:rPr>
              <w:t>prioritized</w:t>
            </w:r>
            <w:r>
              <w:rPr>
                <w:spacing w:val="-2"/>
                <w:sz w:val="24"/>
              </w:rPr>
              <w:t> </w:t>
            </w:r>
            <w:r>
              <w:rPr>
                <w:sz w:val="24"/>
              </w:rPr>
              <w:t>action</w:t>
            </w:r>
            <w:r>
              <w:rPr>
                <w:spacing w:val="-3"/>
                <w:sz w:val="24"/>
              </w:rPr>
              <w:t> </w:t>
            </w:r>
            <w:r>
              <w:rPr>
                <w:sz w:val="24"/>
              </w:rPr>
              <w:t>plan</w:t>
            </w:r>
            <w:r>
              <w:rPr>
                <w:spacing w:val="-1"/>
                <w:sz w:val="24"/>
              </w:rPr>
              <w:t> </w:t>
            </w:r>
            <w:r>
              <w:rPr>
                <w:sz w:val="24"/>
              </w:rPr>
              <w:t>for</w:t>
            </w:r>
            <w:r>
              <w:rPr>
                <w:spacing w:val="-2"/>
                <w:sz w:val="24"/>
              </w:rPr>
              <w:t> </w:t>
            </w:r>
            <w:r>
              <w:rPr>
                <w:sz w:val="24"/>
              </w:rPr>
              <w:t>addressing</w:t>
            </w:r>
            <w:r>
              <w:rPr>
                <w:spacing w:val="-2"/>
                <w:sz w:val="24"/>
              </w:rPr>
              <w:t> </w:t>
            </w:r>
            <w:r>
              <w:rPr>
                <w:sz w:val="24"/>
              </w:rPr>
              <w:t>those</w:t>
            </w:r>
            <w:r>
              <w:rPr>
                <w:spacing w:val="-2"/>
                <w:sz w:val="24"/>
              </w:rPr>
              <w:t> </w:t>
            </w:r>
            <w:r>
              <w:rPr>
                <w:sz w:val="24"/>
              </w:rPr>
              <w:t>gaps</w:t>
            </w:r>
            <w:r>
              <w:rPr>
                <w:spacing w:val="-1"/>
                <w:sz w:val="24"/>
              </w:rPr>
              <w:t> </w:t>
            </w:r>
            <w:r>
              <w:rPr>
                <w:sz w:val="24"/>
              </w:rPr>
              <w:t>to</w:t>
            </w:r>
            <w:r>
              <w:rPr>
                <w:spacing w:val="-2"/>
                <w:sz w:val="24"/>
              </w:rPr>
              <w:t> improve</w:t>
            </w:r>
          </w:p>
        </w:tc>
      </w:tr>
      <w:tr>
        <w:trPr>
          <w:trHeight w:val="276" w:hRule="atLeast"/>
        </w:trPr>
        <w:tc>
          <w:tcPr>
            <w:tcW w:w="1400" w:type="dxa"/>
          </w:tcPr>
          <w:p>
            <w:pPr>
              <w:pStyle w:val="TableParagraph"/>
              <w:spacing w:line="256" w:lineRule="exact"/>
              <w:ind w:left="50"/>
              <w:rPr>
                <w:sz w:val="24"/>
              </w:rPr>
            </w:pPr>
            <w:r>
              <w:rPr>
                <w:spacing w:val="-5"/>
                <w:sz w:val="24"/>
              </w:rPr>
              <w:t>386</w:t>
            </w:r>
          </w:p>
        </w:tc>
        <w:tc>
          <w:tcPr>
            <w:tcW w:w="8778" w:type="dxa"/>
          </w:tcPr>
          <w:p>
            <w:pPr>
              <w:pStyle w:val="TableParagraph"/>
              <w:spacing w:line="256" w:lineRule="exact"/>
              <w:ind w:left="90"/>
              <w:rPr>
                <w:sz w:val="24"/>
              </w:rPr>
            </w:pPr>
            <w:r>
              <w:rPr>
                <w:sz w:val="24"/>
              </w:rPr>
              <w:t>cybersecurity.</w:t>
            </w:r>
            <w:r>
              <w:rPr>
                <w:spacing w:val="-4"/>
                <w:sz w:val="24"/>
              </w:rPr>
              <w:t> </w:t>
            </w:r>
            <w:r>
              <w:rPr>
                <w:sz w:val="24"/>
              </w:rPr>
              <w:t>This</w:t>
            </w:r>
            <w:r>
              <w:rPr>
                <w:spacing w:val="-1"/>
                <w:sz w:val="24"/>
              </w:rPr>
              <w:t> </w:t>
            </w:r>
            <w:r>
              <w:rPr>
                <w:sz w:val="24"/>
              </w:rPr>
              <w:t>plan</w:t>
            </w:r>
            <w:r>
              <w:rPr>
                <w:spacing w:val="-4"/>
                <w:sz w:val="24"/>
              </w:rPr>
              <w:t> </w:t>
            </w:r>
            <w:r>
              <w:rPr>
                <w:sz w:val="24"/>
              </w:rPr>
              <w:t>should</w:t>
            </w:r>
            <w:r>
              <w:rPr>
                <w:spacing w:val="-1"/>
                <w:sz w:val="24"/>
              </w:rPr>
              <w:t> </w:t>
            </w:r>
            <w:r>
              <w:rPr>
                <w:sz w:val="24"/>
              </w:rPr>
              <w:t>consider</w:t>
            </w:r>
            <w:r>
              <w:rPr>
                <w:spacing w:val="-2"/>
                <w:sz w:val="24"/>
              </w:rPr>
              <w:t> </w:t>
            </w:r>
            <w:r>
              <w:rPr>
                <w:sz w:val="24"/>
              </w:rPr>
              <w:t>mission</w:t>
            </w:r>
            <w:r>
              <w:rPr>
                <w:spacing w:val="-3"/>
                <w:sz w:val="24"/>
              </w:rPr>
              <w:t> </w:t>
            </w:r>
            <w:r>
              <w:rPr>
                <w:sz w:val="24"/>
              </w:rPr>
              <w:t>drivers,</w:t>
            </w:r>
            <w:r>
              <w:rPr>
                <w:spacing w:val="-2"/>
                <w:sz w:val="24"/>
              </w:rPr>
              <w:t> </w:t>
            </w:r>
            <w:r>
              <w:rPr>
                <w:sz w:val="24"/>
              </w:rPr>
              <w:t>benefits,</w:t>
            </w:r>
            <w:r>
              <w:rPr>
                <w:spacing w:val="-2"/>
                <w:sz w:val="24"/>
              </w:rPr>
              <w:t> </w:t>
            </w:r>
            <w:r>
              <w:rPr>
                <w:sz w:val="24"/>
              </w:rPr>
              <w:t>risks,</w:t>
            </w:r>
            <w:r>
              <w:rPr>
                <w:spacing w:val="-1"/>
                <w:sz w:val="24"/>
              </w:rPr>
              <w:t> </w:t>
            </w:r>
            <w:r>
              <w:rPr>
                <w:sz w:val="24"/>
              </w:rPr>
              <w:t>and</w:t>
            </w:r>
            <w:r>
              <w:rPr>
                <w:spacing w:val="-1"/>
                <w:sz w:val="24"/>
              </w:rPr>
              <w:t> </w:t>
            </w:r>
            <w:r>
              <w:rPr>
                <w:spacing w:val="-2"/>
                <w:sz w:val="24"/>
              </w:rPr>
              <w:t>necessary</w:t>
            </w:r>
          </w:p>
        </w:tc>
      </w:tr>
      <w:tr>
        <w:trPr>
          <w:trHeight w:val="276" w:hRule="atLeast"/>
        </w:trPr>
        <w:tc>
          <w:tcPr>
            <w:tcW w:w="1400" w:type="dxa"/>
          </w:tcPr>
          <w:p>
            <w:pPr>
              <w:pStyle w:val="TableParagraph"/>
              <w:spacing w:line="256" w:lineRule="exact"/>
              <w:ind w:left="50"/>
              <w:rPr>
                <w:sz w:val="24"/>
              </w:rPr>
            </w:pPr>
            <w:r>
              <w:rPr>
                <w:spacing w:val="-5"/>
                <w:sz w:val="24"/>
              </w:rPr>
              <w:t>387</w:t>
            </w:r>
          </w:p>
        </w:tc>
        <w:tc>
          <w:tcPr>
            <w:tcW w:w="8778" w:type="dxa"/>
          </w:tcPr>
          <w:p>
            <w:pPr>
              <w:pStyle w:val="TableParagraph"/>
              <w:spacing w:line="256" w:lineRule="exact"/>
              <w:ind w:left="90"/>
              <w:rPr>
                <w:sz w:val="24"/>
              </w:rPr>
            </w:pPr>
            <w:r>
              <w:rPr>
                <w:sz w:val="24"/>
              </w:rPr>
              <w:t>resources</w:t>
            </w:r>
            <w:r>
              <w:rPr>
                <w:spacing w:val="-3"/>
                <w:sz w:val="24"/>
              </w:rPr>
              <w:t> </w:t>
            </w:r>
            <w:r>
              <w:rPr>
                <w:sz w:val="24"/>
              </w:rPr>
              <w:t>(e.g.,</w:t>
            </w:r>
            <w:r>
              <w:rPr>
                <w:spacing w:val="-2"/>
                <w:sz w:val="24"/>
              </w:rPr>
              <w:t> </w:t>
            </w:r>
            <w:r>
              <w:rPr>
                <w:sz w:val="24"/>
              </w:rPr>
              <w:t>staffing,</w:t>
            </w:r>
            <w:r>
              <w:rPr>
                <w:spacing w:val="-2"/>
                <w:sz w:val="24"/>
              </w:rPr>
              <w:t> </w:t>
            </w:r>
            <w:r>
              <w:rPr>
                <w:sz w:val="24"/>
              </w:rPr>
              <w:t>funding).</w:t>
            </w:r>
            <w:r>
              <w:rPr>
                <w:spacing w:val="-1"/>
                <w:sz w:val="24"/>
              </w:rPr>
              <w:t> </w:t>
            </w:r>
            <w:r>
              <w:rPr>
                <w:sz w:val="24"/>
              </w:rPr>
              <w:t>Using</w:t>
            </w:r>
            <w:r>
              <w:rPr>
                <w:spacing w:val="-2"/>
                <w:sz w:val="24"/>
              </w:rPr>
              <w:t> </w:t>
            </w:r>
            <w:r>
              <w:rPr>
                <w:sz w:val="24"/>
              </w:rPr>
              <w:t>Profiles</w:t>
            </w:r>
            <w:r>
              <w:rPr>
                <w:spacing w:val="-2"/>
                <w:sz w:val="24"/>
              </w:rPr>
              <w:t> </w:t>
            </w:r>
            <w:r>
              <w:rPr>
                <w:sz w:val="24"/>
              </w:rPr>
              <w:t>in</w:t>
            </w:r>
            <w:r>
              <w:rPr>
                <w:spacing w:val="-1"/>
                <w:sz w:val="24"/>
              </w:rPr>
              <w:t> </w:t>
            </w:r>
            <w:r>
              <w:rPr>
                <w:sz w:val="24"/>
              </w:rPr>
              <w:t>this</w:t>
            </w:r>
            <w:r>
              <w:rPr>
                <w:spacing w:val="-2"/>
                <w:sz w:val="24"/>
              </w:rPr>
              <w:t> </w:t>
            </w:r>
            <w:r>
              <w:rPr>
                <w:sz w:val="24"/>
              </w:rPr>
              <w:t>manner</w:t>
            </w:r>
            <w:r>
              <w:rPr>
                <w:spacing w:val="-1"/>
                <w:sz w:val="24"/>
              </w:rPr>
              <w:t> </w:t>
            </w:r>
            <w:r>
              <w:rPr>
                <w:sz w:val="24"/>
              </w:rPr>
              <w:t>helps</w:t>
            </w:r>
            <w:r>
              <w:rPr>
                <w:spacing w:val="-2"/>
                <w:sz w:val="24"/>
              </w:rPr>
              <w:t> </w:t>
            </w:r>
            <w:r>
              <w:rPr>
                <w:sz w:val="24"/>
              </w:rPr>
              <w:t>an</w:t>
            </w:r>
            <w:r>
              <w:rPr>
                <w:spacing w:val="-1"/>
                <w:sz w:val="24"/>
              </w:rPr>
              <w:t> </w:t>
            </w:r>
            <w:r>
              <w:rPr>
                <w:spacing w:val="-2"/>
                <w:sz w:val="24"/>
              </w:rPr>
              <w:t>organization</w:t>
            </w:r>
          </w:p>
        </w:tc>
      </w:tr>
      <w:tr>
        <w:trPr>
          <w:trHeight w:val="276" w:hRule="atLeast"/>
        </w:trPr>
        <w:tc>
          <w:tcPr>
            <w:tcW w:w="1400" w:type="dxa"/>
          </w:tcPr>
          <w:p>
            <w:pPr>
              <w:pStyle w:val="TableParagraph"/>
              <w:spacing w:line="256" w:lineRule="exact"/>
              <w:ind w:left="50"/>
              <w:rPr>
                <w:sz w:val="24"/>
              </w:rPr>
            </w:pPr>
            <w:r>
              <w:rPr>
                <w:spacing w:val="-5"/>
                <w:sz w:val="24"/>
              </w:rPr>
              <w:t>388</w:t>
            </w:r>
          </w:p>
        </w:tc>
        <w:tc>
          <w:tcPr>
            <w:tcW w:w="8778" w:type="dxa"/>
          </w:tcPr>
          <w:p>
            <w:pPr>
              <w:pStyle w:val="TableParagraph"/>
              <w:spacing w:line="256" w:lineRule="exact"/>
              <w:ind w:left="90"/>
              <w:rPr>
                <w:sz w:val="24"/>
              </w:rPr>
            </w:pPr>
            <w:r>
              <w:rPr>
                <w:sz w:val="24"/>
              </w:rPr>
              <w:t>make</w:t>
            </w:r>
            <w:r>
              <w:rPr>
                <w:spacing w:val="-2"/>
                <w:sz w:val="24"/>
              </w:rPr>
              <w:t> </w:t>
            </w:r>
            <w:r>
              <w:rPr>
                <w:sz w:val="24"/>
              </w:rPr>
              <w:t>better-informed</w:t>
            </w:r>
            <w:r>
              <w:rPr>
                <w:spacing w:val="-3"/>
                <w:sz w:val="24"/>
              </w:rPr>
              <w:t> </w:t>
            </w:r>
            <w:r>
              <w:rPr>
                <w:sz w:val="24"/>
              </w:rPr>
              <w:t>decisions</w:t>
            </w:r>
            <w:r>
              <w:rPr>
                <w:spacing w:val="-2"/>
                <w:sz w:val="24"/>
              </w:rPr>
              <w:t> </w:t>
            </w:r>
            <w:r>
              <w:rPr>
                <w:sz w:val="24"/>
              </w:rPr>
              <w:t>about</w:t>
            </w:r>
            <w:r>
              <w:rPr>
                <w:spacing w:val="-2"/>
                <w:sz w:val="24"/>
              </w:rPr>
              <w:t> </w:t>
            </w:r>
            <w:r>
              <w:rPr>
                <w:sz w:val="24"/>
              </w:rPr>
              <w:t>how</w:t>
            </w:r>
            <w:r>
              <w:rPr>
                <w:spacing w:val="-3"/>
                <w:sz w:val="24"/>
              </w:rPr>
              <w:t> </w:t>
            </w:r>
            <w:r>
              <w:rPr>
                <w:sz w:val="24"/>
              </w:rPr>
              <w:t>to</w:t>
            </w:r>
            <w:r>
              <w:rPr>
                <w:spacing w:val="-2"/>
                <w:sz w:val="24"/>
              </w:rPr>
              <w:t> </w:t>
            </w:r>
            <w:r>
              <w:rPr>
                <w:sz w:val="24"/>
              </w:rPr>
              <w:t>improve</w:t>
            </w:r>
            <w:r>
              <w:rPr>
                <w:spacing w:val="-2"/>
                <w:sz w:val="24"/>
              </w:rPr>
              <w:t> </w:t>
            </w:r>
            <w:r>
              <w:rPr>
                <w:sz w:val="24"/>
              </w:rPr>
              <w:t>cybersecurity</w:t>
            </w:r>
            <w:r>
              <w:rPr>
                <w:spacing w:val="-2"/>
                <w:sz w:val="24"/>
              </w:rPr>
              <w:t> </w:t>
            </w:r>
            <w:r>
              <w:rPr>
                <w:sz w:val="24"/>
              </w:rPr>
              <w:t>risk</w:t>
            </w:r>
            <w:r>
              <w:rPr>
                <w:spacing w:val="-2"/>
                <w:sz w:val="24"/>
              </w:rPr>
              <w:t> </w:t>
            </w:r>
            <w:r>
              <w:rPr>
                <w:sz w:val="24"/>
              </w:rPr>
              <w:t>management</w:t>
            </w:r>
            <w:r>
              <w:rPr>
                <w:spacing w:val="-2"/>
                <w:sz w:val="24"/>
              </w:rPr>
              <w:t> </w:t>
            </w:r>
            <w:r>
              <w:rPr>
                <w:spacing w:val="-5"/>
                <w:sz w:val="24"/>
              </w:rPr>
              <w:t>in</w:t>
            </w:r>
          </w:p>
        </w:tc>
      </w:tr>
      <w:tr>
        <w:trPr>
          <w:trHeight w:val="336" w:hRule="atLeast"/>
        </w:trPr>
        <w:tc>
          <w:tcPr>
            <w:tcW w:w="1400" w:type="dxa"/>
          </w:tcPr>
          <w:p>
            <w:pPr>
              <w:pStyle w:val="TableParagraph"/>
              <w:spacing w:line="271" w:lineRule="exact"/>
              <w:ind w:left="50"/>
              <w:rPr>
                <w:sz w:val="24"/>
              </w:rPr>
            </w:pPr>
            <w:r>
              <w:rPr>
                <w:spacing w:val="-5"/>
                <w:sz w:val="24"/>
              </w:rPr>
              <w:t>389</w:t>
            </w:r>
          </w:p>
        </w:tc>
        <w:tc>
          <w:tcPr>
            <w:tcW w:w="8778" w:type="dxa"/>
          </w:tcPr>
          <w:p>
            <w:pPr>
              <w:pStyle w:val="TableParagraph"/>
              <w:spacing w:line="271" w:lineRule="exact"/>
              <w:ind w:left="90"/>
              <w:rPr>
                <w:sz w:val="24"/>
              </w:rPr>
            </w:pPr>
            <w:r>
              <w:rPr>
                <w:sz w:val="24"/>
              </w:rPr>
              <w:t>a</w:t>
            </w:r>
            <w:r>
              <w:rPr>
                <w:spacing w:val="-3"/>
                <w:sz w:val="24"/>
              </w:rPr>
              <w:t> </w:t>
            </w:r>
            <w:r>
              <w:rPr>
                <w:sz w:val="24"/>
              </w:rPr>
              <w:t>cost-effective</w:t>
            </w:r>
            <w:r>
              <w:rPr>
                <w:spacing w:val="-2"/>
                <w:sz w:val="24"/>
              </w:rPr>
              <w:t> </w:t>
            </w:r>
            <w:r>
              <w:rPr>
                <w:sz w:val="24"/>
              </w:rPr>
              <w:t>manner.</w:t>
            </w:r>
            <w:r>
              <w:rPr>
                <w:spacing w:val="-2"/>
                <w:sz w:val="24"/>
              </w:rPr>
              <w:t> </w:t>
            </w:r>
            <w:hyperlink w:history="true" w:anchor="_bookmark27">
              <w:r>
                <w:rPr>
                  <w:sz w:val="24"/>
                </w:rPr>
                <w:t>Appendix</w:t>
              </w:r>
              <w:r>
                <w:rPr>
                  <w:spacing w:val="-1"/>
                  <w:sz w:val="24"/>
                </w:rPr>
                <w:t> </w:t>
              </w:r>
              <w:r>
                <w:rPr>
                  <w:sz w:val="24"/>
                </w:rPr>
                <w:t>A</w:t>
              </w:r>
            </w:hyperlink>
            <w:r>
              <w:rPr>
                <w:spacing w:val="-2"/>
                <w:sz w:val="24"/>
              </w:rPr>
              <w:t> </w:t>
            </w:r>
            <w:r>
              <w:rPr>
                <w:sz w:val="24"/>
              </w:rPr>
              <w:t>provides</w:t>
            </w:r>
            <w:r>
              <w:rPr>
                <w:spacing w:val="-1"/>
                <w:sz w:val="24"/>
              </w:rPr>
              <w:t> </w:t>
            </w:r>
            <w:r>
              <w:rPr>
                <w:sz w:val="24"/>
              </w:rPr>
              <w:t>a</w:t>
            </w:r>
            <w:r>
              <w:rPr>
                <w:spacing w:val="-2"/>
                <w:sz w:val="24"/>
              </w:rPr>
              <w:t> </w:t>
            </w:r>
            <w:r>
              <w:rPr>
                <w:sz w:val="24"/>
              </w:rPr>
              <w:t>notional</w:t>
            </w:r>
            <w:r>
              <w:rPr>
                <w:spacing w:val="-1"/>
                <w:sz w:val="24"/>
              </w:rPr>
              <w:t> </w:t>
            </w:r>
            <w:r>
              <w:rPr>
                <w:sz w:val="24"/>
              </w:rPr>
              <w:t>action</w:t>
            </w:r>
            <w:r>
              <w:rPr>
                <w:spacing w:val="-1"/>
                <w:sz w:val="24"/>
              </w:rPr>
              <w:t> </w:t>
            </w:r>
            <w:r>
              <w:rPr>
                <w:sz w:val="24"/>
              </w:rPr>
              <w:t>plan</w:t>
            </w:r>
            <w:r>
              <w:rPr>
                <w:spacing w:val="-1"/>
                <w:sz w:val="24"/>
              </w:rPr>
              <w:t> </w:t>
            </w:r>
            <w:r>
              <w:rPr>
                <w:spacing w:val="-2"/>
                <w:sz w:val="24"/>
              </w:rPr>
              <w:t>template.</w:t>
            </w:r>
          </w:p>
        </w:tc>
      </w:tr>
      <w:tr>
        <w:trPr>
          <w:trHeight w:val="336" w:hRule="atLeast"/>
        </w:trPr>
        <w:tc>
          <w:tcPr>
            <w:tcW w:w="1400" w:type="dxa"/>
          </w:tcPr>
          <w:p>
            <w:pPr>
              <w:pStyle w:val="TableParagraph"/>
              <w:tabs>
                <w:tab w:pos="1129" w:val="left" w:leader="none"/>
              </w:tabs>
              <w:spacing w:line="261" w:lineRule="exact" w:before="55"/>
              <w:ind w:left="50"/>
              <w:rPr>
                <w:sz w:val="24"/>
              </w:rPr>
            </w:pPr>
            <w:r>
              <w:rPr>
                <w:spacing w:val="-5"/>
                <w:sz w:val="24"/>
              </w:rPr>
              <w:t>390</w:t>
            </w:r>
            <w:r>
              <w:rPr>
                <w:sz w:val="24"/>
              </w:rPr>
              <w:tab/>
            </w:r>
            <w:r>
              <w:rPr>
                <w:spacing w:val="-5"/>
                <w:sz w:val="24"/>
              </w:rPr>
              <w:t>5.</w:t>
            </w:r>
          </w:p>
        </w:tc>
        <w:tc>
          <w:tcPr>
            <w:tcW w:w="8778" w:type="dxa"/>
          </w:tcPr>
          <w:p>
            <w:pPr>
              <w:pStyle w:val="TableParagraph"/>
              <w:spacing w:line="261" w:lineRule="exact" w:before="55"/>
              <w:ind w:left="90"/>
              <w:rPr>
                <w:sz w:val="24"/>
              </w:rPr>
            </w:pPr>
            <w:r>
              <w:rPr>
                <w:b/>
                <w:sz w:val="24"/>
              </w:rPr>
              <w:t>Implement</w:t>
            </w:r>
            <w:r>
              <w:rPr>
                <w:b/>
                <w:spacing w:val="-6"/>
                <w:sz w:val="24"/>
              </w:rPr>
              <w:t> </w:t>
            </w:r>
            <w:r>
              <w:rPr>
                <w:b/>
                <w:sz w:val="24"/>
              </w:rPr>
              <w:t>the</w:t>
            </w:r>
            <w:r>
              <w:rPr>
                <w:b/>
                <w:spacing w:val="-2"/>
                <w:sz w:val="24"/>
              </w:rPr>
              <w:t> </w:t>
            </w:r>
            <w:r>
              <w:rPr>
                <w:b/>
                <w:sz w:val="24"/>
              </w:rPr>
              <w:t>action</w:t>
            </w:r>
            <w:r>
              <w:rPr>
                <w:b/>
                <w:spacing w:val="-3"/>
                <w:sz w:val="24"/>
              </w:rPr>
              <w:t> </w:t>
            </w:r>
            <w:r>
              <w:rPr>
                <w:b/>
                <w:sz w:val="24"/>
              </w:rPr>
              <w:t>plan</w:t>
            </w:r>
            <w:r>
              <w:rPr>
                <w:b/>
                <w:spacing w:val="-3"/>
                <w:sz w:val="24"/>
              </w:rPr>
              <w:t> </w:t>
            </w:r>
            <w:r>
              <w:rPr>
                <w:b/>
                <w:sz w:val="24"/>
              </w:rPr>
              <w:t>and</w:t>
            </w:r>
            <w:r>
              <w:rPr>
                <w:b/>
                <w:spacing w:val="-3"/>
                <w:sz w:val="24"/>
              </w:rPr>
              <w:t> </w:t>
            </w:r>
            <w:r>
              <w:rPr>
                <w:b/>
                <w:sz w:val="24"/>
              </w:rPr>
              <w:t>update</w:t>
            </w:r>
            <w:r>
              <w:rPr>
                <w:b/>
                <w:spacing w:val="-3"/>
                <w:sz w:val="24"/>
              </w:rPr>
              <w:t> </w:t>
            </w:r>
            <w:r>
              <w:rPr>
                <w:b/>
                <w:sz w:val="24"/>
              </w:rPr>
              <w:t>the</w:t>
            </w:r>
            <w:r>
              <w:rPr>
                <w:b/>
                <w:spacing w:val="-2"/>
                <w:sz w:val="24"/>
              </w:rPr>
              <w:t> </w:t>
            </w:r>
            <w:r>
              <w:rPr>
                <w:b/>
                <w:sz w:val="24"/>
              </w:rPr>
              <w:t>Profiles.</w:t>
            </w:r>
            <w:r>
              <w:rPr>
                <w:b/>
                <w:spacing w:val="-2"/>
                <w:sz w:val="24"/>
              </w:rPr>
              <w:t> </w:t>
            </w:r>
            <w:r>
              <w:rPr>
                <w:sz w:val="24"/>
              </w:rPr>
              <w:t>The</w:t>
            </w:r>
            <w:r>
              <w:rPr>
                <w:spacing w:val="-2"/>
                <w:sz w:val="24"/>
              </w:rPr>
              <w:t> </w:t>
            </w:r>
            <w:r>
              <w:rPr>
                <w:sz w:val="24"/>
              </w:rPr>
              <w:t>organization</w:t>
            </w:r>
            <w:r>
              <w:rPr>
                <w:spacing w:val="-2"/>
                <w:sz w:val="24"/>
              </w:rPr>
              <w:t> </w:t>
            </w:r>
            <w:r>
              <w:rPr>
                <w:sz w:val="24"/>
              </w:rPr>
              <w:t>follows</w:t>
            </w:r>
            <w:r>
              <w:rPr>
                <w:spacing w:val="-2"/>
                <w:sz w:val="24"/>
              </w:rPr>
              <w:t> </w:t>
            </w:r>
            <w:r>
              <w:rPr>
                <w:spacing w:val="-5"/>
                <w:sz w:val="24"/>
              </w:rPr>
              <w:t>the</w:t>
            </w:r>
          </w:p>
        </w:tc>
      </w:tr>
      <w:tr>
        <w:trPr>
          <w:trHeight w:val="276" w:hRule="atLeast"/>
        </w:trPr>
        <w:tc>
          <w:tcPr>
            <w:tcW w:w="1400" w:type="dxa"/>
          </w:tcPr>
          <w:p>
            <w:pPr>
              <w:pStyle w:val="TableParagraph"/>
              <w:spacing w:line="256" w:lineRule="exact"/>
              <w:ind w:left="50"/>
              <w:rPr>
                <w:sz w:val="24"/>
              </w:rPr>
            </w:pPr>
            <w:r>
              <w:rPr>
                <w:spacing w:val="-5"/>
                <w:sz w:val="24"/>
              </w:rPr>
              <w:t>391</w:t>
            </w:r>
          </w:p>
        </w:tc>
        <w:tc>
          <w:tcPr>
            <w:tcW w:w="8778" w:type="dxa"/>
          </w:tcPr>
          <w:p>
            <w:pPr>
              <w:pStyle w:val="TableParagraph"/>
              <w:spacing w:line="256" w:lineRule="exact"/>
              <w:ind w:left="90"/>
              <w:rPr>
                <w:sz w:val="24"/>
              </w:rPr>
            </w:pPr>
            <w:r>
              <w:rPr>
                <w:sz w:val="24"/>
              </w:rPr>
              <w:t>action</w:t>
            </w:r>
            <w:r>
              <w:rPr>
                <w:spacing w:val="-2"/>
                <w:sz w:val="24"/>
              </w:rPr>
              <w:t> </w:t>
            </w:r>
            <w:r>
              <w:rPr>
                <w:sz w:val="24"/>
              </w:rPr>
              <w:t>plan</w:t>
            </w:r>
            <w:r>
              <w:rPr>
                <w:spacing w:val="-1"/>
                <w:sz w:val="24"/>
              </w:rPr>
              <w:t> </w:t>
            </w:r>
            <w:r>
              <w:rPr>
                <w:sz w:val="24"/>
              </w:rPr>
              <w:t>to</w:t>
            </w:r>
            <w:r>
              <w:rPr>
                <w:spacing w:val="-1"/>
                <w:sz w:val="24"/>
              </w:rPr>
              <w:t> </w:t>
            </w:r>
            <w:r>
              <w:rPr>
                <w:sz w:val="24"/>
              </w:rPr>
              <w:t>adjust</w:t>
            </w:r>
            <w:r>
              <w:rPr>
                <w:spacing w:val="-2"/>
                <w:sz w:val="24"/>
              </w:rPr>
              <w:t> </w:t>
            </w:r>
            <w:r>
              <w:rPr>
                <w:sz w:val="24"/>
              </w:rPr>
              <w:t>its</w:t>
            </w:r>
            <w:r>
              <w:rPr>
                <w:spacing w:val="-2"/>
                <w:sz w:val="24"/>
              </w:rPr>
              <w:t> </w:t>
            </w:r>
            <w:r>
              <w:rPr>
                <w:sz w:val="24"/>
              </w:rPr>
              <w:t>cybersecurity</w:t>
            </w:r>
            <w:r>
              <w:rPr>
                <w:spacing w:val="-2"/>
                <w:sz w:val="24"/>
              </w:rPr>
              <w:t> </w:t>
            </w:r>
            <w:r>
              <w:rPr>
                <w:sz w:val="24"/>
              </w:rPr>
              <w:t>practices</w:t>
            </w:r>
            <w:r>
              <w:rPr>
                <w:spacing w:val="-2"/>
                <w:sz w:val="24"/>
              </w:rPr>
              <w:t> </w:t>
            </w:r>
            <w:r>
              <w:rPr>
                <w:sz w:val="24"/>
              </w:rPr>
              <w:t>to</w:t>
            </w:r>
            <w:r>
              <w:rPr>
                <w:spacing w:val="-3"/>
                <w:sz w:val="24"/>
              </w:rPr>
              <w:t> </w:t>
            </w:r>
            <w:r>
              <w:rPr>
                <w:sz w:val="24"/>
              </w:rPr>
              <w:t>address</w:t>
            </w:r>
            <w:r>
              <w:rPr>
                <w:spacing w:val="-1"/>
                <w:sz w:val="24"/>
              </w:rPr>
              <w:t> </w:t>
            </w:r>
            <w:r>
              <w:rPr>
                <w:sz w:val="24"/>
              </w:rPr>
              <w:t>gaps</w:t>
            </w:r>
            <w:r>
              <w:rPr>
                <w:spacing w:val="-2"/>
                <w:sz w:val="24"/>
              </w:rPr>
              <w:t> </w:t>
            </w:r>
            <w:r>
              <w:rPr>
                <w:sz w:val="24"/>
              </w:rPr>
              <w:t>and</w:t>
            </w:r>
            <w:r>
              <w:rPr>
                <w:spacing w:val="-1"/>
                <w:sz w:val="24"/>
              </w:rPr>
              <w:t> </w:t>
            </w:r>
            <w:r>
              <w:rPr>
                <w:sz w:val="24"/>
              </w:rPr>
              <w:t>move</w:t>
            </w:r>
            <w:r>
              <w:rPr>
                <w:spacing w:val="-1"/>
                <w:sz w:val="24"/>
              </w:rPr>
              <w:t> </w:t>
            </w:r>
            <w:r>
              <w:rPr>
                <w:sz w:val="24"/>
              </w:rPr>
              <w:t>toward</w:t>
            </w:r>
            <w:r>
              <w:rPr>
                <w:spacing w:val="-1"/>
                <w:sz w:val="24"/>
              </w:rPr>
              <w:t> </w:t>
            </w:r>
            <w:r>
              <w:rPr>
                <w:spacing w:val="-5"/>
                <w:sz w:val="24"/>
              </w:rPr>
              <w:t>the</w:t>
            </w:r>
          </w:p>
        </w:tc>
      </w:tr>
      <w:tr>
        <w:trPr>
          <w:trHeight w:val="276" w:hRule="atLeast"/>
        </w:trPr>
        <w:tc>
          <w:tcPr>
            <w:tcW w:w="1400" w:type="dxa"/>
          </w:tcPr>
          <w:p>
            <w:pPr>
              <w:pStyle w:val="TableParagraph"/>
              <w:spacing w:line="256" w:lineRule="exact"/>
              <w:ind w:left="50"/>
              <w:rPr>
                <w:sz w:val="24"/>
              </w:rPr>
            </w:pPr>
            <w:r>
              <w:rPr>
                <w:spacing w:val="-5"/>
                <w:sz w:val="24"/>
              </w:rPr>
              <w:t>392</w:t>
            </w:r>
          </w:p>
        </w:tc>
        <w:tc>
          <w:tcPr>
            <w:tcW w:w="8778" w:type="dxa"/>
          </w:tcPr>
          <w:p>
            <w:pPr>
              <w:pStyle w:val="TableParagraph"/>
              <w:spacing w:line="256" w:lineRule="exact"/>
              <w:ind w:left="90"/>
              <w:rPr>
                <w:sz w:val="24"/>
              </w:rPr>
            </w:pPr>
            <w:r>
              <w:rPr>
                <w:sz w:val="24"/>
              </w:rPr>
              <w:t>Target</w:t>
            </w:r>
            <w:r>
              <w:rPr>
                <w:spacing w:val="-5"/>
                <w:sz w:val="24"/>
              </w:rPr>
              <w:t> </w:t>
            </w:r>
            <w:r>
              <w:rPr>
                <w:sz w:val="24"/>
              </w:rPr>
              <w:t>Profile.</w:t>
            </w:r>
            <w:r>
              <w:rPr>
                <w:spacing w:val="-3"/>
                <w:sz w:val="24"/>
              </w:rPr>
              <w:t> </w:t>
            </w:r>
            <w:r>
              <w:rPr>
                <w:sz w:val="24"/>
              </w:rPr>
              <w:t>Improving</w:t>
            </w:r>
            <w:r>
              <w:rPr>
                <w:spacing w:val="-3"/>
                <w:sz w:val="24"/>
              </w:rPr>
              <w:t> </w:t>
            </w:r>
            <w:r>
              <w:rPr>
                <w:sz w:val="24"/>
              </w:rPr>
              <w:t>an</w:t>
            </w:r>
            <w:r>
              <w:rPr>
                <w:spacing w:val="-2"/>
                <w:sz w:val="24"/>
              </w:rPr>
              <w:t> </w:t>
            </w:r>
            <w:r>
              <w:rPr>
                <w:sz w:val="24"/>
              </w:rPr>
              <w:t>organization’s</w:t>
            </w:r>
            <w:r>
              <w:rPr>
                <w:spacing w:val="-2"/>
                <w:sz w:val="24"/>
              </w:rPr>
              <w:t> </w:t>
            </w:r>
            <w:r>
              <w:rPr>
                <w:sz w:val="24"/>
              </w:rPr>
              <w:t>cybersecurity</w:t>
            </w:r>
            <w:r>
              <w:rPr>
                <w:spacing w:val="-3"/>
                <w:sz w:val="24"/>
              </w:rPr>
              <w:t> </w:t>
            </w:r>
            <w:r>
              <w:rPr>
                <w:sz w:val="24"/>
              </w:rPr>
              <w:t>program</w:t>
            </w:r>
            <w:r>
              <w:rPr>
                <w:spacing w:val="-3"/>
                <w:sz w:val="24"/>
              </w:rPr>
              <w:t> </w:t>
            </w:r>
            <w:r>
              <w:rPr>
                <w:sz w:val="24"/>
              </w:rPr>
              <w:t>is</w:t>
            </w:r>
            <w:r>
              <w:rPr>
                <w:spacing w:val="-3"/>
                <w:sz w:val="24"/>
              </w:rPr>
              <w:t> </w:t>
            </w:r>
            <w:r>
              <w:rPr>
                <w:sz w:val="24"/>
              </w:rPr>
              <w:t>a</w:t>
            </w:r>
            <w:r>
              <w:rPr>
                <w:spacing w:val="-2"/>
                <w:sz w:val="24"/>
              </w:rPr>
              <w:t> </w:t>
            </w:r>
            <w:r>
              <w:rPr>
                <w:sz w:val="24"/>
              </w:rPr>
              <w:t>continuous</w:t>
            </w:r>
            <w:r>
              <w:rPr>
                <w:spacing w:val="-2"/>
                <w:sz w:val="24"/>
              </w:rPr>
              <w:t> effort,</w:t>
            </w:r>
          </w:p>
        </w:tc>
      </w:tr>
      <w:tr>
        <w:trPr>
          <w:trHeight w:val="276" w:hRule="atLeast"/>
        </w:trPr>
        <w:tc>
          <w:tcPr>
            <w:tcW w:w="1400" w:type="dxa"/>
          </w:tcPr>
          <w:p>
            <w:pPr>
              <w:pStyle w:val="TableParagraph"/>
              <w:spacing w:line="256" w:lineRule="exact"/>
              <w:ind w:left="50"/>
              <w:rPr>
                <w:sz w:val="24"/>
              </w:rPr>
            </w:pPr>
            <w:r>
              <w:rPr>
                <w:spacing w:val="-5"/>
                <w:sz w:val="24"/>
              </w:rPr>
              <w:t>393</w:t>
            </w:r>
          </w:p>
        </w:tc>
        <w:tc>
          <w:tcPr>
            <w:tcW w:w="8778" w:type="dxa"/>
          </w:tcPr>
          <w:p>
            <w:pPr>
              <w:pStyle w:val="TableParagraph"/>
              <w:spacing w:line="256" w:lineRule="exact"/>
              <w:ind w:left="90"/>
              <w:rPr>
                <w:sz w:val="24"/>
              </w:rPr>
            </w:pPr>
            <w:r>
              <w:rPr>
                <w:sz w:val="24"/>
              </w:rPr>
              <w:t>and</w:t>
            </w:r>
            <w:r>
              <w:rPr>
                <w:spacing w:val="-1"/>
                <w:sz w:val="24"/>
              </w:rPr>
              <w:t> </w:t>
            </w:r>
            <w:r>
              <w:rPr>
                <w:sz w:val="24"/>
              </w:rPr>
              <w:t>implementing</w:t>
            </w:r>
            <w:r>
              <w:rPr>
                <w:spacing w:val="-1"/>
                <w:sz w:val="24"/>
              </w:rPr>
              <w:t> </w:t>
            </w:r>
            <w:r>
              <w:rPr>
                <w:sz w:val="24"/>
              </w:rPr>
              <w:t>an</w:t>
            </w:r>
            <w:r>
              <w:rPr>
                <w:spacing w:val="-3"/>
                <w:sz w:val="24"/>
              </w:rPr>
              <w:t> </w:t>
            </w:r>
            <w:r>
              <w:rPr>
                <w:sz w:val="24"/>
              </w:rPr>
              <w:t>action</w:t>
            </w:r>
            <w:r>
              <w:rPr>
                <w:spacing w:val="-1"/>
                <w:sz w:val="24"/>
              </w:rPr>
              <w:t> </w:t>
            </w:r>
            <w:r>
              <w:rPr>
                <w:sz w:val="24"/>
              </w:rPr>
              <w:t>plan</w:t>
            </w:r>
            <w:r>
              <w:rPr>
                <w:spacing w:val="-1"/>
                <w:sz w:val="24"/>
              </w:rPr>
              <w:t> </w:t>
            </w:r>
            <w:r>
              <w:rPr>
                <w:sz w:val="24"/>
              </w:rPr>
              <w:t>can</w:t>
            </w:r>
            <w:r>
              <w:rPr>
                <w:spacing w:val="-3"/>
                <w:sz w:val="24"/>
              </w:rPr>
              <w:t> </w:t>
            </w:r>
            <w:r>
              <w:rPr>
                <w:sz w:val="24"/>
              </w:rPr>
              <w:t>take</w:t>
            </w:r>
            <w:r>
              <w:rPr>
                <w:spacing w:val="-1"/>
                <w:sz w:val="24"/>
              </w:rPr>
              <w:t> </w:t>
            </w:r>
            <w:r>
              <w:rPr>
                <w:sz w:val="24"/>
              </w:rPr>
              <w:t>months</w:t>
            </w:r>
            <w:r>
              <w:rPr>
                <w:spacing w:val="-1"/>
                <w:sz w:val="24"/>
              </w:rPr>
              <w:t> </w:t>
            </w:r>
            <w:r>
              <w:rPr>
                <w:sz w:val="24"/>
              </w:rPr>
              <w:t>or</w:t>
            </w:r>
            <w:r>
              <w:rPr>
                <w:spacing w:val="-1"/>
                <w:sz w:val="24"/>
              </w:rPr>
              <w:t> </w:t>
            </w:r>
            <w:r>
              <w:rPr>
                <w:sz w:val="24"/>
              </w:rPr>
              <w:t>years.</w:t>
            </w:r>
            <w:r>
              <w:rPr>
                <w:spacing w:val="-2"/>
                <w:sz w:val="24"/>
              </w:rPr>
              <w:t> </w:t>
            </w:r>
            <w:r>
              <w:rPr>
                <w:sz w:val="24"/>
              </w:rPr>
              <w:t>At</w:t>
            </w:r>
            <w:r>
              <w:rPr>
                <w:spacing w:val="-2"/>
                <w:sz w:val="24"/>
              </w:rPr>
              <w:t> </w:t>
            </w:r>
            <w:r>
              <w:rPr>
                <w:sz w:val="24"/>
              </w:rPr>
              <w:t>frequencies</w:t>
            </w:r>
            <w:r>
              <w:rPr>
                <w:spacing w:val="-2"/>
                <w:sz w:val="24"/>
              </w:rPr>
              <w:t> </w:t>
            </w:r>
            <w:r>
              <w:rPr>
                <w:sz w:val="24"/>
              </w:rPr>
              <w:t>defined</w:t>
            </w:r>
            <w:r>
              <w:rPr>
                <w:spacing w:val="-1"/>
                <w:sz w:val="24"/>
              </w:rPr>
              <w:t> </w:t>
            </w:r>
            <w:r>
              <w:rPr>
                <w:sz w:val="24"/>
              </w:rPr>
              <w:t>by</w:t>
            </w:r>
            <w:r>
              <w:rPr>
                <w:spacing w:val="-2"/>
                <w:sz w:val="24"/>
              </w:rPr>
              <w:t> </w:t>
            </w:r>
            <w:r>
              <w:rPr>
                <w:spacing w:val="-5"/>
                <w:sz w:val="24"/>
              </w:rPr>
              <w:t>the</w:t>
            </w:r>
          </w:p>
        </w:tc>
      </w:tr>
      <w:tr>
        <w:trPr>
          <w:trHeight w:val="275" w:hRule="atLeast"/>
        </w:trPr>
        <w:tc>
          <w:tcPr>
            <w:tcW w:w="1400" w:type="dxa"/>
          </w:tcPr>
          <w:p>
            <w:pPr>
              <w:pStyle w:val="TableParagraph"/>
              <w:spacing w:line="256" w:lineRule="exact"/>
              <w:ind w:left="50"/>
              <w:rPr>
                <w:sz w:val="24"/>
              </w:rPr>
            </w:pPr>
            <w:r>
              <w:rPr>
                <w:spacing w:val="-5"/>
                <w:sz w:val="24"/>
              </w:rPr>
              <w:t>394</w:t>
            </w:r>
          </w:p>
        </w:tc>
        <w:tc>
          <w:tcPr>
            <w:tcW w:w="8778" w:type="dxa"/>
          </w:tcPr>
          <w:p>
            <w:pPr>
              <w:pStyle w:val="TableParagraph"/>
              <w:spacing w:line="256" w:lineRule="exact"/>
              <w:ind w:left="90"/>
              <w:rPr>
                <w:sz w:val="24"/>
              </w:rPr>
            </w:pPr>
            <w:r>
              <w:rPr>
                <w:sz w:val="24"/>
              </w:rPr>
              <w:t>organization,</w:t>
            </w:r>
            <w:r>
              <w:rPr>
                <w:spacing w:val="-2"/>
                <w:sz w:val="24"/>
              </w:rPr>
              <w:t> </w:t>
            </w:r>
            <w:r>
              <w:rPr>
                <w:sz w:val="24"/>
              </w:rPr>
              <w:t>the</w:t>
            </w:r>
            <w:r>
              <w:rPr>
                <w:spacing w:val="-1"/>
                <w:sz w:val="24"/>
              </w:rPr>
              <w:t> </w:t>
            </w:r>
            <w:r>
              <w:rPr>
                <w:sz w:val="24"/>
              </w:rPr>
              <w:t>Current</w:t>
            </w:r>
            <w:r>
              <w:rPr>
                <w:spacing w:val="-2"/>
                <w:sz w:val="24"/>
              </w:rPr>
              <w:t> </w:t>
            </w:r>
            <w:r>
              <w:rPr>
                <w:sz w:val="24"/>
              </w:rPr>
              <w:t>Profile</w:t>
            </w:r>
            <w:r>
              <w:rPr>
                <w:spacing w:val="-2"/>
                <w:sz w:val="24"/>
              </w:rPr>
              <w:t> </w:t>
            </w:r>
            <w:r>
              <w:rPr>
                <w:sz w:val="24"/>
              </w:rPr>
              <w:t>should</w:t>
            </w:r>
            <w:r>
              <w:rPr>
                <w:spacing w:val="-1"/>
                <w:sz w:val="24"/>
              </w:rPr>
              <w:t> </w:t>
            </w:r>
            <w:r>
              <w:rPr>
                <w:sz w:val="24"/>
              </w:rPr>
              <w:t>be</w:t>
            </w:r>
            <w:r>
              <w:rPr>
                <w:spacing w:val="-1"/>
                <w:sz w:val="24"/>
              </w:rPr>
              <w:t> </w:t>
            </w:r>
            <w:r>
              <w:rPr>
                <w:sz w:val="24"/>
              </w:rPr>
              <w:t>updated</w:t>
            </w:r>
            <w:r>
              <w:rPr>
                <w:spacing w:val="-2"/>
                <w:sz w:val="24"/>
              </w:rPr>
              <w:t> </w:t>
            </w:r>
            <w:r>
              <w:rPr>
                <w:sz w:val="24"/>
              </w:rPr>
              <w:t>to</w:t>
            </w:r>
            <w:r>
              <w:rPr>
                <w:spacing w:val="-1"/>
                <w:sz w:val="24"/>
              </w:rPr>
              <w:t> </w:t>
            </w:r>
            <w:r>
              <w:rPr>
                <w:sz w:val="24"/>
              </w:rPr>
              <w:t>assess</w:t>
            </w:r>
            <w:r>
              <w:rPr>
                <w:spacing w:val="-2"/>
                <w:sz w:val="24"/>
              </w:rPr>
              <w:t> </w:t>
            </w:r>
            <w:r>
              <w:rPr>
                <w:sz w:val="24"/>
              </w:rPr>
              <w:t>progress</w:t>
            </w:r>
            <w:r>
              <w:rPr>
                <w:spacing w:val="-2"/>
                <w:sz w:val="24"/>
              </w:rPr>
              <w:t> </w:t>
            </w:r>
            <w:r>
              <w:rPr>
                <w:sz w:val="24"/>
              </w:rPr>
              <w:t>and</w:t>
            </w:r>
            <w:r>
              <w:rPr>
                <w:spacing w:val="-1"/>
                <w:sz w:val="24"/>
              </w:rPr>
              <w:t> </w:t>
            </w:r>
            <w:r>
              <w:rPr>
                <w:sz w:val="24"/>
              </w:rPr>
              <w:t>the</w:t>
            </w:r>
            <w:r>
              <w:rPr>
                <w:spacing w:val="-1"/>
                <w:sz w:val="24"/>
              </w:rPr>
              <w:t> </w:t>
            </w:r>
            <w:r>
              <w:rPr>
                <w:spacing w:val="-2"/>
                <w:sz w:val="24"/>
              </w:rPr>
              <w:t>Target</w:t>
            </w:r>
          </w:p>
        </w:tc>
      </w:tr>
      <w:tr>
        <w:trPr>
          <w:trHeight w:val="276" w:hRule="atLeast"/>
        </w:trPr>
        <w:tc>
          <w:tcPr>
            <w:tcW w:w="1400" w:type="dxa"/>
          </w:tcPr>
          <w:p>
            <w:pPr>
              <w:pStyle w:val="TableParagraph"/>
              <w:spacing w:line="256" w:lineRule="exact"/>
              <w:ind w:left="50"/>
              <w:rPr>
                <w:sz w:val="24"/>
              </w:rPr>
            </w:pPr>
            <w:r>
              <w:rPr>
                <w:spacing w:val="-5"/>
                <w:sz w:val="24"/>
              </w:rPr>
              <w:t>395</w:t>
            </w:r>
          </w:p>
        </w:tc>
        <w:tc>
          <w:tcPr>
            <w:tcW w:w="8778" w:type="dxa"/>
          </w:tcPr>
          <w:p>
            <w:pPr>
              <w:pStyle w:val="TableParagraph"/>
              <w:spacing w:line="256" w:lineRule="exact"/>
              <w:ind w:left="90"/>
              <w:rPr>
                <w:sz w:val="24"/>
              </w:rPr>
            </w:pPr>
            <w:r>
              <w:rPr>
                <w:sz w:val="24"/>
              </w:rPr>
              <w:t>Profile</w:t>
            </w:r>
            <w:r>
              <w:rPr>
                <w:spacing w:val="-4"/>
                <w:sz w:val="24"/>
              </w:rPr>
              <w:t> </w:t>
            </w:r>
            <w:r>
              <w:rPr>
                <w:sz w:val="24"/>
              </w:rPr>
              <w:t>should</w:t>
            </w:r>
            <w:r>
              <w:rPr>
                <w:spacing w:val="-1"/>
                <w:sz w:val="24"/>
              </w:rPr>
              <w:t> </w:t>
            </w:r>
            <w:r>
              <w:rPr>
                <w:sz w:val="24"/>
              </w:rPr>
              <w:t>be</w:t>
            </w:r>
            <w:r>
              <w:rPr>
                <w:spacing w:val="-2"/>
                <w:sz w:val="24"/>
              </w:rPr>
              <w:t> </w:t>
            </w:r>
            <w:r>
              <w:rPr>
                <w:sz w:val="24"/>
              </w:rPr>
              <w:t>updated</w:t>
            </w:r>
            <w:r>
              <w:rPr>
                <w:spacing w:val="-1"/>
                <w:sz w:val="24"/>
              </w:rPr>
              <w:t> </w:t>
            </w:r>
            <w:r>
              <w:rPr>
                <w:sz w:val="24"/>
              </w:rPr>
              <w:t>to</w:t>
            </w:r>
            <w:r>
              <w:rPr>
                <w:spacing w:val="-2"/>
                <w:sz w:val="24"/>
              </w:rPr>
              <w:t> </w:t>
            </w:r>
            <w:r>
              <w:rPr>
                <w:sz w:val="24"/>
              </w:rPr>
              <w:t>reflect</w:t>
            </w:r>
            <w:r>
              <w:rPr>
                <w:spacing w:val="-1"/>
                <w:sz w:val="24"/>
              </w:rPr>
              <w:t> </w:t>
            </w:r>
            <w:r>
              <w:rPr>
                <w:sz w:val="24"/>
              </w:rPr>
              <w:t>changes</w:t>
            </w:r>
            <w:r>
              <w:rPr>
                <w:spacing w:val="-2"/>
                <w:sz w:val="24"/>
              </w:rPr>
              <w:t> </w:t>
            </w:r>
            <w:r>
              <w:rPr>
                <w:sz w:val="24"/>
              </w:rPr>
              <w:t>in</w:t>
            </w:r>
            <w:r>
              <w:rPr>
                <w:spacing w:val="-3"/>
                <w:sz w:val="24"/>
              </w:rPr>
              <w:t> </w:t>
            </w:r>
            <w:r>
              <w:rPr>
                <w:sz w:val="24"/>
              </w:rPr>
              <w:t>the</w:t>
            </w:r>
            <w:r>
              <w:rPr>
                <w:spacing w:val="-2"/>
                <w:sz w:val="24"/>
              </w:rPr>
              <w:t> </w:t>
            </w:r>
            <w:r>
              <w:rPr>
                <w:sz w:val="24"/>
              </w:rPr>
              <w:t>organization</w:t>
            </w:r>
            <w:r>
              <w:rPr>
                <w:spacing w:val="-1"/>
                <w:sz w:val="24"/>
              </w:rPr>
              <w:t> </w:t>
            </w:r>
            <w:r>
              <w:rPr>
                <w:sz w:val="24"/>
              </w:rPr>
              <w:t>and</w:t>
            </w:r>
            <w:r>
              <w:rPr>
                <w:spacing w:val="-2"/>
                <w:sz w:val="24"/>
              </w:rPr>
              <w:t> </w:t>
            </w:r>
            <w:r>
              <w:rPr>
                <w:sz w:val="24"/>
              </w:rPr>
              <w:t>its</w:t>
            </w:r>
            <w:r>
              <w:rPr>
                <w:spacing w:val="-3"/>
                <w:sz w:val="24"/>
              </w:rPr>
              <w:t> </w:t>
            </w:r>
            <w:r>
              <w:rPr>
                <w:sz w:val="24"/>
              </w:rPr>
              <w:t>cybersecurity</w:t>
            </w:r>
            <w:r>
              <w:rPr>
                <w:spacing w:val="-1"/>
                <w:sz w:val="24"/>
              </w:rPr>
              <w:t> </w:t>
            </w:r>
            <w:r>
              <w:rPr>
                <w:spacing w:val="-2"/>
                <w:sz w:val="24"/>
              </w:rPr>
              <w:t>risk.</w:t>
            </w:r>
          </w:p>
        </w:tc>
      </w:tr>
      <w:tr>
        <w:trPr>
          <w:trHeight w:val="270" w:hRule="atLeast"/>
        </w:trPr>
        <w:tc>
          <w:tcPr>
            <w:tcW w:w="1400" w:type="dxa"/>
          </w:tcPr>
          <w:p>
            <w:pPr>
              <w:pStyle w:val="TableParagraph"/>
              <w:spacing w:line="251" w:lineRule="exact"/>
              <w:ind w:left="50"/>
              <w:rPr>
                <w:sz w:val="24"/>
              </w:rPr>
            </w:pPr>
            <w:r>
              <w:rPr>
                <w:spacing w:val="-5"/>
                <w:sz w:val="24"/>
              </w:rPr>
              <w:t>396</w:t>
            </w:r>
          </w:p>
        </w:tc>
        <w:tc>
          <w:tcPr>
            <w:tcW w:w="8778" w:type="dxa"/>
          </w:tcPr>
          <w:p>
            <w:pPr>
              <w:pStyle w:val="TableParagraph"/>
              <w:spacing w:line="251" w:lineRule="exact"/>
              <w:ind w:left="90"/>
              <w:rPr>
                <w:sz w:val="24"/>
              </w:rPr>
            </w:pPr>
            <w:r>
              <w:rPr>
                <w:sz w:val="24"/>
              </w:rPr>
              <w:t>Over</w:t>
            </w:r>
            <w:r>
              <w:rPr>
                <w:spacing w:val="-2"/>
                <w:sz w:val="24"/>
              </w:rPr>
              <w:t> </w:t>
            </w:r>
            <w:r>
              <w:rPr>
                <w:sz w:val="24"/>
              </w:rPr>
              <w:t>time,</w:t>
            </w:r>
            <w:r>
              <w:rPr>
                <w:spacing w:val="-1"/>
                <w:sz w:val="24"/>
              </w:rPr>
              <w:t> </w:t>
            </w:r>
            <w:r>
              <w:rPr>
                <w:sz w:val="24"/>
              </w:rPr>
              <w:t>changes</w:t>
            </w:r>
            <w:r>
              <w:rPr>
                <w:spacing w:val="-1"/>
                <w:sz w:val="24"/>
              </w:rPr>
              <w:t> </w:t>
            </w:r>
            <w:r>
              <w:rPr>
                <w:sz w:val="24"/>
              </w:rPr>
              <w:t>in</w:t>
            </w:r>
            <w:r>
              <w:rPr>
                <w:spacing w:val="-1"/>
                <w:sz w:val="24"/>
              </w:rPr>
              <w:t> </w:t>
            </w:r>
            <w:r>
              <w:rPr>
                <w:sz w:val="24"/>
              </w:rPr>
              <w:t>either</w:t>
            </w:r>
            <w:r>
              <w:rPr>
                <w:spacing w:val="-1"/>
                <w:sz w:val="24"/>
              </w:rPr>
              <w:t> </w:t>
            </w:r>
            <w:r>
              <w:rPr>
                <w:sz w:val="24"/>
              </w:rPr>
              <w:t>or</w:t>
            </w:r>
            <w:r>
              <w:rPr>
                <w:spacing w:val="-1"/>
                <w:sz w:val="24"/>
              </w:rPr>
              <w:t> </w:t>
            </w:r>
            <w:r>
              <w:rPr>
                <w:sz w:val="24"/>
              </w:rPr>
              <w:t>both</w:t>
            </w:r>
            <w:r>
              <w:rPr>
                <w:spacing w:val="-3"/>
                <w:sz w:val="24"/>
              </w:rPr>
              <w:t> </w:t>
            </w:r>
            <w:r>
              <w:rPr>
                <w:sz w:val="24"/>
              </w:rPr>
              <w:t>Profiles</w:t>
            </w:r>
            <w:r>
              <w:rPr>
                <w:spacing w:val="-1"/>
                <w:sz w:val="24"/>
              </w:rPr>
              <w:t> </w:t>
            </w:r>
            <w:r>
              <w:rPr>
                <w:sz w:val="24"/>
              </w:rPr>
              <w:t>will</w:t>
            </w:r>
            <w:r>
              <w:rPr>
                <w:spacing w:val="-2"/>
                <w:sz w:val="24"/>
              </w:rPr>
              <w:t> </w:t>
            </w:r>
            <w:r>
              <w:rPr>
                <w:sz w:val="24"/>
              </w:rPr>
              <w:t>require</w:t>
            </w:r>
            <w:r>
              <w:rPr>
                <w:spacing w:val="-1"/>
                <w:sz w:val="24"/>
              </w:rPr>
              <w:t> </w:t>
            </w:r>
            <w:r>
              <w:rPr>
                <w:sz w:val="24"/>
              </w:rPr>
              <w:t>revising</w:t>
            </w:r>
            <w:r>
              <w:rPr>
                <w:spacing w:val="-1"/>
                <w:sz w:val="24"/>
              </w:rPr>
              <w:t> </w:t>
            </w:r>
            <w:r>
              <w:rPr>
                <w:sz w:val="24"/>
              </w:rPr>
              <w:t>the</w:t>
            </w:r>
            <w:r>
              <w:rPr>
                <w:spacing w:val="-2"/>
                <w:sz w:val="24"/>
              </w:rPr>
              <w:t> </w:t>
            </w:r>
            <w:r>
              <w:rPr>
                <w:sz w:val="24"/>
              </w:rPr>
              <w:t>action</w:t>
            </w:r>
            <w:r>
              <w:rPr>
                <w:spacing w:val="-1"/>
                <w:sz w:val="24"/>
              </w:rPr>
              <w:t> </w:t>
            </w:r>
            <w:r>
              <w:rPr>
                <w:sz w:val="24"/>
              </w:rPr>
              <w:t>plan</w:t>
            </w:r>
            <w:r>
              <w:rPr>
                <w:spacing w:val="-1"/>
                <w:sz w:val="24"/>
              </w:rPr>
              <w:t> </w:t>
            </w:r>
            <w:r>
              <w:rPr>
                <w:spacing w:val="-5"/>
                <w:sz w:val="24"/>
              </w:rPr>
              <w:t>and</w:t>
            </w:r>
          </w:p>
        </w:tc>
      </w:tr>
    </w:tbl>
    <w:p>
      <w:pPr>
        <w:pStyle w:val="TableParagraph"/>
        <w:spacing w:after="0" w:line="251" w:lineRule="exact"/>
        <w:rPr>
          <w:sz w:val="24"/>
        </w:rPr>
        <w:sectPr>
          <w:pgSz w:w="12240" w:h="15840"/>
          <w:pgMar w:header="731" w:footer="784" w:top="980" w:bottom="980" w:left="0" w:right="720"/>
        </w:sectPr>
      </w:pPr>
    </w:p>
    <w:p>
      <w:pPr>
        <w:pStyle w:val="BodyText"/>
        <w:spacing w:before="168"/>
        <w:ind w:left="0"/>
        <w:rPr>
          <w:rFonts w:ascii="Arial"/>
          <w:b/>
        </w:rPr>
      </w:pPr>
    </w:p>
    <w:p>
      <w:pPr>
        <w:pStyle w:val="ListParagraph"/>
        <w:numPr>
          <w:ilvl w:val="0"/>
          <w:numId w:val="26"/>
        </w:numPr>
        <w:tabs>
          <w:tab w:pos="2159" w:val="left" w:leader="none"/>
        </w:tabs>
        <w:spacing w:line="240" w:lineRule="auto" w:before="0" w:after="0"/>
        <w:ind w:left="2159" w:right="0" w:hanging="1439"/>
        <w:jc w:val="left"/>
        <w:rPr>
          <w:sz w:val="24"/>
        </w:rPr>
      </w:pPr>
      <w:r>
        <w:rPr>
          <w:sz w:val="24"/>
        </w:rPr>
        <w:t>repeating</w:t>
      </w:r>
      <w:r>
        <w:rPr>
          <w:spacing w:val="-4"/>
          <w:sz w:val="24"/>
        </w:rPr>
        <w:t> </w:t>
      </w:r>
      <w:r>
        <w:rPr>
          <w:sz w:val="24"/>
        </w:rPr>
        <w:t>these</w:t>
      </w:r>
      <w:r>
        <w:rPr>
          <w:spacing w:val="-2"/>
          <w:sz w:val="24"/>
        </w:rPr>
        <w:t> </w:t>
      </w:r>
      <w:r>
        <w:rPr>
          <w:sz w:val="24"/>
        </w:rPr>
        <w:t>steps.</w:t>
      </w:r>
      <w:r>
        <w:rPr>
          <w:spacing w:val="-2"/>
          <w:sz w:val="24"/>
        </w:rPr>
        <w:t> </w:t>
      </w:r>
      <w:r>
        <w:rPr>
          <w:sz w:val="24"/>
        </w:rPr>
        <w:t>Given</w:t>
      </w:r>
      <w:r>
        <w:rPr>
          <w:spacing w:val="-2"/>
          <w:sz w:val="24"/>
        </w:rPr>
        <w:t> </w:t>
      </w:r>
      <w:r>
        <w:rPr>
          <w:sz w:val="24"/>
        </w:rPr>
        <w:t>the</w:t>
      </w:r>
      <w:r>
        <w:rPr>
          <w:spacing w:val="-1"/>
          <w:sz w:val="24"/>
        </w:rPr>
        <w:t> </w:t>
      </w:r>
      <w:r>
        <w:rPr>
          <w:sz w:val="24"/>
        </w:rPr>
        <w:t>importance</w:t>
      </w:r>
      <w:r>
        <w:rPr>
          <w:spacing w:val="-2"/>
          <w:sz w:val="24"/>
        </w:rPr>
        <w:t> </w:t>
      </w:r>
      <w:r>
        <w:rPr>
          <w:sz w:val="24"/>
        </w:rPr>
        <w:t>of</w:t>
      </w:r>
      <w:r>
        <w:rPr>
          <w:spacing w:val="-2"/>
          <w:sz w:val="24"/>
        </w:rPr>
        <w:t> </w:t>
      </w:r>
      <w:r>
        <w:rPr>
          <w:sz w:val="24"/>
        </w:rPr>
        <w:t>continual</w:t>
      </w:r>
      <w:r>
        <w:rPr>
          <w:spacing w:val="-2"/>
          <w:sz w:val="24"/>
        </w:rPr>
        <w:t> </w:t>
      </w:r>
      <w:r>
        <w:rPr>
          <w:sz w:val="24"/>
        </w:rPr>
        <w:t>improvement,</w:t>
      </w:r>
      <w:r>
        <w:rPr>
          <w:spacing w:val="-2"/>
          <w:sz w:val="24"/>
        </w:rPr>
        <w:t> </w:t>
      </w:r>
      <w:r>
        <w:rPr>
          <w:sz w:val="24"/>
        </w:rPr>
        <w:t>an</w:t>
      </w:r>
      <w:r>
        <w:rPr>
          <w:spacing w:val="-1"/>
          <w:sz w:val="24"/>
        </w:rPr>
        <w:t> </w:t>
      </w:r>
      <w:r>
        <w:rPr>
          <w:spacing w:val="-2"/>
          <w:sz w:val="24"/>
        </w:rPr>
        <w:t>organization</w:t>
      </w:r>
    </w:p>
    <w:p>
      <w:pPr>
        <w:pStyle w:val="ListParagraph"/>
        <w:numPr>
          <w:ilvl w:val="0"/>
          <w:numId w:val="26"/>
        </w:numPr>
        <w:tabs>
          <w:tab w:pos="2159" w:val="left" w:leader="none"/>
        </w:tabs>
        <w:spacing w:line="240" w:lineRule="auto" w:before="0" w:after="0"/>
        <w:ind w:left="2159" w:right="0" w:hanging="1439"/>
        <w:jc w:val="left"/>
        <w:rPr>
          <w:sz w:val="24"/>
        </w:rPr>
      </w:pPr>
      <w:r>
        <w:rPr>
          <w:sz w:val="24"/>
        </w:rPr>
        <w:t>can</w:t>
      </w:r>
      <w:r>
        <w:rPr>
          <w:spacing w:val="-1"/>
          <w:sz w:val="24"/>
        </w:rPr>
        <w:t> </w:t>
      </w:r>
      <w:r>
        <w:rPr>
          <w:sz w:val="24"/>
        </w:rPr>
        <w:t>repeat</w:t>
      </w:r>
      <w:r>
        <w:rPr>
          <w:spacing w:val="-1"/>
          <w:sz w:val="24"/>
        </w:rPr>
        <w:t> </w:t>
      </w:r>
      <w:r>
        <w:rPr>
          <w:sz w:val="24"/>
        </w:rPr>
        <w:t>the</w:t>
      </w:r>
      <w:r>
        <w:rPr>
          <w:spacing w:val="-1"/>
          <w:sz w:val="24"/>
        </w:rPr>
        <w:t> </w:t>
      </w:r>
      <w:r>
        <w:rPr>
          <w:sz w:val="24"/>
        </w:rPr>
        <w:t>steps as</w:t>
      </w:r>
      <w:r>
        <w:rPr>
          <w:spacing w:val="-1"/>
          <w:sz w:val="24"/>
        </w:rPr>
        <w:t> </w:t>
      </w:r>
      <w:r>
        <w:rPr>
          <w:sz w:val="24"/>
        </w:rPr>
        <w:t>often</w:t>
      </w:r>
      <w:r>
        <w:rPr>
          <w:spacing w:val="-1"/>
          <w:sz w:val="24"/>
        </w:rPr>
        <w:t> </w:t>
      </w:r>
      <w:r>
        <w:rPr>
          <w:sz w:val="24"/>
        </w:rPr>
        <w:t>as </w:t>
      </w:r>
      <w:r>
        <w:rPr>
          <w:spacing w:val="-2"/>
          <w:sz w:val="24"/>
        </w:rPr>
        <w:t>needed.</w:t>
      </w:r>
    </w:p>
    <w:p>
      <w:pPr>
        <w:pStyle w:val="ListParagraph"/>
        <w:numPr>
          <w:ilvl w:val="0"/>
          <w:numId w:val="26"/>
        </w:numPr>
        <w:tabs>
          <w:tab w:pos="1439" w:val="left" w:leader="none"/>
        </w:tabs>
        <w:spacing w:line="240" w:lineRule="auto" w:before="240" w:after="0"/>
        <w:ind w:left="1439" w:right="0" w:hanging="719"/>
        <w:jc w:val="left"/>
        <w:rPr>
          <w:sz w:val="24"/>
        </w:rPr>
      </w:pPr>
      <w:r>
        <w:rPr>
          <w:sz w:val="24"/>
        </w:rPr>
        <w:t>Profile</w:t>
      </w:r>
      <w:r>
        <w:rPr>
          <w:spacing w:val="-4"/>
          <w:sz w:val="24"/>
        </w:rPr>
        <w:t> </w:t>
      </w:r>
      <w:r>
        <w:rPr>
          <w:sz w:val="24"/>
        </w:rPr>
        <w:t>development</w:t>
      </w:r>
      <w:r>
        <w:rPr>
          <w:spacing w:val="-2"/>
          <w:sz w:val="24"/>
        </w:rPr>
        <w:t> </w:t>
      </w:r>
      <w:r>
        <w:rPr>
          <w:sz w:val="24"/>
        </w:rPr>
        <w:t>can</w:t>
      </w:r>
      <w:r>
        <w:rPr>
          <w:spacing w:val="-4"/>
          <w:sz w:val="24"/>
        </w:rPr>
        <w:t> </w:t>
      </w:r>
      <w:r>
        <w:rPr>
          <w:sz w:val="24"/>
        </w:rPr>
        <w:t>be</w:t>
      </w:r>
      <w:r>
        <w:rPr>
          <w:spacing w:val="-2"/>
          <w:sz w:val="24"/>
        </w:rPr>
        <w:t> </w:t>
      </w:r>
      <w:r>
        <w:rPr>
          <w:sz w:val="24"/>
        </w:rPr>
        <w:t>improved</w:t>
      </w:r>
      <w:r>
        <w:rPr>
          <w:spacing w:val="-1"/>
          <w:sz w:val="24"/>
        </w:rPr>
        <w:t> </w:t>
      </w:r>
      <w:r>
        <w:rPr>
          <w:sz w:val="24"/>
        </w:rPr>
        <w:t>through</w:t>
      </w:r>
      <w:r>
        <w:rPr>
          <w:spacing w:val="-2"/>
          <w:sz w:val="24"/>
        </w:rPr>
        <w:t> </w:t>
      </w:r>
      <w:r>
        <w:rPr>
          <w:sz w:val="24"/>
        </w:rPr>
        <w:t>communication</w:t>
      </w:r>
      <w:r>
        <w:rPr>
          <w:spacing w:val="-2"/>
          <w:sz w:val="24"/>
        </w:rPr>
        <w:t> </w:t>
      </w:r>
      <w:r>
        <w:rPr>
          <w:sz w:val="24"/>
        </w:rPr>
        <w:t>across</w:t>
      </w:r>
      <w:r>
        <w:rPr>
          <w:spacing w:val="-2"/>
          <w:sz w:val="24"/>
        </w:rPr>
        <w:t> </w:t>
      </w:r>
      <w:r>
        <w:rPr>
          <w:sz w:val="24"/>
        </w:rPr>
        <w:t>an</w:t>
      </w:r>
      <w:r>
        <w:rPr>
          <w:spacing w:val="-4"/>
          <w:sz w:val="24"/>
        </w:rPr>
        <w:t> </w:t>
      </w:r>
      <w:r>
        <w:rPr>
          <w:sz w:val="24"/>
        </w:rPr>
        <w:t>organization,</w:t>
      </w:r>
      <w:r>
        <w:rPr>
          <w:spacing w:val="-1"/>
          <w:sz w:val="24"/>
        </w:rPr>
        <w:t> </w:t>
      </w:r>
      <w:r>
        <w:rPr>
          <w:spacing w:val="-2"/>
          <w:sz w:val="24"/>
        </w:rPr>
        <w:t>including</w:t>
      </w:r>
    </w:p>
    <w:p>
      <w:pPr>
        <w:pStyle w:val="ListParagraph"/>
        <w:numPr>
          <w:ilvl w:val="0"/>
          <w:numId w:val="26"/>
        </w:numPr>
        <w:tabs>
          <w:tab w:pos="1439" w:val="left" w:leader="none"/>
        </w:tabs>
        <w:spacing w:line="240" w:lineRule="auto" w:before="0" w:after="0"/>
        <w:ind w:left="1439" w:right="0" w:hanging="719"/>
        <w:jc w:val="left"/>
        <w:rPr>
          <w:sz w:val="24"/>
        </w:rPr>
      </w:pPr>
      <w:r>
        <w:rPr>
          <w:sz w:val="24"/>
        </w:rPr>
        <w:t>but</w:t>
      </w:r>
      <w:r>
        <w:rPr>
          <w:spacing w:val="-4"/>
          <w:sz w:val="24"/>
        </w:rPr>
        <w:t> </w:t>
      </w:r>
      <w:r>
        <w:rPr>
          <w:sz w:val="24"/>
        </w:rPr>
        <w:t>not</w:t>
      </w:r>
      <w:r>
        <w:rPr>
          <w:spacing w:val="-1"/>
          <w:sz w:val="24"/>
        </w:rPr>
        <w:t> </w:t>
      </w:r>
      <w:r>
        <w:rPr>
          <w:sz w:val="24"/>
        </w:rPr>
        <w:t>limited</w:t>
      </w:r>
      <w:r>
        <w:rPr>
          <w:spacing w:val="-2"/>
          <w:sz w:val="24"/>
        </w:rPr>
        <w:t> </w:t>
      </w:r>
      <w:r>
        <w:rPr>
          <w:sz w:val="24"/>
        </w:rPr>
        <w:t>to</w:t>
      </w:r>
      <w:r>
        <w:rPr>
          <w:spacing w:val="-1"/>
          <w:sz w:val="24"/>
        </w:rPr>
        <w:t> </w:t>
      </w:r>
      <w:r>
        <w:rPr>
          <w:sz w:val="24"/>
        </w:rPr>
        <w:t>key</w:t>
      </w:r>
      <w:r>
        <w:rPr>
          <w:spacing w:val="-1"/>
          <w:sz w:val="24"/>
        </w:rPr>
        <w:t> </w:t>
      </w:r>
      <w:r>
        <w:rPr>
          <w:sz w:val="24"/>
        </w:rPr>
        <w:t>stakeholders</w:t>
      </w:r>
      <w:r>
        <w:rPr>
          <w:spacing w:val="-3"/>
          <w:sz w:val="24"/>
        </w:rPr>
        <w:t> </w:t>
      </w:r>
      <w:r>
        <w:rPr>
          <w:sz w:val="24"/>
        </w:rPr>
        <w:t>from</w:t>
      </w:r>
      <w:r>
        <w:rPr>
          <w:spacing w:val="-1"/>
          <w:sz w:val="24"/>
        </w:rPr>
        <w:t> </w:t>
      </w:r>
      <w:r>
        <w:rPr>
          <w:sz w:val="24"/>
        </w:rPr>
        <w:t>executive</w:t>
      </w:r>
      <w:r>
        <w:rPr>
          <w:spacing w:val="-1"/>
          <w:sz w:val="24"/>
        </w:rPr>
        <w:t> </w:t>
      </w:r>
      <w:r>
        <w:rPr>
          <w:sz w:val="24"/>
        </w:rPr>
        <w:t>leadership,</w:t>
      </w:r>
      <w:r>
        <w:rPr>
          <w:spacing w:val="-3"/>
          <w:sz w:val="24"/>
        </w:rPr>
        <w:t> </w:t>
      </w:r>
      <w:r>
        <w:rPr>
          <w:sz w:val="24"/>
        </w:rPr>
        <w:t>risk</w:t>
      </w:r>
      <w:r>
        <w:rPr>
          <w:spacing w:val="-2"/>
          <w:sz w:val="24"/>
        </w:rPr>
        <w:t> </w:t>
      </w:r>
      <w:r>
        <w:rPr>
          <w:sz w:val="24"/>
        </w:rPr>
        <w:t>management,</w:t>
      </w:r>
      <w:r>
        <w:rPr>
          <w:spacing w:val="-1"/>
          <w:sz w:val="24"/>
        </w:rPr>
        <w:t> </w:t>
      </w:r>
      <w:r>
        <w:rPr>
          <w:sz w:val="24"/>
        </w:rPr>
        <w:t>security,</w:t>
      </w:r>
      <w:r>
        <w:rPr>
          <w:spacing w:val="-1"/>
          <w:sz w:val="24"/>
        </w:rPr>
        <w:t> </w:t>
      </w:r>
      <w:r>
        <w:rPr>
          <w:spacing w:val="-2"/>
          <w:sz w:val="24"/>
        </w:rPr>
        <w:t>legal,</w:t>
      </w:r>
    </w:p>
    <w:p>
      <w:pPr>
        <w:pStyle w:val="ListParagraph"/>
        <w:numPr>
          <w:ilvl w:val="0"/>
          <w:numId w:val="26"/>
        </w:numPr>
        <w:tabs>
          <w:tab w:pos="1439" w:val="left" w:leader="none"/>
        </w:tabs>
        <w:spacing w:line="240" w:lineRule="auto" w:before="0" w:after="0"/>
        <w:ind w:left="1439" w:right="0" w:hanging="720"/>
        <w:jc w:val="left"/>
        <w:rPr>
          <w:sz w:val="24"/>
        </w:rPr>
      </w:pPr>
      <w:r>
        <w:rPr>
          <w:sz w:val="24"/>
        </w:rPr>
        <w:t>human</w:t>
      </w:r>
      <w:r>
        <w:rPr>
          <w:spacing w:val="-2"/>
          <w:sz w:val="24"/>
        </w:rPr>
        <w:t> </w:t>
      </w:r>
      <w:r>
        <w:rPr>
          <w:sz w:val="24"/>
        </w:rPr>
        <w:t>resources,</w:t>
      </w:r>
      <w:r>
        <w:rPr>
          <w:spacing w:val="-2"/>
          <w:sz w:val="24"/>
        </w:rPr>
        <w:t> </w:t>
      </w:r>
      <w:r>
        <w:rPr>
          <w:sz w:val="24"/>
        </w:rPr>
        <w:t>acquisition,</w:t>
      </w:r>
      <w:r>
        <w:rPr>
          <w:spacing w:val="-3"/>
          <w:sz w:val="24"/>
        </w:rPr>
        <w:t> </w:t>
      </w:r>
      <w:r>
        <w:rPr>
          <w:sz w:val="24"/>
        </w:rPr>
        <w:t>and</w:t>
      </w:r>
      <w:r>
        <w:rPr>
          <w:spacing w:val="-1"/>
          <w:sz w:val="24"/>
        </w:rPr>
        <w:t> </w:t>
      </w:r>
      <w:r>
        <w:rPr>
          <w:sz w:val="24"/>
        </w:rPr>
        <w:t>operations.</w:t>
      </w:r>
      <w:r>
        <w:rPr>
          <w:spacing w:val="-2"/>
          <w:sz w:val="24"/>
        </w:rPr>
        <w:t> </w:t>
      </w:r>
      <w:r>
        <w:rPr>
          <w:sz w:val="24"/>
        </w:rPr>
        <w:t>For</w:t>
      </w:r>
      <w:r>
        <w:rPr>
          <w:spacing w:val="-2"/>
          <w:sz w:val="24"/>
        </w:rPr>
        <w:t> </w:t>
      </w:r>
      <w:r>
        <w:rPr>
          <w:sz w:val="24"/>
        </w:rPr>
        <w:t>example,</w:t>
      </w:r>
      <w:r>
        <w:rPr>
          <w:spacing w:val="-3"/>
          <w:sz w:val="24"/>
        </w:rPr>
        <w:t> </w:t>
      </w:r>
      <w:r>
        <w:rPr>
          <w:sz w:val="24"/>
        </w:rPr>
        <w:t>Profile</w:t>
      </w:r>
      <w:r>
        <w:rPr>
          <w:spacing w:val="-1"/>
          <w:sz w:val="24"/>
        </w:rPr>
        <w:t> </w:t>
      </w:r>
      <w:r>
        <w:rPr>
          <w:sz w:val="24"/>
        </w:rPr>
        <w:t>developers</w:t>
      </w:r>
      <w:r>
        <w:rPr>
          <w:spacing w:val="-2"/>
          <w:sz w:val="24"/>
        </w:rPr>
        <w:t> </w:t>
      </w:r>
      <w:r>
        <w:rPr>
          <w:sz w:val="24"/>
        </w:rPr>
        <w:t>can</w:t>
      </w:r>
      <w:r>
        <w:rPr>
          <w:spacing w:val="-2"/>
          <w:sz w:val="24"/>
        </w:rPr>
        <w:t> </w:t>
      </w:r>
      <w:r>
        <w:rPr>
          <w:sz w:val="24"/>
        </w:rPr>
        <w:t>reach</w:t>
      </w:r>
      <w:r>
        <w:rPr>
          <w:spacing w:val="-2"/>
          <w:sz w:val="24"/>
        </w:rPr>
        <w:t> </w:t>
      </w:r>
      <w:r>
        <w:rPr>
          <w:sz w:val="24"/>
        </w:rPr>
        <w:t>out</w:t>
      </w:r>
      <w:r>
        <w:rPr>
          <w:spacing w:val="-1"/>
          <w:sz w:val="24"/>
        </w:rPr>
        <w:t> </w:t>
      </w:r>
      <w:r>
        <w:rPr>
          <w:spacing w:val="-5"/>
          <w:sz w:val="24"/>
        </w:rPr>
        <w:t>to</w:t>
      </w:r>
    </w:p>
    <w:p>
      <w:pPr>
        <w:pStyle w:val="ListParagraph"/>
        <w:numPr>
          <w:ilvl w:val="0"/>
          <w:numId w:val="26"/>
        </w:numPr>
        <w:tabs>
          <w:tab w:pos="1439" w:val="left" w:leader="none"/>
        </w:tabs>
        <w:spacing w:line="240" w:lineRule="auto" w:before="0" w:after="0"/>
        <w:ind w:left="1439" w:right="0" w:hanging="720"/>
        <w:jc w:val="left"/>
        <w:rPr>
          <w:sz w:val="24"/>
        </w:rPr>
      </w:pPr>
      <w:r>
        <w:rPr>
          <w:sz w:val="24"/>
        </w:rPr>
        <w:t>leaders</w:t>
      </w:r>
      <w:r>
        <w:rPr>
          <w:spacing w:val="-4"/>
          <w:sz w:val="24"/>
        </w:rPr>
        <w:t> </w:t>
      </w:r>
      <w:r>
        <w:rPr>
          <w:sz w:val="24"/>
        </w:rPr>
        <w:t>within</w:t>
      </w:r>
      <w:r>
        <w:rPr>
          <w:spacing w:val="-1"/>
          <w:sz w:val="24"/>
        </w:rPr>
        <w:t> </w:t>
      </w:r>
      <w:r>
        <w:rPr>
          <w:sz w:val="24"/>
        </w:rPr>
        <w:t>the</w:t>
      </w:r>
      <w:r>
        <w:rPr>
          <w:spacing w:val="-2"/>
          <w:sz w:val="24"/>
        </w:rPr>
        <w:t> </w:t>
      </w:r>
      <w:r>
        <w:rPr>
          <w:sz w:val="24"/>
        </w:rPr>
        <w:t>organization</w:t>
      </w:r>
      <w:r>
        <w:rPr>
          <w:spacing w:val="-3"/>
          <w:sz w:val="24"/>
        </w:rPr>
        <w:t> </w:t>
      </w:r>
      <w:r>
        <w:rPr>
          <w:sz w:val="24"/>
        </w:rPr>
        <w:t>to</w:t>
      </w:r>
      <w:r>
        <w:rPr>
          <w:spacing w:val="-2"/>
          <w:sz w:val="24"/>
        </w:rPr>
        <w:t> </w:t>
      </w:r>
      <w:r>
        <w:rPr>
          <w:sz w:val="24"/>
        </w:rPr>
        <w:t>confirm</w:t>
      </w:r>
      <w:r>
        <w:rPr>
          <w:spacing w:val="-1"/>
          <w:sz w:val="24"/>
        </w:rPr>
        <w:t> </w:t>
      </w:r>
      <w:r>
        <w:rPr>
          <w:sz w:val="24"/>
        </w:rPr>
        <w:t>which</w:t>
      </w:r>
      <w:r>
        <w:rPr>
          <w:spacing w:val="-4"/>
          <w:sz w:val="24"/>
        </w:rPr>
        <w:t> </w:t>
      </w:r>
      <w:r>
        <w:rPr>
          <w:sz w:val="24"/>
        </w:rPr>
        <w:t>resources</w:t>
      </w:r>
      <w:r>
        <w:rPr>
          <w:spacing w:val="-1"/>
          <w:sz w:val="24"/>
        </w:rPr>
        <w:t> </w:t>
      </w:r>
      <w:r>
        <w:rPr>
          <w:sz w:val="24"/>
        </w:rPr>
        <w:t>(e.g.,</w:t>
      </w:r>
      <w:r>
        <w:rPr>
          <w:spacing w:val="-2"/>
          <w:sz w:val="24"/>
        </w:rPr>
        <w:t> </w:t>
      </w:r>
      <w:r>
        <w:rPr>
          <w:sz w:val="24"/>
        </w:rPr>
        <w:t>facilities,</w:t>
      </w:r>
      <w:r>
        <w:rPr>
          <w:spacing w:val="-1"/>
          <w:sz w:val="24"/>
        </w:rPr>
        <w:t> </w:t>
      </w:r>
      <w:r>
        <w:rPr>
          <w:sz w:val="24"/>
        </w:rPr>
        <w:t>personnel,</w:t>
      </w:r>
      <w:r>
        <w:rPr>
          <w:spacing w:val="-3"/>
          <w:sz w:val="24"/>
        </w:rPr>
        <w:t> </w:t>
      </w:r>
      <w:r>
        <w:rPr>
          <w:spacing w:val="-2"/>
          <w:sz w:val="24"/>
        </w:rPr>
        <w:t>systems)</w:t>
      </w:r>
    </w:p>
    <w:p>
      <w:pPr>
        <w:pStyle w:val="ListParagraph"/>
        <w:numPr>
          <w:ilvl w:val="0"/>
          <w:numId w:val="26"/>
        </w:numPr>
        <w:tabs>
          <w:tab w:pos="1439" w:val="left" w:leader="none"/>
        </w:tabs>
        <w:spacing w:line="240" w:lineRule="auto" w:before="0" w:after="0"/>
        <w:ind w:left="1439" w:right="0" w:hanging="720"/>
        <w:jc w:val="left"/>
        <w:rPr>
          <w:sz w:val="24"/>
        </w:rPr>
      </w:pPr>
      <w:r>
        <w:rPr>
          <w:sz w:val="24"/>
        </w:rPr>
        <w:t>are</w:t>
      </w:r>
      <w:r>
        <w:rPr>
          <w:spacing w:val="-2"/>
          <w:sz w:val="24"/>
        </w:rPr>
        <w:t> </w:t>
      </w:r>
      <w:r>
        <w:rPr>
          <w:sz w:val="24"/>
        </w:rPr>
        <w:t>most</w:t>
      </w:r>
      <w:r>
        <w:rPr>
          <w:spacing w:val="-1"/>
          <w:sz w:val="24"/>
        </w:rPr>
        <w:t> </w:t>
      </w:r>
      <w:r>
        <w:rPr>
          <w:sz w:val="24"/>
        </w:rPr>
        <w:t>relevant</w:t>
      </w:r>
      <w:r>
        <w:rPr>
          <w:spacing w:val="-1"/>
          <w:sz w:val="24"/>
        </w:rPr>
        <w:t> </w:t>
      </w:r>
      <w:r>
        <w:rPr>
          <w:sz w:val="24"/>
        </w:rPr>
        <w:t>to</w:t>
      </w:r>
      <w:r>
        <w:rPr>
          <w:spacing w:val="-4"/>
          <w:sz w:val="24"/>
        </w:rPr>
        <w:t> </w:t>
      </w:r>
      <w:r>
        <w:rPr>
          <w:sz w:val="24"/>
        </w:rPr>
        <w:t>achieving</w:t>
      </w:r>
      <w:r>
        <w:rPr>
          <w:spacing w:val="-1"/>
          <w:sz w:val="24"/>
        </w:rPr>
        <w:t> </w:t>
      </w:r>
      <w:r>
        <w:rPr>
          <w:sz w:val="24"/>
        </w:rPr>
        <w:t>the</w:t>
      </w:r>
      <w:r>
        <w:rPr>
          <w:spacing w:val="-1"/>
          <w:sz w:val="24"/>
        </w:rPr>
        <w:t> </w:t>
      </w:r>
      <w:r>
        <w:rPr>
          <w:sz w:val="24"/>
        </w:rPr>
        <w:t>objectives</w:t>
      </w:r>
      <w:r>
        <w:rPr>
          <w:spacing w:val="-2"/>
          <w:sz w:val="24"/>
        </w:rPr>
        <w:t> </w:t>
      </w:r>
      <w:r>
        <w:rPr>
          <w:sz w:val="24"/>
        </w:rPr>
        <w:t>(e.g.,</w:t>
      </w:r>
      <w:r>
        <w:rPr>
          <w:spacing w:val="-2"/>
          <w:sz w:val="24"/>
        </w:rPr>
        <w:t> </w:t>
      </w:r>
      <w:r>
        <w:rPr>
          <w:sz w:val="24"/>
        </w:rPr>
        <w:t>for</w:t>
      </w:r>
      <w:r>
        <w:rPr>
          <w:spacing w:val="-1"/>
          <w:sz w:val="24"/>
        </w:rPr>
        <w:t> </w:t>
      </w:r>
      <w:r>
        <w:rPr>
          <w:sz w:val="24"/>
        </w:rPr>
        <w:t>a</w:t>
      </w:r>
      <w:r>
        <w:rPr>
          <w:spacing w:val="-1"/>
          <w:sz w:val="24"/>
        </w:rPr>
        <w:t> </w:t>
      </w:r>
      <w:r>
        <w:rPr>
          <w:sz w:val="24"/>
        </w:rPr>
        <w:t>business</w:t>
      </w:r>
      <w:r>
        <w:rPr>
          <w:spacing w:val="-1"/>
          <w:sz w:val="24"/>
        </w:rPr>
        <w:t> </w:t>
      </w:r>
      <w:r>
        <w:rPr>
          <w:sz w:val="24"/>
        </w:rPr>
        <w:t>unit).</w:t>
      </w:r>
      <w:r>
        <w:rPr>
          <w:spacing w:val="-2"/>
          <w:sz w:val="24"/>
        </w:rPr>
        <w:t> </w:t>
      </w:r>
      <w:r>
        <w:rPr>
          <w:sz w:val="24"/>
        </w:rPr>
        <w:t>Those</w:t>
      </w:r>
      <w:r>
        <w:rPr>
          <w:spacing w:val="-1"/>
          <w:sz w:val="24"/>
        </w:rPr>
        <w:t> </w:t>
      </w:r>
      <w:r>
        <w:rPr>
          <w:sz w:val="24"/>
        </w:rPr>
        <w:t>leaders</w:t>
      </w:r>
      <w:r>
        <w:rPr>
          <w:spacing w:val="-1"/>
          <w:sz w:val="24"/>
        </w:rPr>
        <w:t> </w:t>
      </w:r>
      <w:r>
        <w:rPr>
          <w:sz w:val="24"/>
        </w:rPr>
        <w:t>can</w:t>
      </w:r>
      <w:r>
        <w:rPr>
          <w:spacing w:val="-2"/>
          <w:sz w:val="24"/>
        </w:rPr>
        <w:t> </w:t>
      </w:r>
      <w:r>
        <w:rPr>
          <w:spacing w:val="-4"/>
          <w:sz w:val="24"/>
        </w:rPr>
        <w:t>then</w:t>
      </w:r>
    </w:p>
    <w:p>
      <w:pPr>
        <w:pStyle w:val="ListParagraph"/>
        <w:numPr>
          <w:ilvl w:val="0"/>
          <w:numId w:val="26"/>
        </w:numPr>
        <w:tabs>
          <w:tab w:pos="1439" w:val="left" w:leader="none"/>
        </w:tabs>
        <w:spacing w:line="240" w:lineRule="auto" w:before="0" w:after="0"/>
        <w:ind w:left="1439" w:right="0" w:hanging="720"/>
        <w:jc w:val="left"/>
        <w:rPr>
          <w:sz w:val="24"/>
        </w:rPr>
      </w:pPr>
      <w:r>
        <w:rPr>
          <w:sz w:val="24"/>
        </w:rPr>
        <w:t>share</w:t>
      </w:r>
      <w:r>
        <w:rPr>
          <w:spacing w:val="-2"/>
          <w:sz w:val="24"/>
        </w:rPr>
        <w:t> </w:t>
      </w:r>
      <w:r>
        <w:rPr>
          <w:sz w:val="24"/>
        </w:rPr>
        <w:t>their</w:t>
      </w:r>
      <w:r>
        <w:rPr>
          <w:spacing w:val="-2"/>
          <w:sz w:val="24"/>
        </w:rPr>
        <w:t> </w:t>
      </w:r>
      <w:r>
        <w:rPr>
          <w:sz w:val="24"/>
        </w:rPr>
        <w:t>risk-related</w:t>
      </w:r>
      <w:r>
        <w:rPr>
          <w:spacing w:val="-1"/>
          <w:sz w:val="24"/>
        </w:rPr>
        <w:t> </w:t>
      </w:r>
      <w:r>
        <w:rPr>
          <w:sz w:val="24"/>
        </w:rPr>
        <w:t>expectations</w:t>
      </w:r>
      <w:r>
        <w:rPr>
          <w:spacing w:val="-3"/>
          <w:sz w:val="24"/>
        </w:rPr>
        <w:t> </w:t>
      </w:r>
      <w:r>
        <w:rPr>
          <w:sz w:val="24"/>
        </w:rPr>
        <w:t>for</w:t>
      </w:r>
      <w:r>
        <w:rPr>
          <w:spacing w:val="-1"/>
          <w:sz w:val="24"/>
        </w:rPr>
        <w:t> </w:t>
      </w:r>
      <w:r>
        <w:rPr>
          <w:sz w:val="24"/>
        </w:rPr>
        <w:t>the</w:t>
      </w:r>
      <w:r>
        <w:rPr>
          <w:spacing w:val="-3"/>
          <w:sz w:val="24"/>
        </w:rPr>
        <w:t> </w:t>
      </w:r>
      <w:r>
        <w:rPr>
          <w:sz w:val="24"/>
        </w:rPr>
        <w:t>selected</w:t>
      </w:r>
      <w:r>
        <w:rPr>
          <w:spacing w:val="-2"/>
          <w:sz w:val="24"/>
        </w:rPr>
        <w:t> </w:t>
      </w:r>
      <w:r>
        <w:rPr>
          <w:sz w:val="24"/>
        </w:rPr>
        <w:t>resources</w:t>
      </w:r>
      <w:r>
        <w:rPr>
          <w:spacing w:val="-1"/>
          <w:sz w:val="24"/>
        </w:rPr>
        <w:t> </w:t>
      </w:r>
      <w:r>
        <w:rPr>
          <w:sz w:val="24"/>
        </w:rPr>
        <w:t>with</w:t>
      </w:r>
      <w:r>
        <w:rPr>
          <w:spacing w:val="-2"/>
          <w:sz w:val="24"/>
        </w:rPr>
        <w:t> </w:t>
      </w:r>
      <w:r>
        <w:rPr>
          <w:sz w:val="24"/>
        </w:rPr>
        <w:t>the</w:t>
      </w:r>
      <w:r>
        <w:rPr>
          <w:spacing w:val="-2"/>
          <w:sz w:val="24"/>
        </w:rPr>
        <w:t> </w:t>
      </w:r>
      <w:r>
        <w:rPr>
          <w:sz w:val="24"/>
        </w:rPr>
        <w:t>implementers.</w:t>
      </w:r>
      <w:r>
        <w:rPr>
          <w:spacing w:val="-2"/>
          <w:sz w:val="24"/>
        </w:rPr>
        <w:t> </w:t>
      </w:r>
      <w:r>
        <w:rPr>
          <w:sz w:val="24"/>
        </w:rPr>
        <w:t>By</w:t>
      </w:r>
      <w:r>
        <w:rPr>
          <w:spacing w:val="-1"/>
          <w:sz w:val="24"/>
        </w:rPr>
        <w:t> </w:t>
      </w:r>
      <w:r>
        <w:rPr>
          <w:spacing w:val="-2"/>
          <w:sz w:val="24"/>
        </w:rPr>
        <w:t>using</w:t>
      </w:r>
    </w:p>
    <w:p>
      <w:pPr>
        <w:pStyle w:val="ListParagraph"/>
        <w:numPr>
          <w:ilvl w:val="0"/>
          <w:numId w:val="26"/>
        </w:numPr>
        <w:tabs>
          <w:tab w:pos="1439" w:val="left" w:leader="none"/>
        </w:tabs>
        <w:spacing w:line="240" w:lineRule="auto" w:before="0" w:after="0"/>
        <w:ind w:left="1439" w:right="0" w:hanging="720"/>
        <w:jc w:val="left"/>
        <w:rPr>
          <w:sz w:val="24"/>
        </w:rPr>
      </w:pPr>
      <w:r>
        <w:rPr>
          <w:sz w:val="24"/>
        </w:rPr>
        <w:t>Current</w:t>
      </w:r>
      <w:r>
        <w:rPr>
          <w:spacing w:val="-2"/>
          <w:sz w:val="24"/>
        </w:rPr>
        <w:t> </w:t>
      </w:r>
      <w:r>
        <w:rPr>
          <w:sz w:val="24"/>
        </w:rPr>
        <w:t>and</w:t>
      </w:r>
      <w:r>
        <w:rPr>
          <w:spacing w:val="-3"/>
          <w:sz w:val="24"/>
        </w:rPr>
        <w:t> </w:t>
      </w:r>
      <w:r>
        <w:rPr>
          <w:sz w:val="24"/>
        </w:rPr>
        <w:t>Target</w:t>
      </w:r>
      <w:r>
        <w:rPr>
          <w:spacing w:val="-1"/>
          <w:sz w:val="24"/>
        </w:rPr>
        <w:t> </w:t>
      </w:r>
      <w:r>
        <w:rPr>
          <w:sz w:val="24"/>
        </w:rPr>
        <w:t>Profiles,</w:t>
      </w:r>
      <w:r>
        <w:rPr>
          <w:spacing w:val="-3"/>
          <w:sz w:val="24"/>
        </w:rPr>
        <w:t> </w:t>
      </w:r>
      <w:r>
        <w:rPr>
          <w:sz w:val="24"/>
        </w:rPr>
        <w:t>cybersecurity</w:t>
      </w:r>
      <w:r>
        <w:rPr>
          <w:spacing w:val="-1"/>
          <w:sz w:val="24"/>
        </w:rPr>
        <w:t> </w:t>
      </w:r>
      <w:r>
        <w:rPr>
          <w:sz w:val="24"/>
        </w:rPr>
        <w:t>planning</w:t>
      </w:r>
      <w:r>
        <w:rPr>
          <w:spacing w:val="-1"/>
          <w:sz w:val="24"/>
        </w:rPr>
        <w:t> </w:t>
      </w:r>
      <w:r>
        <w:rPr>
          <w:sz w:val="24"/>
        </w:rPr>
        <w:t>and</w:t>
      </w:r>
      <w:r>
        <w:rPr>
          <w:spacing w:val="-1"/>
          <w:sz w:val="24"/>
        </w:rPr>
        <w:t> </w:t>
      </w:r>
      <w:r>
        <w:rPr>
          <w:sz w:val="24"/>
        </w:rPr>
        <w:t>monitoring</w:t>
      </w:r>
      <w:r>
        <w:rPr>
          <w:spacing w:val="-4"/>
          <w:sz w:val="24"/>
        </w:rPr>
        <w:t> </w:t>
      </w:r>
      <w:r>
        <w:rPr>
          <w:sz w:val="24"/>
        </w:rPr>
        <w:t>are</w:t>
      </w:r>
      <w:r>
        <w:rPr>
          <w:spacing w:val="-2"/>
          <w:sz w:val="24"/>
        </w:rPr>
        <w:t> </w:t>
      </w:r>
      <w:r>
        <w:rPr>
          <w:sz w:val="24"/>
        </w:rPr>
        <w:t>tightly</w:t>
      </w:r>
      <w:r>
        <w:rPr>
          <w:spacing w:val="-1"/>
          <w:sz w:val="24"/>
        </w:rPr>
        <w:t> </w:t>
      </w:r>
      <w:r>
        <w:rPr>
          <w:sz w:val="24"/>
        </w:rPr>
        <w:t>tied</w:t>
      </w:r>
      <w:r>
        <w:rPr>
          <w:spacing w:val="-1"/>
          <w:sz w:val="24"/>
        </w:rPr>
        <w:t> </w:t>
      </w:r>
      <w:r>
        <w:rPr>
          <w:spacing w:val="-5"/>
          <w:sz w:val="24"/>
        </w:rPr>
        <w:t>to</w:t>
      </w:r>
    </w:p>
    <w:p>
      <w:pPr>
        <w:pStyle w:val="ListParagraph"/>
        <w:numPr>
          <w:ilvl w:val="0"/>
          <w:numId w:val="26"/>
        </w:numPr>
        <w:tabs>
          <w:tab w:pos="1439" w:val="left" w:leader="none"/>
        </w:tabs>
        <w:spacing w:line="240" w:lineRule="auto" w:before="0" w:after="0"/>
        <w:ind w:left="1439" w:right="0" w:hanging="720"/>
        <w:jc w:val="left"/>
        <w:rPr>
          <w:sz w:val="24"/>
        </w:rPr>
      </w:pPr>
      <w:r>
        <w:rPr>
          <w:sz w:val="24"/>
        </w:rPr>
        <w:t>organizational</w:t>
      </w:r>
      <w:r>
        <w:rPr>
          <w:spacing w:val="-4"/>
          <w:sz w:val="24"/>
        </w:rPr>
        <w:t> </w:t>
      </w:r>
      <w:r>
        <w:rPr>
          <w:sz w:val="24"/>
        </w:rPr>
        <w:t>objectives,</w:t>
      </w:r>
      <w:r>
        <w:rPr>
          <w:spacing w:val="-2"/>
          <w:sz w:val="24"/>
        </w:rPr>
        <w:t> </w:t>
      </w:r>
      <w:r>
        <w:rPr>
          <w:sz w:val="24"/>
        </w:rPr>
        <w:t>and</w:t>
      </w:r>
      <w:r>
        <w:rPr>
          <w:spacing w:val="-2"/>
          <w:sz w:val="24"/>
        </w:rPr>
        <w:t> </w:t>
      </w:r>
      <w:r>
        <w:rPr>
          <w:sz w:val="24"/>
        </w:rPr>
        <w:t>mission-level</w:t>
      </w:r>
      <w:r>
        <w:rPr>
          <w:spacing w:val="-2"/>
          <w:sz w:val="24"/>
        </w:rPr>
        <w:t> </w:t>
      </w:r>
      <w:r>
        <w:rPr>
          <w:sz w:val="24"/>
        </w:rPr>
        <w:t>planners</w:t>
      </w:r>
      <w:r>
        <w:rPr>
          <w:spacing w:val="-2"/>
          <w:sz w:val="24"/>
        </w:rPr>
        <w:t> </w:t>
      </w:r>
      <w:r>
        <w:rPr>
          <w:sz w:val="24"/>
        </w:rPr>
        <w:t>can</w:t>
      </w:r>
      <w:r>
        <w:rPr>
          <w:spacing w:val="-1"/>
          <w:sz w:val="24"/>
        </w:rPr>
        <w:t> </w:t>
      </w:r>
      <w:r>
        <w:rPr>
          <w:sz w:val="24"/>
        </w:rPr>
        <w:t>understand</w:t>
      </w:r>
      <w:r>
        <w:rPr>
          <w:spacing w:val="-4"/>
          <w:sz w:val="24"/>
        </w:rPr>
        <w:t> </w:t>
      </w:r>
      <w:r>
        <w:rPr>
          <w:sz w:val="24"/>
        </w:rPr>
        <w:t>the</w:t>
      </w:r>
      <w:r>
        <w:rPr>
          <w:spacing w:val="-3"/>
          <w:sz w:val="24"/>
        </w:rPr>
        <w:t> </w:t>
      </w:r>
      <w:r>
        <w:rPr>
          <w:sz w:val="24"/>
        </w:rPr>
        <w:t>residual</w:t>
      </w:r>
      <w:r>
        <w:rPr>
          <w:spacing w:val="-2"/>
          <w:sz w:val="24"/>
        </w:rPr>
        <w:t> </w:t>
      </w:r>
      <w:r>
        <w:rPr>
          <w:sz w:val="24"/>
        </w:rPr>
        <w:t>risk</w:t>
      </w:r>
      <w:r>
        <w:rPr>
          <w:spacing w:val="-3"/>
          <w:sz w:val="24"/>
        </w:rPr>
        <w:t> </w:t>
      </w:r>
      <w:r>
        <w:rPr>
          <w:spacing w:val="-5"/>
          <w:sz w:val="24"/>
        </w:rPr>
        <w:t>of</w:t>
      </w:r>
    </w:p>
    <w:p>
      <w:pPr>
        <w:pStyle w:val="ListParagraph"/>
        <w:numPr>
          <w:ilvl w:val="0"/>
          <w:numId w:val="26"/>
        </w:numPr>
        <w:tabs>
          <w:tab w:pos="1439" w:val="left" w:leader="none"/>
        </w:tabs>
        <w:spacing w:line="240" w:lineRule="auto" w:before="0" w:after="0"/>
        <w:ind w:left="1439" w:right="0" w:hanging="720"/>
        <w:jc w:val="left"/>
        <w:rPr>
          <w:sz w:val="24"/>
        </w:rPr>
      </w:pPr>
      <w:r>
        <w:rPr>
          <w:sz w:val="24"/>
        </w:rPr>
        <w:t>uncertainty</w:t>
      </w:r>
      <w:r>
        <w:rPr>
          <w:spacing w:val="-3"/>
          <w:sz w:val="24"/>
        </w:rPr>
        <w:t> </w:t>
      </w:r>
      <w:r>
        <w:rPr>
          <w:sz w:val="24"/>
        </w:rPr>
        <w:t>in</w:t>
      </w:r>
      <w:r>
        <w:rPr>
          <w:spacing w:val="-1"/>
          <w:sz w:val="24"/>
        </w:rPr>
        <w:t> </w:t>
      </w:r>
      <w:r>
        <w:rPr>
          <w:sz w:val="24"/>
        </w:rPr>
        <w:t>terms</w:t>
      </w:r>
      <w:r>
        <w:rPr>
          <w:spacing w:val="-1"/>
          <w:sz w:val="24"/>
        </w:rPr>
        <w:t> </w:t>
      </w:r>
      <w:r>
        <w:rPr>
          <w:sz w:val="24"/>
        </w:rPr>
        <w:t>of</w:t>
      </w:r>
      <w:r>
        <w:rPr>
          <w:spacing w:val="-2"/>
          <w:sz w:val="24"/>
        </w:rPr>
        <w:t> </w:t>
      </w:r>
      <w:r>
        <w:rPr>
          <w:sz w:val="24"/>
        </w:rPr>
        <w:t>likelihood</w:t>
      </w:r>
      <w:r>
        <w:rPr>
          <w:spacing w:val="-1"/>
          <w:sz w:val="24"/>
        </w:rPr>
        <w:t> </w:t>
      </w:r>
      <w:r>
        <w:rPr>
          <w:sz w:val="24"/>
        </w:rPr>
        <w:t>and</w:t>
      </w:r>
      <w:r>
        <w:rPr>
          <w:spacing w:val="-2"/>
          <w:sz w:val="24"/>
        </w:rPr>
        <w:t> </w:t>
      </w:r>
      <w:r>
        <w:rPr>
          <w:sz w:val="24"/>
        </w:rPr>
        <w:t>impact</w:t>
      </w:r>
      <w:r>
        <w:rPr>
          <w:spacing w:val="-1"/>
          <w:sz w:val="24"/>
        </w:rPr>
        <w:t> </w:t>
      </w:r>
      <w:r>
        <w:rPr>
          <w:sz w:val="24"/>
        </w:rPr>
        <w:t>to</w:t>
      </w:r>
      <w:r>
        <w:rPr>
          <w:spacing w:val="-3"/>
          <w:sz w:val="24"/>
        </w:rPr>
        <w:t> </w:t>
      </w:r>
      <w:r>
        <w:rPr>
          <w:sz w:val="24"/>
        </w:rPr>
        <w:t>the </w:t>
      </w:r>
      <w:r>
        <w:rPr>
          <w:spacing w:val="-2"/>
          <w:sz w:val="24"/>
        </w:rPr>
        <w:t>mission.</w:t>
      </w:r>
    </w:p>
    <w:p>
      <w:pPr>
        <w:pStyle w:val="ListParagraph"/>
        <w:numPr>
          <w:ilvl w:val="0"/>
          <w:numId w:val="26"/>
        </w:numPr>
        <w:tabs>
          <w:tab w:pos="1439" w:val="left" w:leader="none"/>
        </w:tabs>
        <w:spacing w:line="240" w:lineRule="auto" w:before="120" w:after="0"/>
        <w:ind w:left="1439" w:right="0" w:hanging="720"/>
        <w:jc w:val="left"/>
        <w:rPr>
          <w:sz w:val="24"/>
        </w:rPr>
      </w:pPr>
      <w:r>
        <w:rPr>
          <w:sz w:val="24"/>
        </w:rPr>
        <w:t>An</w:t>
      </w:r>
      <w:r>
        <w:rPr>
          <w:spacing w:val="-4"/>
          <w:sz w:val="24"/>
        </w:rPr>
        <w:t> </w:t>
      </w:r>
      <w:r>
        <w:rPr>
          <w:sz w:val="24"/>
        </w:rPr>
        <w:t>organization</w:t>
      </w:r>
      <w:r>
        <w:rPr>
          <w:spacing w:val="-1"/>
          <w:sz w:val="24"/>
        </w:rPr>
        <w:t> </w:t>
      </w:r>
      <w:r>
        <w:rPr>
          <w:sz w:val="24"/>
        </w:rPr>
        <w:t>may</w:t>
      </w:r>
      <w:r>
        <w:rPr>
          <w:spacing w:val="-3"/>
          <w:sz w:val="24"/>
        </w:rPr>
        <w:t> </w:t>
      </w:r>
      <w:r>
        <w:rPr>
          <w:sz w:val="24"/>
        </w:rPr>
        <w:t>choose</w:t>
      </w:r>
      <w:r>
        <w:rPr>
          <w:spacing w:val="-1"/>
          <w:sz w:val="24"/>
        </w:rPr>
        <w:t> </w:t>
      </w:r>
      <w:r>
        <w:rPr>
          <w:sz w:val="24"/>
        </w:rPr>
        <w:t>to</w:t>
      </w:r>
      <w:r>
        <w:rPr>
          <w:spacing w:val="-1"/>
          <w:sz w:val="24"/>
        </w:rPr>
        <w:t> </w:t>
      </w:r>
      <w:r>
        <w:rPr>
          <w:sz w:val="24"/>
        </w:rPr>
        <w:t>develop</w:t>
      </w:r>
      <w:r>
        <w:rPr>
          <w:spacing w:val="-2"/>
          <w:sz w:val="24"/>
        </w:rPr>
        <w:t> </w:t>
      </w:r>
      <w:r>
        <w:rPr>
          <w:sz w:val="24"/>
        </w:rPr>
        <w:t>multiple</w:t>
      </w:r>
      <w:r>
        <w:rPr>
          <w:spacing w:val="-2"/>
          <w:sz w:val="24"/>
        </w:rPr>
        <w:t> </w:t>
      </w:r>
      <w:r>
        <w:rPr>
          <w:sz w:val="24"/>
        </w:rPr>
        <w:t>Profiles</w:t>
      </w:r>
      <w:r>
        <w:rPr>
          <w:spacing w:val="-1"/>
          <w:sz w:val="24"/>
        </w:rPr>
        <w:t> </w:t>
      </w:r>
      <w:r>
        <w:rPr>
          <w:sz w:val="24"/>
        </w:rPr>
        <w:t>that</w:t>
      </w:r>
      <w:r>
        <w:rPr>
          <w:spacing w:val="-3"/>
          <w:sz w:val="24"/>
        </w:rPr>
        <w:t> </w:t>
      </w:r>
      <w:r>
        <w:rPr>
          <w:sz w:val="24"/>
        </w:rPr>
        <w:t>each</w:t>
      </w:r>
      <w:r>
        <w:rPr>
          <w:spacing w:val="-2"/>
          <w:sz w:val="24"/>
        </w:rPr>
        <w:t> </w:t>
      </w:r>
      <w:r>
        <w:rPr>
          <w:sz w:val="24"/>
        </w:rPr>
        <w:t>address</w:t>
      </w:r>
      <w:r>
        <w:rPr>
          <w:spacing w:val="-2"/>
          <w:sz w:val="24"/>
        </w:rPr>
        <w:t> </w:t>
      </w:r>
      <w:r>
        <w:rPr>
          <w:sz w:val="24"/>
        </w:rPr>
        <w:t>a</w:t>
      </w:r>
      <w:r>
        <w:rPr>
          <w:spacing w:val="-2"/>
          <w:sz w:val="24"/>
        </w:rPr>
        <w:t> </w:t>
      </w:r>
      <w:r>
        <w:rPr>
          <w:sz w:val="24"/>
        </w:rPr>
        <w:t>different</w:t>
      </w:r>
      <w:r>
        <w:rPr>
          <w:spacing w:val="-2"/>
          <w:sz w:val="24"/>
        </w:rPr>
        <w:t> </w:t>
      </w:r>
      <w:r>
        <w:rPr>
          <w:sz w:val="24"/>
        </w:rPr>
        <w:t>use</w:t>
      </w:r>
      <w:r>
        <w:rPr>
          <w:spacing w:val="-1"/>
          <w:sz w:val="24"/>
        </w:rPr>
        <w:t> </w:t>
      </w:r>
      <w:r>
        <w:rPr>
          <w:spacing w:val="-4"/>
          <w:sz w:val="24"/>
        </w:rPr>
        <w:t>case</w:t>
      </w:r>
    </w:p>
    <w:p>
      <w:pPr>
        <w:pStyle w:val="ListParagraph"/>
        <w:numPr>
          <w:ilvl w:val="0"/>
          <w:numId w:val="26"/>
        </w:numPr>
        <w:tabs>
          <w:tab w:pos="1439" w:val="left" w:leader="none"/>
        </w:tabs>
        <w:spacing w:line="240" w:lineRule="auto" w:before="0" w:after="0"/>
        <w:ind w:left="1439" w:right="0" w:hanging="720"/>
        <w:jc w:val="left"/>
        <w:rPr>
          <w:sz w:val="24"/>
        </w:rPr>
      </w:pPr>
      <w:r>
        <w:rPr>
          <w:sz w:val="24"/>
        </w:rPr>
        <w:t>and</w:t>
      </w:r>
      <w:r>
        <w:rPr>
          <w:spacing w:val="-4"/>
          <w:sz w:val="24"/>
        </w:rPr>
        <w:t> </w:t>
      </w:r>
      <w:r>
        <w:rPr>
          <w:sz w:val="24"/>
        </w:rPr>
        <w:t>scope.</w:t>
      </w:r>
      <w:r>
        <w:rPr>
          <w:spacing w:val="-2"/>
          <w:sz w:val="24"/>
        </w:rPr>
        <w:t> </w:t>
      </w:r>
      <w:r>
        <w:rPr>
          <w:sz w:val="24"/>
        </w:rPr>
        <w:t>This</w:t>
      </w:r>
      <w:r>
        <w:rPr>
          <w:spacing w:val="-1"/>
          <w:sz w:val="24"/>
        </w:rPr>
        <w:t> </w:t>
      </w:r>
      <w:r>
        <w:rPr>
          <w:sz w:val="24"/>
        </w:rPr>
        <w:t>can</w:t>
      </w:r>
      <w:r>
        <w:rPr>
          <w:spacing w:val="-3"/>
          <w:sz w:val="24"/>
        </w:rPr>
        <w:t> </w:t>
      </w:r>
      <w:r>
        <w:rPr>
          <w:sz w:val="24"/>
        </w:rPr>
        <w:t>enable</w:t>
      </w:r>
      <w:r>
        <w:rPr>
          <w:spacing w:val="-1"/>
          <w:sz w:val="24"/>
        </w:rPr>
        <w:t> </w:t>
      </w:r>
      <w:r>
        <w:rPr>
          <w:sz w:val="24"/>
        </w:rPr>
        <w:t>better</w:t>
      </w:r>
      <w:r>
        <w:rPr>
          <w:spacing w:val="-2"/>
          <w:sz w:val="24"/>
        </w:rPr>
        <w:t> </w:t>
      </w:r>
      <w:r>
        <w:rPr>
          <w:sz w:val="24"/>
        </w:rPr>
        <w:t>prioritization</w:t>
      </w:r>
      <w:r>
        <w:rPr>
          <w:spacing w:val="-2"/>
          <w:sz w:val="24"/>
        </w:rPr>
        <w:t> </w:t>
      </w:r>
      <w:r>
        <w:rPr>
          <w:sz w:val="24"/>
        </w:rPr>
        <w:t>of</w:t>
      </w:r>
      <w:r>
        <w:rPr>
          <w:spacing w:val="-2"/>
          <w:sz w:val="24"/>
        </w:rPr>
        <w:t> </w:t>
      </w:r>
      <w:r>
        <w:rPr>
          <w:sz w:val="24"/>
        </w:rPr>
        <w:t>activities</w:t>
      </w:r>
      <w:r>
        <w:rPr>
          <w:spacing w:val="-2"/>
          <w:sz w:val="24"/>
        </w:rPr>
        <w:t> </w:t>
      </w:r>
      <w:r>
        <w:rPr>
          <w:sz w:val="24"/>
        </w:rPr>
        <w:t>and</w:t>
      </w:r>
      <w:r>
        <w:rPr>
          <w:spacing w:val="-1"/>
          <w:sz w:val="24"/>
        </w:rPr>
        <w:t> </w:t>
      </w:r>
      <w:r>
        <w:rPr>
          <w:sz w:val="24"/>
        </w:rPr>
        <w:t>outcomes</w:t>
      </w:r>
      <w:r>
        <w:rPr>
          <w:spacing w:val="-3"/>
          <w:sz w:val="24"/>
        </w:rPr>
        <w:t> </w:t>
      </w:r>
      <w:r>
        <w:rPr>
          <w:sz w:val="24"/>
        </w:rPr>
        <w:t>where</w:t>
      </w:r>
      <w:r>
        <w:rPr>
          <w:spacing w:val="-1"/>
          <w:sz w:val="24"/>
        </w:rPr>
        <w:t> </w:t>
      </w:r>
      <w:r>
        <w:rPr>
          <w:sz w:val="24"/>
        </w:rPr>
        <w:t>there</w:t>
      </w:r>
      <w:r>
        <w:rPr>
          <w:spacing w:val="-3"/>
          <w:sz w:val="24"/>
        </w:rPr>
        <w:t> </w:t>
      </w:r>
      <w:r>
        <w:rPr>
          <w:sz w:val="24"/>
        </w:rPr>
        <w:t>may</w:t>
      </w:r>
      <w:r>
        <w:rPr>
          <w:spacing w:val="-1"/>
          <w:sz w:val="24"/>
        </w:rPr>
        <w:t> </w:t>
      </w:r>
      <w:r>
        <w:rPr>
          <w:spacing w:val="-5"/>
          <w:sz w:val="24"/>
        </w:rPr>
        <w:t>be</w:t>
      </w:r>
    </w:p>
    <w:p>
      <w:pPr>
        <w:pStyle w:val="ListParagraph"/>
        <w:numPr>
          <w:ilvl w:val="0"/>
          <w:numId w:val="26"/>
        </w:numPr>
        <w:tabs>
          <w:tab w:pos="1439" w:val="left" w:leader="none"/>
        </w:tabs>
        <w:spacing w:line="240" w:lineRule="auto" w:before="0" w:after="0"/>
        <w:ind w:left="1439" w:right="0" w:hanging="719"/>
        <w:jc w:val="left"/>
        <w:rPr>
          <w:sz w:val="24"/>
        </w:rPr>
      </w:pPr>
      <w:r>
        <w:rPr>
          <w:sz w:val="24"/>
        </w:rPr>
        <w:t>differing</w:t>
      </w:r>
      <w:r>
        <w:rPr>
          <w:spacing w:val="-5"/>
          <w:sz w:val="24"/>
        </w:rPr>
        <w:t> </w:t>
      </w:r>
      <w:r>
        <w:rPr>
          <w:sz w:val="24"/>
        </w:rPr>
        <w:t>degrees</w:t>
      </w:r>
      <w:r>
        <w:rPr>
          <w:spacing w:val="-2"/>
          <w:sz w:val="24"/>
        </w:rPr>
        <w:t> </w:t>
      </w:r>
      <w:r>
        <w:rPr>
          <w:sz w:val="24"/>
        </w:rPr>
        <w:t>of</w:t>
      </w:r>
      <w:r>
        <w:rPr>
          <w:spacing w:val="-2"/>
          <w:sz w:val="24"/>
        </w:rPr>
        <w:t> </w:t>
      </w:r>
      <w:r>
        <w:rPr>
          <w:sz w:val="24"/>
        </w:rPr>
        <w:t>cybersecurity</w:t>
      </w:r>
      <w:r>
        <w:rPr>
          <w:spacing w:val="-2"/>
          <w:sz w:val="24"/>
        </w:rPr>
        <w:t> </w:t>
      </w:r>
      <w:r>
        <w:rPr>
          <w:sz w:val="24"/>
        </w:rPr>
        <w:t>risk</w:t>
      </w:r>
      <w:r>
        <w:rPr>
          <w:spacing w:val="-2"/>
          <w:sz w:val="24"/>
        </w:rPr>
        <w:t> </w:t>
      </w:r>
      <w:r>
        <w:rPr>
          <w:sz w:val="24"/>
        </w:rPr>
        <w:t>while</w:t>
      </w:r>
      <w:r>
        <w:rPr>
          <w:spacing w:val="-1"/>
          <w:sz w:val="24"/>
        </w:rPr>
        <w:t> </w:t>
      </w:r>
      <w:r>
        <w:rPr>
          <w:sz w:val="24"/>
        </w:rPr>
        <w:t>still</w:t>
      </w:r>
      <w:r>
        <w:rPr>
          <w:spacing w:val="-3"/>
          <w:sz w:val="24"/>
        </w:rPr>
        <w:t> </w:t>
      </w:r>
      <w:r>
        <w:rPr>
          <w:sz w:val="24"/>
        </w:rPr>
        <w:t>allowing</w:t>
      </w:r>
      <w:r>
        <w:rPr>
          <w:spacing w:val="-1"/>
          <w:sz w:val="24"/>
        </w:rPr>
        <w:t> </w:t>
      </w:r>
      <w:r>
        <w:rPr>
          <w:sz w:val="24"/>
        </w:rPr>
        <w:t>an</w:t>
      </w:r>
      <w:r>
        <w:rPr>
          <w:spacing w:val="-4"/>
          <w:sz w:val="24"/>
        </w:rPr>
        <w:t> </w:t>
      </w:r>
      <w:r>
        <w:rPr>
          <w:sz w:val="24"/>
        </w:rPr>
        <w:t>organization</w:t>
      </w:r>
      <w:r>
        <w:rPr>
          <w:spacing w:val="-2"/>
          <w:sz w:val="24"/>
        </w:rPr>
        <w:t> </w:t>
      </w:r>
      <w:r>
        <w:rPr>
          <w:sz w:val="24"/>
        </w:rPr>
        <w:t>to</w:t>
      </w:r>
      <w:r>
        <w:rPr>
          <w:spacing w:val="-1"/>
          <w:sz w:val="24"/>
        </w:rPr>
        <w:t> </w:t>
      </w:r>
      <w:r>
        <w:rPr>
          <w:sz w:val="24"/>
        </w:rPr>
        <w:t>use</w:t>
      </w:r>
      <w:r>
        <w:rPr>
          <w:spacing w:val="-2"/>
          <w:sz w:val="24"/>
        </w:rPr>
        <w:t> </w:t>
      </w:r>
      <w:r>
        <w:rPr>
          <w:sz w:val="24"/>
        </w:rPr>
        <w:t>the</w:t>
      </w:r>
      <w:r>
        <w:rPr>
          <w:spacing w:val="-2"/>
          <w:sz w:val="24"/>
        </w:rPr>
        <w:t> overarching</w:t>
      </w:r>
    </w:p>
    <w:p>
      <w:pPr>
        <w:pStyle w:val="ListParagraph"/>
        <w:numPr>
          <w:ilvl w:val="0"/>
          <w:numId w:val="26"/>
        </w:numPr>
        <w:tabs>
          <w:tab w:pos="1439" w:val="left" w:leader="none"/>
        </w:tabs>
        <w:spacing w:line="240" w:lineRule="auto" w:before="0" w:after="0"/>
        <w:ind w:left="1439" w:right="0" w:hanging="720"/>
        <w:jc w:val="left"/>
        <w:rPr>
          <w:sz w:val="24"/>
        </w:rPr>
      </w:pPr>
      <w:r>
        <w:rPr>
          <w:sz w:val="24"/>
        </w:rPr>
        <w:t>Framework</w:t>
      </w:r>
      <w:r>
        <w:rPr>
          <w:spacing w:val="-6"/>
          <w:sz w:val="24"/>
        </w:rPr>
        <w:t> </w:t>
      </w:r>
      <w:r>
        <w:rPr>
          <w:sz w:val="24"/>
        </w:rPr>
        <w:t>structure</w:t>
      </w:r>
      <w:r>
        <w:rPr>
          <w:spacing w:val="-3"/>
          <w:sz w:val="24"/>
        </w:rPr>
        <w:t> </w:t>
      </w:r>
      <w:r>
        <w:rPr>
          <w:sz w:val="24"/>
        </w:rPr>
        <w:t>for</w:t>
      </w:r>
      <w:r>
        <w:rPr>
          <w:spacing w:val="-3"/>
          <w:sz w:val="24"/>
        </w:rPr>
        <w:t> </w:t>
      </w:r>
      <w:r>
        <w:rPr>
          <w:sz w:val="24"/>
        </w:rPr>
        <w:t>consistency</w:t>
      </w:r>
      <w:r>
        <w:rPr>
          <w:spacing w:val="-3"/>
          <w:sz w:val="24"/>
        </w:rPr>
        <w:t> </w:t>
      </w:r>
      <w:r>
        <w:rPr>
          <w:sz w:val="24"/>
        </w:rPr>
        <w:t>across</w:t>
      </w:r>
      <w:r>
        <w:rPr>
          <w:spacing w:val="-2"/>
          <w:sz w:val="24"/>
        </w:rPr>
        <w:t> </w:t>
      </w:r>
      <w:r>
        <w:rPr>
          <w:sz w:val="24"/>
        </w:rPr>
        <w:t>use</w:t>
      </w:r>
      <w:r>
        <w:rPr>
          <w:spacing w:val="-2"/>
          <w:sz w:val="24"/>
        </w:rPr>
        <w:t> </w:t>
      </w:r>
      <w:r>
        <w:rPr>
          <w:sz w:val="24"/>
        </w:rPr>
        <w:t>cases.</w:t>
      </w:r>
      <w:r>
        <w:rPr>
          <w:spacing w:val="-1"/>
          <w:sz w:val="24"/>
        </w:rPr>
        <w:t> </w:t>
      </w:r>
      <w:r>
        <w:rPr>
          <w:sz w:val="24"/>
        </w:rPr>
        <w:t>Examples</w:t>
      </w:r>
      <w:r>
        <w:rPr>
          <w:spacing w:val="-2"/>
          <w:sz w:val="24"/>
        </w:rPr>
        <w:t> </w:t>
      </w:r>
      <w:r>
        <w:rPr>
          <w:sz w:val="24"/>
        </w:rPr>
        <w:t>include</w:t>
      </w:r>
      <w:r>
        <w:rPr>
          <w:spacing w:val="-2"/>
          <w:sz w:val="24"/>
        </w:rPr>
        <w:t> </w:t>
      </w:r>
      <w:r>
        <w:rPr>
          <w:sz w:val="24"/>
        </w:rPr>
        <w:t>describing</w:t>
      </w:r>
      <w:r>
        <w:rPr>
          <w:spacing w:val="-1"/>
          <w:sz w:val="24"/>
        </w:rPr>
        <w:t> </w:t>
      </w:r>
      <w:r>
        <w:rPr>
          <w:spacing w:val="-10"/>
          <w:sz w:val="24"/>
        </w:rPr>
        <w:t>a</w:t>
      </w:r>
    </w:p>
    <w:p>
      <w:pPr>
        <w:pStyle w:val="ListParagraph"/>
        <w:numPr>
          <w:ilvl w:val="0"/>
          <w:numId w:val="26"/>
        </w:numPr>
        <w:tabs>
          <w:tab w:pos="1439" w:val="left" w:leader="none"/>
        </w:tabs>
        <w:spacing w:line="240" w:lineRule="auto" w:before="0" w:after="0"/>
        <w:ind w:left="1439" w:right="0" w:hanging="719"/>
        <w:jc w:val="left"/>
        <w:rPr>
          <w:sz w:val="24"/>
        </w:rPr>
      </w:pPr>
      <w:r>
        <w:rPr>
          <w:sz w:val="24"/>
        </w:rPr>
        <w:t>cybersecurity</w:t>
      </w:r>
      <w:r>
        <w:rPr>
          <w:spacing w:val="-3"/>
          <w:sz w:val="24"/>
        </w:rPr>
        <w:t> </w:t>
      </w:r>
      <w:r>
        <w:rPr>
          <w:sz w:val="24"/>
        </w:rPr>
        <w:t>outcome</w:t>
      </w:r>
      <w:r>
        <w:rPr>
          <w:spacing w:val="-2"/>
          <w:sz w:val="24"/>
        </w:rPr>
        <w:t> </w:t>
      </w:r>
      <w:r>
        <w:rPr>
          <w:sz w:val="24"/>
        </w:rPr>
        <w:t>posture</w:t>
      </w:r>
      <w:r>
        <w:rPr>
          <w:spacing w:val="-3"/>
          <w:sz w:val="24"/>
        </w:rPr>
        <w:t> </w:t>
      </w:r>
      <w:r>
        <w:rPr>
          <w:spacing w:val="-4"/>
          <w:sz w:val="24"/>
        </w:rPr>
        <w:t>for:</w:t>
      </w:r>
    </w:p>
    <w:p>
      <w:pPr>
        <w:pStyle w:val="ListParagraph"/>
        <w:numPr>
          <w:ilvl w:val="0"/>
          <w:numId w:val="26"/>
        </w:numPr>
        <w:tabs>
          <w:tab w:pos="1799" w:val="left" w:leader="none"/>
          <w:tab w:pos="2159" w:val="left" w:leader="none"/>
        </w:tabs>
        <w:spacing w:line="240" w:lineRule="auto" w:before="120" w:after="0"/>
        <w:ind w:left="1799" w:right="0" w:hanging="1079"/>
        <w:jc w:val="left"/>
        <w:rPr>
          <w:sz w:val="24"/>
        </w:rPr>
      </w:pPr>
      <w:r>
        <w:rPr>
          <w:rFonts w:ascii="Symbol" w:hAnsi="Symbol"/>
          <w:spacing w:val="-10"/>
          <w:sz w:val="24"/>
        </w:rPr>
        <w:t></w:t>
      </w:r>
      <w:r>
        <w:rPr>
          <w:sz w:val="24"/>
        </w:rPr>
        <w:tab/>
        <w:t>An</w:t>
      </w:r>
      <w:r>
        <w:rPr>
          <w:spacing w:val="-1"/>
          <w:sz w:val="24"/>
        </w:rPr>
        <w:t> </w:t>
      </w:r>
      <w:r>
        <w:rPr>
          <w:sz w:val="24"/>
        </w:rPr>
        <w:t>entire</w:t>
      </w:r>
      <w:r>
        <w:rPr>
          <w:spacing w:val="-1"/>
          <w:sz w:val="24"/>
        </w:rPr>
        <w:t> </w:t>
      </w:r>
      <w:r>
        <w:rPr>
          <w:spacing w:val="-2"/>
          <w:sz w:val="24"/>
        </w:rPr>
        <w:t>enterprise</w:t>
      </w:r>
    </w:p>
    <w:p>
      <w:pPr>
        <w:pStyle w:val="ListParagraph"/>
        <w:numPr>
          <w:ilvl w:val="0"/>
          <w:numId w:val="26"/>
        </w:numPr>
        <w:tabs>
          <w:tab w:pos="1799" w:val="left" w:leader="none"/>
          <w:tab w:pos="2159" w:val="left" w:leader="none"/>
        </w:tabs>
        <w:spacing w:line="240" w:lineRule="auto" w:before="118" w:after="0"/>
        <w:ind w:left="1799" w:right="0" w:hanging="1079"/>
        <w:jc w:val="left"/>
        <w:rPr>
          <w:sz w:val="24"/>
        </w:rPr>
      </w:pPr>
      <w:r>
        <w:rPr>
          <w:rFonts w:ascii="Symbol" w:hAnsi="Symbol"/>
          <w:spacing w:val="-10"/>
          <w:sz w:val="24"/>
        </w:rPr>
        <w:t></w:t>
      </w:r>
      <w:r>
        <w:rPr>
          <w:sz w:val="24"/>
        </w:rPr>
        <w:tab/>
        <w:t>Each</w:t>
      </w:r>
      <w:r>
        <w:rPr>
          <w:spacing w:val="-2"/>
          <w:sz w:val="24"/>
        </w:rPr>
        <w:t> </w:t>
      </w:r>
      <w:r>
        <w:rPr>
          <w:sz w:val="24"/>
        </w:rPr>
        <w:t>of</w:t>
      </w:r>
      <w:r>
        <w:rPr>
          <w:spacing w:val="-2"/>
          <w:sz w:val="24"/>
        </w:rPr>
        <w:t> </w:t>
      </w:r>
      <w:r>
        <w:rPr>
          <w:sz w:val="24"/>
        </w:rPr>
        <w:t>an</w:t>
      </w:r>
      <w:r>
        <w:rPr>
          <w:spacing w:val="-2"/>
          <w:sz w:val="24"/>
        </w:rPr>
        <w:t> </w:t>
      </w:r>
      <w:r>
        <w:rPr>
          <w:sz w:val="24"/>
        </w:rPr>
        <w:t>organization’s</w:t>
      </w:r>
      <w:r>
        <w:rPr>
          <w:spacing w:val="-2"/>
          <w:sz w:val="24"/>
        </w:rPr>
        <w:t> </w:t>
      </w:r>
      <w:r>
        <w:rPr>
          <w:sz w:val="24"/>
        </w:rPr>
        <w:t>major</w:t>
      </w:r>
      <w:r>
        <w:rPr>
          <w:spacing w:val="-2"/>
          <w:sz w:val="24"/>
        </w:rPr>
        <w:t> </w:t>
      </w:r>
      <w:r>
        <w:rPr>
          <w:sz w:val="24"/>
        </w:rPr>
        <w:t>business</w:t>
      </w:r>
      <w:r>
        <w:rPr>
          <w:spacing w:val="-2"/>
          <w:sz w:val="24"/>
        </w:rPr>
        <w:t> units</w:t>
      </w:r>
    </w:p>
    <w:p>
      <w:pPr>
        <w:pStyle w:val="ListParagraph"/>
        <w:numPr>
          <w:ilvl w:val="0"/>
          <w:numId w:val="26"/>
        </w:numPr>
        <w:tabs>
          <w:tab w:pos="1799" w:val="left" w:leader="none"/>
          <w:tab w:pos="2159" w:val="left" w:leader="none"/>
        </w:tabs>
        <w:spacing w:line="240" w:lineRule="auto" w:before="119" w:after="0"/>
        <w:ind w:left="1799" w:right="0" w:hanging="1079"/>
        <w:jc w:val="left"/>
        <w:rPr>
          <w:sz w:val="24"/>
        </w:rPr>
      </w:pPr>
      <w:r>
        <w:rPr>
          <w:rFonts w:ascii="Symbol" w:hAnsi="Symbol"/>
          <w:spacing w:val="-10"/>
          <w:sz w:val="24"/>
        </w:rPr>
        <w:t></w:t>
      </w:r>
      <w:r>
        <w:rPr>
          <w:sz w:val="24"/>
        </w:rPr>
        <w:tab/>
        <w:t>Business</w:t>
      </w:r>
      <w:r>
        <w:rPr>
          <w:spacing w:val="-4"/>
          <w:sz w:val="24"/>
        </w:rPr>
        <w:t> </w:t>
      </w:r>
      <w:r>
        <w:rPr>
          <w:sz w:val="24"/>
        </w:rPr>
        <w:t>partners</w:t>
      </w:r>
      <w:r>
        <w:rPr>
          <w:spacing w:val="-1"/>
          <w:sz w:val="24"/>
        </w:rPr>
        <w:t> </w:t>
      </w:r>
      <w:r>
        <w:rPr>
          <w:sz w:val="24"/>
        </w:rPr>
        <w:t>or</w:t>
      </w:r>
      <w:r>
        <w:rPr>
          <w:spacing w:val="-1"/>
          <w:sz w:val="24"/>
        </w:rPr>
        <w:t> </w:t>
      </w:r>
      <w:r>
        <w:rPr>
          <w:spacing w:val="-2"/>
          <w:sz w:val="24"/>
        </w:rPr>
        <w:t>suppliers</w:t>
      </w:r>
    </w:p>
    <w:p>
      <w:pPr>
        <w:pStyle w:val="ListParagraph"/>
        <w:numPr>
          <w:ilvl w:val="0"/>
          <w:numId w:val="26"/>
        </w:numPr>
        <w:tabs>
          <w:tab w:pos="1799" w:val="left" w:leader="none"/>
          <w:tab w:pos="2159" w:val="left" w:leader="none"/>
        </w:tabs>
        <w:spacing w:line="240" w:lineRule="auto" w:before="120" w:after="0"/>
        <w:ind w:left="1799" w:right="0" w:hanging="1079"/>
        <w:jc w:val="left"/>
        <w:rPr>
          <w:sz w:val="24"/>
        </w:rPr>
      </w:pPr>
      <w:r>
        <w:rPr>
          <w:rFonts w:ascii="Symbol" w:hAnsi="Symbol"/>
          <w:spacing w:val="-10"/>
          <w:sz w:val="24"/>
        </w:rPr>
        <w:t></w:t>
      </w:r>
      <w:r>
        <w:rPr>
          <w:sz w:val="24"/>
        </w:rPr>
        <w:tab/>
        <w:t>Each</w:t>
      </w:r>
      <w:r>
        <w:rPr>
          <w:spacing w:val="-4"/>
          <w:sz w:val="24"/>
        </w:rPr>
        <w:t> </w:t>
      </w:r>
      <w:r>
        <w:rPr>
          <w:sz w:val="24"/>
        </w:rPr>
        <w:t>of</w:t>
      </w:r>
      <w:r>
        <w:rPr>
          <w:spacing w:val="-2"/>
          <w:sz w:val="24"/>
        </w:rPr>
        <w:t> </w:t>
      </w:r>
      <w:r>
        <w:rPr>
          <w:sz w:val="24"/>
        </w:rPr>
        <w:t>an</w:t>
      </w:r>
      <w:r>
        <w:rPr>
          <w:spacing w:val="-1"/>
          <w:sz w:val="24"/>
        </w:rPr>
        <w:t> </w:t>
      </w:r>
      <w:r>
        <w:rPr>
          <w:sz w:val="24"/>
        </w:rPr>
        <w:t>organization’s</w:t>
      </w:r>
      <w:r>
        <w:rPr>
          <w:spacing w:val="-2"/>
          <w:sz w:val="24"/>
        </w:rPr>
        <w:t> </w:t>
      </w:r>
      <w:r>
        <w:rPr>
          <w:sz w:val="24"/>
        </w:rPr>
        <w:t>most</w:t>
      </w:r>
      <w:r>
        <w:rPr>
          <w:spacing w:val="-2"/>
          <w:sz w:val="24"/>
        </w:rPr>
        <w:t> </w:t>
      </w:r>
      <w:r>
        <w:rPr>
          <w:sz w:val="24"/>
        </w:rPr>
        <w:t>critical</w:t>
      </w:r>
      <w:r>
        <w:rPr>
          <w:spacing w:val="-1"/>
          <w:sz w:val="24"/>
        </w:rPr>
        <w:t> </w:t>
      </w:r>
      <w:r>
        <w:rPr>
          <w:spacing w:val="-2"/>
          <w:sz w:val="24"/>
        </w:rPr>
        <w:t>systems</w:t>
      </w:r>
    </w:p>
    <w:p>
      <w:pPr>
        <w:pStyle w:val="ListParagraph"/>
        <w:numPr>
          <w:ilvl w:val="0"/>
          <w:numId w:val="26"/>
        </w:numPr>
        <w:tabs>
          <w:tab w:pos="1799" w:val="left" w:leader="none"/>
          <w:tab w:pos="2159" w:val="left" w:leader="none"/>
        </w:tabs>
        <w:spacing w:line="240" w:lineRule="auto" w:before="119" w:after="0"/>
        <w:ind w:left="1799" w:right="0" w:hanging="1079"/>
        <w:jc w:val="left"/>
        <w:rPr>
          <w:sz w:val="24"/>
        </w:rPr>
      </w:pPr>
      <w:r>
        <w:rPr>
          <w:rFonts w:ascii="Symbol" w:hAnsi="Symbol"/>
          <w:spacing w:val="-10"/>
          <w:sz w:val="24"/>
        </w:rPr>
        <w:t></w:t>
      </w:r>
      <w:r>
        <w:rPr>
          <w:sz w:val="24"/>
        </w:rPr>
        <w:tab/>
        <w:t>Products</w:t>
      </w:r>
      <w:r>
        <w:rPr>
          <w:spacing w:val="-2"/>
          <w:sz w:val="24"/>
        </w:rPr>
        <w:t> </w:t>
      </w:r>
      <w:r>
        <w:rPr>
          <w:sz w:val="24"/>
        </w:rPr>
        <w:t>or</w:t>
      </w:r>
      <w:r>
        <w:rPr>
          <w:spacing w:val="-2"/>
          <w:sz w:val="24"/>
        </w:rPr>
        <w:t> </w:t>
      </w:r>
      <w:r>
        <w:rPr>
          <w:sz w:val="24"/>
        </w:rPr>
        <w:t>services</w:t>
      </w:r>
      <w:r>
        <w:rPr>
          <w:spacing w:val="-1"/>
          <w:sz w:val="24"/>
        </w:rPr>
        <w:t> </w:t>
      </w:r>
      <w:r>
        <w:rPr>
          <w:sz w:val="24"/>
        </w:rPr>
        <w:t>with</w:t>
      </w:r>
      <w:r>
        <w:rPr>
          <w:spacing w:val="-1"/>
          <w:sz w:val="24"/>
        </w:rPr>
        <w:t> </w:t>
      </w:r>
      <w:r>
        <w:rPr>
          <w:sz w:val="24"/>
        </w:rPr>
        <w:t>cybersecurity</w:t>
      </w:r>
      <w:r>
        <w:rPr>
          <w:spacing w:val="-1"/>
          <w:sz w:val="24"/>
        </w:rPr>
        <w:t> </w:t>
      </w:r>
      <w:r>
        <w:rPr>
          <w:spacing w:val="-2"/>
          <w:sz w:val="24"/>
        </w:rPr>
        <w:t>requirements</w:t>
      </w:r>
    </w:p>
    <w:p>
      <w:pPr>
        <w:pStyle w:val="Heading1"/>
        <w:numPr>
          <w:ilvl w:val="0"/>
          <w:numId w:val="26"/>
        </w:numPr>
        <w:tabs>
          <w:tab w:pos="1445" w:val="left" w:leader="none"/>
          <w:tab w:pos="2159" w:val="left" w:leader="none"/>
        </w:tabs>
        <w:spacing w:line="240" w:lineRule="auto" w:before="235" w:after="0"/>
        <w:ind w:left="1445" w:right="0" w:hanging="725"/>
        <w:jc w:val="left"/>
        <w:rPr>
          <w:rFonts w:ascii="Times New Roman"/>
          <w:b w:val="0"/>
          <w:position w:val="1"/>
        </w:rPr>
      </w:pPr>
      <w:r>
        <w:rPr>
          <w:rFonts w:ascii="Times New Roman"/>
          <w:b w:val="0"/>
        </w:rPr>
        <w:drawing>
          <wp:inline distT="0" distB="0" distL="0" distR="0">
            <wp:extent cx="241553" cy="115061"/>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73" cstate="print"/>
                    <a:stretch>
                      <a:fillRect/>
                    </a:stretch>
                  </pic:blipFill>
                  <pic:spPr>
                    <a:xfrm>
                      <a:off x="0" y="0"/>
                      <a:ext cx="241553" cy="115061"/>
                    </a:xfrm>
                    <a:prstGeom prst="rect">
                      <a:avLst/>
                    </a:prstGeom>
                  </pic:spPr>
                </pic:pic>
              </a:graphicData>
            </a:graphic>
          </wp:inline>
        </w:drawing>
      </w:r>
      <w:r>
        <w:rPr>
          <w:rFonts w:ascii="Times New Roman"/>
          <w:b w:val="0"/>
        </w:rPr>
      </w:r>
      <w:r>
        <w:rPr>
          <w:rFonts w:ascii="Times New Roman"/>
          <w:b w:val="0"/>
          <w:position w:val="1"/>
        </w:rPr>
        <w:tab/>
      </w:r>
      <w:bookmarkStart w:name="3.2. Assessing and Prioritizing Cybersec" w:id="26"/>
      <w:bookmarkEnd w:id="26"/>
      <w:r>
        <w:rPr>
          <w:rFonts w:ascii="Times New Roman"/>
          <w:b w:val="0"/>
          <w:position w:val="1"/>
        </w:rPr>
      </w:r>
      <w:bookmarkStart w:name="_bookmark13" w:id="27"/>
      <w:bookmarkEnd w:id="27"/>
      <w:r>
        <w:rPr>
          <w:rFonts w:ascii="Times New Roman"/>
          <w:b w:val="0"/>
          <w:position w:val="1"/>
        </w:rPr>
      </w:r>
      <w:r>
        <w:rPr>
          <w:color w:val="1F3863"/>
          <w:position w:val="1"/>
        </w:rPr>
        <w:t>Assessing</w:t>
      </w:r>
      <w:r>
        <w:rPr>
          <w:color w:val="1F3863"/>
          <w:spacing w:val="-7"/>
          <w:position w:val="1"/>
        </w:rPr>
        <w:t> </w:t>
      </w:r>
      <w:r>
        <w:rPr>
          <w:color w:val="1F3863"/>
          <w:position w:val="1"/>
        </w:rPr>
        <w:t>and</w:t>
      </w:r>
      <w:r>
        <w:rPr>
          <w:color w:val="1F3863"/>
          <w:spacing w:val="-4"/>
          <w:position w:val="1"/>
        </w:rPr>
        <w:t> </w:t>
      </w:r>
      <w:r>
        <w:rPr>
          <w:color w:val="1F3863"/>
          <w:position w:val="1"/>
        </w:rPr>
        <w:t>Prioritizing</w:t>
      </w:r>
      <w:r>
        <w:rPr>
          <w:color w:val="1F3863"/>
          <w:spacing w:val="-4"/>
          <w:position w:val="1"/>
        </w:rPr>
        <w:t> </w:t>
      </w:r>
      <w:r>
        <w:rPr>
          <w:color w:val="1F3863"/>
          <w:position w:val="1"/>
        </w:rPr>
        <w:t>Cybersecurity</w:t>
      </w:r>
      <w:r>
        <w:rPr>
          <w:color w:val="1F3863"/>
          <w:spacing w:val="-4"/>
          <w:position w:val="1"/>
        </w:rPr>
        <w:t> </w:t>
      </w:r>
      <w:r>
        <w:rPr>
          <w:color w:val="1F3863"/>
          <w:position w:val="1"/>
        </w:rPr>
        <w:t>Outcomes</w:t>
      </w:r>
      <w:r>
        <w:rPr>
          <w:color w:val="1F3863"/>
          <w:spacing w:val="-4"/>
          <w:position w:val="1"/>
        </w:rPr>
        <w:t> </w:t>
      </w:r>
      <w:r>
        <w:rPr>
          <w:color w:val="1F3863"/>
          <w:position w:val="1"/>
        </w:rPr>
        <w:t>With</w:t>
      </w:r>
      <w:r>
        <w:rPr>
          <w:color w:val="1F3863"/>
          <w:spacing w:val="-4"/>
          <w:position w:val="1"/>
        </w:rPr>
        <w:t> </w:t>
      </w:r>
      <w:r>
        <w:rPr>
          <w:color w:val="1F3863"/>
          <w:position w:val="1"/>
        </w:rPr>
        <w:t>the</w:t>
      </w:r>
      <w:r>
        <w:rPr>
          <w:color w:val="1F3863"/>
          <w:spacing w:val="-3"/>
          <w:position w:val="1"/>
        </w:rPr>
        <w:t> </w:t>
      </w:r>
      <w:r>
        <w:rPr>
          <w:color w:val="1F3863"/>
          <w:spacing w:val="-2"/>
          <w:position w:val="1"/>
        </w:rPr>
        <w:t>Framework</w:t>
      </w:r>
    </w:p>
    <w:p>
      <w:pPr>
        <w:pStyle w:val="ListParagraph"/>
        <w:numPr>
          <w:ilvl w:val="0"/>
          <w:numId w:val="26"/>
        </w:numPr>
        <w:tabs>
          <w:tab w:pos="1439" w:val="left" w:leader="none"/>
        </w:tabs>
        <w:spacing w:line="240" w:lineRule="auto" w:before="123" w:after="0"/>
        <w:ind w:left="1439" w:right="0" w:hanging="719"/>
        <w:jc w:val="left"/>
        <w:rPr>
          <w:sz w:val="24"/>
        </w:rPr>
      </w:pPr>
      <w:r>
        <w:rPr>
          <w:sz w:val="24"/>
        </w:rPr>
        <w:t>Step</w:t>
      </w:r>
      <w:r>
        <w:rPr>
          <w:spacing w:val="-4"/>
          <w:sz w:val="24"/>
        </w:rPr>
        <w:t> </w:t>
      </w:r>
      <w:r>
        <w:rPr>
          <w:sz w:val="24"/>
        </w:rPr>
        <w:t>3,</w:t>
      </w:r>
      <w:r>
        <w:rPr>
          <w:spacing w:val="-1"/>
          <w:sz w:val="24"/>
        </w:rPr>
        <w:t> </w:t>
      </w:r>
      <w:r>
        <w:rPr>
          <w:sz w:val="24"/>
        </w:rPr>
        <w:t>“Create</w:t>
      </w:r>
      <w:r>
        <w:rPr>
          <w:spacing w:val="-1"/>
          <w:sz w:val="24"/>
        </w:rPr>
        <w:t> </w:t>
      </w:r>
      <w:r>
        <w:rPr>
          <w:sz w:val="24"/>
        </w:rPr>
        <w:t>Current</w:t>
      </w:r>
      <w:r>
        <w:rPr>
          <w:spacing w:val="-2"/>
          <w:sz w:val="24"/>
        </w:rPr>
        <w:t> </w:t>
      </w:r>
      <w:r>
        <w:rPr>
          <w:sz w:val="24"/>
        </w:rPr>
        <w:t>and</w:t>
      </w:r>
      <w:r>
        <w:rPr>
          <w:spacing w:val="-2"/>
          <w:sz w:val="24"/>
        </w:rPr>
        <w:t> </w:t>
      </w:r>
      <w:r>
        <w:rPr>
          <w:sz w:val="24"/>
        </w:rPr>
        <w:t>Target</w:t>
      </w:r>
      <w:r>
        <w:rPr>
          <w:spacing w:val="-1"/>
          <w:sz w:val="24"/>
        </w:rPr>
        <w:t> </w:t>
      </w:r>
      <w:r>
        <w:rPr>
          <w:sz w:val="24"/>
        </w:rPr>
        <w:t>Profiles”</w:t>
      </w:r>
      <w:r>
        <w:rPr>
          <w:spacing w:val="-2"/>
          <w:sz w:val="24"/>
        </w:rPr>
        <w:t> </w:t>
      </w:r>
      <w:r>
        <w:rPr>
          <w:sz w:val="24"/>
        </w:rPr>
        <w:t>in</w:t>
      </w:r>
      <w:r>
        <w:rPr>
          <w:spacing w:val="-1"/>
          <w:sz w:val="24"/>
        </w:rPr>
        <w:t> </w:t>
      </w:r>
      <w:r>
        <w:rPr>
          <w:sz w:val="24"/>
        </w:rPr>
        <w:t>Section</w:t>
      </w:r>
      <w:r>
        <w:rPr>
          <w:spacing w:val="-1"/>
          <w:sz w:val="24"/>
        </w:rPr>
        <w:t> </w:t>
      </w:r>
      <w:hyperlink w:history="true" w:anchor="_bookmark10">
        <w:r>
          <w:rPr>
            <w:sz w:val="24"/>
          </w:rPr>
          <w:t>3.1</w:t>
        </w:r>
      </w:hyperlink>
      <w:r>
        <w:rPr>
          <w:spacing w:val="-4"/>
          <w:sz w:val="24"/>
        </w:rPr>
        <w:t> </w:t>
      </w:r>
      <w:r>
        <w:rPr>
          <w:sz w:val="24"/>
        </w:rPr>
        <w:t>mentions</w:t>
      </w:r>
      <w:r>
        <w:rPr>
          <w:spacing w:val="-2"/>
          <w:sz w:val="24"/>
        </w:rPr>
        <w:t> </w:t>
      </w:r>
      <w:r>
        <w:rPr>
          <w:sz w:val="24"/>
        </w:rPr>
        <w:t>that</w:t>
      </w:r>
      <w:r>
        <w:rPr>
          <w:spacing w:val="-2"/>
          <w:sz w:val="24"/>
        </w:rPr>
        <w:t> </w:t>
      </w:r>
      <w:r>
        <w:rPr>
          <w:sz w:val="24"/>
        </w:rPr>
        <w:t>creating</w:t>
      </w:r>
      <w:r>
        <w:rPr>
          <w:spacing w:val="-1"/>
          <w:sz w:val="24"/>
        </w:rPr>
        <w:t> </w:t>
      </w:r>
      <w:r>
        <w:rPr>
          <w:sz w:val="24"/>
        </w:rPr>
        <w:t>Profiles</w:t>
      </w:r>
      <w:r>
        <w:rPr>
          <w:spacing w:val="-1"/>
          <w:sz w:val="24"/>
        </w:rPr>
        <w:t> </w:t>
      </w:r>
      <w:r>
        <w:rPr>
          <w:spacing w:val="-2"/>
          <w:sz w:val="24"/>
        </w:rPr>
        <w:t>means</w:t>
      </w:r>
    </w:p>
    <w:p>
      <w:pPr>
        <w:pStyle w:val="ListParagraph"/>
        <w:numPr>
          <w:ilvl w:val="0"/>
          <w:numId w:val="26"/>
        </w:numPr>
        <w:tabs>
          <w:tab w:pos="1439" w:val="left" w:leader="none"/>
        </w:tabs>
        <w:spacing w:line="240" w:lineRule="auto" w:before="0" w:after="0"/>
        <w:ind w:left="1439" w:right="0" w:hanging="719"/>
        <w:jc w:val="left"/>
        <w:rPr>
          <w:sz w:val="24"/>
        </w:rPr>
      </w:pPr>
      <w:r>
        <w:rPr>
          <w:sz w:val="24"/>
        </w:rPr>
        <w:t>filling</w:t>
      </w:r>
      <w:r>
        <w:rPr>
          <w:spacing w:val="-4"/>
          <w:sz w:val="24"/>
        </w:rPr>
        <w:t> </w:t>
      </w:r>
      <w:r>
        <w:rPr>
          <w:sz w:val="24"/>
        </w:rPr>
        <w:t>in</w:t>
      </w:r>
      <w:r>
        <w:rPr>
          <w:spacing w:val="-1"/>
          <w:sz w:val="24"/>
        </w:rPr>
        <w:t> </w:t>
      </w:r>
      <w:r>
        <w:rPr>
          <w:sz w:val="24"/>
        </w:rPr>
        <w:t>the</w:t>
      </w:r>
      <w:r>
        <w:rPr>
          <w:spacing w:val="-2"/>
          <w:sz w:val="24"/>
        </w:rPr>
        <w:t> </w:t>
      </w:r>
      <w:r>
        <w:rPr>
          <w:sz w:val="24"/>
        </w:rPr>
        <w:t>elements</w:t>
      </w:r>
      <w:r>
        <w:rPr>
          <w:spacing w:val="-2"/>
          <w:sz w:val="24"/>
        </w:rPr>
        <w:t> </w:t>
      </w:r>
      <w:r>
        <w:rPr>
          <w:sz w:val="24"/>
        </w:rPr>
        <w:t>for</w:t>
      </w:r>
      <w:r>
        <w:rPr>
          <w:spacing w:val="-2"/>
          <w:sz w:val="24"/>
        </w:rPr>
        <w:t> </w:t>
      </w:r>
      <w:r>
        <w:rPr>
          <w:sz w:val="24"/>
        </w:rPr>
        <w:t>each</w:t>
      </w:r>
      <w:r>
        <w:rPr>
          <w:spacing w:val="-1"/>
          <w:sz w:val="24"/>
        </w:rPr>
        <w:t> </w:t>
      </w:r>
      <w:r>
        <w:rPr>
          <w:sz w:val="24"/>
        </w:rPr>
        <w:t>selected</w:t>
      </w:r>
      <w:r>
        <w:rPr>
          <w:spacing w:val="-1"/>
          <w:sz w:val="24"/>
        </w:rPr>
        <w:t> </w:t>
      </w:r>
      <w:r>
        <w:rPr>
          <w:sz w:val="24"/>
        </w:rPr>
        <w:t>Core</w:t>
      </w:r>
      <w:r>
        <w:rPr>
          <w:spacing w:val="-1"/>
          <w:sz w:val="24"/>
        </w:rPr>
        <w:t> </w:t>
      </w:r>
      <w:r>
        <w:rPr>
          <w:sz w:val="24"/>
        </w:rPr>
        <w:t>outcome.</w:t>
      </w:r>
      <w:r>
        <w:rPr>
          <w:spacing w:val="-2"/>
          <w:sz w:val="24"/>
        </w:rPr>
        <w:t> </w:t>
      </w:r>
      <w:r>
        <w:rPr>
          <w:sz w:val="24"/>
        </w:rPr>
        <w:t>Each</w:t>
      </w:r>
      <w:r>
        <w:rPr>
          <w:spacing w:val="-2"/>
          <w:sz w:val="24"/>
        </w:rPr>
        <w:t> </w:t>
      </w:r>
      <w:r>
        <w:rPr>
          <w:sz w:val="24"/>
        </w:rPr>
        <w:t>organization</w:t>
      </w:r>
      <w:r>
        <w:rPr>
          <w:spacing w:val="-3"/>
          <w:sz w:val="24"/>
        </w:rPr>
        <w:t> </w:t>
      </w:r>
      <w:r>
        <w:rPr>
          <w:sz w:val="24"/>
        </w:rPr>
        <w:t>needs</w:t>
      </w:r>
      <w:r>
        <w:rPr>
          <w:spacing w:val="-1"/>
          <w:sz w:val="24"/>
        </w:rPr>
        <w:t> </w:t>
      </w:r>
      <w:r>
        <w:rPr>
          <w:sz w:val="24"/>
        </w:rPr>
        <w:t>to</w:t>
      </w:r>
      <w:r>
        <w:rPr>
          <w:spacing w:val="-1"/>
          <w:sz w:val="24"/>
        </w:rPr>
        <w:t> </w:t>
      </w:r>
      <w:r>
        <w:rPr>
          <w:sz w:val="24"/>
        </w:rPr>
        <w:t>determine</w:t>
      </w:r>
      <w:r>
        <w:rPr>
          <w:spacing w:val="-1"/>
          <w:sz w:val="24"/>
        </w:rPr>
        <w:t> </w:t>
      </w:r>
      <w:r>
        <w:rPr>
          <w:spacing w:val="-5"/>
          <w:sz w:val="24"/>
        </w:rPr>
        <w:t>the</w:t>
      </w:r>
    </w:p>
    <w:p>
      <w:pPr>
        <w:pStyle w:val="ListParagraph"/>
        <w:numPr>
          <w:ilvl w:val="0"/>
          <w:numId w:val="26"/>
        </w:numPr>
        <w:tabs>
          <w:tab w:pos="1439" w:val="left" w:leader="none"/>
        </w:tabs>
        <w:spacing w:line="240" w:lineRule="auto" w:before="0" w:after="0"/>
        <w:ind w:left="1439" w:right="0" w:hanging="719"/>
        <w:jc w:val="left"/>
        <w:rPr>
          <w:sz w:val="24"/>
        </w:rPr>
      </w:pPr>
      <w:r>
        <w:rPr>
          <w:sz w:val="24"/>
        </w:rPr>
        <w:t>values</w:t>
      </w:r>
      <w:r>
        <w:rPr>
          <w:spacing w:val="-3"/>
          <w:sz w:val="24"/>
        </w:rPr>
        <w:t> </w:t>
      </w:r>
      <w:r>
        <w:rPr>
          <w:sz w:val="24"/>
        </w:rPr>
        <w:t>to</w:t>
      </w:r>
      <w:r>
        <w:rPr>
          <w:spacing w:val="-1"/>
          <w:sz w:val="24"/>
        </w:rPr>
        <w:t> </w:t>
      </w:r>
      <w:r>
        <w:rPr>
          <w:sz w:val="24"/>
        </w:rPr>
        <w:t>enter</w:t>
      </w:r>
      <w:r>
        <w:rPr>
          <w:spacing w:val="-1"/>
          <w:sz w:val="24"/>
        </w:rPr>
        <w:t> </w:t>
      </w:r>
      <w:r>
        <w:rPr>
          <w:sz w:val="24"/>
        </w:rPr>
        <w:t>into</w:t>
      </w:r>
      <w:r>
        <w:rPr>
          <w:spacing w:val="-1"/>
          <w:sz w:val="24"/>
        </w:rPr>
        <w:t> </w:t>
      </w:r>
      <w:r>
        <w:rPr>
          <w:sz w:val="24"/>
        </w:rPr>
        <w:t>its</w:t>
      </w:r>
      <w:r>
        <w:rPr>
          <w:spacing w:val="-2"/>
          <w:sz w:val="24"/>
        </w:rPr>
        <w:t> </w:t>
      </w:r>
      <w:r>
        <w:rPr>
          <w:sz w:val="24"/>
        </w:rPr>
        <w:t>own</w:t>
      </w:r>
      <w:r>
        <w:rPr>
          <w:spacing w:val="-1"/>
          <w:sz w:val="24"/>
        </w:rPr>
        <w:t> </w:t>
      </w:r>
      <w:r>
        <w:rPr>
          <w:sz w:val="24"/>
        </w:rPr>
        <w:t>Profiles.</w:t>
      </w:r>
      <w:r>
        <w:rPr>
          <w:spacing w:val="-3"/>
          <w:sz w:val="24"/>
        </w:rPr>
        <w:t> </w:t>
      </w:r>
      <w:r>
        <w:rPr>
          <w:sz w:val="24"/>
        </w:rPr>
        <w:t>The</w:t>
      </w:r>
      <w:r>
        <w:rPr>
          <w:spacing w:val="-1"/>
          <w:sz w:val="24"/>
        </w:rPr>
        <w:t> </w:t>
      </w:r>
      <w:r>
        <w:rPr>
          <w:sz w:val="24"/>
        </w:rPr>
        <w:t>Framework</w:t>
      </w:r>
      <w:r>
        <w:rPr>
          <w:spacing w:val="-2"/>
          <w:sz w:val="24"/>
        </w:rPr>
        <w:t> </w:t>
      </w:r>
      <w:r>
        <w:rPr>
          <w:sz w:val="24"/>
        </w:rPr>
        <w:t>does</w:t>
      </w:r>
      <w:r>
        <w:rPr>
          <w:spacing w:val="-1"/>
          <w:sz w:val="24"/>
        </w:rPr>
        <w:t> </w:t>
      </w:r>
      <w:r>
        <w:rPr>
          <w:sz w:val="24"/>
        </w:rPr>
        <w:t>not</w:t>
      </w:r>
      <w:r>
        <w:rPr>
          <w:spacing w:val="-2"/>
          <w:sz w:val="24"/>
        </w:rPr>
        <w:t> </w:t>
      </w:r>
      <w:r>
        <w:rPr>
          <w:sz w:val="24"/>
        </w:rPr>
        <w:t>prescribe</w:t>
      </w:r>
      <w:r>
        <w:rPr>
          <w:spacing w:val="-1"/>
          <w:sz w:val="24"/>
        </w:rPr>
        <w:t> </w:t>
      </w:r>
      <w:r>
        <w:rPr>
          <w:sz w:val="24"/>
        </w:rPr>
        <w:t>specific</w:t>
      </w:r>
      <w:r>
        <w:rPr>
          <w:spacing w:val="-1"/>
          <w:sz w:val="24"/>
        </w:rPr>
        <w:t> </w:t>
      </w:r>
      <w:r>
        <w:rPr>
          <w:spacing w:val="-2"/>
          <w:sz w:val="24"/>
        </w:rPr>
        <w:t>standards,</w:t>
      </w:r>
    </w:p>
    <w:p>
      <w:pPr>
        <w:pStyle w:val="ListParagraph"/>
        <w:numPr>
          <w:ilvl w:val="0"/>
          <w:numId w:val="26"/>
        </w:numPr>
        <w:tabs>
          <w:tab w:pos="1439" w:val="left" w:leader="none"/>
        </w:tabs>
        <w:spacing w:line="240" w:lineRule="auto" w:before="0" w:after="0"/>
        <w:ind w:left="1439" w:right="0" w:hanging="719"/>
        <w:jc w:val="left"/>
        <w:rPr>
          <w:sz w:val="24"/>
        </w:rPr>
      </w:pPr>
      <w:r>
        <w:rPr>
          <w:sz w:val="24"/>
        </w:rPr>
        <w:t>guidelines,</w:t>
      </w:r>
      <w:r>
        <w:rPr>
          <w:spacing w:val="-4"/>
          <w:sz w:val="24"/>
        </w:rPr>
        <w:t> </w:t>
      </w:r>
      <w:r>
        <w:rPr>
          <w:sz w:val="24"/>
        </w:rPr>
        <w:t>or</w:t>
      </w:r>
      <w:r>
        <w:rPr>
          <w:spacing w:val="-2"/>
          <w:sz w:val="24"/>
        </w:rPr>
        <w:t> </w:t>
      </w:r>
      <w:r>
        <w:rPr>
          <w:sz w:val="24"/>
        </w:rPr>
        <w:t>practices</w:t>
      </w:r>
      <w:r>
        <w:rPr>
          <w:spacing w:val="-1"/>
          <w:sz w:val="24"/>
        </w:rPr>
        <w:t> </w:t>
      </w:r>
      <w:r>
        <w:rPr>
          <w:sz w:val="24"/>
        </w:rPr>
        <w:t>to</w:t>
      </w:r>
      <w:r>
        <w:rPr>
          <w:spacing w:val="-2"/>
          <w:sz w:val="24"/>
        </w:rPr>
        <w:t> </w:t>
      </w:r>
      <w:r>
        <w:rPr>
          <w:sz w:val="24"/>
        </w:rPr>
        <w:t>meet</w:t>
      </w:r>
      <w:r>
        <w:rPr>
          <w:spacing w:val="-3"/>
          <w:sz w:val="24"/>
        </w:rPr>
        <w:t> </w:t>
      </w:r>
      <w:r>
        <w:rPr>
          <w:sz w:val="24"/>
        </w:rPr>
        <w:t>the</w:t>
      </w:r>
      <w:r>
        <w:rPr>
          <w:spacing w:val="-1"/>
          <w:sz w:val="24"/>
        </w:rPr>
        <w:t> </w:t>
      </w:r>
      <w:r>
        <w:rPr>
          <w:sz w:val="24"/>
        </w:rPr>
        <w:t>outcomes.</w:t>
      </w:r>
      <w:r>
        <w:rPr>
          <w:spacing w:val="-2"/>
          <w:sz w:val="24"/>
        </w:rPr>
        <w:t> </w:t>
      </w:r>
      <w:r>
        <w:rPr>
          <w:sz w:val="24"/>
        </w:rPr>
        <w:t>Rather,</w:t>
      </w:r>
      <w:r>
        <w:rPr>
          <w:spacing w:val="-3"/>
          <w:sz w:val="24"/>
        </w:rPr>
        <w:t> </w:t>
      </w:r>
      <w:r>
        <w:rPr>
          <w:sz w:val="24"/>
        </w:rPr>
        <w:t>it</w:t>
      </w:r>
      <w:r>
        <w:rPr>
          <w:spacing w:val="-2"/>
          <w:sz w:val="24"/>
        </w:rPr>
        <w:t> </w:t>
      </w:r>
      <w:r>
        <w:rPr>
          <w:sz w:val="24"/>
        </w:rPr>
        <w:t>gives</w:t>
      </w:r>
      <w:r>
        <w:rPr>
          <w:spacing w:val="-3"/>
          <w:sz w:val="24"/>
        </w:rPr>
        <w:t> </w:t>
      </w:r>
      <w:r>
        <w:rPr>
          <w:sz w:val="24"/>
        </w:rPr>
        <w:t>organizations</w:t>
      </w:r>
      <w:r>
        <w:rPr>
          <w:spacing w:val="-1"/>
          <w:sz w:val="24"/>
        </w:rPr>
        <w:t> </w:t>
      </w:r>
      <w:r>
        <w:rPr>
          <w:sz w:val="24"/>
        </w:rPr>
        <w:t>the</w:t>
      </w:r>
      <w:r>
        <w:rPr>
          <w:spacing w:val="-2"/>
          <w:sz w:val="24"/>
        </w:rPr>
        <w:t> </w:t>
      </w:r>
      <w:r>
        <w:rPr>
          <w:sz w:val="24"/>
        </w:rPr>
        <w:t>flexibility</w:t>
      </w:r>
      <w:r>
        <w:rPr>
          <w:spacing w:val="-1"/>
          <w:sz w:val="24"/>
        </w:rPr>
        <w:t> </w:t>
      </w:r>
      <w:r>
        <w:rPr>
          <w:spacing w:val="-5"/>
          <w:sz w:val="24"/>
        </w:rPr>
        <w:t>to</w:t>
      </w:r>
    </w:p>
    <w:p>
      <w:pPr>
        <w:pStyle w:val="ListParagraph"/>
        <w:numPr>
          <w:ilvl w:val="0"/>
          <w:numId w:val="26"/>
        </w:numPr>
        <w:tabs>
          <w:tab w:pos="1439" w:val="left" w:leader="none"/>
        </w:tabs>
        <w:spacing w:line="240" w:lineRule="auto" w:before="0" w:after="0"/>
        <w:ind w:left="1439" w:right="0" w:hanging="719"/>
        <w:jc w:val="left"/>
        <w:rPr>
          <w:sz w:val="24"/>
        </w:rPr>
      </w:pPr>
      <w:r>
        <w:rPr>
          <w:sz w:val="24"/>
        </w:rPr>
        <w:t>assess</w:t>
      </w:r>
      <w:r>
        <w:rPr>
          <w:spacing w:val="-3"/>
          <w:sz w:val="24"/>
        </w:rPr>
        <w:t> </w:t>
      </w:r>
      <w:r>
        <w:rPr>
          <w:sz w:val="24"/>
        </w:rPr>
        <w:t>their</w:t>
      </w:r>
      <w:r>
        <w:rPr>
          <w:spacing w:val="-2"/>
          <w:sz w:val="24"/>
        </w:rPr>
        <w:t> </w:t>
      </w:r>
      <w:r>
        <w:rPr>
          <w:sz w:val="24"/>
        </w:rPr>
        <w:t>own</w:t>
      </w:r>
      <w:r>
        <w:rPr>
          <w:spacing w:val="-1"/>
          <w:sz w:val="24"/>
        </w:rPr>
        <w:t> </w:t>
      </w:r>
      <w:r>
        <w:rPr>
          <w:sz w:val="24"/>
        </w:rPr>
        <w:t>cybersecurity</w:t>
      </w:r>
      <w:r>
        <w:rPr>
          <w:spacing w:val="-2"/>
          <w:sz w:val="24"/>
        </w:rPr>
        <w:t> </w:t>
      </w:r>
      <w:r>
        <w:rPr>
          <w:sz w:val="24"/>
        </w:rPr>
        <w:t>outcomes</w:t>
      </w:r>
      <w:r>
        <w:rPr>
          <w:spacing w:val="-1"/>
          <w:sz w:val="24"/>
        </w:rPr>
        <w:t> </w:t>
      </w:r>
      <w:r>
        <w:rPr>
          <w:sz w:val="24"/>
        </w:rPr>
        <w:t>in</w:t>
      </w:r>
      <w:r>
        <w:rPr>
          <w:spacing w:val="-1"/>
          <w:sz w:val="24"/>
        </w:rPr>
        <w:t> </w:t>
      </w:r>
      <w:r>
        <w:rPr>
          <w:sz w:val="24"/>
        </w:rPr>
        <w:t>different</w:t>
      </w:r>
      <w:r>
        <w:rPr>
          <w:spacing w:val="-2"/>
          <w:sz w:val="24"/>
        </w:rPr>
        <w:t> </w:t>
      </w:r>
      <w:r>
        <w:rPr>
          <w:sz w:val="24"/>
        </w:rPr>
        <w:t>ways</w:t>
      </w:r>
      <w:r>
        <w:rPr>
          <w:spacing w:val="-1"/>
          <w:sz w:val="24"/>
        </w:rPr>
        <w:t> </w:t>
      </w:r>
      <w:r>
        <w:rPr>
          <w:sz w:val="24"/>
        </w:rPr>
        <w:t>and</w:t>
      </w:r>
      <w:r>
        <w:rPr>
          <w:spacing w:val="-1"/>
          <w:sz w:val="24"/>
        </w:rPr>
        <w:t> </w:t>
      </w:r>
      <w:r>
        <w:rPr>
          <w:sz w:val="24"/>
        </w:rPr>
        <w:t>does</w:t>
      </w:r>
      <w:r>
        <w:rPr>
          <w:spacing w:val="-2"/>
          <w:sz w:val="24"/>
        </w:rPr>
        <w:t> </w:t>
      </w:r>
      <w:r>
        <w:rPr>
          <w:sz w:val="24"/>
        </w:rPr>
        <w:t>not</w:t>
      </w:r>
      <w:r>
        <w:rPr>
          <w:spacing w:val="-1"/>
          <w:sz w:val="24"/>
        </w:rPr>
        <w:t> </w:t>
      </w:r>
      <w:r>
        <w:rPr>
          <w:sz w:val="24"/>
        </w:rPr>
        <w:t>prescribe</w:t>
      </w:r>
      <w:r>
        <w:rPr>
          <w:spacing w:val="-1"/>
          <w:sz w:val="24"/>
        </w:rPr>
        <w:t> </w:t>
      </w:r>
      <w:r>
        <w:rPr>
          <w:sz w:val="24"/>
        </w:rPr>
        <w:t>a</w:t>
      </w:r>
      <w:r>
        <w:rPr>
          <w:spacing w:val="-2"/>
          <w:sz w:val="24"/>
        </w:rPr>
        <w:t> single</w:t>
      </w:r>
    </w:p>
    <w:p>
      <w:pPr>
        <w:pStyle w:val="ListParagraph"/>
        <w:numPr>
          <w:ilvl w:val="0"/>
          <w:numId w:val="26"/>
        </w:numPr>
        <w:tabs>
          <w:tab w:pos="1439" w:val="left" w:leader="none"/>
        </w:tabs>
        <w:spacing w:line="240" w:lineRule="auto" w:before="0" w:after="0"/>
        <w:ind w:left="1439" w:right="0" w:hanging="719"/>
        <w:jc w:val="left"/>
        <w:rPr>
          <w:sz w:val="24"/>
        </w:rPr>
      </w:pPr>
      <w:r>
        <w:rPr>
          <w:spacing w:val="-2"/>
          <w:sz w:val="24"/>
        </w:rPr>
        <w:t>approach.</w:t>
      </w:r>
    </w:p>
    <w:p>
      <w:pPr>
        <w:pStyle w:val="ListParagraph"/>
        <w:numPr>
          <w:ilvl w:val="0"/>
          <w:numId w:val="26"/>
        </w:numPr>
        <w:tabs>
          <w:tab w:pos="1439" w:val="left" w:leader="none"/>
        </w:tabs>
        <w:spacing w:line="240" w:lineRule="auto" w:before="120" w:after="0"/>
        <w:ind w:left="1439" w:right="0" w:hanging="719"/>
        <w:jc w:val="left"/>
        <w:rPr>
          <w:sz w:val="24"/>
        </w:rPr>
      </w:pPr>
      <w:r>
        <w:rPr>
          <w:sz w:val="24"/>
        </w:rPr>
        <w:t>For</w:t>
      </w:r>
      <w:r>
        <w:rPr>
          <w:spacing w:val="-4"/>
          <w:sz w:val="24"/>
        </w:rPr>
        <w:t> </w:t>
      </w:r>
      <w:r>
        <w:rPr>
          <w:sz w:val="24"/>
        </w:rPr>
        <w:t>organizations</w:t>
      </w:r>
      <w:r>
        <w:rPr>
          <w:spacing w:val="-2"/>
          <w:sz w:val="24"/>
        </w:rPr>
        <w:t> </w:t>
      </w:r>
      <w:r>
        <w:rPr>
          <w:sz w:val="24"/>
        </w:rPr>
        <w:t>that</w:t>
      </w:r>
      <w:r>
        <w:rPr>
          <w:spacing w:val="-2"/>
          <w:sz w:val="24"/>
        </w:rPr>
        <w:t> </w:t>
      </w:r>
      <w:r>
        <w:rPr>
          <w:sz w:val="24"/>
        </w:rPr>
        <w:t>already</w:t>
      </w:r>
      <w:r>
        <w:rPr>
          <w:spacing w:val="-2"/>
          <w:sz w:val="24"/>
        </w:rPr>
        <w:t> </w:t>
      </w:r>
      <w:r>
        <w:rPr>
          <w:sz w:val="24"/>
        </w:rPr>
        <w:t>assess</w:t>
      </w:r>
      <w:r>
        <w:rPr>
          <w:spacing w:val="-2"/>
          <w:sz w:val="24"/>
        </w:rPr>
        <w:t> </w:t>
      </w:r>
      <w:r>
        <w:rPr>
          <w:sz w:val="24"/>
        </w:rPr>
        <w:t>their</w:t>
      </w:r>
      <w:r>
        <w:rPr>
          <w:spacing w:val="-2"/>
          <w:sz w:val="24"/>
        </w:rPr>
        <w:t> </w:t>
      </w:r>
      <w:r>
        <w:rPr>
          <w:sz w:val="24"/>
        </w:rPr>
        <w:t>cybersecurity</w:t>
      </w:r>
      <w:r>
        <w:rPr>
          <w:spacing w:val="-2"/>
          <w:sz w:val="24"/>
        </w:rPr>
        <w:t> </w:t>
      </w:r>
      <w:r>
        <w:rPr>
          <w:sz w:val="24"/>
        </w:rPr>
        <w:t>risk</w:t>
      </w:r>
      <w:r>
        <w:rPr>
          <w:spacing w:val="-2"/>
          <w:sz w:val="24"/>
        </w:rPr>
        <w:t> </w:t>
      </w:r>
      <w:r>
        <w:rPr>
          <w:sz w:val="24"/>
        </w:rPr>
        <w:t>management</w:t>
      </w:r>
      <w:r>
        <w:rPr>
          <w:spacing w:val="-2"/>
          <w:sz w:val="24"/>
        </w:rPr>
        <w:t> </w:t>
      </w:r>
      <w:r>
        <w:rPr>
          <w:sz w:val="24"/>
        </w:rPr>
        <w:t>practices</w:t>
      </w:r>
      <w:r>
        <w:rPr>
          <w:spacing w:val="-2"/>
          <w:sz w:val="24"/>
        </w:rPr>
        <w:t> </w:t>
      </w:r>
      <w:r>
        <w:rPr>
          <w:sz w:val="24"/>
        </w:rPr>
        <w:t>on</w:t>
      </w:r>
      <w:r>
        <w:rPr>
          <w:spacing w:val="-3"/>
          <w:sz w:val="24"/>
        </w:rPr>
        <w:t> </w:t>
      </w:r>
      <w:r>
        <w:rPr>
          <w:sz w:val="24"/>
        </w:rPr>
        <w:t>a</w:t>
      </w:r>
      <w:r>
        <w:rPr>
          <w:spacing w:val="-2"/>
          <w:sz w:val="24"/>
        </w:rPr>
        <w:t> regular</w:t>
      </w:r>
    </w:p>
    <w:p>
      <w:pPr>
        <w:pStyle w:val="ListParagraph"/>
        <w:numPr>
          <w:ilvl w:val="0"/>
          <w:numId w:val="26"/>
        </w:numPr>
        <w:tabs>
          <w:tab w:pos="1439" w:val="left" w:leader="none"/>
        </w:tabs>
        <w:spacing w:line="240" w:lineRule="auto" w:before="0" w:after="0"/>
        <w:ind w:left="1439" w:right="0" w:hanging="720"/>
        <w:jc w:val="left"/>
        <w:rPr>
          <w:sz w:val="24"/>
        </w:rPr>
      </w:pPr>
      <w:r>
        <w:rPr>
          <w:sz w:val="24"/>
        </w:rPr>
        <w:t>basis,</w:t>
      </w:r>
      <w:r>
        <w:rPr>
          <w:spacing w:val="-4"/>
          <w:sz w:val="24"/>
        </w:rPr>
        <w:t> </w:t>
      </w:r>
      <w:r>
        <w:rPr>
          <w:sz w:val="24"/>
        </w:rPr>
        <w:t>the</w:t>
      </w:r>
      <w:r>
        <w:rPr>
          <w:spacing w:val="-1"/>
          <w:sz w:val="24"/>
        </w:rPr>
        <w:t> </w:t>
      </w:r>
      <w:r>
        <w:rPr>
          <w:sz w:val="24"/>
        </w:rPr>
        <w:t>results</w:t>
      </w:r>
      <w:r>
        <w:rPr>
          <w:spacing w:val="-3"/>
          <w:sz w:val="24"/>
        </w:rPr>
        <w:t> </w:t>
      </w:r>
      <w:r>
        <w:rPr>
          <w:sz w:val="24"/>
        </w:rPr>
        <w:t>from</w:t>
      </w:r>
      <w:r>
        <w:rPr>
          <w:spacing w:val="-2"/>
          <w:sz w:val="24"/>
        </w:rPr>
        <w:t> </w:t>
      </w:r>
      <w:r>
        <w:rPr>
          <w:sz w:val="24"/>
        </w:rPr>
        <w:t>recent</w:t>
      </w:r>
      <w:r>
        <w:rPr>
          <w:spacing w:val="-1"/>
          <w:sz w:val="24"/>
        </w:rPr>
        <w:t> </w:t>
      </w:r>
      <w:r>
        <w:rPr>
          <w:sz w:val="24"/>
        </w:rPr>
        <w:t>self-assessments</w:t>
      </w:r>
      <w:r>
        <w:rPr>
          <w:spacing w:val="-2"/>
          <w:sz w:val="24"/>
        </w:rPr>
        <w:t> </w:t>
      </w:r>
      <w:r>
        <w:rPr>
          <w:sz w:val="24"/>
        </w:rPr>
        <w:t>or</w:t>
      </w:r>
      <w:r>
        <w:rPr>
          <w:spacing w:val="-2"/>
          <w:sz w:val="24"/>
        </w:rPr>
        <w:t> </w:t>
      </w:r>
      <w:r>
        <w:rPr>
          <w:sz w:val="24"/>
        </w:rPr>
        <w:t>third-party</w:t>
      </w:r>
      <w:r>
        <w:rPr>
          <w:spacing w:val="-1"/>
          <w:sz w:val="24"/>
        </w:rPr>
        <w:t> </w:t>
      </w:r>
      <w:r>
        <w:rPr>
          <w:sz w:val="24"/>
        </w:rPr>
        <w:t>assessments</w:t>
      </w:r>
      <w:r>
        <w:rPr>
          <w:spacing w:val="-3"/>
          <w:sz w:val="24"/>
        </w:rPr>
        <w:t> </w:t>
      </w:r>
      <w:r>
        <w:rPr>
          <w:sz w:val="24"/>
        </w:rPr>
        <w:t>may</w:t>
      </w:r>
      <w:r>
        <w:rPr>
          <w:spacing w:val="-3"/>
          <w:sz w:val="24"/>
        </w:rPr>
        <w:t> </w:t>
      </w:r>
      <w:r>
        <w:rPr>
          <w:sz w:val="24"/>
        </w:rPr>
        <w:t>provide</w:t>
      </w:r>
      <w:r>
        <w:rPr>
          <w:spacing w:val="-2"/>
          <w:sz w:val="24"/>
        </w:rPr>
        <w:t> </w:t>
      </w:r>
      <w:r>
        <w:rPr>
          <w:sz w:val="24"/>
        </w:rPr>
        <w:t>much</w:t>
      </w:r>
      <w:r>
        <w:rPr>
          <w:spacing w:val="-1"/>
          <w:sz w:val="24"/>
        </w:rPr>
        <w:t> </w:t>
      </w:r>
      <w:r>
        <w:rPr>
          <w:spacing w:val="-5"/>
          <w:sz w:val="24"/>
        </w:rPr>
        <w:t>of</w:t>
      </w:r>
    </w:p>
    <w:p>
      <w:pPr>
        <w:pStyle w:val="ListParagraph"/>
        <w:numPr>
          <w:ilvl w:val="0"/>
          <w:numId w:val="26"/>
        </w:numPr>
        <w:tabs>
          <w:tab w:pos="1439" w:val="left" w:leader="none"/>
        </w:tabs>
        <w:spacing w:line="240" w:lineRule="auto" w:before="0" w:after="0"/>
        <w:ind w:left="1439" w:right="0" w:hanging="720"/>
        <w:jc w:val="left"/>
        <w:rPr>
          <w:sz w:val="24"/>
        </w:rPr>
      </w:pPr>
      <w:r>
        <w:rPr>
          <w:sz w:val="24"/>
        </w:rPr>
        <w:t>the</w:t>
      </w:r>
      <w:r>
        <w:rPr>
          <w:spacing w:val="-4"/>
          <w:sz w:val="24"/>
        </w:rPr>
        <w:t> </w:t>
      </w:r>
      <w:r>
        <w:rPr>
          <w:sz w:val="24"/>
        </w:rPr>
        <w:t>data</w:t>
      </w:r>
      <w:r>
        <w:rPr>
          <w:spacing w:val="-1"/>
          <w:sz w:val="24"/>
        </w:rPr>
        <w:t> </w:t>
      </w:r>
      <w:r>
        <w:rPr>
          <w:sz w:val="24"/>
        </w:rPr>
        <w:t>needed</w:t>
      </w:r>
      <w:r>
        <w:rPr>
          <w:spacing w:val="-1"/>
          <w:sz w:val="24"/>
        </w:rPr>
        <w:t> </w:t>
      </w:r>
      <w:r>
        <w:rPr>
          <w:sz w:val="24"/>
        </w:rPr>
        <w:t>to</w:t>
      </w:r>
      <w:r>
        <w:rPr>
          <w:spacing w:val="-2"/>
          <w:sz w:val="24"/>
        </w:rPr>
        <w:t> </w:t>
      </w:r>
      <w:r>
        <w:rPr>
          <w:sz w:val="24"/>
        </w:rPr>
        <w:t>create</w:t>
      </w:r>
      <w:r>
        <w:rPr>
          <w:spacing w:val="-2"/>
          <w:sz w:val="24"/>
        </w:rPr>
        <w:t> </w:t>
      </w:r>
      <w:r>
        <w:rPr>
          <w:sz w:val="24"/>
        </w:rPr>
        <w:t>Current</w:t>
      </w:r>
      <w:r>
        <w:rPr>
          <w:spacing w:val="-1"/>
          <w:sz w:val="24"/>
        </w:rPr>
        <w:t> </w:t>
      </w:r>
      <w:r>
        <w:rPr>
          <w:sz w:val="24"/>
        </w:rPr>
        <w:t>Profiles,</w:t>
      </w:r>
      <w:r>
        <w:rPr>
          <w:spacing w:val="-2"/>
          <w:sz w:val="24"/>
        </w:rPr>
        <w:t> </w:t>
      </w:r>
      <w:r>
        <w:rPr>
          <w:sz w:val="24"/>
        </w:rPr>
        <w:t>which</w:t>
      </w:r>
      <w:r>
        <w:rPr>
          <w:spacing w:val="-3"/>
          <w:sz w:val="24"/>
        </w:rPr>
        <w:t> </w:t>
      </w:r>
      <w:r>
        <w:rPr>
          <w:sz w:val="24"/>
        </w:rPr>
        <w:t>capture</w:t>
      </w:r>
      <w:r>
        <w:rPr>
          <w:spacing w:val="-1"/>
          <w:sz w:val="24"/>
        </w:rPr>
        <w:t> </w:t>
      </w:r>
      <w:r>
        <w:rPr>
          <w:sz w:val="24"/>
        </w:rPr>
        <w:t>the</w:t>
      </w:r>
      <w:r>
        <w:rPr>
          <w:spacing w:val="-2"/>
          <w:sz w:val="24"/>
        </w:rPr>
        <w:t> </w:t>
      </w:r>
      <w:r>
        <w:rPr>
          <w:sz w:val="24"/>
        </w:rPr>
        <w:t>as-implemented</w:t>
      </w:r>
      <w:r>
        <w:rPr>
          <w:spacing w:val="-1"/>
          <w:sz w:val="24"/>
        </w:rPr>
        <w:t> </w:t>
      </w:r>
      <w:r>
        <w:rPr>
          <w:sz w:val="24"/>
        </w:rPr>
        <w:t>state</w:t>
      </w:r>
      <w:r>
        <w:rPr>
          <w:spacing w:val="-1"/>
          <w:sz w:val="24"/>
        </w:rPr>
        <w:t> </w:t>
      </w:r>
      <w:r>
        <w:rPr>
          <w:sz w:val="24"/>
        </w:rPr>
        <w:t>of</w:t>
      </w:r>
      <w:r>
        <w:rPr>
          <w:spacing w:val="-1"/>
          <w:sz w:val="24"/>
        </w:rPr>
        <w:t> </w:t>
      </w:r>
      <w:r>
        <w:rPr>
          <w:spacing w:val="-2"/>
          <w:sz w:val="24"/>
        </w:rPr>
        <w:t>Framework</w:t>
      </w:r>
    </w:p>
    <w:p>
      <w:pPr>
        <w:pStyle w:val="ListParagraph"/>
        <w:numPr>
          <w:ilvl w:val="0"/>
          <w:numId w:val="26"/>
        </w:numPr>
        <w:tabs>
          <w:tab w:pos="1439" w:val="left" w:leader="none"/>
        </w:tabs>
        <w:spacing w:line="240" w:lineRule="auto" w:before="0" w:after="0"/>
        <w:ind w:left="1439" w:right="0" w:hanging="720"/>
        <w:jc w:val="left"/>
        <w:rPr>
          <w:sz w:val="24"/>
        </w:rPr>
      </w:pPr>
      <w:r>
        <w:rPr>
          <w:sz w:val="24"/>
        </w:rPr>
        <w:t>outcomes.</w:t>
      </w:r>
      <w:r>
        <w:rPr>
          <w:spacing w:val="-4"/>
          <w:sz w:val="24"/>
        </w:rPr>
        <w:t> </w:t>
      </w:r>
      <w:r>
        <w:rPr>
          <w:sz w:val="24"/>
        </w:rPr>
        <w:t>Organizations</w:t>
      </w:r>
      <w:r>
        <w:rPr>
          <w:spacing w:val="-2"/>
          <w:sz w:val="24"/>
        </w:rPr>
        <w:t> </w:t>
      </w:r>
      <w:r>
        <w:rPr>
          <w:sz w:val="24"/>
        </w:rPr>
        <w:t>that</w:t>
      </w:r>
      <w:r>
        <w:rPr>
          <w:spacing w:val="-1"/>
          <w:sz w:val="24"/>
        </w:rPr>
        <w:t> </w:t>
      </w:r>
      <w:r>
        <w:rPr>
          <w:sz w:val="24"/>
        </w:rPr>
        <w:t>use</w:t>
      </w:r>
      <w:r>
        <w:rPr>
          <w:spacing w:val="-1"/>
          <w:sz w:val="24"/>
        </w:rPr>
        <w:t> </w:t>
      </w:r>
      <w:r>
        <w:rPr>
          <w:sz w:val="24"/>
        </w:rPr>
        <w:t>the</w:t>
      </w:r>
      <w:r>
        <w:rPr>
          <w:spacing w:val="-2"/>
          <w:sz w:val="24"/>
        </w:rPr>
        <w:t> </w:t>
      </w:r>
      <w:r>
        <w:rPr>
          <w:sz w:val="24"/>
        </w:rPr>
        <w:t>Framework</w:t>
      </w:r>
      <w:r>
        <w:rPr>
          <w:spacing w:val="-3"/>
          <w:sz w:val="24"/>
        </w:rPr>
        <w:t> </w:t>
      </w:r>
      <w:r>
        <w:rPr>
          <w:sz w:val="24"/>
        </w:rPr>
        <w:t>are</w:t>
      </w:r>
      <w:r>
        <w:rPr>
          <w:spacing w:val="-2"/>
          <w:sz w:val="24"/>
        </w:rPr>
        <w:t> </w:t>
      </w:r>
      <w:r>
        <w:rPr>
          <w:sz w:val="24"/>
        </w:rPr>
        <w:t>encouraged</w:t>
      </w:r>
      <w:r>
        <w:rPr>
          <w:spacing w:val="-1"/>
          <w:sz w:val="24"/>
        </w:rPr>
        <w:t> </w:t>
      </w:r>
      <w:r>
        <w:rPr>
          <w:sz w:val="24"/>
        </w:rPr>
        <w:t>to</w:t>
      </w:r>
      <w:r>
        <w:rPr>
          <w:spacing w:val="-2"/>
          <w:sz w:val="24"/>
        </w:rPr>
        <w:t> </w:t>
      </w:r>
      <w:r>
        <w:rPr>
          <w:sz w:val="24"/>
        </w:rPr>
        <w:t>begin</w:t>
      </w:r>
      <w:r>
        <w:rPr>
          <w:spacing w:val="-3"/>
          <w:sz w:val="24"/>
        </w:rPr>
        <w:t> </w:t>
      </w:r>
      <w:r>
        <w:rPr>
          <w:sz w:val="24"/>
        </w:rPr>
        <w:t>with</w:t>
      </w:r>
      <w:r>
        <w:rPr>
          <w:spacing w:val="-1"/>
          <w:sz w:val="24"/>
        </w:rPr>
        <w:t> </w:t>
      </w:r>
      <w:r>
        <w:rPr>
          <w:sz w:val="24"/>
        </w:rPr>
        <w:t>their</w:t>
      </w:r>
      <w:r>
        <w:rPr>
          <w:spacing w:val="-1"/>
          <w:sz w:val="24"/>
        </w:rPr>
        <w:t> </w:t>
      </w:r>
      <w:r>
        <w:rPr>
          <w:spacing w:val="-2"/>
          <w:sz w:val="24"/>
        </w:rPr>
        <w:t>existing</w:t>
      </w:r>
    </w:p>
    <w:p>
      <w:pPr>
        <w:pStyle w:val="ListParagraph"/>
        <w:numPr>
          <w:ilvl w:val="0"/>
          <w:numId w:val="26"/>
        </w:numPr>
        <w:tabs>
          <w:tab w:pos="1439" w:val="left" w:leader="none"/>
        </w:tabs>
        <w:spacing w:line="240" w:lineRule="auto" w:before="0" w:after="0"/>
        <w:ind w:left="1439" w:right="0" w:hanging="720"/>
        <w:jc w:val="left"/>
        <w:rPr>
          <w:sz w:val="24"/>
        </w:rPr>
      </w:pPr>
      <w:r>
        <w:rPr>
          <w:sz w:val="24"/>
        </w:rPr>
        <w:t>cybersecurity</w:t>
      </w:r>
      <w:r>
        <w:rPr>
          <w:spacing w:val="-4"/>
          <w:sz w:val="24"/>
        </w:rPr>
        <w:t> </w:t>
      </w:r>
      <w:r>
        <w:rPr>
          <w:sz w:val="24"/>
        </w:rPr>
        <w:t>risk</w:t>
      </w:r>
      <w:r>
        <w:rPr>
          <w:spacing w:val="-1"/>
          <w:sz w:val="24"/>
        </w:rPr>
        <w:t> </w:t>
      </w:r>
      <w:r>
        <w:rPr>
          <w:sz w:val="24"/>
        </w:rPr>
        <w:t>assessments</w:t>
      </w:r>
      <w:r>
        <w:rPr>
          <w:spacing w:val="-2"/>
          <w:sz w:val="24"/>
        </w:rPr>
        <w:t> </w:t>
      </w:r>
      <w:r>
        <w:rPr>
          <w:sz w:val="24"/>
        </w:rPr>
        <w:t>and</w:t>
      </w:r>
      <w:r>
        <w:rPr>
          <w:spacing w:val="-2"/>
          <w:sz w:val="24"/>
        </w:rPr>
        <w:t> </w:t>
      </w:r>
      <w:r>
        <w:rPr>
          <w:sz w:val="24"/>
        </w:rPr>
        <w:t>risk</w:t>
      </w:r>
      <w:r>
        <w:rPr>
          <w:spacing w:val="-2"/>
          <w:sz w:val="24"/>
        </w:rPr>
        <w:t> </w:t>
      </w:r>
      <w:r>
        <w:rPr>
          <w:sz w:val="24"/>
        </w:rPr>
        <w:t>management</w:t>
      </w:r>
      <w:r>
        <w:rPr>
          <w:spacing w:val="-1"/>
          <w:sz w:val="24"/>
        </w:rPr>
        <w:t> </w:t>
      </w:r>
      <w:r>
        <w:rPr>
          <w:spacing w:val="-2"/>
          <w:sz w:val="24"/>
        </w:rPr>
        <w:t>processes.</w:t>
      </w:r>
    </w:p>
    <w:p>
      <w:pPr>
        <w:pStyle w:val="ListParagraph"/>
        <w:numPr>
          <w:ilvl w:val="0"/>
          <w:numId w:val="26"/>
        </w:numPr>
        <w:tabs>
          <w:tab w:pos="1439" w:val="left" w:leader="none"/>
        </w:tabs>
        <w:spacing w:line="240" w:lineRule="auto" w:before="120" w:after="0"/>
        <w:ind w:left="1439" w:right="0" w:hanging="720"/>
        <w:jc w:val="left"/>
        <w:rPr>
          <w:sz w:val="24"/>
        </w:rPr>
      </w:pPr>
      <w:r>
        <w:rPr>
          <w:sz w:val="24"/>
        </w:rPr>
        <w:t>An</w:t>
      </w:r>
      <w:r>
        <w:rPr>
          <w:spacing w:val="-4"/>
          <w:sz w:val="24"/>
        </w:rPr>
        <w:t> </w:t>
      </w:r>
      <w:r>
        <w:rPr>
          <w:sz w:val="24"/>
        </w:rPr>
        <w:t>organization</w:t>
      </w:r>
      <w:r>
        <w:rPr>
          <w:spacing w:val="-1"/>
          <w:sz w:val="24"/>
        </w:rPr>
        <w:t> </w:t>
      </w:r>
      <w:r>
        <w:rPr>
          <w:sz w:val="24"/>
        </w:rPr>
        <w:t>may</w:t>
      </w:r>
      <w:r>
        <w:rPr>
          <w:spacing w:val="-1"/>
          <w:sz w:val="24"/>
        </w:rPr>
        <w:t> </w:t>
      </w:r>
      <w:r>
        <w:rPr>
          <w:sz w:val="24"/>
        </w:rPr>
        <w:t>choose</w:t>
      </w:r>
      <w:r>
        <w:rPr>
          <w:spacing w:val="-1"/>
          <w:sz w:val="24"/>
        </w:rPr>
        <w:t> </w:t>
      </w:r>
      <w:r>
        <w:rPr>
          <w:sz w:val="24"/>
        </w:rPr>
        <w:t>to</w:t>
      </w:r>
      <w:r>
        <w:rPr>
          <w:spacing w:val="-2"/>
          <w:sz w:val="24"/>
        </w:rPr>
        <w:t> </w:t>
      </w:r>
      <w:r>
        <w:rPr>
          <w:sz w:val="24"/>
        </w:rPr>
        <w:t>conduct</w:t>
      </w:r>
      <w:r>
        <w:rPr>
          <w:spacing w:val="-1"/>
          <w:sz w:val="24"/>
        </w:rPr>
        <w:t> </w:t>
      </w:r>
      <w:r>
        <w:rPr>
          <w:sz w:val="24"/>
        </w:rPr>
        <w:t>an</w:t>
      </w:r>
      <w:r>
        <w:rPr>
          <w:spacing w:val="-1"/>
          <w:sz w:val="24"/>
        </w:rPr>
        <w:t> </w:t>
      </w:r>
      <w:r>
        <w:rPr>
          <w:sz w:val="24"/>
        </w:rPr>
        <w:t>assessment</w:t>
      </w:r>
      <w:r>
        <w:rPr>
          <w:spacing w:val="-1"/>
          <w:sz w:val="24"/>
        </w:rPr>
        <w:t> </w:t>
      </w:r>
      <w:r>
        <w:rPr>
          <w:sz w:val="24"/>
        </w:rPr>
        <w:t>and</w:t>
      </w:r>
      <w:r>
        <w:rPr>
          <w:spacing w:val="-2"/>
          <w:sz w:val="24"/>
        </w:rPr>
        <w:t> </w:t>
      </w:r>
      <w:r>
        <w:rPr>
          <w:sz w:val="24"/>
        </w:rPr>
        <w:t>document</w:t>
      </w:r>
      <w:r>
        <w:rPr>
          <w:spacing w:val="-2"/>
          <w:sz w:val="24"/>
        </w:rPr>
        <w:t> </w:t>
      </w:r>
      <w:r>
        <w:rPr>
          <w:sz w:val="24"/>
        </w:rPr>
        <w:t>the</w:t>
      </w:r>
      <w:r>
        <w:rPr>
          <w:spacing w:val="-1"/>
          <w:sz w:val="24"/>
        </w:rPr>
        <w:t> </w:t>
      </w:r>
      <w:r>
        <w:rPr>
          <w:sz w:val="24"/>
        </w:rPr>
        <w:t>results</w:t>
      </w:r>
      <w:r>
        <w:rPr>
          <w:spacing w:val="-1"/>
          <w:sz w:val="24"/>
        </w:rPr>
        <w:t> </w:t>
      </w:r>
      <w:r>
        <w:rPr>
          <w:sz w:val="24"/>
        </w:rPr>
        <w:t>by</w:t>
      </w:r>
      <w:r>
        <w:rPr>
          <w:spacing w:val="-3"/>
          <w:sz w:val="24"/>
        </w:rPr>
        <w:t> </w:t>
      </w:r>
      <w:r>
        <w:rPr>
          <w:spacing w:val="-2"/>
          <w:sz w:val="24"/>
        </w:rPr>
        <w:t>comparing</w:t>
      </w:r>
    </w:p>
    <w:p>
      <w:pPr>
        <w:pStyle w:val="ListParagraph"/>
        <w:numPr>
          <w:ilvl w:val="0"/>
          <w:numId w:val="26"/>
        </w:numPr>
        <w:tabs>
          <w:tab w:pos="1439" w:val="left" w:leader="none"/>
        </w:tabs>
        <w:spacing w:line="240" w:lineRule="auto" w:before="0" w:after="0"/>
        <w:ind w:left="1439" w:right="0" w:hanging="720"/>
        <w:jc w:val="left"/>
        <w:rPr>
          <w:sz w:val="24"/>
        </w:rPr>
      </w:pPr>
      <w:r>
        <w:rPr>
          <w:sz w:val="24"/>
        </w:rPr>
        <w:t>the</w:t>
      </w:r>
      <w:r>
        <w:rPr>
          <w:spacing w:val="-2"/>
          <w:sz w:val="24"/>
        </w:rPr>
        <w:t> </w:t>
      </w:r>
      <w:r>
        <w:rPr>
          <w:sz w:val="24"/>
        </w:rPr>
        <w:t>Current</w:t>
      </w:r>
      <w:r>
        <w:rPr>
          <w:spacing w:val="-2"/>
          <w:sz w:val="24"/>
        </w:rPr>
        <w:t> </w:t>
      </w:r>
      <w:r>
        <w:rPr>
          <w:sz w:val="24"/>
        </w:rPr>
        <w:t>and</w:t>
      </w:r>
      <w:r>
        <w:rPr>
          <w:spacing w:val="-1"/>
          <w:sz w:val="24"/>
        </w:rPr>
        <w:t> </w:t>
      </w:r>
      <w:r>
        <w:rPr>
          <w:sz w:val="24"/>
        </w:rPr>
        <w:t>Target</w:t>
      </w:r>
      <w:r>
        <w:rPr>
          <w:spacing w:val="-2"/>
          <w:sz w:val="24"/>
        </w:rPr>
        <w:t> </w:t>
      </w:r>
      <w:r>
        <w:rPr>
          <w:sz w:val="24"/>
        </w:rPr>
        <w:t>Profiles.</w:t>
      </w:r>
      <w:r>
        <w:rPr>
          <w:spacing w:val="-1"/>
          <w:sz w:val="24"/>
        </w:rPr>
        <w:t> </w:t>
      </w:r>
      <w:r>
        <w:rPr>
          <w:sz w:val="24"/>
        </w:rPr>
        <w:t>Assessment</w:t>
      </w:r>
      <w:r>
        <w:rPr>
          <w:spacing w:val="-2"/>
          <w:sz w:val="24"/>
        </w:rPr>
        <w:t> </w:t>
      </w:r>
      <w:r>
        <w:rPr>
          <w:sz w:val="24"/>
        </w:rPr>
        <w:t>results</w:t>
      </w:r>
      <w:r>
        <w:rPr>
          <w:spacing w:val="-1"/>
          <w:sz w:val="24"/>
        </w:rPr>
        <w:t> </w:t>
      </w:r>
      <w:r>
        <w:rPr>
          <w:sz w:val="24"/>
        </w:rPr>
        <w:t>can</w:t>
      </w:r>
      <w:r>
        <w:rPr>
          <w:spacing w:val="-2"/>
          <w:sz w:val="24"/>
        </w:rPr>
        <w:t> </w:t>
      </w:r>
      <w:r>
        <w:rPr>
          <w:sz w:val="24"/>
        </w:rPr>
        <w:t>help</w:t>
      </w:r>
      <w:r>
        <w:rPr>
          <w:spacing w:val="-1"/>
          <w:sz w:val="24"/>
        </w:rPr>
        <w:t> </w:t>
      </w:r>
      <w:r>
        <w:rPr>
          <w:sz w:val="24"/>
        </w:rPr>
        <w:t>to</w:t>
      </w:r>
      <w:r>
        <w:rPr>
          <w:spacing w:val="-1"/>
          <w:sz w:val="24"/>
        </w:rPr>
        <w:t> </w:t>
      </w:r>
      <w:r>
        <w:rPr>
          <w:sz w:val="24"/>
        </w:rPr>
        <w:t>determine</w:t>
      </w:r>
      <w:r>
        <w:rPr>
          <w:spacing w:val="-3"/>
          <w:sz w:val="24"/>
        </w:rPr>
        <w:t> </w:t>
      </w:r>
      <w:r>
        <w:rPr>
          <w:sz w:val="24"/>
        </w:rPr>
        <w:t>if</w:t>
      </w:r>
      <w:r>
        <w:rPr>
          <w:spacing w:val="-2"/>
          <w:sz w:val="24"/>
        </w:rPr>
        <w:t> </w:t>
      </w:r>
      <w:r>
        <w:rPr>
          <w:sz w:val="24"/>
        </w:rPr>
        <w:t>practices</w:t>
      </w:r>
      <w:r>
        <w:rPr>
          <w:spacing w:val="-1"/>
          <w:sz w:val="24"/>
        </w:rPr>
        <w:t> </w:t>
      </w:r>
      <w:r>
        <w:rPr>
          <w:sz w:val="24"/>
        </w:rPr>
        <w:t>are</w:t>
      </w:r>
      <w:r>
        <w:rPr>
          <w:spacing w:val="-1"/>
          <w:sz w:val="24"/>
        </w:rPr>
        <w:t> </w:t>
      </w:r>
      <w:r>
        <w:rPr>
          <w:sz w:val="24"/>
        </w:rPr>
        <w:t>in</w:t>
      </w:r>
      <w:r>
        <w:rPr>
          <w:spacing w:val="-1"/>
          <w:sz w:val="24"/>
        </w:rPr>
        <w:t> </w:t>
      </w:r>
      <w:r>
        <w:rPr>
          <w:spacing w:val="-2"/>
          <w:sz w:val="24"/>
        </w:rPr>
        <w:t>place</w:t>
      </w:r>
    </w:p>
    <w:p>
      <w:pPr>
        <w:pStyle w:val="ListParagraph"/>
        <w:numPr>
          <w:ilvl w:val="0"/>
          <w:numId w:val="26"/>
        </w:numPr>
        <w:tabs>
          <w:tab w:pos="1439" w:val="left" w:leader="none"/>
        </w:tabs>
        <w:spacing w:line="240" w:lineRule="auto" w:before="0" w:after="0"/>
        <w:ind w:left="1439" w:right="0" w:hanging="720"/>
        <w:jc w:val="left"/>
        <w:rPr>
          <w:sz w:val="24"/>
        </w:rPr>
      </w:pPr>
      <w:r>
        <w:rPr>
          <w:sz w:val="24"/>
        </w:rPr>
        <w:t>and</w:t>
      </w:r>
      <w:r>
        <w:rPr>
          <w:spacing w:val="-4"/>
          <w:sz w:val="24"/>
        </w:rPr>
        <w:t> </w:t>
      </w:r>
      <w:r>
        <w:rPr>
          <w:sz w:val="24"/>
        </w:rPr>
        <w:t>identify</w:t>
      </w:r>
      <w:r>
        <w:rPr>
          <w:spacing w:val="-3"/>
          <w:sz w:val="24"/>
        </w:rPr>
        <w:t> </w:t>
      </w:r>
      <w:r>
        <w:rPr>
          <w:sz w:val="24"/>
        </w:rPr>
        <w:t>and</w:t>
      </w:r>
      <w:r>
        <w:rPr>
          <w:spacing w:val="-2"/>
          <w:sz w:val="24"/>
        </w:rPr>
        <w:t> </w:t>
      </w:r>
      <w:r>
        <w:rPr>
          <w:sz w:val="24"/>
        </w:rPr>
        <w:t>prioritize</w:t>
      </w:r>
      <w:r>
        <w:rPr>
          <w:spacing w:val="-1"/>
          <w:sz w:val="24"/>
        </w:rPr>
        <w:t> </w:t>
      </w:r>
      <w:r>
        <w:rPr>
          <w:sz w:val="24"/>
        </w:rPr>
        <w:t>opportunities</w:t>
      </w:r>
      <w:r>
        <w:rPr>
          <w:spacing w:val="-1"/>
          <w:sz w:val="24"/>
        </w:rPr>
        <w:t> </w:t>
      </w:r>
      <w:r>
        <w:rPr>
          <w:sz w:val="24"/>
        </w:rPr>
        <w:t>for</w:t>
      </w:r>
      <w:r>
        <w:rPr>
          <w:spacing w:val="-2"/>
          <w:sz w:val="24"/>
        </w:rPr>
        <w:t> </w:t>
      </w:r>
      <w:r>
        <w:rPr>
          <w:sz w:val="24"/>
        </w:rPr>
        <w:t>improvement</w:t>
      </w:r>
      <w:r>
        <w:rPr>
          <w:spacing w:val="-2"/>
          <w:sz w:val="24"/>
        </w:rPr>
        <w:t> </w:t>
      </w:r>
      <w:r>
        <w:rPr>
          <w:sz w:val="24"/>
        </w:rPr>
        <w:t>in</w:t>
      </w:r>
      <w:r>
        <w:rPr>
          <w:spacing w:val="-3"/>
          <w:sz w:val="24"/>
        </w:rPr>
        <w:t> </w:t>
      </w:r>
      <w:r>
        <w:rPr>
          <w:spacing w:val="-2"/>
          <w:sz w:val="24"/>
        </w:rPr>
        <w:t>Profiles.</w:t>
      </w:r>
    </w:p>
    <w:p>
      <w:pPr>
        <w:pStyle w:val="ListParagraph"/>
        <w:numPr>
          <w:ilvl w:val="0"/>
          <w:numId w:val="26"/>
        </w:numPr>
        <w:tabs>
          <w:tab w:pos="1439" w:val="left" w:leader="none"/>
        </w:tabs>
        <w:spacing w:line="240" w:lineRule="auto" w:before="121" w:after="0"/>
        <w:ind w:left="1439" w:right="0" w:hanging="720"/>
        <w:jc w:val="left"/>
        <w:rPr>
          <w:sz w:val="24"/>
        </w:rPr>
      </w:pPr>
      <w:r>
        <w:rPr>
          <w:sz w:val="24"/>
        </w:rPr>
        <w:t>Organizations</w:t>
      </w:r>
      <w:r>
        <w:rPr>
          <w:spacing w:val="-4"/>
          <w:sz w:val="24"/>
        </w:rPr>
        <w:t> </w:t>
      </w:r>
      <w:r>
        <w:rPr>
          <w:sz w:val="24"/>
        </w:rPr>
        <w:t>can</w:t>
      </w:r>
      <w:r>
        <w:rPr>
          <w:spacing w:val="-2"/>
          <w:sz w:val="24"/>
        </w:rPr>
        <w:t> </w:t>
      </w:r>
      <w:r>
        <w:rPr>
          <w:sz w:val="24"/>
        </w:rPr>
        <w:t>identify</w:t>
      </w:r>
      <w:r>
        <w:rPr>
          <w:spacing w:val="-2"/>
          <w:sz w:val="24"/>
        </w:rPr>
        <w:t> </w:t>
      </w:r>
      <w:r>
        <w:rPr>
          <w:sz w:val="24"/>
        </w:rPr>
        <w:t>metrics</w:t>
      </w:r>
      <w:r>
        <w:rPr>
          <w:spacing w:val="-2"/>
          <w:sz w:val="24"/>
        </w:rPr>
        <w:t> </w:t>
      </w:r>
      <w:r>
        <w:rPr>
          <w:sz w:val="24"/>
        </w:rPr>
        <w:t>to</w:t>
      </w:r>
      <w:r>
        <w:rPr>
          <w:spacing w:val="-4"/>
          <w:sz w:val="24"/>
        </w:rPr>
        <w:t> </w:t>
      </w:r>
      <w:r>
        <w:rPr>
          <w:sz w:val="24"/>
        </w:rPr>
        <w:t>help</w:t>
      </w:r>
      <w:r>
        <w:rPr>
          <w:spacing w:val="-2"/>
          <w:sz w:val="24"/>
        </w:rPr>
        <w:t> </w:t>
      </w:r>
      <w:r>
        <w:rPr>
          <w:sz w:val="24"/>
        </w:rPr>
        <w:t>prioritize</w:t>
      </w:r>
      <w:r>
        <w:rPr>
          <w:spacing w:val="-2"/>
          <w:sz w:val="24"/>
        </w:rPr>
        <w:t> </w:t>
      </w:r>
      <w:r>
        <w:rPr>
          <w:sz w:val="24"/>
        </w:rPr>
        <w:t>and</w:t>
      </w:r>
      <w:r>
        <w:rPr>
          <w:spacing w:val="-2"/>
          <w:sz w:val="24"/>
        </w:rPr>
        <w:t> </w:t>
      </w:r>
      <w:r>
        <w:rPr>
          <w:sz w:val="24"/>
        </w:rPr>
        <w:t>demonstrate</w:t>
      </w:r>
      <w:r>
        <w:rPr>
          <w:spacing w:val="-2"/>
          <w:sz w:val="24"/>
        </w:rPr>
        <w:t> </w:t>
      </w:r>
      <w:r>
        <w:rPr>
          <w:sz w:val="24"/>
        </w:rPr>
        <w:t>progress</w:t>
      </w:r>
      <w:r>
        <w:rPr>
          <w:spacing w:val="-2"/>
          <w:sz w:val="24"/>
        </w:rPr>
        <w:t> </w:t>
      </w:r>
      <w:r>
        <w:rPr>
          <w:sz w:val="24"/>
        </w:rPr>
        <w:t>from</w:t>
      </w:r>
      <w:r>
        <w:rPr>
          <w:spacing w:val="-2"/>
          <w:sz w:val="24"/>
        </w:rPr>
        <w:t> </w:t>
      </w:r>
      <w:r>
        <w:rPr>
          <w:sz w:val="24"/>
        </w:rPr>
        <w:t>Current</w:t>
      </w:r>
      <w:r>
        <w:rPr>
          <w:spacing w:val="-2"/>
          <w:sz w:val="24"/>
        </w:rPr>
        <w:t> </w:t>
      </w:r>
      <w:r>
        <w:rPr>
          <w:spacing w:val="-5"/>
          <w:sz w:val="24"/>
        </w:rPr>
        <w:t>to</w:t>
      </w:r>
    </w:p>
    <w:p>
      <w:pPr>
        <w:pStyle w:val="ListParagraph"/>
        <w:numPr>
          <w:ilvl w:val="0"/>
          <w:numId w:val="26"/>
        </w:numPr>
        <w:tabs>
          <w:tab w:pos="1439" w:val="left" w:leader="none"/>
        </w:tabs>
        <w:spacing w:line="240" w:lineRule="auto" w:before="0" w:after="0"/>
        <w:ind w:left="1439" w:right="0" w:hanging="720"/>
        <w:jc w:val="left"/>
        <w:rPr>
          <w:sz w:val="24"/>
        </w:rPr>
      </w:pPr>
      <w:r>
        <w:rPr>
          <w:sz w:val="24"/>
        </w:rPr>
        <w:t>Target</w:t>
      </w:r>
      <w:r>
        <w:rPr>
          <w:spacing w:val="-4"/>
          <w:sz w:val="24"/>
        </w:rPr>
        <w:t> </w:t>
      </w:r>
      <w:r>
        <w:rPr>
          <w:sz w:val="24"/>
        </w:rPr>
        <w:t>Profiles.</w:t>
      </w:r>
      <w:r>
        <w:rPr>
          <w:spacing w:val="-3"/>
          <w:sz w:val="24"/>
        </w:rPr>
        <w:t> </w:t>
      </w:r>
      <w:r>
        <w:rPr>
          <w:sz w:val="24"/>
        </w:rPr>
        <w:t>Organizations</w:t>
      </w:r>
      <w:r>
        <w:rPr>
          <w:spacing w:val="-2"/>
          <w:sz w:val="24"/>
        </w:rPr>
        <w:t> </w:t>
      </w:r>
      <w:r>
        <w:rPr>
          <w:sz w:val="24"/>
        </w:rPr>
        <w:t>are</w:t>
      </w:r>
      <w:r>
        <w:rPr>
          <w:spacing w:val="-2"/>
          <w:sz w:val="24"/>
        </w:rPr>
        <w:t> </w:t>
      </w:r>
      <w:r>
        <w:rPr>
          <w:sz w:val="24"/>
        </w:rPr>
        <w:t>encouraged</w:t>
      </w:r>
      <w:r>
        <w:rPr>
          <w:spacing w:val="-3"/>
          <w:sz w:val="24"/>
        </w:rPr>
        <w:t> </w:t>
      </w:r>
      <w:r>
        <w:rPr>
          <w:sz w:val="24"/>
        </w:rPr>
        <w:t>to</w:t>
      </w:r>
      <w:r>
        <w:rPr>
          <w:spacing w:val="-3"/>
          <w:sz w:val="24"/>
        </w:rPr>
        <w:t> </w:t>
      </w:r>
      <w:r>
        <w:rPr>
          <w:sz w:val="24"/>
        </w:rPr>
        <w:t>innovate</w:t>
      </w:r>
      <w:r>
        <w:rPr>
          <w:spacing w:val="-4"/>
          <w:sz w:val="24"/>
        </w:rPr>
        <w:t> </w:t>
      </w:r>
      <w:r>
        <w:rPr>
          <w:sz w:val="24"/>
        </w:rPr>
        <w:t>and</w:t>
      </w:r>
      <w:r>
        <w:rPr>
          <w:spacing w:val="-2"/>
          <w:sz w:val="24"/>
        </w:rPr>
        <w:t> </w:t>
      </w:r>
      <w:r>
        <w:rPr>
          <w:sz w:val="24"/>
        </w:rPr>
        <w:t>customize</w:t>
      </w:r>
      <w:r>
        <w:rPr>
          <w:spacing w:val="-2"/>
          <w:sz w:val="24"/>
        </w:rPr>
        <w:t> </w:t>
      </w:r>
      <w:r>
        <w:rPr>
          <w:sz w:val="24"/>
        </w:rPr>
        <w:t>how</w:t>
      </w:r>
      <w:r>
        <w:rPr>
          <w:spacing w:val="-3"/>
          <w:sz w:val="24"/>
        </w:rPr>
        <w:t> </w:t>
      </w:r>
      <w:r>
        <w:rPr>
          <w:sz w:val="24"/>
        </w:rPr>
        <w:t>they</w:t>
      </w:r>
      <w:r>
        <w:rPr>
          <w:spacing w:val="-1"/>
          <w:sz w:val="24"/>
        </w:rPr>
        <w:t> </w:t>
      </w:r>
      <w:r>
        <w:rPr>
          <w:spacing w:val="-2"/>
          <w:sz w:val="24"/>
        </w:rPr>
        <w:t>incorporate</w:t>
      </w:r>
    </w:p>
    <w:p>
      <w:pPr>
        <w:pStyle w:val="ListParagraph"/>
        <w:numPr>
          <w:ilvl w:val="0"/>
          <w:numId w:val="26"/>
        </w:numPr>
        <w:tabs>
          <w:tab w:pos="1439" w:val="left" w:leader="none"/>
        </w:tabs>
        <w:spacing w:line="240" w:lineRule="auto" w:before="0" w:after="0"/>
        <w:ind w:left="1439" w:right="0" w:hanging="719"/>
        <w:jc w:val="left"/>
        <w:rPr>
          <w:sz w:val="24"/>
        </w:rPr>
      </w:pPr>
      <w:r>
        <w:rPr>
          <w:sz w:val="24"/>
        </w:rPr>
        <w:t>measurement</w:t>
      </w:r>
      <w:r>
        <w:rPr>
          <w:spacing w:val="-4"/>
          <w:sz w:val="24"/>
        </w:rPr>
        <w:t> </w:t>
      </w:r>
      <w:r>
        <w:rPr>
          <w:sz w:val="24"/>
        </w:rPr>
        <w:t>into</w:t>
      </w:r>
      <w:r>
        <w:rPr>
          <w:spacing w:val="-4"/>
          <w:sz w:val="24"/>
        </w:rPr>
        <w:t> </w:t>
      </w:r>
      <w:r>
        <w:rPr>
          <w:sz w:val="24"/>
        </w:rPr>
        <w:t>their</w:t>
      </w:r>
      <w:r>
        <w:rPr>
          <w:spacing w:val="-1"/>
          <w:sz w:val="24"/>
        </w:rPr>
        <w:t> </w:t>
      </w:r>
      <w:r>
        <w:rPr>
          <w:sz w:val="24"/>
        </w:rPr>
        <w:t>application</w:t>
      </w:r>
      <w:r>
        <w:rPr>
          <w:spacing w:val="-2"/>
          <w:sz w:val="24"/>
        </w:rPr>
        <w:t> </w:t>
      </w:r>
      <w:r>
        <w:rPr>
          <w:sz w:val="24"/>
        </w:rPr>
        <w:t>of</w:t>
      </w:r>
      <w:r>
        <w:rPr>
          <w:spacing w:val="-3"/>
          <w:sz w:val="24"/>
        </w:rPr>
        <w:t> </w:t>
      </w:r>
      <w:r>
        <w:rPr>
          <w:sz w:val="24"/>
        </w:rPr>
        <w:t>the</w:t>
      </w:r>
      <w:r>
        <w:rPr>
          <w:spacing w:val="-1"/>
          <w:sz w:val="24"/>
        </w:rPr>
        <w:t> </w:t>
      </w:r>
      <w:r>
        <w:rPr>
          <w:sz w:val="24"/>
        </w:rPr>
        <w:t>Framework.</w:t>
      </w:r>
      <w:r>
        <w:rPr>
          <w:spacing w:val="-2"/>
          <w:sz w:val="24"/>
        </w:rPr>
        <w:t> </w:t>
      </w:r>
      <w:r>
        <w:rPr>
          <w:sz w:val="24"/>
        </w:rPr>
        <w:t>See</w:t>
      </w:r>
      <w:r>
        <w:rPr>
          <w:spacing w:val="-2"/>
          <w:sz w:val="24"/>
        </w:rPr>
        <w:t> </w:t>
      </w:r>
      <w:r>
        <w:rPr>
          <w:sz w:val="24"/>
        </w:rPr>
        <w:t>the</w:t>
      </w:r>
      <w:r>
        <w:rPr>
          <w:spacing w:val="-2"/>
          <w:sz w:val="24"/>
        </w:rPr>
        <w:t> </w:t>
      </w:r>
      <w:hyperlink r:id="rId74">
        <w:r>
          <w:rPr>
            <w:color w:val="0562C1"/>
            <w:sz w:val="24"/>
            <w:u w:val="single" w:color="0562C1"/>
          </w:rPr>
          <w:t>NIST</w:t>
        </w:r>
        <w:r>
          <w:rPr>
            <w:color w:val="0562C1"/>
            <w:spacing w:val="-3"/>
            <w:sz w:val="24"/>
            <w:u w:val="single" w:color="0562C1"/>
          </w:rPr>
          <w:t> </w:t>
        </w:r>
        <w:r>
          <w:rPr>
            <w:color w:val="0562C1"/>
            <w:sz w:val="24"/>
            <w:u w:val="single" w:color="0562C1"/>
          </w:rPr>
          <w:t>Cybersecurity</w:t>
        </w:r>
        <w:r>
          <w:rPr>
            <w:color w:val="0562C1"/>
            <w:spacing w:val="-1"/>
            <w:sz w:val="24"/>
            <w:u w:val="single" w:color="0562C1"/>
          </w:rPr>
          <w:t> </w:t>
        </w:r>
        <w:r>
          <w:rPr>
            <w:color w:val="0562C1"/>
            <w:spacing w:val="-2"/>
            <w:sz w:val="24"/>
            <w:u w:val="single" w:color="0562C1"/>
          </w:rPr>
          <w:t>Measurement</w:t>
        </w:r>
      </w:hyperlink>
    </w:p>
    <w:p>
      <w:pPr>
        <w:pStyle w:val="ListParagraph"/>
        <w:spacing w:after="0" w:line="240" w:lineRule="auto"/>
        <w:jc w:val="left"/>
        <w:rPr>
          <w:sz w:val="24"/>
        </w:rPr>
        <w:sectPr>
          <w:pgSz w:w="12240" w:h="15840"/>
          <w:pgMar w:header="731" w:footer="784" w:top="980" w:bottom="980" w:left="0" w:right="720"/>
        </w:sectPr>
      </w:pPr>
    </w:p>
    <w:p>
      <w:pPr>
        <w:pStyle w:val="BodyText"/>
        <w:spacing w:before="168"/>
        <w:ind w:left="0"/>
      </w:pPr>
    </w:p>
    <w:p>
      <w:pPr>
        <w:pStyle w:val="ListParagraph"/>
        <w:numPr>
          <w:ilvl w:val="0"/>
          <w:numId w:val="26"/>
        </w:numPr>
        <w:tabs>
          <w:tab w:pos="1439" w:val="left" w:leader="none"/>
        </w:tabs>
        <w:spacing w:line="240" w:lineRule="auto" w:before="0" w:after="0"/>
        <w:ind w:left="1439" w:right="0" w:hanging="719"/>
        <w:jc w:val="left"/>
        <w:rPr>
          <w:sz w:val="24"/>
        </w:rPr>
      </w:pPr>
      <w:r>
        <w:rPr>
          <w:sz w:val="24"/>
        </w:rPr>
        <w:t>project</w:t>
      </w:r>
      <w:r>
        <w:rPr>
          <w:spacing w:val="-2"/>
          <w:sz w:val="24"/>
        </w:rPr>
        <w:t> </w:t>
      </w:r>
      <w:r>
        <w:rPr>
          <w:sz w:val="24"/>
        </w:rPr>
        <w:t>page</w:t>
      </w:r>
      <w:r>
        <w:rPr>
          <w:spacing w:val="-2"/>
          <w:sz w:val="24"/>
        </w:rPr>
        <w:t> </w:t>
      </w:r>
      <w:r>
        <w:rPr>
          <w:sz w:val="24"/>
        </w:rPr>
        <w:t>for</w:t>
      </w:r>
      <w:r>
        <w:rPr>
          <w:spacing w:val="-2"/>
          <w:sz w:val="24"/>
        </w:rPr>
        <w:t> </w:t>
      </w:r>
      <w:r>
        <w:rPr>
          <w:sz w:val="24"/>
        </w:rPr>
        <w:t>more</w:t>
      </w:r>
      <w:r>
        <w:rPr>
          <w:spacing w:val="-1"/>
          <w:sz w:val="24"/>
        </w:rPr>
        <w:t> </w:t>
      </w:r>
      <w:r>
        <w:rPr>
          <w:sz w:val="24"/>
        </w:rPr>
        <w:t>information,</w:t>
      </w:r>
      <w:r>
        <w:rPr>
          <w:spacing w:val="-1"/>
          <w:sz w:val="24"/>
        </w:rPr>
        <w:t> </w:t>
      </w:r>
      <w:r>
        <w:rPr>
          <w:sz w:val="24"/>
        </w:rPr>
        <w:t>including</w:t>
      </w:r>
      <w:r>
        <w:rPr>
          <w:spacing w:val="-2"/>
          <w:sz w:val="24"/>
        </w:rPr>
        <w:t> </w:t>
      </w:r>
      <w:r>
        <w:rPr>
          <w:sz w:val="24"/>
        </w:rPr>
        <w:t>a</w:t>
      </w:r>
      <w:r>
        <w:rPr>
          <w:spacing w:val="-1"/>
          <w:sz w:val="24"/>
        </w:rPr>
        <w:t> </w:t>
      </w:r>
      <w:r>
        <w:rPr>
          <w:sz w:val="24"/>
        </w:rPr>
        <w:t>pointer</w:t>
      </w:r>
      <w:r>
        <w:rPr>
          <w:spacing w:val="-1"/>
          <w:sz w:val="24"/>
        </w:rPr>
        <w:t> </w:t>
      </w:r>
      <w:r>
        <w:rPr>
          <w:sz w:val="24"/>
        </w:rPr>
        <w:t>to</w:t>
      </w:r>
      <w:r>
        <w:rPr>
          <w:spacing w:val="-2"/>
          <w:sz w:val="24"/>
        </w:rPr>
        <w:t> </w:t>
      </w:r>
      <w:r>
        <w:rPr>
          <w:sz w:val="24"/>
        </w:rPr>
        <w:t>the</w:t>
      </w:r>
      <w:r>
        <w:rPr>
          <w:spacing w:val="-1"/>
          <w:sz w:val="24"/>
        </w:rPr>
        <w:t> </w:t>
      </w:r>
      <w:r>
        <w:rPr>
          <w:sz w:val="24"/>
        </w:rPr>
        <w:t>latest</w:t>
      </w:r>
      <w:r>
        <w:rPr>
          <w:spacing w:val="-1"/>
          <w:sz w:val="24"/>
        </w:rPr>
        <w:t> </w:t>
      </w:r>
      <w:r>
        <w:rPr>
          <w:sz w:val="24"/>
        </w:rPr>
        <w:t>version</w:t>
      </w:r>
      <w:r>
        <w:rPr>
          <w:spacing w:val="-4"/>
          <w:sz w:val="24"/>
        </w:rPr>
        <w:t> </w:t>
      </w:r>
      <w:r>
        <w:rPr>
          <w:sz w:val="24"/>
        </w:rPr>
        <w:t>of</w:t>
      </w:r>
      <w:r>
        <w:rPr>
          <w:spacing w:val="-1"/>
          <w:sz w:val="24"/>
        </w:rPr>
        <w:t> </w:t>
      </w:r>
      <w:r>
        <w:rPr>
          <w:sz w:val="24"/>
        </w:rPr>
        <w:t>SP</w:t>
      </w:r>
      <w:r>
        <w:rPr>
          <w:spacing w:val="-2"/>
          <w:sz w:val="24"/>
        </w:rPr>
        <w:t> </w:t>
      </w:r>
      <w:r>
        <w:rPr>
          <w:sz w:val="24"/>
        </w:rPr>
        <w:t>800-</w:t>
      </w:r>
      <w:r>
        <w:rPr>
          <w:spacing w:val="-5"/>
          <w:sz w:val="24"/>
        </w:rPr>
        <w:t>55,</w:t>
      </w:r>
    </w:p>
    <w:p>
      <w:pPr>
        <w:pStyle w:val="ListParagraph"/>
        <w:numPr>
          <w:ilvl w:val="0"/>
          <w:numId w:val="26"/>
        </w:numPr>
        <w:tabs>
          <w:tab w:pos="1439" w:val="left" w:leader="none"/>
        </w:tabs>
        <w:spacing w:line="240" w:lineRule="auto" w:before="0" w:after="0"/>
        <w:ind w:left="1439" w:right="0" w:hanging="719"/>
        <w:jc w:val="left"/>
        <w:rPr>
          <w:sz w:val="24"/>
        </w:rPr>
      </w:pPr>
      <w:hyperlink r:id="rId75">
        <w:r>
          <w:rPr>
            <w:i/>
            <w:color w:val="0562C1"/>
            <w:sz w:val="24"/>
            <w:u w:val="single" w:color="0562C1"/>
          </w:rPr>
          <w:t>Performance</w:t>
        </w:r>
        <w:r>
          <w:rPr>
            <w:i/>
            <w:color w:val="0562C1"/>
            <w:spacing w:val="-5"/>
            <w:sz w:val="24"/>
            <w:u w:val="single" w:color="0562C1"/>
          </w:rPr>
          <w:t> </w:t>
        </w:r>
        <w:r>
          <w:rPr>
            <w:i/>
            <w:color w:val="0562C1"/>
            <w:sz w:val="24"/>
            <w:u w:val="single" w:color="0562C1"/>
          </w:rPr>
          <w:t>Measurement</w:t>
        </w:r>
        <w:r>
          <w:rPr>
            <w:i/>
            <w:color w:val="0562C1"/>
            <w:spacing w:val="-3"/>
            <w:sz w:val="24"/>
            <w:u w:val="single" w:color="0562C1"/>
          </w:rPr>
          <w:t> </w:t>
        </w:r>
        <w:r>
          <w:rPr>
            <w:i/>
            <w:color w:val="0562C1"/>
            <w:sz w:val="24"/>
            <w:u w:val="single" w:color="0562C1"/>
          </w:rPr>
          <w:t>Guide</w:t>
        </w:r>
        <w:r>
          <w:rPr>
            <w:i/>
            <w:color w:val="0562C1"/>
            <w:spacing w:val="-3"/>
            <w:sz w:val="24"/>
            <w:u w:val="single" w:color="0562C1"/>
          </w:rPr>
          <w:t> </w:t>
        </w:r>
        <w:r>
          <w:rPr>
            <w:i/>
            <w:color w:val="0562C1"/>
            <w:sz w:val="24"/>
            <w:u w:val="single" w:color="0562C1"/>
          </w:rPr>
          <w:t>for</w:t>
        </w:r>
        <w:r>
          <w:rPr>
            <w:i/>
            <w:color w:val="0562C1"/>
            <w:spacing w:val="-3"/>
            <w:sz w:val="24"/>
            <w:u w:val="single" w:color="0562C1"/>
          </w:rPr>
          <w:t> </w:t>
        </w:r>
        <w:r>
          <w:rPr>
            <w:i/>
            <w:color w:val="0562C1"/>
            <w:sz w:val="24"/>
            <w:u w:val="single" w:color="0562C1"/>
          </w:rPr>
          <w:t>Information</w:t>
        </w:r>
        <w:r>
          <w:rPr>
            <w:i/>
            <w:color w:val="0562C1"/>
            <w:spacing w:val="-2"/>
            <w:sz w:val="24"/>
            <w:u w:val="single" w:color="0562C1"/>
          </w:rPr>
          <w:t> Security</w:t>
        </w:r>
        <w:r>
          <w:rPr>
            <w:spacing w:val="-2"/>
            <w:sz w:val="24"/>
          </w:rPr>
          <w:t>.</w:t>
        </w:r>
      </w:hyperlink>
    </w:p>
    <w:p>
      <w:pPr>
        <w:pStyle w:val="ListParagraph"/>
        <w:numPr>
          <w:ilvl w:val="0"/>
          <w:numId w:val="26"/>
        </w:numPr>
        <w:tabs>
          <w:tab w:pos="1439" w:val="left" w:leader="none"/>
        </w:tabs>
        <w:spacing w:line="240" w:lineRule="auto" w:before="120" w:after="0"/>
        <w:ind w:left="1439" w:right="0" w:hanging="719"/>
        <w:jc w:val="left"/>
        <w:rPr>
          <w:sz w:val="24"/>
        </w:rPr>
      </w:pPr>
      <w:r>
        <w:rPr>
          <w:sz w:val="24"/>
        </w:rPr>
        <w:t>The</w:t>
      </w:r>
      <w:r>
        <w:rPr>
          <w:spacing w:val="-4"/>
          <w:sz w:val="24"/>
        </w:rPr>
        <w:t> </w:t>
      </w:r>
      <w:r>
        <w:rPr>
          <w:sz w:val="24"/>
        </w:rPr>
        <w:t>Framework</w:t>
      </w:r>
      <w:r>
        <w:rPr>
          <w:spacing w:val="-2"/>
          <w:sz w:val="24"/>
        </w:rPr>
        <w:t> </w:t>
      </w:r>
      <w:r>
        <w:rPr>
          <w:sz w:val="24"/>
        </w:rPr>
        <w:t>offers</w:t>
      </w:r>
      <w:r>
        <w:rPr>
          <w:spacing w:val="-1"/>
          <w:sz w:val="24"/>
        </w:rPr>
        <w:t> </w:t>
      </w:r>
      <w:r>
        <w:rPr>
          <w:sz w:val="24"/>
        </w:rPr>
        <w:t>an</w:t>
      </w:r>
      <w:r>
        <w:rPr>
          <w:spacing w:val="-3"/>
          <w:sz w:val="24"/>
        </w:rPr>
        <w:t> </w:t>
      </w:r>
      <w:r>
        <w:rPr>
          <w:sz w:val="24"/>
        </w:rPr>
        <w:t>opportunity</w:t>
      </w:r>
      <w:r>
        <w:rPr>
          <w:spacing w:val="-4"/>
          <w:sz w:val="24"/>
        </w:rPr>
        <w:t> </w:t>
      </w:r>
      <w:r>
        <w:rPr>
          <w:sz w:val="24"/>
        </w:rPr>
        <w:t>to</w:t>
      </w:r>
      <w:r>
        <w:rPr>
          <w:spacing w:val="-1"/>
          <w:sz w:val="24"/>
        </w:rPr>
        <w:t> </w:t>
      </w:r>
      <w:r>
        <w:rPr>
          <w:sz w:val="24"/>
        </w:rPr>
        <w:t>explore</w:t>
      </w:r>
      <w:r>
        <w:rPr>
          <w:spacing w:val="-2"/>
          <w:sz w:val="24"/>
        </w:rPr>
        <w:t> </w:t>
      </w:r>
      <w:r>
        <w:rPr>
          <w:sz w:val="24"/>
        </w:rPr>
        <w:t>or</w:t>
      </w:r>
      <w:r>
        <w:rPr>
          <w:spacing w:val="-1"/>
          <w:sz w:val="24"/>
        </w:rPr>
        <w:t> </w:t>
      </w:r>
      <w:r>
        <w:rPr>
          <w:sz w:val="24"/>
        </w:rPr>
        <w:t>adjust</w:t>
      </w:r>
      <w:r>
        <w:rPr>
          <w:spacing w:val="-2"/>
          <w:sz w:val="24"/>
        </w:rPr>
        <w:t> </w:t>
      </w:r>
      <w:r>
        <w:rPr>
          <w:sz w:val="24"/>
        </w:rPr>
        <w:t>methodologies</w:t>
      </w:r>
      <w:r>
        <w:rPr>
          <w:spacing w:val="-3"/>
          <w:sz w:val="24"/>
        </w:rPr>
        <w:t> </w:t>
      </w:r>
      <w:r>
        <w:rPr>
          <w:sz w:val="24"/>
        </w:rPr>
        <w:t>for</w:t>
      </w:r>
      <w:r>
        <w:rPr>
          <w:spacing w:val="-2"/>
          <w:sz w:val="24"/>
        </w:rPr>
        <w:t> </w:t>
      </w:r>
      <w:r>
        <w:rPr>
          <w:sz w:val="24"/>
        </w:rPr>
        <w:t>measurement</w:t>
      </w:r>
      <w:r>
        <w:rPr>
          <w:spacing w:val="-1"/>
          <w:sz w:val="24"/>
        </w:rPr>
        <w:t> </w:t>
      </w:r>
      <w:r>
        <w:rPr>
          <w:spacing w:val="-5"/>
          <w:sz w:val="24"/>
        </w:rPr>
        <w:t>and</w:t>
      </w:r>
    </w:p>
    <w:p>
      <w:pPr>
        <w:pStyle w:val="ListParagraph"/>
        <w:numPr>
          <w:ilvl w:val="0"/>
          <w:numId w:val="26"/>
        </w:numPr>
        <w:tabs>
          <w:tab w:pos="1439" w:val="left" w:leader="none"/>
        </w:tabs>
        <w:spacing w:line="240" w:lineRule="auto" w:before="0" w:after="0"/>
        <w:ind w:left="1439" w:right="0" w:hanging="720"/>
        <w:jc w:val="left"/>
        <w:rPr>
          <w:sz w:val="24"/>
        </w:rPr>
      </w:pPr>
      <w:r>
        <w:rPr>
          <w:sz w:val="24"/>
        </w:rPr>
        <w:t>assessment.</w:t>
      </w:r>
      <w:hyperlink w:history="true" w:anchor="_bookmark16">
        <w:r>
          <w:rPr>
            <w:sz w:val="24"/>
            <w:vertAlign w:val="superscript"/>
          </w:rPr>
          <w:t>1</w:t>
        </w:r>
      </w:hyperlink>
      <w:r>
        <w:rPr>
          <w:spacing w:val="-1"/>
          <w:sz w:val="24"/>
          <w:vertAlign w:val="baseline"/>
        </w:rPr>
        <w:t> </w:t>
      </w:r>
      <w:r>
        <w:rPr>
          <w:sz w:val="24"/>
          <w:vertAlign w:val="baseline"/>
        </w:rPr>
        <w:t>For</w:t>
      </w:r>
      <w:r>
        <w:rPr>
          <w:spacing w:val="-1"/>
          <w:sz w:val="24"/>
          <w:vertAlign w:val="baseline"/>
        </w:rPr>
        <w:t> </w:t>
      </w:r>
      <w:r>
        <w:rPr>
          <w:sz w:val="24"/>
          <w:vertAlign w:val="baseline"/>
        </w:rPr>
        <w:t>example, key</w:t>
      </w:r>
      <w:r>
        <w:rPr>
          <w:spacing w:val="-1"/>
          <w:sz w:val="24"/>
          <w:vertAlign w:val="baseline"/>
        </w:rPr>
        <w:t> </w:t>
      </w:r>
      <w:r>
        <w:rPr>
          <w:sz w:val="24"/>
          <w:vertAlign w:val="baseline"/>
        </w:rPr>
        <w:t>stakeholders</w:t>
      </w:r>
      <w:r>
        <w:rPr>
          <w:spacing w:val="-1"/>
          <w:sz w:val="24"/>
          <w:vertAlign w:val="baseline"/>
        </w:rPr>
        <w:t> </w:t>
      </w:r>
      <w:r>
        <w:rPr>
          <w:sz w:val="24"/>
          <w:vertAlign w:val="baseline"/>
        </w:rPr>
        <w:t>could</w:t>
      </w:r>
      <w:r>
        <w:rPr>
          <w:spacing w:val="-2"/>
          <w:sz w:val="24"/>
          <w:vertAlign w:val="baseline"/>
        </w:rPr>
        <w:t> </w:t>
      </w:r>
      <w:r>
        <w:rPr>
          <w:sz w:val="24"/>
          <w:vertAlign w:val="baseline"/>
        </w:rPr>
        <w:t>discuss</w:t>
      </w:r>
      <w:r>
        <w:rPr>
          <w:spacing w:val="-1"/>
          <w:sz w:val="24"/>
          <w:vertAlign w:val="baseline"/>
        </w:rPr>
        <w:t> </w:t>
      </w:r>
      <w:r>
        <w:rPr>
          <w:sz w:val="24"/>
          <w:vertAlign w:val="baseline"/>
        </w:rPr>
        <w:t>what</w:t>
      </w:r>
      <w:r>
        <w:rPr>
          <w:spacing w:val="-1"/>
          <w:sz w:val="24"/>
          <w:vertAlign w:val="baseline"/>
        </w:rPr>
        <w:t> </w:t>
      </w:r>
      <w:r>
        <w:rPr>
          <w:sz w:val="24"/>
          <w:vertAlign w:val="baseline"/>
        </w:rPr>
        <w:t>to include</w:t>
      </w:r>
      <w:r>
        <w:rPr>
          <w:spacing w:val="-2"/>
          <w:sz w:val="24"/>
          <w:vertAlign w:val="baseline"/>
        </w:rPr>
        <w:t> </w:t>
      </w:r>
      <w:r>
        <w:rPr>
          <w:sz w:val="24"/>
          <w:vertAlign w:val="baseline"/>
        </w:rPr>
        <w:t>in</w:t>
      </w:r>
      <w:r>
        <w:rPr>
          <w:spacing w:val="-1"/>
          <w:sz w:val="24"/>
          <w:vertAlign w:val="baseline"/>
        </w:rPr>
        <w:t> </w:t>
      </w:r>
      <w:r>
        <w:rPr>
          <w:sz w:val="24"/>
          <w:vertAlign w:val="baseline"/>
        </w:rPr>
        <w:t>the </w:t>
      </w:r>
      <w:r>
        <w:rPr>
          <w:spacing w:val="-2"/>
          <w:sz w:val="24"/>
          <w:vertAlign w:val="baseline"/>
        </w:rPr>
        <w:t>organization’s</w:t>
      </w:r>
    </w:p>
    <w:p>
      <w:pPr>
        <w:pStyle w:val="ListParagraph"/>
        <w:numPr>
          <w:ilvl w:val="0"/>
          <w:numId w:val="26"/>
        </w:numPr>
        <w:tabs>
          <w:tab w:pos="1439" w:val="left" w:leader="none"/>
        </w:tabs>
        <w:spacing w:line="240" w:lineRule="auto" w:before="0" w:after="0"/>
        <w:ind w:left="1439" w:right="0" w:hanging="720"/>
        <w:jc w:val="left"/>
        <w:rPr>
          <w:sz w:val="24"/>
        </w:rPr>
      </w:pPr>
      <w:r>
        <w:rPr>
          <w:sz w:val="24"/>
        </w:rPr>
        <w:t>Current</w:t>
      </w:r>
      <w:r>
        <w:rPr>
          <w:spacing w:val="-4"/>
          <w:sz w:val="24"/>
        </w:rPr>
        <w:t> </w:t>
      </w:r>
      <w:r>
        <w:rPr>
          <w:sz w:val="24"/>
        </w:rPr>
        <w:t>and</w:t>
      </w:r>
      <w:r>
        <w:rPr>
          <w:spacing w:val="-4"/>
          <w:sz w:val="24"/>
        </w:rPr>
        <w:t> </w:t>
      </w:r>
      <w:r>
        <w:rPr>
          <w:sz w:val="24"/>
        </w:rPr>
        <w:t>Target</w:t>
      </w:r>
      <w:r>
        <w:rPr>
          <w:spacing w:val="-2"/>
          <w:sz w:val="24"/>
        </w:rPr>
        <w:t> </w:t>
      </w:r>
      <w:r>
        <w:rPr>
          <w:sz w:val="24"/>
        </w:rPr>
        <w:t>Profiles,</w:t>
      </w:r>
      <w:r>
        <w:rPr>
          <w:spacing w:val="-1"/>
          <w:sz w:val="24"/>
        </w:rPr>
        <w:t> </w:t>
      </w:r>
      <w:r>
        <w:rPr>
          <w:sz w:val="24"/>
        </w:rPr>
        <w:t>such</w:t>
      </w:r>
      <w:r>
        <w:rPr>
          <w:spacing w:val="-2"/>
          <w:sz w:val="24"/>
        </w:rPr>
        <w:t> </w:t>
      </w:r>
      <w:r>
        <w:rPr>
          <w:sz w:val="24"/>
        </w:rPr>
        <w:t>as</w:t>
      </w:r>
      <w:r>
        <w:rPr>
          <w:spacing w:val="-3"/>
          <w:sz w:val="24"/>
        </w:rPr>
        <w:t> </w:t>
      </w:r>
      <w:r>
        <w:rPr>
          <w:sz w:val="24"/>
        </w:rPr>
        <w:t>selected</w:t>
      </w:r>
      <w:r>
        <w:rPr>
          <w:spacing w:val="-3"/>
          <w:sz w:val="24"/>
        </w:rPr>
        <w:t> </w:t>
      </w:r>
      <w:r>
        <w:rPr>
          <w:sz w:val="24"/>
        </w:rPr>
        <w:t>Informative</w:t>
      </w:r>
      <w:r>
        <w:rPr>
          <w:spacing w:val="-1"/>
          <w:sz w:val="24"/>
        </w:rPr>
        <w:t> </w:t>
      </w:r>
      <w:r>
        <w:rPr>
          <w:sz w:val="24"/>
        </w:rPr>
        <w:t>References,</w:t>
      </w:r>
      <w:r>
        <w:rPr>
          <w:spacing w:val="-3"/>
          <w:sz w:val="24"/>
        </w:rPr>
        <w:t> </w:t>
      </w:r>
      <w:r>
        <w:rPr>
          <w:sz w:val="24"/>
        </w:rPr>
        <w:t>roles</w:t>
      </w:r>
      <w:r>
        <w:rPr>
          <w:spacing w:val="-2"/>
          <w:sz w:val="24"/>
        </w:rPr>
        <w:t> </w:t>
      </w:r>
      <w:r>
        <w:rPr>
          <w:sz w:val="24"/>
        </w:rPr>
        <w:t>and</w:t>
      </w:r>
      <w:r>
        <w:rPr>
          <w:spacing w:val="-1"/>
          <w:sz w:val="24"/>
        </w:rPr>
        <w:t> </w:t>
      </w:r>
      <w:r>
        <w:rPr>
          <w:spacing w:val="-2"/>
          <w:sz w:val="24"/>
        </w:rPr>
        <w:t>responsibilities,</w:t>
      </w:r>
    </w:p>
    <w:p>
      <w:pPr>
        <w:pStyle w:val="ListParagraph"/>
        <w:numPr>
          <w:ilvl w:val="0"/>
          <w:numId w:val="26"/>
        </w:numPr>
        <w:tabs>
          <w:tab w:pos="1439" w:val="left" w:leader="none"/>
        </w:tabs>
        <w:spacing w:line="240" w:lineRule="auto" w:before="0" w:after="0"/>
        <w:ind w:left="1439" w:right="0" w:hanging="720"/>
        <w:jc w:val="left"/>
        <w:rPr>
          <w:sz w:val="24"/>
        </w:rPr>
      </w:pPr>
      <w:r>
        <w:rPr>
          <w:sz w:val="24"/>
        </w:rPr>
        <w:t>tools,</w:t>
      </w:r>
      <w:r>
        <w:rPr>
          <w:spacing w:val="-4"/>
          <w:sz w:val="24"/>
        </w:rPr>
        <w:t> </w:t>
      </w:r>
      <w:r>
        <w:rPr>
          <w:sz w:val="24"/>
        </w:rPr>
        <w:t>and</w:t>
      </w:r>
      <w:r>
        <w:rPr>
          <w:spacing w:val="-2"/>
          <w:sz w:val="24"/>
        </w:rPr>
        <w:t> </w:t>
      </w:r>
      <w:r>
        <w:rPr>
          <w:sz w:val="24"/>
        </w:rPr>
        <w:t>policies,</w:t>
      </w:r>
      <w:r>
        <w:rPr>
          <w:spacing w:val="-1"/>
          <w:sz w:val="24"/>
        </w:rPr>
        <w:t> </w:t>
      </w:r>
      <w:r>
        <w:rPr>
          <w:sz w:val="24"/>
        </w:rPr>
        <w:t>processes,</w:t>
      </w:r>
      <w:r>
        <w:rPr>
          <w:spacing w:val="-2"/>
          <w:sz w:val="24"/>
        </w:rPr>
        <w:t> </w:t>
      </w:r>
      <w:r>
        <w:rPr>
          <w:sz w:val="24"/>
        </w:rPr>
        <w:t>procedures,</w:t>
      </w:r>
      <w:r>
        <w:rPr>
          <w:spacing w:val="-2"/>
          <w:sz w:val="24"/>
        </w:rPr>
        <w:t> </w:t>
      </w:r>
      <w:r>
        <w:rPr>
          <w:sz w:val="24"/>
        </w:rPr>
        <w:t>and</w:t>
      </w:r>
      <w:r>
        <w:rPr>
          <w:spacing w:val="-1"/>
          <w:sz w:val="24"/>
        </w:rPr>
        <w:t> </w:t>
      </w:r>
      <w:r>
        <w:rPr>
          <w:sz w:val="24"/>
        </w:rPr>
        <w:t>practices.</w:t>
      </w:r>
      <w:r>
        <w:rPr>
          <w:spacing w:val="-2"/>
          <w:sz w:val="24"/>
        </w:rPr>
        <w:t> </w:t>
      </w:r>
      <w:r>
        <w:rPr>
          <w:sz w:val="24"/>
        </w:rPr>
        <w:t>The</w:t>
      </w:r>
      <w:r>
        <w:rPr>
          <w:spacing w:val="-3"/>
          <w:sz w:val="24"/>
        </w:rPr>
        <w:t> </w:t>
      </w:r>
      <w:r>
        <w:rPr>
          <w:sz w:val="24"/>
        </w:rPr>
        <w:t>stakeholders</w:t>
      </w:r>
      <w:r>
        <w:rPr>
          <w:spacing w:val="-1"/>
          <w:sz w:val="24"/>
        </w:rPr>
        <w:t> </w:t>
      </w:r>
      <w:r>
        <w:rPr>
          <w:sz w:val="24"/>
        </w:rPr>
        <w:t>could</w:t>
      </w:r>
      <w:r>
        <w:rPr>
          <w:spacing w:val="-2"/>
          <w:sz w:val="24"/>
        </w:rPr>
        <w:t> </w:t>
      </w:r>
      <w:r>
        <w:rPr>
          <w:sz w:val="24"/>
        </w:rPr>
        <w:t>also</w:t>
      </w:r>
      <w:r>
        <w:rPr>
          <w:spacing w:val="-3"/>
          <w:sz w:val="24"/>
        </w:rPr>
        <w:t> </w:t>
      </w:r>
      <w:r>
        <w:rPr>
          <w:spacing w:val="-2"/>
          <w:sz w:val="24"/>
        </w:rPr>
        <w:t>discuss</w:t>
      </w:r>
    </w:p>
    <w:p>
      <w:pPr>
        <w:pStyle w:val="ListParagraph"/>
        <w:numPr>
          <w:ilvl w:val="0"/>
          <w:numId w:val="26"/>
        </w:numPr>
        <w:tabs>
          <w:tab w:pos="1439" w:val="left" w:leader="none"/>
        </w:tabs>
        <w:spacing w:line="240" w:lineRule="auto" w:before="0" w:after="0"/>
        <w:ind w:left="1439" w:right="0" w:hanging="720"/>
        <w:jc w:val="left"/>
        <w:rPr>
          <w:sz w:val="24"/>
        </w:rPr>
      </w:pPr>
      <w:r>
        <w:rPr>
          <w:sz w:val="24"/>
        </w:rPr>
        <w:t>what</w:t>
      </w:r>
      <w:r>
        <w:rPr>
          <w:spacing w:val="-4"/>
          <w:sz w:val="24"/>
        </w:rPr>
        <w:t> </w:t>
      </w:r>
      <w:r>
        <w:rPr>
          <w:sz w:val="24"/>
        </w:rPr>
        <w:t>assessment</w:t>
      </w:r>
      <w:r>
        <w:rPr>
          <w:spacing w:val="-1"/>
          <w:sz w:val="24"/>
        </w:rPr>
        <w:t> </w:t>
      </w:r>
      <w:r>
        <w:rPr>
          <w:sz w:val="24"/>
        </w:rPr>
        <w:t>and</w:t>
      </w:r>
      <w:r>
        <w:rPr>
          <w:spacing w:val="-3"/>
          <w:sz w:val="24"/>
        </w:rPr>
        <w:t> </w:t>
      </w:r>
      <w:r>
        <w:rPr>
          <w:sz w:val="24"/>
        </w:rPr>
        <w:t>measurement</w:t>
      </w:r>
      <w:r>
        <w:rPr>
          <w:spacing w:val="-2"/>
          <w:sz w:val="24"/>
        </w:rPr>
        <w:t> </w:t>
      </w:r>
      <w:r>
        <w:rPr>
          <w:sz w:val="24"/>
        </w:rPr>
        <w:t>approaches</w:t>
      </w:r>
      <w:r>
        <w:rPr>
          <w:spacing w:val="-2"/>
          <w:sz w:val="24"/>
        </w:rPr>
        <w:t> </w:t>
      </w:r>
      <w:r>
        <w:rPr>
          <w:sz w:val="24"/>
        </w:rPr>
        <w:t>can</w:t>
      </w:r>
      <w:r>
        <w:rPr>
          <w:spacing w:val="-1"/>
          <w:sz w:val="24"/>
        </w:rPr>
        <w:t> </w:t>
      </w:r>
      <w:r>
        <w:rPr>
          <w:sz w:val="24"/>
        </w:rPr>
        <w:t>be</w:t>
      </w:r>
      <w:r>
        <w:rPr>
          <w:spacing w:val="-1"/>
          <w:sz w:val="24"/>
        </w:rPr>
        <w:t> </w:t>
      </w:r>
      <w:r>
        <w:rPr>
          <w:sz w:val="24"/>
        </w:rPr>
        <w:t>used</w:t>
      </w:r>
      <w:r>
        <w:rPr>
          <w:spacing w:val="-3"/>
          <w:sz w:val="24"/>
        </w:rPr>
        <w:t> </w:t>
      </w:r>
      <w:r>
        <w:rPr>
          <w:sz w:val="24"/>
        </w:rPr>
        <w:t>for</w:t>
      </w:r>
      <w:r>
        <w:rPr>
          <w:spacing w:val="-1"/>
          <w:sz w:val="24"/>
        </w:rPr>
        <w:t> </w:t>
      </w:r>
      <w:r>
        <w:rPr>
          <w:sz w:val="24"/>
        </w:rPr>
        <w:t>those</w:t>
      </w:r>
      <w:r>
        <w:rPr>
          <w:spacing w:val="-1"/>
          <w:sz w:val="24"/>
        </w:rPr>
        <w:t> </w:t>
      </w:r>
      <w:r>
        <w:rPr>
          <w:sz w:val="24"/>
        </w:rPr>
        <w:t>topics,</w:t>
      </w:r>
      <w:r>
        <w:rPr>
          <w:spacing w:val="-1"/>
          <w:sz w:val="24"/>
        </w:rPr>
        <w:t> </w:t>
      </w:r>
      <w:r>
        <w:rPr>
          <w:sz w:val="24"/>
        </w:rPr>
        <w:t>and</w:t>
      </w:r>
      <w:r>
        <w:rPr>
          <w:spacing w:val="-1"/>
          <w:sz w:val="24"/>
        </w:rPr>
        <w:t> </w:t>
      </w:r>
      <w:r>
        <w:rPr>
          <w:sz w:val="24"/>
        </w:rPr>
        <w:t>how</w:t>
      </w:r>
      <w:r>
        <w:rPr>
          <w:spacing w:val="-3"/>
          <w:sz w:val="24"/>
        </w:rPr>
        <w:t> </w:t>
      </w:r>
      <w:r>
        <w:rPr>
          <w:spacing w:val="-5"/>
          <w:sz w:val="24"/>
        </w:rPr>
        <w:t>the</w:t>
      </w:r>
    </w:p>
    <w:p>
      <w:pPr>
        <w:pStyle w:val="ListParagraph"/>
        <w:numPr>
          <w:ilvl w:val="0"/>
          <w:numId w:val="26"/>
        </w:numPr>
        <w:tabs>
          <w:tab w:pos="1439" w:val="left" w:leader="none"/>
        </w:tabs>
        <w:spacing w:line="240" w:lineRule="auto" w:before="0" w:after="0"/>
        <w:ind w:left="1439" w:right="0" w:hanging="720"/>
        <w:jc w:val="left"/>
        <w:rPr>
          <w:sz w:val="24"/>
        </w:rPr>
      </w:pPr>
      <w:r>
        <w:rPr>
          <w:sz w:val="24"/>
        </w:rPr>
        <w:t>approaches</w:t>
      </w:r>
      <w:r>
        <w:rPr>
          <w:spacing w:val="-5"/>
          <w:sz w:val="24"/>
        </w:rPr>
        <w:t> </w:t>
      </w:r>
      <w:r>
        <w:rPr>
          <w:sz w:val="24"/>
        </w:rPr>
        <w:t>can</w:t>
      </w:r>
      <w:r>
        <w:rPr>
          <w:spacing w:val="-2"/>
          <w:sz w:val="24"/>
        </w:rPr>
        <w:t> </w:t>
      </w:r>
      <w:r>
        <w:rPr>
          <w:sz w:val="24"/>
        </w:rPr>
        <w:t>provide</w:t>
      </w:r>
      <w:r>
        <w:rPr>
          <w:spacing w:val="-3"/>
          <w:sz w:val="24"/>
        </w:rPr>
        <w:t> </w:t>
      </w:r>
      <w:r>
        <w:rPr>
          <w:sz w:val="24"/>
        </w:rPr>
        <w:t>information</w:t>
      </w:r>
      <w:r>
        <w:rPr>
          <w:spacing w:val="-3"/>
          <w:sz w:val="24"/>
        </w:rPr>
        <w:t> </w:t>
      </w:r>
      <w:r>
        <w:rPr>
          <w:sz w:val="24"/>
        </w:rPr>
        <w:t>to</w:t>
      </w:r>
      <w:r>
        <w:rPr>
          <w:spacing w:val="-2"/>
          <w:sz w:val="24"/>
        </w:rPr>
        <w:t> </w:t>
      </w:r>
      <w:r>
        <w:rPr>
          <w:sz w:val="24"/>
        </w:rPr>
        <w:t>support</w:t>
      </w:r>
      <w:r>
        <w:rPr>
          <w:spacing w:val="-2"/>
          <w:sz w:val="24"/>
        </w:rPr>
        <w:t> </w:t>
      </w:r>
      <w:r>
        <w:rPr>
          <w:sz w:val="24"/>
        </w:rPr>
        <w:t>decisions</w:t>
      </w:r>
      <w:r>
        <w:rPr>
          <w:spacing w:val="-1"/>
          <w:sz w:val="24"/>
        </w:rPr>
        <w:t> </w:t>
      </w:r>
      <w:r>
        <w:rPr>
          <w:sz w:val="24"/>
        </w:rPr>
        <w:t>about</w:t>
      </w:r>
      <w:r>
        <w:rPr>
          <w:spacing w:val="-2"/>
          <w:sz w:val="24"/>
        </w:rPr>
        <w:t> </w:t>
      </w:r>
      <w:r>
        <w:rPr>
          <w:sz w:val="24"/>
        </w:rPr>
        <w:t>the</w:t>
      </w:r>
      <w:r>
        <w:rPr>
          <w:spacing w:val="-2"/>
          <w:sz w:val="24"/>
        </w:rPr>
        <w:t> </w:t>
      </w:r>
      <w:r>
        <w:rPr>
          <w:sz w:val="24"/>
        </w:rPr>
        <w:t>organization’s</w:t>
      </w:r>
      <w:r>
        <w:rPr>
          <w:spacing w:val="-1"/>
          <w:sz w:val="24"/>
        </w:rPr>
        <w:t> </w:t>
      </w:r>
      <w:r>
        <w:rPr>
          <w:spacing w:val="-2"/>
          <w:sz w:val="24"/>
        </w:rPr>
        <w:t>cybersecurity</w:t>
      </w:r>
    </w:p>
    <w:p>
      <w:pPr>
        <w:pStyle w:val="ListParagraph"/>
        <w:numPr>
          <w:ilvl w:val="0"/>
          <w:numId w:val="26"/>
        </w:numPr>
        <w:tabs>
          <w:tab w:pos="1439" w:val="left" w:leader="none"/>
        </w:tabs>
        <w:spacing w:line="240" w:lineRule="auto" w:before="0" w:after="0"/>
        <w:ind w:left="1439" w:right="0" w:hanging="720"/>
        <w:jc w:val="left"/>
        <w:rPr>
          <w:sz w:val="24"/>
        </w:rPr>
      </w:pPr>
      <w:r>
        <w:rPr>
          <w:spacing w:val="-2"/>
          <w:sz w:val="24"/>
        </w:rPr>
        <w:t>posture.</w:t>
      </w:r>
    </w:p>
    <w:p>
      <w:pPr>
        <w:pStyle w:val="Heading1"/>
        <w:numPr>
          <w:ilvl w:val="0"/>
          <w:numId w:val="26"/>
        </w:numPr>
        <w:tabs>
          <w:tab w:pos="1445" w:val="left" w:leader="none"/>
          <w:tab w:pos="2159" w:val="left" w:leader="none"/>
        </w:tabs>
        <w:spacing w:line="240" w:lineRule="auto" w:before="236" w:after="0"/>
        <w:ind w:left="1445" w:right="0" w:hanging="725"/>
        <w:jc w:val="left"/>
        <w:rPr>
          <w:rFonts w:ascii="Times New Roman"/>
          <w:b w:val="0"/>
          <w:position w:val="1"/>
        </w:rPr>
      </w:pPr>
      <w:r>
        <w:rPr>
          <w:rFonts w:ascii="Times New Roman"/>
          <w:b w:val="0"/>
        </w:rPr>
        <w:drawing>
          <wp:inline distT="0" distB="0" distL="0" distR="0">
            <wp:extent cx="241553" cy="115061"/>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76" cstate="print"/>
                    <a:stretch>
                      <a:fillRect/>
                    </a:stretch>
                  </pic:blipFill>
                  <pic:spPr>
                    <a:xfrm>
                      <a:off x="0" y="0"/>
                      <a:ext cx="241553" cy="115061"/>
                    </a:xfrm>
                    <a:prstGeom prst="rect">
                      <a:avLst/>
                    </a:prstGeom>
                  </pic:spPr>
                </pic:pic>
              </a:graphicData>
            </a:graphic>
          </wp:inline>
        </w:drawing>
      </w:r>
      <w:r>
        <w:rPr>
          <w:rFonts w:ascii="Times New Roman"/>
          <w:b w:val="0"/>
        </w:rPr>
      </w:r>
      <w:r>
        <w:rPr>
          <w:rFonts w:ascii="Times New Roman"/>
          <w:b w:val="0"/>
          <w:position w:val="1"/>
        </w:rPr>
        <w:tab/>
      </w:r>
      <w:bookmarkStart w:name="3.3. Using Framework Tiers to Characteri" w:id="28"/>
      <w:bookmarkEnd w:id="28"/>
      <w:r>
        <w:rPr>
          <w:rFonts w:ascii="Times New Roman"/>
          <w:b w:val="0"/>
          <w:position w:val="1"/>
        </w:rPr>
      </w:r>
      <w:bookmarkStart w:name="_bookmark14" w:id="29"/>
      <w:bookmarkEnd w:id="29"/>
      <w:r>
        <w:rPr>
          <w:rFonts w:ascii="Times New Roman"/>
          <w:b w:val="0"/>
          <w:position w:val="1"/>
        </w:rPr>
      </w:r>
      <w:r>
        <w:rPr>
          <w:color w:val="1F3863"/>
          <w:position w:val="1"/>
        </w:rPr>
        <w:t>Using</w:t>
      </w:r>
      <w:r>
        <w:rPr>
          <w:color w:val="1F3863"/>
          <w:spacing w:val="-6"/>
          <w:position w:val="1"/>
        </w:rPr>
        <w:t> </w:t>
      </w:r>
      <w:r>
        <w:rPr>
          <w:color w:val="1F3863"/>
          <w:position w:val="1"/>
        </w:rPr>
        <w:t>Framework</w:t>
      </w:r>
      <w:r>
        <w:rPr>
          <w:color w:val="1F3863"/>
          <w:spacing w:val="-4"/>
          <w:position w:val="1"/>
        </w:rPr>
        <w:t> </w:t>
      </w:r>
      <w:r>
        <w:rPr>
          <w:color w:val="1F3863"/>
          <w:position w:val="1"/>
        </w:rPr>
        <w:t>Tiers</w:t>
      </w:r>
      <w:r>
        <w:rPr>
          <w:color w:val="1F3863"/>
          <w:spacing w:val="-3"/>
          <w:position w:val="1"/>
        </w:rPr>
        <w:t> </w:t>
      </w:r>
      <w:r>
        <w:rPr>
          <w:color w:val="1F3863"/>
          <w:position w:val="1"/>
        </w:rPr>
        <w:t>to</w:t>
      </w:r>
      <w:r>
        <w:rPr>
          <w:color w:val="1F3863"/>
          <w:spacing w:val="-4"/>
          <w:position w:val="1"/>
        </w:rPr>
        <w:t> </w:t>
      </w:r>
      <w:r>
        <w:rPr>
          <w:color w:val="1F3863"/>
          <w:position w:val="1"/>
        </w:rPr>
        <w:t>Characterize</w:t>
      </w:r>
      <w:r>
        <w:rPr>
          <w:color w:val="1F3863"/>
          <w:spacing w:val="-3"/>
          <w:position w:val="1"/>
        </w:rPr>
        <w:t> </w:t>
      </w:r>
      <w:r>
        <w:rPr>
          <w:color w:val="1F3863"/>
          <w:position w:val="1"/>
        </w:rPr>
        <w:t>Cybersecurity</w:t>
      </w:r>
      <w:r>
        <w:rPr>
          <w:color w:val="1F3863"/>
          <w:spacing w:val="-4"/>
          <w:position w:val="1"/>
        </w:rPr>
        <w:t> </w:t>
      </w:r>
      <w:r>
        <w:rPr>
          <w:color w:val="1F3863"/>
          <w:position w:val="1"/>
        </w:rPr>
        <w:t>Risk</w:t>
      </w:r>
      <w:r>
        <w:rPr>
          <w:color w:val="1F3863"/>
          <w:spacing w:val="-3"/>
          <w:position w:val="1"/>
        </w:rPr>
        <w:t> </w:t>
      </w:r>
      <w:r>
        <w:rPr>
          <w:color w:val="1F3863"/>
          <w:spacing w:val="-2"/>
          <w:position w:val="1"/>
        </w:rPr>
        <w:t>Management</w:t>
      </w:r>
    </w:p>
    <w:p>
      <w:pPr>
        <w:pStyle w:val="ListParagraph"/>
        <w:numPr>
          <w:ilvl w:val="0"/>
          <w:numId w:val="26"/>
        </w:numPr>
        <w:tabs>
          <w:tab w:pos="2159" w:val="left" w:leader="none"/>
        </w:tabs>
        <w:spacing w:line="240" w:lineRule="auto" w:before="3" w:after="0"/>
        <w:ind w:left="2159" w:right="0" w:hanging="1439"/>
        <w:jc w:val="left"/>
        <w:rPr>
          <w:sz w:val="24"/>
        </w:rPr>
      </w:pPr>
      <w:r>
        <w:rPr>
          <w:rFonts w:ascii="Arial"/>
          <w:b/>
          <w:color w:val="1F3863"/>
          <w:spacing w:val="-2"/>
          <w:sz w:val="24"/>
        </w:rPr>
        <w:t>Outcomes</w:t>
      </w:r>
    </w:p>
    <w:p>
      <w:pPr>
        <w:pStyle w:val="ListParagraph"/>
        <w:numPr>
          <w:ilvl w:val="0"/>
          <w:numId w:val="26"/>
        </w:numPr>
        <w:tabs>
          <w:tab w:pos="1439" w:val="left" w:leader="none"/>
        </w:tabs>
        <w:spacing w:line="240" w:lineRule="auto" w:before="119" w:after="0"/>
        <w:ind w:left="1439" w:right="0" w:hanging="719"/>
        <w:jc w:val="left"/>
        <w:rPr>
          <w:sz w:val="24"/>
        </w:rPr>
      </w:pPr>
      <w:r>
        <w:rPr>
          <w:sz w:val="24"/>
        </w:rPr>
        <w:t>The</w:t>
      </w:r>
      <w:r>
        <w:rPr>
          <w:spacing w:val="-4"/>
          <w:sz w:val="24"/>
        </w:rPr>
        <w:t> </w:t>
      </w:r>
      <w:r>
        <w:rPr>
          <w:sz w:val="24"/>
        </w:rPr>
        <w:t>selection</w:t>
      </w:r>
      <w:r>
        <w:rPr>
          <w:spacing w:val="-2"/>
          <w:sz w:val="24"/>
        </w:rPr>
        <w:t> </w:t>
      </w:r>
      <w:r>
        <w:rPr>
          <w:sz w:val="24"/>
        </w:rPr>
        <w:t>of</w:t>
      </w:r>
      <w:r>
        <w:rPr>
          <w:spacing w:val="-1"/>
          <w:sz w:val="24"/>
        </w:rPr>
        <w:t> </w:t>
      </w:r>
      <w:r>
        <w:rPr>
          <w:sz w:val="24"/>
        </w:rPr>
        <w:t>Framework</w:t>
      </w:r>
      <w:r>
        <w:rPr>
          <w:spacing w:val="-2"/>
          <w:sz w:val="24"/>
        </w:rPr>
        <w:t> </w:t>
      </w:r>
      <w:r>
        <w:rPr>
          <w:sz w:val="24"/>
        </w:rPr>
        <w:t>Tiers</w:t>
      </w:r>
      <w:r>
        <w:rPr>
          <w:spacing w:val="-2"/>
          <w:sz w:val="24"/>
        </w:rPr>
        <w:t> </w:t>
      </w:r>
      <w:r>
        <w:rPr>
          <w:sz w:val="24"/>
        </w:rPr>
        <w:t>(Tiers)</w:t>
      </w:r>
      <w:r>
        <w:rPr>
          <w:spacing w:val="-1"/>
          <w:sz w:val="24"/>
        </w:rPr>
        <w:t> </w:t>
      </w:r>
      <w:r>
        <w:rPr>
          <w:sz w:val="24"/>
        </w:rPr>
        <w:t>helps</w:t>
      </w:r>
      <w:r>
        <w:rPr>
          <w:spacing w:val="-2"/>
          <w:sz w:val="24"/>
        </w:rPr>
        <w:t> </w:t>
      </w:r>
      <w:r>
        <w:rPr>
          <w:sz w:val="24"/>
        </w:rPr>
        <w:t>set</w:t>
      </w:r>
      <w:r>
        <w:rPr>
          <w:spacing w:val="-1"/>
          <w:sz w:val="24"/>
        </w:rPr>
        <w:t> </w:t>
      </w:r>
      <w:r>
        <w:rPr>
          <w:sz w:val="24"/>
        </w:rPr>
        <w:t>the</w:t>
      </w:r>
      <w:r>
        <w:rPr>
          <w:spacing w:val="-1"/>
          <w:sz w:val="24"/>
        </w:rPr>
        <w:t> </w:t>
      </w:r>
      <w:r>
        <w:rPr>
          <w:sz w:val="24"/>
        </w:rPr>
        <w:t>overall</w:t>
      </w:r>
      <w:r>
        <w:rPr>
          <w:spacing w:val="-2"/>
          <w:sz w:val="24"/>
        </w:rPr>
        <w:t> </w:t>
      </w:r>
      <w:r>
        <w:rPr>
          <w:sz w:val="24"/>
        </w:rPr>
        <w:t>tone</w:t>
      </w:r>
      <w:r>
        <w:rPr>
          <w:spacing w:val="-2"/>
          <w:sz w:val="24"/>
        </w:rPr>
        <w:t> </w:t>
      </w:r>
      <w:r>
        <w:rPr>
          <w:sz w:val="24"/>
        </w:rPr>
        <w:t>for</w:t>
      </w:r>
      <w:r>
        <w:rPr>
          <w:spacing w:val="-1"/>
          <w:sz w:val="24"/>
        </w:rPr>
        <w:t> </w:t>
      </w:r>
      <w:r>
        <w:rPr>
          <w:sz w:val="24"/>
        </w:rPr>
        <w:t>how</w:t>
      </w:r>
      <w:r>
        <w:rPr>
          <w:spacing w:val="-3"/>
          <w:sz w:val="24"/>
        </w:rPr>
        <w:t> </w:t>
      </w:r>
      <w:r>
        <w:rPr>
          <w:sz w:val="24"/>
        </w:rPr>
        <w:t>cybersecurity</w:t>
      </w:r>
      <w:r>
        <w:rPr>
          <w:spacing w:val="-1"/>
          <w:sz w:val="24"/>
        </w:rPr>
        <w:t> </w:t>
      </w:r>
      <w:r>
        <w:rPr>
          <w:spacing w:val="-2"/>
          <w:sz w:val="24"/>
        </w:rPr>
        <w:t>risks</w:t>
      </w:r>
    </w:p>
    <w:p>
      <w:pPr>
        <w:pStyle w:val="ListParagraph"/>
        <w:numPr>
          <w:ilvl w:val="0"/>
          <w:numId w:val="26"/>
        </w:numPr>
        <w:tabs>
          <w:tab w:pos="1439" w:val="left" w:leader="none"/>
        </w:tabs>
        <w:spacing w:line="240" w:lineRule="auto" w:before="0" w:after="0"/>
        <w:ind w:left="1439" w:right="0" w:hanging="719"/>
        <w:jc w:val="left"/>
        <w:rPr>
          <w:sz w:val="24"/>
        </w:rPr>
      </w:pPr>
      <w:r>
        <w:rPr>
          <w:sz w:val="24"/>
        </w:rPr>
        <w:t>will</w:t>
      </w:r>
      <w:r>
        <w:rPr>
          <w:spacing w:val="-2"/>
          <w:sz w:val="24"/>
        </w:rPr>
        <w:t> </w:t>
      </w:r>
      <w:r>
        <w:rPr>
          <w:sz w:val="24"/>
        </w:rPr>
        <w:t>be</w:t>
      </w:r>
      <w:r>
        <w:rPr>
          <w:spacing w:val="-2"/>
          <w:sz w:val="24"/>
        </w:rPr>
        <w:t> </w:t>
      </w:r>
      <w:r>
        <w:rPr>
          <w:sz w:val="24"/>
        </w:rPr>
        <w:t>managed</w:t>
      </w:r>
      <w:r>
        <w:rPr>
          <w:spacing w:val="-1"/>
          <w:sz w:val="24"/>
        </w:rPr>
        <w:t> </w:t>
      </w:r>
      <w:r>
        <w:rPr>
          <w:sz w:val="24"/>
        </w:rPr>
        <w:t>within</w:t>
      </w:r>
      <w:r>
        <w:rPr>
          <w:spacing w:val="-3"/>
          <w:sz w:val="24"/>
        </w:rPr>
        <w:t> </w:t>
      </w:r>
      <w:r>
        <w:rPr>
          <w:sz w:val="24"/>
        </w:rPr>
        <w:t>the</w:t>
      </w:r>
      <w:r>
        <w:rPr>
          <w:spacing w:val="-1"/>
          <w:sz w:val="24"/>
        </w:rPr>
        <w:t> </w:t>
      </w:r>
      <w:r>
        <w:rPr>
          <w:sz w:val="24"/>
        </w:rPr>
        <w:t>organization,</w:t>
      </w:r>
      <w:r>
        <w:rPr>
          <w:spacing w:val="-1"/>
          <w:sz w:val="24"/>
        </w:rPr>
        <w:t> </w:t>
      </w:r>
      <w:r>
        <w:rPr>
          <w:sz w:val="24"/>
        </w:rPr>
        <w:t>and</w:t>
      </w:r>
      <w:r>
        <w:rPr>
          <w:spacing w:val="-1"/>
          <w:sz w:val="24"/>
        </w:rPr>
        <w:t> </w:t>
      </w:r>
      <w:r>
        <w:rPr>
          <w:sz w:val="24"/>
        </w:rPr>
        <w:t>determine</w:t>
      </w:r>
      <w:r>
        <w:rPr>
          <w:spacing w:val="-2"/>
          <w:sz w:val="24"/>
        </w:rPr>
        <w:t> </w:t>
      </w:r>
      <w:r>
        <w:rPr>
          <w:sz w:val="24"/>
        </w:rPr>
        <w:t>the</w:t>
      </w:r>
      <w:r>
        <w:rPr>
          <w:spacing w:val="-2"/>
          <w:sz w:val="24"/>
        </w:rPr>
        <w:t> </w:t>
      </w:r>
      <w:r>
        <w:rPr>
          <w:sz w:val="24"/>
        </w:rPr>
        <w:t>effort</w:t>
      </w:r>
      <w:r>
        <w:rPr>
          <w:spacing w:val="-1"/>
          <w:sz w:val="24"/>
        </w:rPr>
        <w:t> </w:t>
      </w:r>
      <w:r>
        <w:rPr>
          <w:sz w:val="24"/>
        </w:rPr>
        <w:t>required</w:t>
      </w:r>
      <w:r>
        <w:rPr>
          <w:spacing w:val="-1"/>
          <w:sz w:val="24"/>
        </w:rPr>
        <w:t> </w:t>
      </w:r>
      <w:r>
        <w:rPr>
          <w:sz w:val="24"/>
        </w:rPr>
        <w:t>to</w:t>
      </w:r>
      <w:r>
        <w:rPr>
          <w:spacing w:val="-1"/>
          <w:sz w:val="24"/>
        </w:rPr>
        <w:t> </w:t>
      </w:r>
      <w:r>
        <w:rPr>
          <w:sz w:val="24"/>
        </w:rPr>
        <w:t>reach</w:t>
      </w:r>
      <w:r>
        <w:rPr>
          <w:spacing w:val="-1"/>
          <w:sz w:val="24"/>
        </w:rPr>
        <w:t> </w:t>
      </w:r>
      <w:r>
        <w:rPr>
          <w:sz w:val="24"/>
        </w:rPr>
        <w:t>a</w:t>
      </w:r>
      <w:r>
        <w:rPr>
          <w:spacing w:val="-2"/>
          <w:sz w:val="24"/>
        </w:rPr>
        <w:t> selected</w:t>
      </w:r>
    </w:p>
    <w:p>
      <w:pPr>
        <w:pStyle w:val="ListParagraph"/>
        <w:numPr>
          <w:ilvl w:val="0"/>
          <w:numId w:val="26"/>
        </w:numPr>
        <w:tabs>
          <w:tab w:pos="1439" w:val="left" w:leader="none"/>
        </w:tabs>
        <w:spacing w:line="240" w:lineRule="auto" w:before="0" w:after="0"/>
        <w:ind w:left="1439" w:right="0" w:hanging="719"/>
        <w:jc w:val="left"/>
        <w:rPr>
          <w:sz w:val="24"/>
        </w:rPr>
      </w:pPr>
      <w:r>
        <w:rPr>
          <w:sz w:val="24"/>
        </w:rPr>
        <w:t>Tier.</w:t>
      </w:r>
      <w:r>
        <w:rPr>
          <w:spacing w:val="-2"/>
          <w:sz w:val="24"/>
        </w:rPr>
        <w:t> </w:t>
      </w:r>
      <w:r>
        <w:rPr>
          <w:sz w:val="24"/>
        </w:rPr>
        <w:t>Organizations</w:t>
      </w:r>
      <w:r>
        <w:rPr>
          <w:spacing w:val="-1"/>
          <w:sz w:val="24"/>
        </w:rPr>
        <w:t> </w:t>
      </w:r>
      <w:r>
        <w:rPr>
          <w:sz w:val="24"/>
        </w:rPr>
        <w:t>can</w:t>
      </w:r>
      <w:r>
        <w:rPr>
          <w:spacing w:val="-3"/>
          <w:sz w:val="24"/>
        </w:rPr>
        <w:t> </w:t>
      </w:r>
      <w:r>
        <w:rPr>
          <w:sz w:val="24"/>
        </w:rPr>
        <w:t>choose</w:t>
      </w:r>
      <w:r>
        <w:rPr>
          <w:spacing w:val="-1"/>
          <w:sz w:val="24"/>
        </w:rPr>
        <w:t> </w:t>
      </w:r>
      <w:r>
        <w:rPr>
          <w:sz w:val="24"/>
        </w:rPr>
        <w:t>to</w:t>
      </w:r>
      <w:r>
        <w:rPr>
          <w:spacing w:val="-1"/>
          <w:sz w:val="24"/>
        </w:rPr>
        <w:t> </w:t>
      </w:r>
      <w:r>
        <w:rPr>
          <w:sz w:val="24"/>
        </w:rPr>
        <w:t>use</w:t>
      </w:r>
      <w:r>
        <w:rPr>
          <w:spacing w:val="-2"/>
          <w:sz w:val="24"/>
        </w:rPr>
        <w:t> </w:t>
      </w:r>
      <w:r>
        <w:rPr>
          <w:sz w:val="24"/>
        </w:rPr>
        <w:t>the</w:t>
      </w:r>
      <w:r>
        <w:rPr>
          <w:spacing w:val="-1"/>
          <w:sz w:val="24"/>
        </w:rPr>
        <w:t> </w:t>
      </w:r>
      <w:r>
        <w:rPr>
          <w:sz w:val="24"/>
        </w:rPr>
        <w:t>Tiers</w:t>
      </w:r>
      <w:r>
        <w:rPr>
          <w:spacing w:val="-1"/>
          <w:sz w:val="24"/>
        </w:rPr>
        <w:t> </w:t>
      </w:r>
      <w:r>
        <w:rPr>
          <w:sz w:val="24"/>
        </w:rPr>
        <w:t>found</w:t>
      </w:r>
      <w:r>
        <w:rPr>
          <w:spacing w:val="-1"/>
          <w:sz w:val="24"/>
        </w:rPr>
        <w:t> </w:t>
      </w:r>
      <w:r>
        <w:rPr>
          <w:sz w:val="24"/>
        </w:rPr>
        <w:t>in</w:t>
      </w:r>
      <w:r>
        <w:rPr>
          <w:spacing w:val="-1"/>
          <w:sz w:val="24"/>
        </w:rPr>
        <w:t> </w:t>
      </w:r>
      <w:hyperlink w:history="true" w:anchor="_bookmark32">
        <w:r>
          <w:rPr>
            <w:sz w:val="24"/>
          </w:rPr>
          <w:t>Appendix</w:t>
        </w:r>
        <w:r>
          <w:rPr>
            <w:spacing w:val="-2"/>
            <w:sz w:val="24"/>
          </w:rPr>
          <w:t> </w:t>
        </w:r>
        <w:r>
          <w:rPr>
            <w:sz w:val="24"/>
          </w:rPr>
          <w:t>B</w:t>
        </w:r>
      </w:hyperlink>
      <w:r>
        <w:rPr>
          <w:spacing w:val="-2"/>
          <w:sz w:val="24"/>
        </w:rPr>
        <w:t> </w:t>
      </w:r>
      <w:r>
        <w:rPr>
          <w:sz w:val="24"/>
        </w:rPr>
        <w:t>to</w:t>
      </w:r>
      <w:r>
        <w:rPr>
          <w:spacing w:val="-1"/>
          <w:sz w:val="24"/>
        </w:rPr>
        <w:t> </w:t>
      </w:r>
      <w:r>
        <w:rPr>
          <w:sz w:val="24"/>
        </w:rPr>
        <w:t>inform</w:t>
      </w:r>
      <w:r>
        <w:rPr>
          <w:spacing w:val="-2"/>
          <w:sz w:val="24"/>
        </w:rPr>
        <w:t> </w:t>
      </w:r>
      <w:r>
        <w:rPr>
          <w:sz w:val="24"/>
        </w:rPr>
        <w:t>their</w:t>
      </w:r>
      <w:r>
        <w:rPr>
          <w:spacing w:val="-2"/>
          <w:sz w:val="24"/>
        </w:rPr>
        <w:t> </w:t>
      </w:r>
      <w:r>
        <w:rPr>
          <w:sz w:val="24"/>
        </w:rPr>
        <w:t>Current</w:t>
      </w:r>
      <w:r>
        <w:rPr>
          <w:spacing w:val="-1"/>
          <w:sz w:val="24"/>
        </w:rPr>
        <w:t> </w:t>
      </w:r>
      <w:r>
        <w:rPr>
          <w:spacing w:val="-5"/>
          <w:sz w:val="24"/>
        </w:rPr>
        <w:t>and</w:t>
      </w:r>
    </w:p>
    <w:p>
      <w:pPr>
        <w:pStyle w:val="ListParagraph"/>
        <w:numPr>
          <w:ilvl w:val="0"/>
          <w:numId w:val="26"/>
        </w:numPr>
        <w:tabs>
          <w:tab w:pos="1439" w:val="left" w:leader="none"/>
        </w:tabs>
        <w:spacing w:line="240" w:lineRule="auto" w:before="0" w:after="0"/>
        <w:ind w:left="1439" w:right="0" w:hanging="719"/>
        <w:jc w:val="left"/>
        <w:rPr>
          <w:sz w:val="24"/>
        </w:rPr>
      </w:pPr>
      <w:r>
        <w:rPr>
          <w:sz w:val="24"/>
        </w:rPr>
        <w:t>Target</w:t>
      </w:r>
      <w:r>
        <w:rPr>
          <w:spacing w:val="-4"/>
          <w:sz w:val="24"/>
        </w:rPr>
        <w:t> </w:t>
      </w:r>
      <w:r>
        <w:rPr>
          <w:sz w:val="24"/>
        </w:rPr>
        <w:t>Profiles.</w:t>
      </w:r>
      <w:r>
        <w:rPr>
          <w:spacing w:val="-3"/>
          <w:sz w:val="24"/>
        </w:rPr>
        <w:t> </w:t>
      </w:r>
      <w:r>
        <w:rPr>
          <w:sz w:val="24"/>
        </w:rPr>
        <w:t>Tiers</w:t>
      </w:r>
      <w:r>
        <w:rPr>
          <w:spacing w:val="-2"/>
          <w:sz w:val="24"/>
        </w:rPr>
        <w:t> </w:t>
      </w:r>
      <w:r>
        <w:rPr>
          <w:sz w:val="24"/>
        </w:rPr>
        <w:t>characterize</w:t>
      </w:r>
      <w:r>
        <w:rPr>
          <w:spacing w:val="-3"/>
          <w:sz w:val="24"/>
        </w:rPr>
        <w:t> </w:t>
      </w:r>
      <w:r>
        <w:rPr>
          <w:sz w:val="24"/>
        </w:rPr>
        <w:t>the</w:t>
      </w:r>
      <w:r>
        <w:rPr>
          <w:spacing w:val="-2"/>
          <w:sz w:val="24"/>
        </w:rPr>
        <w:t> </w:t>
      </w:r>
      <w:r>
        <w:rPr>
          <w:sz w:val="24"/>
        </w:rPr>
        <w:t>rigor</w:t>
      </w:r>
      <w:r>
        <w:rPr>
          <w:spacing w:val="-1"/>
          <w:sz w:val="24"/>
        </w:rPr>
        <w:t> </w:t>
      </w:r>
      <w:r>
        <w:rPr>
          <w:sz w:val="24"/>
        </w:rPr>
        <w:t>of</w:t>
      </w:r>
      <w:r>
        <w:rPr>
          <w:spacing w:val="-2"/>
          <w:sz w:val="24"/>
        </w:rPr>
        <w:t> </w:t>
      </w:r>
      <w:r>
        <w:rPr>
          <w:sz w:val="24"/>
        </w:rPr>
        <w:t>an</w:t>
      </w:r>
      <w:r>
        <w:rPr>
          <w:spacing w:val="-4"/>
          <w:sz w:val="24"/>
        </w:rPr>
        <w:t> </w:t>
      </w:r>
      <w:r>
        <w:rPr>
          <w:sz w:val="24"/>
        </w:rPr>
        <w:t>organization’s</w:t>
      </w:r>
      <w:r>
        <w:rPr>
          <w:spacing w:val="-2"/>
          <w:sz w:val="24"/>
        </w:rPr>
        <w:t> </w:t>
      </w:r>
      <w:r>
        <w:rPr>
          <w:sz w:val="24"/>
        </w:rPr>
        <w:t>cybersecurity</w:t>
      </w:r>
      <w:r>
        <w:rPr>
          <w:spacing w:val="-4"/>
          <w:sz w:val="24"/>
        </w:rPr>
        <w:t> </w:t>
      </w:r>
      <w:r>
        <w:rPr>
          <w:sz w:val="24"/>
        </w:rPr>
        <w:t>risk</w:t>
      </w:r>
      <w:r>
        <w:rPr>
          <w:spacing w:val="-1"/>
          <w:sz w:val="24"/>
        </w:rPr>
        <w:t> </w:t>
      </w:r>
      <w:r>
        <w:rPr>
          <w:spacing w:val="-2"/>
          <w:sz w:val="24"/>
        </w:rPr>
        <w:t>governance</w:t>
      </w:r>
    </w:p>
    <w:p>
      <w:pPr>
        <w:pStyle w:val="ListParagraph"/>
        <w:numPr>
          <w:ilvl w:val="0"/>
          <w:numId w:val="26"/>
        </w:numPr>
        <w:tabs>
          <w:tab w:pos="1439" w:val="left" w:leader="none"/>
        </w:tabs>
        <w:spacing w:line="240" w:lineRule="auto" w:before="0" w:after="0"/>
        <w:ind w:left="1439" w:right="0" w:hanging="719"/>
        <w:jc w:val="left"/>
        <w:rPr>
          <w:sz w:val="24"/>
        </w:rPr>
      </w:pPr>
      <w:r>
        <w:rPr>
          <w:sz w:val="24"/>
        </w:rPr>
        <w:t>and</w:t>
      </w:r>
      <w:r>
        <w:rPr>
          <w:spacing w:val="-3"/>
          <w:sz w:val="24"/>
        </w:rPr>
        <w:t> </w:t>
      </w:r>
      <w:r>
        <w:rPr>
          <w:sz w:val="24"/>
        </w:rPr>
        <w:t>management</w:t>
      </w:r>
      <w:r>
        <w:rPr>
          <w:spacing w:val="-2"/>
          <w:sz w:val="24"/>
        </w:rPr>
        <w:t> </w:t>
      </w:r>
      <w:r>
        <w:rPr>
          <w:sz w:val="24"/>
        </w:rPr>
        <w:t>outcomes,</w:t>
      </w:r>
      <w:r>
        <w:rPr>
          <w:spacing w:val="-1"/>
          <w:sz w:val="24"/>
        </w:rPr>
        <w:t> </w:t>
      </w:r>
      <w:r>
        <w:rPr>
          <w:sz w:val="24"/>
        </w:rPr>
        <w:t>and</w:t>
      </w:r>
      <w:r>
        <w:rPr>
          <w:spacing w:val="-2"/>
          <w:sz w:val="24"/>
        </w:rPr>
        <w:t> </w:t>
      </w:r>
      <w:r>
        <w:rPr>
          <w:sz w:val="24"/>
        </w:rPr>
        <w:t>they</w:t>
      </w:r>
      <w:r>
        <w:rPr>
          <w:spacing w:val="-2"/>
          <w:sz w:val="24"/>
        </w:rPr>
        <w:t> </w:t>
      </w:r>
      <w:r>
        <w:rPr>
          <w:sz w:val="24"/>
        </w:rPr>
        <w:t>provide</w:t>
      </w:r>
      <w:r>
        <w:rPr>
          <w:spacing w:val="-1"/>
          <w:sz w:val="24"/>
        </w:rPr>
        <w:t> </w:t>
      </w:r>
      <w:r>
        <w:rPr>
          <w:sz w:val="24"/>
        </w:rPr>
        <w:t>context</w:t>
      </w:r>
      <w:r>
        <w:rPr>
          <w:spacing w:val="-1"/>
          <w:sz w:val="24"/>
        </w:rPr>
        <w:t> </w:t>
      </w:r>
      <w:r>
        <w:rPr>
          <w:sz w:val="24"/>
        </w:rPr>
        <w:t>on</w:t>
      </w:r>
      <w:r>
        <w:rPr>
          <w:spacing w:val="-1"/>
          <w:sz w:val="24"/>
        </w:rPr>
        <w:t> </w:t>
      </w:r>
      <w:r>
        <w:rPr>
          <w:sz w:val="24"/>
        </w:rPr>
        <w:t>how</w:t>
      </w:r>
      <w:r>
        <w:rPr>
          <w:spacing w:val="-2"/>
          <w:sz w:val="24"/>
        </w:rPr>
        <w:t> </w:t>
      </w:r>
      <w:r>
        <w:rPr>
          <w:sz w:val="24"/>
        </w:rPr>
        <w:t>an</w:t>
      </w:r>
      <w:r>
        <w:rPr>
          <w:spacing w:val="-1"/>
          <w:sz w:val="24"/>
        </w:rPr>
        <w:t> </w:t>
      </w:r>
      <w:r>
        <w:rPr>
          <w:sz w:val="24"/>
        </w:rPr>
        <w:t>organization</w:t>
      </w:r>
      <w:r>
        <w:rPr>
          <w:spacing w:val="-1"/>
          <w:sz w:val="24"/>
        </w:rPr>
        <w:t> </w:t>
      </w:r>
      <w:r>
        <w:rPr>
          <w:spacing w:val="-2"/>
          <w:sz w:val="24"/>
        </w:rPr>
        <w:t>views</w:t>
      </w:r>
    </w:p>
    <w:p>
      <w:pPr>
        <w:pStyle w:val="ListParagraph"/>
        <w:numPr>
          <w:ilvl w:val="0"/>
          <w:numId w:val="26"/>
        </w:numPr>
        <w:tabs>
          <w:tab w:pos="1439" w:val="left" w:leader="none"/>
        </w:tabs>
        <w:spacing w:line="240" w:lineRule="auto" w:before="0" w:after="0"/>
        <w:ind w:left="1439" w:right="0" w:hanging="719"/>
        <w:jc w:val="left"/>
        <w:rPr>
          <w:sz w:val="24"/>
        </w:rPr>
      </w:pPr>
      <w:r>
        <w:rPr>
          <w:sz w:val="24"/>
        </w:rPr>
        <w:drawing>
          <wp:anchor distT="0" distB="0" distL="0" distR="0" allowOverlap="1" layoutInCell="1" locked="0" behindDoc="0" simplePos="0" relativeHeight="15738880">
            <wp:simplePos x="0" y="0"/>
            <wp:positionH relativeFrom="page">
              <wp:posOffset>2374583</wp:posOffset>
            </wp:positionH>
            <wp:positionV relativeFrom="paragraph">
              <wp:posOffset>255736</wp:posOffset>
            </wp:positionV>
            <wp:extent cx="3023233" cy="2291862"/>
            <wp:effectExtent l="0" t="0" r="0" b="0"/>
            <wp:wrapNone/>
            <wp:docPr id="61" name="Image 61" descr="P268#yIS1"/>
            <wp:cNvGraphicFramePr>
              <a:graphicFrameLocks/>
            </wp:cNvGraphicFramePr>
            <a:graphic>
              <a:graphicData uri="http://schemas.openxmlformats.org/drawingml/2006/picture">
                <pic:pic>
                  <pic:nvPicPr>
                    <pic:cNvPr id="61" name="Image 61" descr="P268#yIS1"/>
                    <pic:cNvPicPr/>
                  </pic:nvPicPr>
                  <pic:blipFill>
                    <a:blip r:embed="rId77" cstate="print"/>
                    <a:stretch>
                      <a:fillRect/>
                    </a:stretch>
                  </pic:blipFill>
                  <pic:spPr>
                    <a:xfrm>
                      <a:off x="0" y="0"/>
                      <a:ext cx="3023233" cy="2291862"/>
                    </a:xfrm>
                    <a:prstGeom prst="rect">
                      <a:avLst/>
                    </a:prstGeom>
                  </pic:spPr>
                </pic:pic>
              </a:graphicData>
            </a:graphic>
          </wp:anchor>
        </w:drawing>
      </w:r>
      <w:r>
        <w:rPr>
          <w:sz w:val="24"/>
        </w:rPr>
        <w:t>cybersecurity</w:t>
      </w:r>
      <w:r>
        <w:rPr>
          <w:spacing w:val="-1"/>
          <w:sz w:val="24"/>
        </w:rPr>
        <w:t> </w:t>
      </w:r>
      <w:r>
        <w:rPr>
          <w:sz w:val="24"/>
        </w:rPr>
        <w:t>risks</w:t>
      </w:r>
      <w:r>
        <w:rPr>
          <w:spacing w:val="-1"/>
          <w:sz w:val="24"/>
        </w:rPr>
        <w:t> </w:t>
      </w:r>
      <w:r>
        <w:rPr>
          <w:sz w:val="24"/>
        </w:rPr>
        <w:t>and</w:t>
      </w:r>
      <w:r>
        <w:rPr>
          <w:spacing w:val="-3"/>
          <w:sz w:val="24"/>
        </w:rPr>
        <w:t> </w:t>
      </w:r>
      <w:r>
        <w:rPr>
          <w:sz w:val="24"/>
        </w:rPr>
        <w:t>the</w:t>
      </w:r>
      <w:r>
        <w:rPr>
          <w:spacing w:val="-1"/>
          <w:sz w:val="24"/>
        </w:rPr>
        <w:t> </w:t>
      </w:r>
      <w:r>
        <w:rPr>
          <w:sz w:val="24"/>
        </w:rPr>
        <w:t>processes</w:t>
      </w:r>
      <w:r>
        <w:rPr>
          <w:spacing w:val="-1"/>
          <w:sz w:val="24"/>
        </w:rPr>
        <w:t> </w:t>
      </w:r>
      <w:r>
        <w:rPr>
          <w:sz w:val="24"/>
        </w:rPr>
        <w:t>in</w:t>
      </w:r>
      <w:r>
        <w:rPr>
          <w:spacing w:val="-2"/>
          <w:sz w:val="24"/>
        </w:rPr>
        <w:t> </w:t>
      </w:r>
      <w:r>
        <w:rPr>
          <w:sz w:val="24"/>
        </w:rPr>
        <w:t>place</w:t>
      </w:r>
      <w:r>
        <w:rPr>
          <w:spacing w:val="-1"/>
          <w:sz w:val="24"/>
        </w:rPr>
        <w:t> </w:t>
      </w:r>
      <w:r>
        <w:rPr>
          <w:sz w:val="24"/>
        </w:rPr>
        <w:t>to</w:t>
      </w:r>
      <w:r>
        <w:rPr>
          <w:spacing w:val="-3"/>
          <w:sz w:val="24"/>
        </w:rPr>
        <w:t> </w:t>
      </w:r>
      <w:r>
        <w:rPr>
          <w:sz w:val="24"/>
        </w:rPr>
        <w:t>manage</w:t>
      </w:r>
      <w:r>
        <w:rPr>
          <w:spacing w:val="-2"/>
          <w:sz w:val="24"/>
        </w:rPr>
        <w:t> </w:t>
      </w:r>
      <w:r>
        <w:rPr>
          <w:sz w:val="24"/>
        </w:rPr>
        <w:t>those </w:t>
      </w:r>
      <w:r>
        <w:rPr>
          <w:spacing w:val="-2"/>
          <w:sz w:val="24"/>
        </w:rPr>
        <w:t>risks.</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04"/>
        <w:ind w:left="0"/>
      </w:pPr>
    </w:p>
    <w:p>
      <w:pPr>
        <w:pStyle w:val="BodyText"/>
        <w:ind w:left="720"/>
      </w:pPr>
      <w:r>
        <w:rPr>
          <w:spacing w:val="-5"/>
        </w:rPr>
        <w:t>453</w:t>
      </w:r>
    </w:p>
    <w:p>
      <w:pPr>
        <w:pStyle w:val="ListParagraph"/>
        <w:numPr>
          <w:ilvl w:val="0"/>
          <w:numId w:val="27"/>
        </w:numPr>
        <w:tabs>
          <w:tab w:pos="4489" w:val="left" w:leader="none"/>
        </w:tabs>
        <w:spacing w:line="240" w:lineRule="auto" w:before="12" w:after="0"/>
        <w:ind w:left="4489" w:right="0" w:hanging="3769"/>
        <w:jc w:val="left"/>
        <w:rPr>
          <w:sz w:val="24"/>
        </w:rPr>
      </w:pPr>
      <w:bookmarkStart w:name="_bookmark15" w:id="30"/>
      <w:bookmarkEnd w:id="30"/>
      <w:r>
        <w:rPr>
          <w:sz w:val="24"/>
        </w:rPr>
      </w:r>
      <w:r>
        <w:rPr>
          <w:rFonts w:ascii="Arial"/>
          <w:b/>
          <w:color w:val="4471C4"/>
          <w:sz w:val="18"/>
        </w:rPr>
        <w:t>Fig.</w:t>
      </w:r>
      <w:r>
        <w:rPr>
          <w:rFonts w:ascii="Arial"/>
          <w:b/>
          <w:color w:val="4471C4"/>
          <w:spacing w:val="-4"/>
          <w:sz w:val="18"/>
        </w:rPr>
        <w:t> </w:t>
      </w:r>
      <w:r>
        <w:rPr>
          <w:rFonts w:ascii="Arial"/>
          <w:b/>
          <w:color w:val="4471C4"/>
          <w:sz w:val="18"/>
        </w:rPr>
        <w:t>5.</w:t>
      </w:r>
      <w:r>
        <w:rPr>
          <w:rFonts w:ascii="Arial"/>
          <w:b/>
          <w:color w:val="4471C4"/>
          <w:spacing w:val="-3"/>
          <w:sz w:val="18"/>
        </w:rPr>
        <w:t> </w:t>
      </w:r>
      <w:r>
        <w:rPr>
          <w:rFonts w:ascii="Arial"/>
          <w:b/>
          <w:color w:val="4471C4"/>
          <w:sz w:val="18"/>
        </w:rPr>
        <w:t>Cybersecurity</w:t>
      </w:r>
      <w:r>
        <w:rPr>
          <w:rFonts w:ascii="Arial"/>
          <w:b/>
          <w:color w:val="4471C4"/>
          <w:spacing w:val="-4"/>
          <w:sz w:val="18"/>
        </w:rPr>
        <w:t> </w:t>
      </w:r>
      <w:r>
        <w:rPr>
          <w:rFonts w:ascii="Arial"/>
          <w:b/>
          <w:color w:val="4471C4"/>
          <w:sz w:val="18"/>
        </w:rPr>
        <w:t>Framework</w:t>
      </w:r>
      <w:r>
        <w:rPr>
          <w:rFonts w:ascii="Arial"/>
          <w:b/>
          <w:color w:val="4471C4"/>
          <w:spacing w:val="-4"/>
          <w:sz w:val="18"/>
        </w:rPr>
        <w:t> Tiers</w:t>
      </w:r>
    </w:p>
    <w:p>
      <w:pPr>
        <w:pStyle w:val="ListParagraph"/>
        <w:numPr>
          <w:ilvl w:val="0"/>
          <w:numId w:val="27"/>
        </w:numPr>
        <w:tabs>
          <w:tab w:pos="1439" w:val="left" w:leader="none"/>
        </w:tabs>
        <w:spacing w:line="240" w:lineRule="auto" w:before="186" w:after="0"/>
        <w:ind w:left="1439" w:right="0" w:hanging="720"/>
        <w:jc w:val="left"/>
        <w:rPr>
          <w:sz w:val="24"/>
        </w:rPr>
      </w:pPr>
      <w:r>
        <w:rPr>
          <w:sz w:val="24"/>
        </w:rPr>
        <w:t>The</w:t>
      </w:r>
      <w:r>
        <w:rPr>
          <w:spacing w:val="-2"/>
          <w:sz w:val="24"/>
        </w:rPr>
        <w:t> </w:t>
      </w:r>
      <w:r>
        <w:rPr>
          <w:sz w:val="24"/>
        </w:rPr>
        <w:t>Tiers</w:t>
      </w:r>
      <w:r>
        <w:rPr>
          <w:spacing w:val="-1"/>
          <w:sz w:val="24"/>
        </w:rPr>
        <w:t> </w:t>
      </w:r>
      <w:r>
        <w:rPr>
          <w:sz w:val="24"/>
        </w:rPr>
        <w:t>capture</w:t>
      </w:r>
      <w:r>
        <w:rPr>
          <w:spacing w:val="-2"/>
          <w:sz w:val="24"/>
        </w:rPr>
        <w:t> </w:t>
      </w:r>
      <w:r>
        <w:rPr>
          <w:sz w:val="24"/>
        </w:rPr>
        <w:t>an</w:t>
      </w:r>
      <w:r>
        <w:rPr>
          <w:spacing w:val="-1"/>
          <w:sz w:val="24"/>
        </w:rPr>
        <w:t> </w:t>
      </w:r>
      <w:r>
        <w:rPr>
          <w:sz w:val="24"/>
        </w:rPr>
        <w:t>organization’s</w:t>
      </w:r>
      <w:r>
        <w:rPr>
          <w:spacing w:val="-3"/>
          <w:sz w:val="24"/>
        </w:rPr>
        <w:t> </w:t>
      </w:r>
      <w:r>
        <w:rPr>
          <w:sz w:val="24"/>
        </w:rPr>
        <w:t>outcomes</w:t>
      </w:r>
      <w:r>
        <w:rPr>
          <w:spacing w:val="-1"/>
          <w:sz w:val="24"/>
        </w:rPr>
        <w:t> </w:t>
      </w:r>
      <w:r>
        <w:rPr>
          <w:sz w:val="24"/>
        </w:rPr>
        <w:t>over</w:t>
      </w:r>
      <w:r>
        <w:rPr>
          <w:spacing w:val="-2"/>
          <w:sz w:val="24"/>
        </w:rPr>
        <w:t> </w:t>
      </w:r>
      <w:r>
        <w:rPr>
          <w:sz w:val="24"/>
        </w:rPr>
        <w:t>a</w:t>
      </w:r>
      <w:r>
        <w:rPr>
          <w:spacing w:val="-1"/>
          <w:sz w:val="24"/>
        </w:rPr>
        <w:t> </w:t>
      </w:r>
      <w:r>
        <w:rPr>
          <w:sz w:val="24"/>
        </w:rPr>
        <w:t>range,</w:t>
      </w:r>
      <w:r>
        <w:rPr>
          <w:spacing w:val="-1"/>
          <w:sz w:val="24"/>
        </w:rPr>
        <w:t> </w:t>
      </w:r>
      <w:r>
        <w:rPr>
          <w:sz w:val="24"/>
        </w:rPr>
        <w:t>from</w:t>
      </w:r>
      <w:r>
        <w:rPr>
          <w:spacing w:val="-2"/>
          <w:sz w:val="24"/>
        </w:rPr>
        <w:t> </w:t>
      </w:r>
      <w:r>
        <w:rPr>
          <w:sz w:val="24"/>
        </w:rPr>
        <w:t>Partial</w:t>
      </w:r>
      <w:r>
        <w:rPr>
          <w:spacing w:val="-2"/>
          <w:sz w:val="24"/>
        </w:rPr>
        <w:t> </w:t>
      </w:r>
      <w:r>
        <w:rPr>
          <w:sz w:val="24"/>
        </w:rPr>
        <w:t>(Tier</w:t>
      </w:r>
      <w:r>
        <w:rPr>
          <w:spacing w:val="-2"/>
          <w:sz w:val="24"/>
        </w:rPr>
        <w:t> </w:t>
      </w:r>
      <w:r>
        <w:rPr>
          <w:sz w:val="24"/>
        </w:rPr>
        <w:t>1)</w:t>
      </w:r>
      <w:r>
        <w:rPr>
          <w:spacing w:val="-2"/>
          <w:sz w:val="24"/>
        </w:rPr>
        <w:t> </w:t>
      </w:r>
      <w:r>
        <w:rPr>
          <w:sz w:val="24"/>
        </w:rPr>
        <w:t>to</w:t>
      </w:r>
      <w:r>
        <w:rPr>
          <w:spacing w:val="-1"/>
          <w:sz w:val="24"/>
        </w:rPr>
        <w:t> </w:t>
      </w:r>
      <w:r>
        <w:rPr>
          <w:spacing w:val="-2"/>
          <w:sz w:val="24"/>
        </w:rPr>
        <w:t>Adaptive</w:t>
      </w:r>
    </w:p>
    <w:p>
      <w:pPr>
        <w:pStyle w:val="ListParagraph"/>
        <w:numPr>
          <w:ilvl w:val="0"/>
          <w:numId w:val="27"/>
        </w:numPr>
        <w:tabs>
          <w:tab w:pos="1439" w:val="left" w:leader="none"/>
        </w:tabs>
        <w:spacing w:line="240" w:lineRule="auto" w:before="0" w:after="0"/>
        <w:ind w:left="1439" w:right="0" w:hanging="720"/>
        <w:jc w:val="left"/>
        <w:rPr>
          <w:sz w:val="24"/>
        </w:rPr>
      </w:pPr>
      <w:r>
        <w:rPr>
          <w:sz w:val="24"/>
        </w:rPr>
        <w:t>(Tier</w:t>
      </w:r>
      <w:r>
        <w:rPr>
          <w:spacing w:val="-4"/>
          <w:sz w:val="24"/>
        </w:rPr>
        <w:t> </w:t>
      </w:r>
      <w:r>
        <w:rPr>
          <w:sz w:val="24"/>
        </w:rPr>
        <w:t>4),</w:t>
      </w:r>
      <w:r>
        <w:rPr>
          <w:spacing w:val="-1"/>
          <w:sz w:val="24"/>
        </w:rPr>
        <w:t> </w:t>
      </w:r>
      <w:r>
        <w:rPr>
          <w:sz w:val="24"/>
        </w:rPr>
        <w:t>as</w:t>
      </w:r>
      <w:r>
        <w:rPr>
          <w:spacing w:val="-3"/>
          <w:sz w:val="24"/>
        </w:rPr>
        <w:t> </w:t>
      </w:r>
      <w:hyperlink w:history="true" w:anchor="_bookmark15">
        <w:r>
          <w:rPr>
            <w:sz w:val="24"/>
          </w:rPr>
          <w:t>Fig.</w:t>
        </w:r>
        <w:r>
          <w:rPr>
            <w:spacing w:val="-1"/>
            <w:sz w:val="24"/>
          </w:rPr>
          <w:t> </w:t>
        </w:r>
        <w:r>
          <w:rPr>
            <w:sz w:val="24"/>
          </w:rPr>
          <w:t>5</w:t>
        </w:r>
      </w:hyperlink>
      <w:r>
        <w:rPr>
          <w:spacing w:val="-1"/>
          <w:sz w:val="24"/>
        </w:rPr>
        <w:t> </w:t>
      </w:r>
      <w:r>
        <w:rPr>
          <w:sz w:val="24"/>
        </w:rPr>
        <w:t>depicts.</w:t>
      </w:r>
      <w:r>
        <w:rPr>
          <w:spacing w:val="-2"/>
          <w:sz w:val="24"/>
        </w:rPr>
        <w:t> </w:t>
      </w:r>
      <w:r>
        <w:rPr>
          <w:sz w:val="24"/>
        </w:rPr>
        <w:t>They</w:t>
      </w:r>
      <w:r>
        <w:rPr>
          <w:spacing w:val="-1"/>
          <w:sz w:val="24"/>
        </w:rPr>
        <w:t> </w:t>
      </w:r>
      <w:r>
        <w:rPr>
          <w:sz w:val="24"/>
        </w:rPr>
        <w:t>reflect</w:t>
      </w:r>
      <w:r>
        <w:rPr>
          <w:spacing w:val="-2"/>
          <w:sz w:val="24"/>
        </w:rPr>
        <w:t> </w:t>
      </w:r>
      <w:r>
        <w:rPr>
          <w:sz w:val="24"/>
        </w:rPr>
        <w:t>a</w:t>
      </w:r>
      <w:r>
        <w:rPr>
          <w:spacing w:val="-1"/>
          <w:sz w:val="24"/>
        </w:rPr>
        <w:t> </w:t>
      </w:r>
      <w:r>
        <w:rPr>
          <w:sz w:val="24"/>
        </w:rPr>
        <w:t>progression</w:t>
      </w:r>
      <w:r>
        <w:rPr>
          <w:spacing w:val="-1"/>
          <w:sz w:val="24"/>
        </w:rPr>
        <w:t> </w:t>
      </w:r>
      <w:r>
        <w:rPr>
          <w:sz w:val="24"/>
        </w:rPr>
        <w:t>from</w:t>
      </w:r>
      <w:r>
        <w:rPr>
          <w:spacing w:val="-2"/>
          <w:sz w:val="24"/>
        </w:rPr>
        <w:t> </w:t>
      </w:r>
      <w:r>
        <w:rPr>
          <w:sz w:val="24"/>
        </w:rPr>
        <w:t>informal,</w:t>
      </w:r>
      <w:r>
        <w:rPr>
          <w:spacing w:val="-2"/>
          <w:sz w:val="24"/>
        </w:rPr>
        <w:t> </w:t>
      </w:r>
      <w:r>
        <w:rPr>
          <w:sz w:val="24"/>
        </w:rPr>
        <w:t>ad</w:t>
      </w:r>
      <w:r>
        <w:rPr>
          <w:spacing w:val="-2"/>
          <w:sz w:val="24"/>
        </w:rPr>
        <w:t> </w:t>
      </w:r>
      <w:r>
        <w:rPr>
          <w:sz w:val="24"/>
        </w:rPr>
        <w:t>hoc</w:t>
      </w:r>
      <w:r>
        <w:rPr>
          <w:spacing w:val="-1"/>
          <w:sz w:val="24"/>
        </w:rPr>
        <w:t> </w:t>
      </w:r>
      <w:r>
        <w:rPr>
          <w:sz w:val="24"/>
        </w:rPr>
        <w:t>responses</w:t>
      </w:r>
      <w:r>
        <w:rPr>
          <w:spacing w:val="-1"/>
          <w:sz w:val="24"/>
        </w:rPr>
        <w:t> </w:t>
      </w:r>
      <w:r>
        <w:rPr>
          <w:spacing w:val="-5"/>
          <w:sz w:val="24"/>
        </w:rPr>
        <w:t>to</w:t>
      </w:r>
    </w:p>
    <w:p>
      <w:pPr>
        <w:pStyle w:val="ListParagraph"/>
        <w:numPr>
          <w:ilvl w:val="0"/>
          <w:numId w:val="27"/>
        </w:numPr>
        <w:tabs>
          <w:tab w:pos="1439" w:val="left" w:leader="none"/>
        </w:tabs>
        <w:spacing w:line="240" w:lineRule="auto" w:before="0" w:after="0"/>
        <w:ind w:left="1439" w:right="0" w:hanging="720"/>
        <w:jc w:val="left"/>
        <w:rPr>
          <w:sz w:val="24"/>
        </w:rPr>
      </w:pPr>
      <w:r>
        <w:rPr>
          <w:sz w:val="24"/>
        </w:rPr>
        <w:t>approaches</w:t>
      </w:r>
      <w:r>
        <w:rPr>
          <w:spacing w:val="-4"/>
          <w:sz w:val="24"/>
        </w:rPr>
        <w:t> </w:t>
      </w:r>
      <w:r>
        <w:rPr>
          <w:sz w:val="24"/>
        </w:rPr>
        <w:t>that</w:t>
      </w:r>
      <w:r>
        <w:rPr>
          <w:spacing w:val="-2"/>
          <w:sz w:val="24"/>
        </w:rPr>
        <w:t> </w:t>
      </w:r>
      <w:r>
        <w:rPr>
          <w:sz w:val="24"/>
        </w:rPr>
        <w:t>are</w:t>
      </w:r>
      <w:r>
        <w:rPr>
          <w:spacing w:val="-2"/>
          <w:sz w:val="24"/>
        </w:rPr>
        <w:t> </w:t>
      </w:r>
      <w:r>
        <w:rPr>
          <w:sz w:val="24"/>
        </w:rPr>
        <w:t>agile,</w:t>
      </w:r>
      <w:r>
        <w:rPr>
          <w:spacing w:val="-2"/>
          <w:sz w:val="24"/>
        </w:rPr>
        <w:t> </w:t>
      </w:r>
      <w:r>
        <w:rPr>
          <w:sz w:val="24"/>
        </w:rPr>
        <w:t>risk-informed,</w:t>
      </w:r>
      <w:r>
        <w:rPr>
          <w:spacing w:val="-2"/>
          <w:sz w:val="24"/>
        </w:rPr>
        <w:t> </w:t>
      </w:r>
      <w:r>
        <w:rPr>
          <w:sz w:val="24"/>
        </w:rPr>
        <w:t>and</w:t>
      </w:r>
      <w:r>
        <w:rPr>
          <w:spacing w:val="-2"/>
          <w:sz w:val="24"/>
        </w:rPr>
        <w:t> </w:t>
      </w:r>
      <w:r>
        <w:rPr>
          <w:sz w:val="24"/>
        </w:rPr>
        <w:t>continuously</w:t>
      </w:r>
      <w:r>
        <w:rPr>
          <w:spacing w:val="-2"/>
          <w:sz w:val="24"/>
        </w:rPr>
        <w:t> improving.</w:t>
      </w:r>
    </w:p>
    <w:p>
      <w:pPr>
        <w:pStyle w:val="ListParagraph"/>
        <w:numPr>
          <w:ilvl w:val="0"/>
          <w:numId w:val="27"/>
        </w:numPr>
        <w:tabs>
          <w:tab w:pos="1439" w:val="left" w:leader="none"/>
        </w:tabs>
        <w:spacing w:line="240" w:lineRule="auto" w:before="120" w:after="0"/>
        <w:ind w:left="1439" w:right="0" w:hanging="720"/>
        <w:jc w:val="left"/>
        <w:rPr>
          <w:sz w:val="24"/>
        </w:rPr>
      </w:pPr>
      <w:r>
        <w:rPr>
          <w:sz w:val="24"/>
        </w:rPr>
        <w:t>Tiers</w:t>
      </w:r>
      <w:r>
        <w:rPr>
          <w:spacing w:val="-4"/>
          <w:sz w:val="24"/>
        </w:rPr>
        <w:t> </w:t>
      </w:r>
      <w:r>
        <w:rPr>
          <w:sz w:val="24"/>
        </w:rPr>
        <w:t>should</w:t>
      </w:r>
      <w:r>
        <w:rPr>
          <w:spacing w:val="-3"/>
          <w:sz w:val="24"/>
        </w:rPr>
        <w:t> </w:t>
      </w:r>
      <w:r>
        <w:rPr>
          <w:sz w:val="24"/>
        </w:rPr>
        <w:t>be</w:t>
      </w:r>
      <w:r>
        <w:rPr>
          <w:spacing w:val="-1"/>
          <w:sz w:val="24"/>
        </w:rPr>
        <w:t> </w:t>
      </w:r>
      <w:r>
        <w:rPr>
          <w:sz w:val="24"/>
        </w:rPr>
        <w:t>used</w:t>
      </w:r>
      <w:r>
        <w:rPr>
          <w:spacing w:val="-1"/>
          <w:sz w:val="24"/>
        </w:rPr>
        <w:t> </w:t>
      </w:r>
      <w:r>
        <w:rPr>
          <w:sz w:val="24"/>
        </w:rPr>
        <w:t>to</w:t>
      </w:r>
      <w:r>
        <w:rPr>
          <w:spacing w:val="-2"/>
          <w:sz w:val="24"/>
        </w:rPr>
        <w:t> </w:t>
      </w:r>
      <w:r>
        <w:rPr>
          <w:sz w:val="24"/>
        </w:rPr>
        <w:t>complement</w:t>
      </w:r>
      <w:r>
        <w:rPr>
          <w:spacing w:val="-2"/>
          <w:sz w:val="24"/>
        </w:rPr>
        <w:t> </w:t>
      </w:r>
      <w:r>
        <w:rPr>
          <w:sz w:val="24"/>
        </w:rPr>
        <w:t>an</w:t>
      </w:r>
      <w:r>
        <w:rPr>
          <w:spacing w:val="-1"/>
          <w:sz w:val="24"/>
        </w:rPr>
        <w:t> </w:t>
      </w:r>
      <w:r>
        <w:rPr>
          <w:sz w:val="24"/>
        </w:rPr>
        <w:t>organization’s</w:t>
      </w:r>
      <w:r>
        <w:rPr>
          <w:spacing w:val="-1"/>
          <w:sz w:val="24"/>
        </w:rPr>
        <w:t> </w:t>
      </w:r>
      <w:r>
        <w:rPr>
          <w:sz w:val="24"/>
        </w:rPr>
        <w:t>cybersecurity</w:t>
      </w:r>
      <w:r>
        <w:rPr>
          <w:spacing w:val="-1"/>
          <w:sz w:val="24"/>
        </w:rPr>
        <w:t> </w:t>
      </w:r>
      <w:r>
        <w:rPr>
          <w:sz w:val="24"/>
        </w:rPr>
        <w:t>risk</w:t>
      </w:r>
      <w:r>
        <w:rPr>
          <w:spacing w:val="-3"/>
          <w:sz w:val="24"/>
        </w:rPr>
        <w:t> </w:t>
      </w:r>
      <w:r>
        <w:rPr>
          <w:spacing w:val="-2"/>
          <w:sz w:val="24"/>
        </w:rPr>
        <w:t>management</w:t>
      </w:r>
    </w:p>
    <w:p>
      <w:pPr>
        <w:pStyle w:val="ListParagraph"/>
        <w:numPr>
          <w:ilvl w:val="0"/>
          <w:numId w:val="27"/>
        </w:numPr>
        <w:tabs>
          <w:tab w:pos="1439" w:val="left" w:leader="none"/>
        </w:tabs>
        <w:spacing w:line="240" w:lineRule="auto" w:before="0" w:after="0"/>
        <w:ind w:left="1439" w:right="0" w:hanging="720"/>
        <w:jc w:val="left"/>
        <w:rPr>
          <w:sz w:val="24"/>
        </w:rPr>
      </w:pPr>
      <w:r>
        <w:rPr>
          <w:sz w:val="24"/>
        </w:rPr>
        <w:t>methodology</w:t>
      </w:r>
      <w:r>
        <w:rPr>
          <w:spacing w:val="-4"/>
          <w:sz w:val="24"/>
        </w:rPr>
        <w:t> </w:t>
      </w:r>
      <w:r>
        <w:rPr>
          <w:sz w:val="24"/>
        </w:rPr>
        <w:t>rather</w:t>
      </w:r>
      <w:r>
        <w:rPr>
          <w:spacing w:val="-1"/>
          <w:sz w:val="24"/>
        </w:rPr>
        <w:t> </w:t>
      </w:r>
      <w:r>
        <w:rPr>
          <w:sz w:val="24"/>
        </w:rPr>
        <w:t>than</w:t>
      </w:r>
      <w:r>
        <w:rPr>
          <w:spacing w:val="-3"/>
          <w:sz w:val="24"/>
        </w:rPr>
        <w:t> </w:t>
      </w:r>
      <w:r>
        <w:rPr>
          <w:sz w:val="24"/>
        </w:rPr>
        <w:t>take</w:t>
      </w:r>
      <w:r>
        <w:rPr>
          <w:spacing w:val="-2"/>
          <w:sz w:val="24"/>
        </w:rPr>
        <w:t> </w:t>
      </w:r>
      <w:r>
        <w:rPr>
          <w:sz w:val="24"/>
        </w:rPr>
        <w:t>its</w:t>
      </w:r>
      <w:r>
        <w:rPr>
          <w:spacing w:val="-1"/>
          <w:sz w:val="24"/>
        </w:rPr>
        <w:t> </w:t>
      </w:r>
      <w:r>
        <w:rPr>
          <w:sz w:val="24"/>
        </w:rPr>
        <w:t>place.</w:t>
      </w:r>
      <w:r>
        <w:rPr>
          <w:spacing w:val="-1"/>
          <w:sz w:val="24"/>
        </w:rPr>
        <w:t> </w:t>
      </w:r>
      <w:r>
        <w:rPr>
          <w:sz w:val="24"/>
        </w:rPr>
        <w:t>For</w:t>
      </w:r>
      <w:r>
        <w:rPr>
          <w:spacing w:val="-2"/>
          <w:sz w:val="24"/>
        </w:rPr>
        <w:t> </w:t>
      </w:r>
      <w:r>
        <w:rPr>
          <w:sz w:val="24"/>
        </w:rPr>
        <w:t>example,</w:t>
      </w:r>
      <w:r>
        <w:rPr>
          <w:spacing w:val="-1"/>
          <w:sz w:val="24"/>
        </w:rPr>
        <w:t> </w:t>
      </w:r>
      <w:r>
        <w:rPr>
          <w:sz w:val="24"/>
        </w:rPr>
        <w:t>an</w:t>
      </w:r>
      <w:r>
        <w:rPr>
          <w:spacing w:val="-1"/>
          <w:sz w:val="24"/>
        </w:rPr>
        <w:t> </w:t>
      </w:r>
      <w:r>
        <w:rPr>
          <w:sz w:val="24"/>
        </w:rPr>
        <w:t>organization</w:t>
      </w:r>
      <w:r>
        <w:rPr>
          <w:spacing w:val="-1"/>
          <w:sz w:val="24"/>
        </w:rPr>
        <w:t> </w:t>
      </w:r>
      <w:r>
        <w:rPr>
          <w:sz w:val="24"/>
        </w:rPr>
        <w:t>can</w:t>
      </w:r>
      <w:r>
        <w:rPr>
          <w:spacing w:val="-4"/>
          <w:sz w:val="24"/>
        </w:rPr>
        <w:t> </w:t>
      </w:r>
      <w:r>
        <w:rPr>
          <w:sz w:val="24"/>
        </w:rPr>
        <w:t>use</w:t>
      </w:r>
      <w:r>
        <w:rPr>
          <w:spacing w:val="-1"/>
          <w:sz w:val="24"/>
        </w:rPr>
        <w:t> </w:t>
      </w:r>
      <w:r>
        <w:rPr>
          <w:sz w:val="24"/>
        </w:rPr>
        <w:t>the</w:t>
      </w:r>
      <w:r>
        <w:rPr>
          <w:spacing w:val="-1"/>
          <w:sz w:val="24"/>
        </w:rPr>
        <w:t> </w:t>
      </w:r>
      <w:r>
        <w:rPr>
          <w:sz w:val="24"/>
        </w:rPr>
        <w:t>Tiers</w:t>
      </w:r>
      <w:r>
        <w:rPr>
          <w:spacing w:val="-2"/>
          <w:sz w:val="24"/>
        </w:rPr>
        <w:t> </w:t>
      </w:r>
      <w:r>
        <w:rPr>
          <w:spacing w:val="-5"/>
          <w:sz w:val="24"/>
        </w:rPr>
        <w:t>to</w:t>
      </w:r>
    </w:p>
    <w:p>
      <w:pPr>
        <w:pStyle w:val="ListParagraph"/>
        <w:numPr>
          <w:ilvl w:val="0"/>
          <w:numId w:val="27"/>
        </w:numPr>
        <w:tabs>
          <w:tab w:pos="1439" w:val="left" w:leader="none"/>
        </w:tabs>
        <w:spacing w:line="240" w:lineRule="auto" w:before="0" w:after="0"/>
        <w:ind w:left="1439" w:right="0" w:hanging="720"/>
        <w:jc w:val="left"/>
        <w:rPr>
          <w:sz w:val="24"/>
        </w:rPr>
      </w:pPr>
      <w:r>
        <w:rPr>
          <w:sz w:val="24"/>
        </w:rPr>
        <w:t>communicate</w:t>
      </w:r>
      <w:r>
        <w:rPr>
          <w:spacing w:val="-4"/>
          <w:sz w:val="24"/>
        </w:rPr>
        <w:t> </w:t>
      </w:r>
      <w:r>
        <w:rPr>
          <w:sz w:val="24"/>
        </w:rPr>
        <w:t>internally</w:t>
      </w:r>
      <w:r>
        <w:rPr>
          <w:spacing w:val="-4"/>
          <w:sz w:val="24"/>
        </w:rPr>
        <w:t> </w:t>
      </w:r>
      <w:r>
        <w:rPr>
          <w:sz w:val="24"/>
        </w:rPr>
        <w:t>as</w:t>
      </w:r>
      <w:r>
        <w:rPr>
          <w:spacing w:val="-1"/>
          <w:sz w:val="24"/>
        </w:rPr>
        <w:t> </w:t>
      </w:r>
      <w:r>
        <w:rPr>
          <w:sz w:val="24"/>
        </w:rPr>
        <w:t>a</w:t>
      </w:r>
      <w:r>
        <w:rPr>
          <w:spacing w:val="-2"/>
          <w:sz w:val="24"/>
        </w:rPr>
        <w:t> </w:t>
      </w:r>
      <w:r>
        <w:rPr>
          <w:sz w:val="24"/>
        </w:rPr>
        <w:t>benchmark</w:t>
      </w:r>
      <w:r>
        <w:rPr>
          <w:spacing w:val="-1"/>
          <w:sz w:val="24"/>
        </w:rPr>
        <w:t> </w:t>
      </w:r>
      <w:r>
        <w:rPr>
          <w:sz w:val="24"/>
        </w:rPr>
        <w:t>for</w:t>
      </w:r>
      <w:r>
        <w:rPr>
          <w:spacing w:val="-3"/>
          <w:sz w:val="24"/>
        </w:rPr>
        <w:t> </w:t>
      </w:r>
      <w:r>
        <w:rPr>
          <w:sz w:val="24"/>
        </w:rPr>
        <w:t>a</w:t>
      </w:r>
      <w:r>
        <w:rPr>
          <w:spacing w:val="-1"/>
          <w:sz w:val="24"/>
        </w:rPr>
        <w:t> </w:t>
      </w:r>
      <w:r>
        <w:rPr>
          <w:sz w:val="24"/>
        </w:rPr>
        <w:t>more</w:t>
      </w:r>
      <w:r>
        <w:rPr>
          <w:spacing w:val="-2"/>
          <w:sz w:val="24"/>
        </w:rPr>
        <w:t> </w:t>
      </w:r>
      <w:r>
        <w:rPr>
          <w:sz w:val="24"/>
        </w:rPr>
        <w:t>organization-wide</w:t>
      </w:r>
      <w:r>
        <w:rPr>
          <w:spacing w:val="-1"/>
          <w:sz w:val="24"/>
        </w:rPr>
        <w:t> </w:t>
      </w:r>
      <w:r>
        <w:rPr>
          <w:sz w:val="24"/>
        </w:rPr>
        <w:t>approach</w:t>
      </w:r>
      <w:r>
        <w:rPr>
          <w:spacing w:val="-2"/>
          <w:sz w:val="24"/>
        </w:rPr>
        <w:t> </w:t>
      </w:r>
      <w:r>
        <w:rPr>
          <w:sz w:val="24"/>
        </w:rPr>
        <w:t>to</w:t>
      </w:r>
      <w:r>
        <w:rPr>
          <w:spacing w:val="-3"/>
          <w:sz w:val="24"/>
        </w:rPr>
        <w:t> </w:t>
      </w:r>
      <w:r>
        <w:rPr>
          <w:spacing w:val="-2"/>
          <w:sz w:val="24"/>
        </w:rPr>
        <w:t>managing</w:t>
      </w:r>
    </w:p>
    <w:p>
      <w:pPr>
        <w:pStyle w:val="BodyText"/>
        <w:spacing w:before="182"/>
        <w:ind w:left="0"/>
        <w:rPr>
          <w:sz w:val="20"/>
        </w:rPr>
      </w:pPr>
      <w:r>
        <w:rPr>
          <w:sz w:val="20"/>
        </w:rPr>
        <mc:AlternateContent>
          <mc:Choice Requires="wps">
            <w:drawing>
              <wp:anchor distT="0" distB="0" distL="0" distR="0" allowOverlap="1" layoutInCell="1" locked="0" behindDoc="1" simplePos="0" relativeHeight="487597568">
                <wp:simplePos x="0" y="0"/>
                <wp:positionH relativeFrom="page">
                  <wp:posOffset>914400</wp:posOffset>
                </wp:positionH>
                <wp:positionV relativeFrom="paragraph">
                  <wp:posOffset>276902</wp:posOffset>
                </wp:positionV>
                <wp:extent cx="1828800" cy="762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1.80336pt;width:144pt;height:.6pt;mso-position-horizontal-relative:page;mso-position-vertical-relative:paragraph;z-index:-15718912;mso-wrap-distance-left:0;mso-wrap-distance-right:0" id="docshape30" filled="true" fillcolor="#000000" stroked="false">
                <v:fill type="solid"/>
                <w10:wrap type="topAndBottom"/>
              </v:rect>
            </w:pict>
          </mc:Fallback>
        </mc:AlternateContent>
      </w:r>
    </w:p>
    <w:p>
      <w:pPr>
        <w:pStyle w:val="BodyText"/>
        <w:spacing w:before="148"/>
        <w:ind w:left="0"/>
        <w:rPr>
          <w:sz w:val="20"/>
        </w:rPr>
      </w:pPr>
    </w:p>
    <w:p>
      <w:pPr>
        <w:spacing w:before="0"/>
        <w:ind w:left="1439" w:right="745" w:firstLine="0"/>
        <w:jc w:val="left"/>
        <w:rPr>
          <w:sz w:val="20"/>
        </w:rPr>
      </w:pPr>
      <w:bookmarkStart w:name="_bookmark16" w:id="31"/>
      <w:bookmarkEnd w:id="31"/>
      <w:r>
        <w:rPr/>
      </w:r>
      <w:r>
        <w:rPr>
          <w:sz w:val="20"/>
          <w:vertAlign w:val="superscript"/>
        </w:rPr>
        <w:t>1</w:t>
      </w:r>
      <w:r>
        <w:rPr>
          <w:spacing w:val="-2"/>
          <w:sz w:val="20"/>
          <w:vertAlign w:val="baseline"/>
        </w:rPr>
        <w:t> </w:t>
      </w:r>
      <w:r>
        <w:rPr>
          <w:sz w:val="20"/>
          <w:vertAlign w:val="baseline"/>
        </w:rPr>
        <w:t>Many</w:t>
      </w:r>
      <w:r>
        <w:rPr>
          <w:spacing w:val="-1"/>
          <w:sz w:val="20"/>
          <w:vertAlign w:val="baseline"/>
        </w:rPr>
        <w:t> </w:t>
      </w:r>
      <w:r>
        <w:rPr>
          <w:sz w:val="20"/>
          <w:vertAlign w:val="baseline"/>
        </w:rPr>
        <w:t>cybersecurity</w:t>
      </w:r>
      <w:r>
        <w:rPr>
          <w:spacing w:val="-3"/>
          <w:sz w:val="20"/>
          <w:vertAlign w:val="baseline"/>
        </w:rPr>
        <w:t> </w:t>
      </w:r>
      <w:r>
        <w:rPr>
          <w:sz w:val="20"/>
          <w:vertAlign w:val="baseline"/>
        </w:rPr>
        <w:t>risk</w:t>
      </w:r>
      <w:r>
        <w:rPr>
          <w:spacing w:val="-2"/>
          <w:sz w:val="20"/>
          <w:vertAlign w:val="baseline"/>
        </w:rPr>
        <w:t> </w:t>
      </w:r>
      <w:r>
        <w:rPr>
          <w:sz w:val="20"/>
          <w:vertAlign w:val="baseline"/>
        </w:rPr>
        <w:t>assessment</w:t>
      </w:r>
      <w:r>
        <w:rPr>
          <w:spacing w:val="-4"/>
          <w:sz w:val="20"/>
          <w:vertAlign w:val="baseline"/>
        </w:rPr>
        <w:t> </w:t>
      </w:r>
      <w:r>
        <w:rPr>
          <w:sz w:val="20"/>
          <w:vertAlign w:val="baseline"/>
        </w:rPr>
        <w:t>or</w:t>
      </w:r>
      <w:r>
        <w:rPr>
          <w:spacing w:val="-2"/>
          <w:sz w:val="20"/>
          <w:vertAlign w:val="baseline"/>
        </w:rPr>
        <w:t> </w:t>
      </w:r>
      <w:r>
        <w:rPr>
          <w:sz w:val="20"/>
          <w:vertAlign w:val="baseline"/>
        </w:rPr>
        <w:t>analysis</w:t>
      </w:r>
      <w:r>
        <w:rPr>
          <w:spacing w:val="-2"/>
          <w:sz w:val="20"/>
          <w:vertAlign w:val="baseline"/>
        </w:rPr>
        <w:t> </w:t>
      </w:r>
      <w:r>
        <w:rPr>
          <w:sz w:val="20"/>
          <w:vertAlign w:val="baseline"/>
        </w:rPr>
        <w:t>methodologies</w:t>
      </w:r>
      <w:r>
        <w:rPr>
          <w:spacing w:val="-2"/>
          <w:sz w:val="20"/>
          <w:vertAlign w:val="baseline"/>
        </w:rPr>
        <w:t> </w:t>
      </w:r>
      <w:r>
        <w:rPr>
          <w:sz w:val="20"/>
          <w:vertAlign w:val="baseline"/>
        </w:rPr>
        <w:t>are</w:t>
      </w:r>
      <w:r>
        <w:rPr>
          <w:spacing w:val="-3"/>
          <w:sz w:val="20"/>
          <w:vertAlign w:val="baseline"/>
        </w:rPr>
        <w:t> </w:t>
      </w:r>
      <w:r>
        <w:rPr>
          <w:sz w:val="20"/>
          <w:vertAlign w:val="baseline"/>
        </w:rPr>
        <w:t>available,</w:t>
      </w:r>
      <w:r>
        <w:rPr>
          <w:spacing w:val="-2"/>
          <w:sz w:val="20"/>
          <w:vertAlign w:val="baseline"/>
        </w:rPr>
        <w:t> </w:t>
      </w:r>
      <w:r>
        <w:rPr>
          <w:sz w:val="20"/>
          <w:vertAlign w:val="baseline"/>
        </w:rPr>
        <w:t>such</w:t>
      </w:r>
      <w:r>
        <w:rPr>
          <w:spacing w:val="-1"/>
          <w:sz w:val="20"/>
          <w:vertAlign w:val="baseline"/>
        </w:rPr>
        <w:t> </w:t>
      </w:r>
      <w:r>
        <w:rPr>
          <w:sz w:val="20"/>
          <w:vertAlign w:val="baseline"/>
        </w:rPr>
        <w:t>as</w:t>
      </w:r>
      <w:r>
        <w:rPr>
          <w:spacing w:val="-2"/>
          <w:sz w:val="20"/>
          <w:vertAlign w:val="baseline"/>
        </w:rPr>
        <w:t> </w:t>
      </w:r>
      <w:r>
        <w:rPr>
          <w:sz w:val="20"/>
          <w:vertAlign w:val="baseline"/>
        </w:rPr>
        <w:t>the</w:t>
      </w:r>
      <w:r>
        <w:rPr>
          <w:spacing w:val="-3"/>
          <w:sz w:val="20"/>
          <w:vertAlign w:val="baseline"/>
        </w:rPr>
        <w:t> </w:t>
      </w:r>
      <w:r>
        <w:rPr>
          <w:sz w:val="20"/>
          <w:vertAlign w:val="baseline"/>
        </w:rPr>
        <w:t>example</w:t>
      </w:r>
      <w:r>
        <w:rPr>
          <w:spacing w:val="-3"/>
          <w:sz w:val="20"/>
          <w:vertAlign w:val="baseline"/>
        </w:rPr>
        <w:t> </w:t>
      </w:r>
      <w:r>
        <w:rPr>
          <w:sz w:val="20"/>
          <w:vertAlign w:val="baseline"/>
        </w:rPr>
        <w:t>detailed</w:t>
      </w:r>
      <w:r>
        <w:rPr>
          <w:spacing w:val="-1"/>
          <w:sz w:val="20"/>
          <w:vertAlign w:val="baseline"/>
        </w:rPr>
        <w:t> </w:t>
      </w:r>
      <w:r>
        <w:rPr>
          <w:sz w:val="20"/>
          <w:vertAlign w:val="baseline"/>
        </w:rPr>
        <w:t>in</w:t>
      </w:r>
      <w:r>
        <w:rPr>
          <w:spacing w:val="-3"/>
          <w:sz w:val="20"/>
          <w:vertAlign w:val="baseline"/>
        </w:rPr>
        <w:t> </w:t>
      </w:r>
      <w:r>
        <w:rPr>
          <w:sz w:val="20"/>
          <w:vertAlign w:val="baseline"/>
        </w:rPr>
        <w:t>NIST SP 800-30 Rev.1, </w:t>
      </w:r>
      <w:hyperlink r:id="rId78">
        <w:r>
          <w:rPr>
            <w:i/>
            <w:color w:val="0562C1"/>
            <w:sz w:val="20"/>
            <w:u w:val="single" w:color="0562C1"/>
            <w:vertAlign w:val="baseline"/>
          </w:rPr>
          <w:t>Guide for Conducting Risk Assessments</w:t>
        </w:r>
        <w:r>
          <w:rPr>
            <w:sz w:val="20"/>
            <w:vertAlign w:val="baseline"/>
          </w:rPr>
          <w:t>;</w:t>
        </w:r>
      </w:hyperlink>
      <w:r>
        <w:rPr>
          <w:sz w:val="20"/>
          <w:vertAlign w:val="baseline"/>
        </w:rPr>
        <w:t> the</w:t>
      </w:r>
      <w:hyperlink r:id="rId79">
        <w:r>
          <w:rPr>
            <w:color w:val="0562C1"/>
            <w:sz w:val="20"/>
            <w:u w:val="single" w:color="0562C1"/>
            <w:vertAlign w:val="baseline"/>
          </w:rPr>
          <w:t> Open Group’s Open Factor Analysis of Information</w:t>
        </w:r>
      </w:hyperlink>
      <w:r>
        <w:rPr>
          <w:color w:val="0562C1"/>
          <w:sz w:val="20"/>
          <w:vertAlign w:val="baseline"/>
        </w:rPr>
        <w:t> </w:t>
      </w:r>
      <w:hyperlink r:id="rId79">
        <w:r>
          <w:rPr>
            <w:color w:val="0562C1"/>
            <w:sz w:val="20"/>
            <w:u w:val="single" w:color="0562C1"/>
            <w:vertAlign w:val="baseline"/>
          </w:rPr>
          <w:t>Risk (OpenFAIR)</w:t>
        </w:r>
      </w:hyperlink>
      <w:r>
        <w:rPr>
          <w:color w:val="0562C1"/>
          <w:sz w:val="20"/>
          <w:vertAlign w:val="baseline"/>
        </w:rPr>
        <w:t> </w:t>
      </w:r>
      <w:r>
        <w:rPr>
          <w:sz w:val="20"/>
          <w:vertAlign w:val="baseline"/>
        </w:rPr>
        <w:t>standard; and others described in </w:t>
      </w:r>
      <w:hyperlink r:id="rId80">
        <w:r>
          <w:rPr>
            <w:color w:val="0562C1"/>
            <w:sz w:val="20"/>
            <w:u w:val="single" w:color="0562C1"/>
            <w:vertAlign w:val="baseline"/>
          </w:rPr>
          <w:t>International Electrotechnical Commission (IEC) 31010, Risk</w:t>
        </w:r>
      </w:hyperlink>
      <w:r>
        <w:rPr>
          <w:color w:val="0562C1"/>
          <w:sz w:val="20"/>
          <w:vertAlign w:val="baseline"/>
        </w:rPr>
        <w:t> </w:t>
      </w:r>
      <w:hyperlink r:id="rId80">
        <w:r>
          <w:rPr>
            <w:color w:val="0562C1"/>
            <w:sz w:val="20"/>
            <w:u w:val="single" w:color="0562C1"/>
            <w:vertAlign w:val="baseline"/>
          </w:rPr>
          <w:t>management – Risk assessment techniques</w:t>
        </w:r>
        <w:r>
          <w:rPr>
            <w:sz w:val="20"/>
            <w:vertAlign w:val="baseline"/>
          </w:rPr>
          <w:t>.</w:t>
        </w:r>
      </w:hyperlink>
    </w:p>
    <w:p>
      <w:pPr>
        <w:spacing w:after="0"/>
        <w:jc w:val="left"/>
        <w:rPr>
          <w:sz w:val="20"/>
        </w:rPr>
        <w:sectPr>
          <w:pgSz w:w="12240" w:h="15840"/>
          <w:pgMar w:header="731" w:footer="784" w:top="980" w:bottom="980" w:left="0" w:right="720"/>
        </w:sectPr>
      </w:pPr>
    </w:p>
    <w:p>
      <w:pPr>
        <w:pStyle w:val="BodyText"/>
        <w:spacing w:before="168"/>
        <w:ind w:left="0"/>
      </w:pPr>
    </w:p>
    <w:p>
      <w:pPr>
        <w:pStyle w:val="ListParagraph"/>
        <w:numPr>
          <w:ilvl w:val="0"/>
          <w:numId w:val="27"/>
        </w:numPr>
        <w:tabs>
          <w:tab w:pos="1439" w:val="left" w:leader="none"/>
        </w:tabs>
        <w:spacing w:line="240" w:lineRule="auto" w:before="0" w:after="0"/>
        <w:ind w:left="1439" w:right="0" w:hanging="719"/>
        <w:jc w:val="left"/>
        <w:rPr>
          <w:sz w:val="24"/>
        </w:rPr>
      </w:pPr>
      <w:r>
        <w:rPr>
          <w:sz w:val="24"/>
        </w:rPr>
        <w:t>cybersecurity</w:t>
      </w:r>
      <w:r>
        <w:rPr>
          <w:spacing w:val="-2"/>
          <w:sz w:val="24"/>
        </w:rPr>
        <w:t> </w:t>
      </w:r>
      <w:r>
        <w:rPr>
          <w:sz w:val="24"/>
        </w:rPr>
        <w:t>risks</w:t>
      </w:r>
      <w:r>
        <w:rPr>
          <w:spacing w:val="-1"/>
          <w:sz w:val="24"/>
        </w:rPr>
        <w:t> </w:t>
      </w:r>
      <w:r>
        <w:rPr>
          <w:sz w:val="24"/>
        </w:rPr>
        <w:t>as</w:t>
      </w:r>
      <w:r>
        <w:rPr>
          <w:spacing w:val="-1"/>
          <w:sz w:val="24"/>
        </w:rPr>
        <w:t> </w:t>
      </w:r>
      <w:r>
        <w:rPr>
          <w:sz w:val="24"/>
        </w:rPr>
        <w:t>necessary</w:t>
      </w:r>
      <w:r>
        <w:rPr>
          <w:spacing w:val="-3"/>
          <w:sz w:val="24"/>
        </w:rPr>
        <w:t> </w:t>
      </w:r>
      <w:r>
        <w:rPr>
          <w:sz w:val="24"/>
        </w:rPr>
        <w:t>to</w:t>
      </w:r>
      <w:r>
        <w:rPr>
          <w:spacing w:val="-1"/>
          <w:sz w:val="24"/>
        </w:rPr>
        <w:t> </w:t>
      </w:r>
      <w:r>
        <w:rPr>
          <w:sz w:val="24"/>
        </w:rPr>
        <w:t>progress</w:t>
      </w:r>
      <w:r>
        <w:rPr>
          <w:spacing w:val="-2"/>
          <w:sz w:val="24"/>
        </w:rPr>
        <w:t> </w:t>
      </w:r>
      <w:r>
        <w:rPr>
          <w:sz w:val="24"/>
        </w:rPr>
        <w:t>to</w:t>
      </w:r>
      <w:r>
        <w:rPr>
          <w:spacing w:val="-3"/>
          <w:sz w:val="24"/>
        </w:rPr>
        <w:t> </w:t>
      </w:r>
      <w:r>
        <w:rPr>
          <w:sz w:val="24"/>
        </w:rPr>
        <w:t>a</w:t>
      </w:r>
      <w:r>
        <w:rPr>
          <w:spacing w:val="-1"/>
          <w:sz w:val="24"/>
        </w:rPr>
        <w:t> </w:t>
      </w:r>
      <w:r>
        <w:rPr>
          <w:sz w:val="24"/>
        </w:rPr>
        <w:t>higher</w:t>
      </w:r>
      <w:r>
        <w:rPr>
          <w:spacing w:val="-1"/>
          <w:sz w:val="24"/>
        </w:rPr>
        <w:t> </w:t>
      </w:r>
      <w:r>
        <w:rPr>
          <w:sz w:val="24"/>
        </w:rPr>
        <w:t>Tier.</w:t>
      </w:r>
      <w:r>
        <w:rPr>
          <w:spacing w:val="-3"/>
          <w:sz w:val="24"/>
        </w:rPr>
        <w:t> </w:t>
      </w:r>
      <w:r>
        <w:rPr>
          <w:sz w:val="24"/>
        </w:rPr>
        <w:t>Not</w:t>
      </w:r>
      <w:r>
        <w:rPr>
          <w:spacing w:val="-1"/>
          <w:sz w:val="24"/>
        </w:rPr>
        <w:t> </w:t>
      </w:r>
      <w:r>
        <w:rPr>
          <w:sz w:val="24"/>
        </w:rPr>
        <w:t>all</w:t>
      </w:r>
      <w:r>
        <w:rPr>
          <w:spacing w:val="-2"/>
          <w:sz w:val="24"/>
        </w:rPr>
        <w:t> </w:t>
      </w:r>
      <w:r>
        <w:rPr>
          <w:sz w:val="24"/>
        </w:rPr>
        <w:t>organizations</w:t>
      </w:r>
      <w:r>
        <w:rPr>
          <w:spacing w:val="-1"/>
          <w:sz w:val="24"/>
        </w:rPr>
        <w:t> </w:t>
      </w:r>
      <w:r>
        <w:rPr>
          <w:sz w:val="24"/>
        </w:rPr>
        <w:t>need</w:t>
      </w:r>
      <w:r>
        <w:rPr>
          <w:spacing w:val="-1"/>
          <w:sz w:val="24"/>
        </w:rPr>
        <w:t> </w:t>
      </w:r>
      <w:r>
        <w:rPr>
          <w:sz w:val="24"/>
        </w:rPr>
        <w:t>to</w:t>
      </w:r>
      <w:r>
        <w:rPr>
          <w:spacing w:val="-1"/>
          <w:sz w:val="24"/>
        </w:rPr>
        <w:t> </w:t>
      </w:r>
      <w:r>
        <w:rPr>
          <w:sz w:val="24"/>
        </w:rPr>
        <w:t>be</w:t>
      </w:r>
      <w:r>
        <w:rPr>
          <w:spacing w:val="-1"/>
          <w:sz w:val="24"/>
        </w:rPr>
        <w:t> </w:t>
      </w:r>
      <w:r>
        <w:rPr>
          <w:sz w:val="24"/>
        </w:rPr>
        <w:t>at</w:t>
      </w:r>
      <w:r>
        <w:rPr>
          <w:spacing w:val="-1"/>
          <w:sz w:val="24"/>
        </w:rPr>
        <w:t> </w:t>
      </w:r>
      <w:r>
        <w:rPr>
          <w:spacing w:val="-10"/>
          <w:sz w:val="24"/>
        </w:rPr>
        <w:t>a</w:t>
      </w:r>
    </w:p>
    <w:p>
      <w:pPr>
        <w:pStyle w:val="ListParagraph"/>
        <w:numPr>
          <w:ilvl w:val="0"/>
          <w:numId w:val="27"/>
        </w:numPr>
        <w:tabs>
          <w:tab w:pos="1439" w:val="left" w:leader="none"/>
        </w:tabs>
        <w:spacing w:line="240" w:lineRule="auto" w:before="0" w:after="0"/>
        <w:ind w:left="1439" w:right="0" w:hanging="719"/>
        <w:jc w:val="left"/>
        <w:rPr>
          <w:sz w:val="24"/>
        </w:rPr>
      </w:pPr>
      <w:r>
        <w:rPr>
          <w:sz w:val="24"/>
        </w:rPr>
        <w:t>particular</w:t>
      </w:r>
      <w:r>
        <w:rPr>
          <w:spacing w:val="-2"/>
          <w:sz w:val="24"/>
        </w:rPr>
        <w:t> </w:t>
      </w:r>
      <w:r>
        <w:rPr>
          <w:sz w:val="24"/>
        </w:rPr>
        <w:t>Tier</w:t>
      </w:r>
      <w:r>
        <w:rPr>
          <w:spacing w:val="-1"/>
          <w:sz w:val="24"/>
        </w:rPr>
        <w:t> </w:t>
      </w:r>
      <w:r>
        <w:rPr>
          <w:sz w:val="24"/>
        </w:rPr>
        <w:t>(e.g.,</w:t>
      </w:r>
      <w:r>
        <w:rPr>
          <w:spacing w:val="-1"/>
          <w:sz w:val="24"/>
        </w:rPr>
        <w:t> </w:t>
      </w:r>
      <w:r>
        <w:rPr>
          <w:sz w:val="24"/>
        </w:rPr>
        <w:t>Tier</w:t>
      </w:r>
      <w:r>
        <w:rPr>
          <w:spacing w:val="-2"/>
          <w:sz w:val="24"/>
        </w:rPr>
        <w:t> </w:t>
      </w:r>
      <w:r>
        <w:rPr>
          <w:sz w:val="24"/>
        </w:rPr>
        <w:t>3</w:t>
      </w:r>
      <w:r>
        <w:rPr>
          <w:spacing w:val="-2"/>
          <w:sz w:val="24"/>
        </w:rPr>
        <w:t> </w:t>
      </w:r>
      <w:r>
        <w:rPr>
          <w:sz w:val="24"/>
        </w:rPr>
        <w:t>or</w:t>
      </w:r>
      <w:r>
        <w:rPr>
          <w:spacing w:val="-1"/>
          <w:sz w:val="24"/>
        </w:rPr>
        <w:t> </w:t>
      </w:r>
      <w:r>
        <w:rPr>
          <w:sz w:val="24"/>
        </w:rPr>
        <w:t>4).</w:t>
      </w:r>
      <w:r>
        <w:rPr>
          <w:spacing w:val="-1"/>
          <w:sz w:val="24"/>
        </w:rPr>
        <w:t> </w:t>
      </w:r>
      <w:r>
        <w:rPr>
          <w:sz w:val="24"/>
        </w:rPr>
        <w:t>Progression</w:t>
      </w:r>
      <w:r>
        <w:rPr>
          <w:spacing w:val="-3"/>
          <w:sz w:val="24"/>
        </w:rPr>
        <w:t> </w:t>
      </w:r>
      <w:r>
        <w:rPr>
          <w:sz w:val="24"/>
        </w:rPr>
        <w:t>to</w:t>
      </w:r>
      <w:r>
        <w:rPr>
          <w:spacing w:val="-1"/>
          <w:sz w:val="24"/>
        </w:rPr>
        <w:t> </w:t>
      </w:r>
      <w:r>
        <w:rPr>
          <w:sz w:val="24"/>
        </w:rPr>
        <w:t>higher</w:t>
      </w:r>
      <w:r>
        <w:rPr>
          <w:spacing w:val="-1"/>
          <w:sz w:val="24"/>
        </w:rPr>
        <w:t> </w:t>
      </w:r>
      <w:r>
        <w:rPr>
          <w:sz w:val="24"/>
        </w:rPr>
        <w:t>Tiers</w:t>
      </w:r>
      <w:r>
        <w:rPr>
          <w:spacing w:val="-3"/>
          <w:sz w:val="24"/>
        </w:rPr>
        <w:t> </w:t>
      </w:r>
      <w:r>
        <w:rPr>
          <w:sz w:val="24"/>
        </w:rPr>
        <w:t>is</w:t>
      </w:r>
      <w:r>
        <w:rPr>
          <w:spacing w:val="-1"/>
          <w:sz w:val="24"/>
        </w:rPr>
        <w:t> </w:t>
      </w:r>
      <w:r>
        <w:rPr>
          <w:sz w:val="24"/>
        </w:rPr>
        <w:t>encouraged</w:t>
      </w:r>
      <w:r>
        <w:rPr>
          <w:spacing w:val="-1"/>
          <w:sz w:val="24"/>
        </w:rPr>
        <w:t> </w:t>
      </w:r>
      <w:r>
        <w:rPr>
          <w:sz w:val="24"/>
        </w:rPr>
        <w:t>when</w:t>
      </w:r>
      <w:r>
        <w:rPr>
          <w:spacing w:val="-1"/>
          <w:sz w:val="24"/>
        </w:rPr>
        <w:t> </w:t>
      </w:r>
      <w:r>
        <w:rPr>
          <w:sz w:val="24"/>
        </w:rPr>
        <w:t>risks</w:t>
      </w:r>
      <w:r>
        <w:rPr>
          <w:spacing w:val="-2"/>
          <w:sz w:val="24"/>
        </w:rPr>
        <w:t> </w:t>
      </w:r>
      <w:r>
        <w:rPr>
          <w:spacing w:val="-5"/>
          <w:sz w:val="24"/>
        </w:rPr>
        <w:t>or</w:t>
      </w:r>
    </w:p>
    <w:p>
      <w:pPr>
        <w:pStyle w:val="ListParagraph"/>
        <w:numPr>
          <w:ilvl w:val="0"/>
          <w:numId w:val="27"/>
        </w:numPr>
        <w:tabs>
          <w:tab w:pos="1439" w:val="left" w:leader="none"/>
        </w:tabs>
        <w:spacing w:line="240" w:lineRule="auto" w:before="0" w:after="0"/>
        <w:ind w:left="1439" w:right="0" w:hanging="719"/>
        <w:jc w:val="left"/>
        <w:rPr>
          <w:sz w:val="24"/>
        </w:rPr>
      </w:pPr>
      <w:r>
        <w:rPr>
          <w:sz w:val="24"/>
        </w:rPr>
        <w:t>mandates</w:t>
      </w:r>
      <w:r>
        <w:rPr>
          <w:spacing w:val="-4"/>
          <w:sz w:val="24"/>
        </w:rPr>
        <w:t> </w:t>
      </w:r>
      <w:r>
        <w:rPr>
          <w:sz w:val="24"/>
        </w:rPr>
        <w:t>are</w:t>
      </w:r>
      <w:r>
        <w:rPr>
          <w:spacing w:val="-1"/>
          <w:sz w:val="24"/>
        </w:rPr>
        <w:t> </w:t>
      </w:r>
      <w:r>
        <w:rPr>
          <w:sz w:val="24"/>
        </w:rPr>
        <w:t>greater</w:t>
      </w:r>
      <w:r>
        <w:rPr>
          <w:spacing w:val="-2"/>
          <w:sz w:val="24"/>
        </w:rPr>
        <w:t> </w:t>
      </w:r>
      <w:r>
        <w:rPr>
          <w:sz w:val="24"/>
        </w:rPr>
        <w:t>or</w:t>
      </w:r>
      <w:r>
        <w:rPr>
          <w:spacing w:val="-2"/>
          <w:sz w:val="24"/>
        </w:rPr>
        <w:t> </w:t>
      </w:r>
      <w:r>
        <w:rPr>
          <w:sz w:val="24"/>
        </w:rPr>
        <w:t>when</w:t>
      </w:r>
      <w:r>
        <w:rPr>
          <w:spacing w:val="-2"/>
          <w:sz w:val="24"/>
        </w:rPr>
        <w:t> </w:t>
      </w:r>
      <w:r>
        <w:rPr>
          <w:sz w:val="24"/>
        </w:rPr>
        <w:t>a</w:t>
      </w:r>
      <w:r>
        <w:rPr>
          <w:spacing w:val="-1"/>
          <w:sz w:val="24"/>
        </w:rPr>
        <w:t> </w:t>
      </w:r>
      <w:r>
        <w:rPr>
          <w:sz w:val="24"/>
        </w:rPr>
        <w:t>cost-benefit</w:t>
      </w:r>
      <w:r>
        <w:rPr>
          <w:spacing w:val="-2"/>
          <w:sz w:val="24"/>
        </w:rPr>
        <w:t> </w:t>
      </w:r>
      <w:r>
        <w:rPr>
          <w:sz w:val="24"/>
        </w:rPr>
        <w:t>analysis</w:t>
      </w:r>
      <w:r>
        <w:rPr>
          <w:spacing w:val="-1"/>
          <w:sz w:val="24"/>
        </w:rPr>
        <w:t> </w:t>
      </w:r>
      <w:r>
        <w:rPr>
          <w:sz w:val="24"/>
        </w:rPr>
        <w:t>indicates</w:t>
      </w:r>
      <w:r>
        <w:rPr>
          <w:spacing w:val="-2"/>
          <w:sz w:val="24"/>
        </w:rPr>
        <w:t> </w:t>
      </w:r>
      <w:r>
        <w:rPr>
          <w:sz w:val="24"/>
        </w:rPr>
        <w:t>a</w:t>
      </w:r>
      <w:r>
        <w:rPr>
          <w:spacing w:val="-2"/>
          <w:sz w:val="24"/>
        </w:rPr>
        <w:t> </w:t>
      </w:r>
      <w:r>
        <w:rPr>
          <w:sz w:val="24"/>
        </w:rPr>
        <w:t>feasible</w:t>
      </w:r>
      <w:r>
        <w:rPr>
          <w:spacing w:val="-2"/>
          <w:sz w:val="24"/>
        </w:rPr>
        <w:t> </w:t>
      </w:r>
      <w:r>
        <w:rPr>
          <w:sz w:val="24"/>
        </w:rPr>
        <w:t>and</w:t>
      </w:r>
      <w:r>
        <w:rPr>
          <w:spacing w:val="-1"/>
          <w:sz w:val="24"/>
        </w:rPr>
        <w:t> </w:t>
      </w:r>
      <w:r>
        <w:rPr>
          <w:sz w:val="24"/>
        </w:rPr>
        <w:t>cost-</w:t>
      </w:r>
      <w:r>
        <w:rPr>
          <w:spacing w:val="-2"/>
          <w:sz w:val="24"/>
        </w:rPr>
        <w:t>effective</w:t>
      </w:r>
    </w:p>
    <w:p>
      <w:pPr>
        <w:pStyle w:val="ListParagraph"/>
        <w:numPr>
          <w:ilvl w:val="0"/>
          <w:numId w:val="27"/>
        </w:numPr>
        <w:tabs>
          <w:tab w:pos="1439" w:val="left" w:leader="none"/>
        </w:tabs>
        <w:spacing w:line="240" w:lineRule="auto" w:before="0" w:after="0"/>
        <w:ind w:left="1439" w:right="0" w:hanging="720"/>
        <w:jc w:val="left"/>
        <w:rPr>
          <w:sz w:val="24"/>
        </w:rPr>
      </w:pPr>
      <w:r>
        <w:rPr>
          <w:sz w:val="24"/>
        </w:rPr>
        <w:t>reduction</w:t>
      </w:r>
      <w:r>
        <w:rPr>
          <w:spacing w:val="-2"/>
          <w:sz w:val="24"/>
        </w:rPr>
        <w:t> </w:t>
      </w:r>
      <w:r>
        <w:rPr>
          <w:sz w:val="24"/>
        </w:rPr>
        <w:t>of</w:t>
      </w:r>
      <w:r>
        <w:rPr>
          <w:spacing w:val="-2"/>
          <w:sz w:val="24"/>
        </w:rPr>
        <w:t> </w:t>
      </w:r>
      <w:r>
        <w:rPr>
          <w:sz w:val="24"/>
        </w:rPr>
        <w:t>cybersecurity</w:t>
      </w:r>
      <w:r>
        <w:rPr>
          <w:spacing w:val="-2"/>
          <w:sz w:val="24"/>
        </w:rPr>
        <w:t> risks.</w:t>
      </w:r>
    </w:p>
    <w:p>
      <w:pPr>
        <w:pStyle w:val="ListParagraph"/>
        <w:numPr>
          <w:ilvl w:val="0"/>
          <w:numId w:val="27"/>
        </w:numPr>
        <w:tabs>
          <w:tab w:pos="1439" w:val="left" w:leader="none"/>
        </w:tabs>
        <w:spacing w:line="240" w:lineRule="auto" w:before="120" w:after="0"/>
        <w:ind w:left="1439" w:right="0" w:hanging="719"/>
        <w:jc w:val="left"/>
        <w:rPr>
          <w:sz w:val="24"/>
        </w:rPr>
      </w:pPr>
      <w:r>
        <w:rPr>
          <w:sz w:val="24"/>
        </w:rPr>
        <w:t>As</w:t>
      </w:r>
      <w:r>
        <w:rPr>
          <w:spacing w:val="-4"/>
          <w:sz w:val="24"/>
        </w:rPr>
        <w:t> </w:t>
      </w:r>
      <w:r>
        <w:rPr>
          <w:sz w:val="24"/>
        </w:rPr>
        <w:t>Framework</w:t>
      </w:r>
      <w:r>
        <w:rPr>
          <w:spacing w:val="-2"/>
          <w:sz w:val="24"/>
        </w:rPr>
        <w:t> </w:t>
      </w:r>
      <w:r>
        <w:rPr>
          <w:sz w:val="24"/>
        </w:rPr>
        <w:t>Profiles</w:t>
      </w:r>
      <w:r>
        <w:rPr>
          <w:spacing w:val="-2"/>
          <w:sz w:val="24"/>
        </w:rPr>
        <w:t> </w:t>
      </w:r>
      <w:r>
        <w:rPr>
          <w:sz w:val="24"/>
        </w:rPr>
        <w:t>are</w:t>
      </w:r>
      <w:r>
        <w:rPr>
          <w:spacing w:val="-2"/>
          <w:sz w:val="24"/>
        </w:rPr>
        <w:t> </w:t>
      </w:r>
      <w:r>
        <w:rPr>
          <w:sz w:val="24"/>
        </w:rPr>
        <w:t>created</w:t>
      </w:r>
      <w:r>
        <w:rPr>
          <w:spacing w:val="-1"/>
          <w:sz w:val="24"/>
        </w:rPr>
        <w:t> </w:t>
      </w:r>
      <w:r>
        <w:rPr>
          <w:sz w:val="24"/>
        </w:rPr>
        <w:t>or</w:t>
      </w:r>
      <w:r>
        <w:rPr>
          <w:spacing w:val="-2"/>
          <w:sz w:val="24"/>
        </w:rPr>
        <w:t> </w:t>
      </w:r>
      <w:r>
        <w:rPr>
          <w:sz w:val="24"/>
        </w:rPr>
        <w:t>updated,</w:t>
      </w:r>
      <w:r>
        <w:rPr>
          <w:spacing w:val="-3"/>
          <w:sz w:val="24"/>
        </w:rPr>
        <w:t> </w:t>
      </w:r>
      <w:r>
        <w:rPr>
          <w:sz w:val="24"/>
        </w:rPr>
        <w:t>the</w:t>
      </w:r>
      <w:r>
        <w:rPr>
          <w:spacing w:val="-2"/>
          <w:sz w:val="24"/>
        </w:rPr>
        <w:t> </w:t>
      </w:r>
      <w:r>
        <w:rPr>
          <w:sz w:val="24"/>
        </w:rPr>
        <w:t>Tier</w:t>
      </w:r>
      <w:r>
        <w:rPr>
          <w:spacing w:val="-2"/>
          <w:sz w:val="24"/>
        </w:rPr>
        <w:t> </w:t>
      </w:r>
      <w:r>
        <w:rPr>
          <w:sz w:val="24"/>
        </w:rPr>
        <w:t>descriptions</w:t>
      </w:r>
      <w:r>
        <w:rPr>
          <w:spacing w:val="-1"/>
          <w:sz w:val="24"/>
        </w:rPr>
        <w:t> </w:t>
      </w:r>
      <w:r>
        <w:rPr>
          <w:sz w:val="24"/>
        </w:rPr>
        <w:t>(as</w:t>
      </w:r>
      <w:r>
        <w:rPr>
          <w:spacing w:val="-2"/>
          <w:sz w:val="24"/>
        </w:rPr>
        <w:t> </w:t>
      </w:r>
      <w:r>
        <w:rPr>
          <w:sz w:val="24"/>
        </w:rPr>
        <w:t>listed</w:t>
      </w:r>
      <w:r>
        <w:rPr>
          <w:spacing w:val="-2"/>
          <w:sz w:val="24"/>
        </w:rPr>
        <w:t> </w:t>
      </w:r>
      <w:r>
        <w:rPr>
          <w:sz w:val="24"/>
        </w:rPr>
        <w:t>in</w:t>
      </w:r>
      <w:r>
        <w:rPr>
          <w:spacing w:val="-2"/>
          <w:sz w:val="24"/>
        </w:rPr>
        <w:t> </w:t>
      </w:r>
      <w:hyperlink w:history="true" w:anchor="_bookmark33">
        <w:r>
          <w:rPr>
            <w:sz w:val="24"/>
          </w:rPr>
          <w:t>Appendix</w:t>
        </w:r>
        <w:r>
          <w:rPr>
            <w:spacing w:val="-1"/>
            <w:sz w:val="24"/>
          </w:rPr>
          <w:t> </w:t>
        </w:r>
        <w:r>
          <w:rPr>
            <w:spacing w:val="-5"/>
            <w:sz w:val="24"/>
          </w:rPr>
          <w:t>B</w:t>
        </w:r>
      </w:hyperlink>
      <w:r>
        <w:rPr>
          <w:spacing w:val="-5"/>
          <w:sz w:val="24"/>
        </w:rPr>
        <w:t>)</w:t>
      </w:r>
    </w:p>
    <w:p>
      <w:pPr>
        <w:pStyle w:val="ListParagraph"/>
        <w:numPr>
          <w:ilvl w:val="0"/>
          <w:numId w:val="27"/>
        </w:numPr>
        <w:tabs>
          <w:tab w:pos="1439" w:val="left" w:leader="none"/>
        </w:tabs>
        <w:spacing w:line="240" w:lineRule="auto" w:before="0" w:after="0"/>
        <w:ind w:left="1439" w:right="0" w:hanging="719"/>
        <w:jc w:val="left"/>
        <w:rPr>
          <w:sz w:val="24"/>
        </w:rPr>
      </w:pPr>
      <w:r>
        <w:rPr>
          <w:sz w:val="24"/>
        </w:rPr>
        <w:t>can</w:t>
      </w:r>
      <w:r>
        <w:rPr>
          <w:spacing w:val="-4"/>
          <w:sz w:val="24"/>
        </w:rPr>
        <w:t> </w:t>
      </w:r>
      <w:r>
        <w:rPr>
          <w:sz w:val="24"/>
        </w:rPr>
        <w:t>be</w:t>
      </w:r>
      <w:r>
        <w:rPr>
          <w:spacing w:val="-1"/>
          <w:sz w:val="24"/>
        </w:rPr>
        <w:t> </w:t>
      </w:r>
      <w:r>
        <w:rPr>
          <w:sz w:val="24"/>
        </w:rPr>
        <w:t>considered</w:t>
      </w:r>
      <w:r>
        <w:rPr>
          <w:spacing w:val="-1"/>
          <w:sz w:val="24"/>
        </w:rPr>
        <w:t> </w:t>
      </w:r>
      <w:r>
        <w:rPr>
          <w:sz w:val="24"/>
        </w:rPr>
        <w:t>for</w:t>
      </w:r>
      <w:r>
        <w:rPr>
          <w:spacing w:val="-1"/>
          <w:sz w:val="24"/>
        </w:rPr>
        <w:t> </w:t>
      </w:r>
      <w:r>
        <w:rPr>
          <w:sz w:val="24"/>
        </w:rPr>
        <w:t>guidance.</w:t>
      </w:r>
      <w:r>
        <w:rPr>
          <w:spacing w:val="-2"/>
          <w:sz w:val="24"/>
        </w:rPr>
        <w:t> </w:t>
      </w:r>
      <w:r>
        <w:rPr>
          <w:sz w:val="24"/>
        </w:rPr>
        <w:t>An</w:t>
      </w:r>
      <w:r>
        <w:rPr>
          <w:spacing w:val="-1"/>
          <w:sz w:val="24"/>
        </w:rPr>
        <w:t> </w:t>
      </w:r>
      <w:r>
        <w:rPr>
          <w:sz w:val="24"/>
        </w:rPr>
        <w:t>organization</w:t>
      </w:r>
      <w:r>
        <w:rPr>
          <w:spacing w:val="-3"/>
          <w:sz w:val="24"/>
        </w:rPr>
        <w:t> </w:t>
      </w:r>
      <w:r>
        <w:rPr>
          <w:sz w:val="24"/>
        </w:rPr>
        <w:t>may</w:t>
      </w:r>
      <w:r>
        <w:rPr>
          <w:spacing w:val="-1"/>
          <w:sz w:val="24"/>
        </w:rPr>
        <w:t> </w:t>
      </w:r>
      <w:r>
        <w:rPr>
          <w:sz w:val="24"/>
        </w:rPr>
        <w:t>want</w:t>
      </w:r>
      <w:r>
        <w:rPr>
          <w:spacing w:val="-1"/>
          <w:sz w:val="24"/>
        </w:rPr>
        <w:t> </w:t>
      </w:r>
      <w:r>
        <w:rPr>
          <w:sz w:val="24"/>
        </w:rPr>
        <w:t>to</w:t>
      </w:r>
      <w:r>
        <w:rPr>
          <w:spacing w:val="-4"/>
          <w:sz w:val="24"/>
        </w:rPr>
        <w:t> </w:t>
      </w:r>
      <w:r>
        <w:rPr>
          <w:sz w:val="24"/>
        </w:rPr>
        <w:t>include</w:t>
      </w:r>
      <w:r>
        <w:rPr>
          <w:spacing w:val="-1"/>
          <w:sz w:val="24"/>
        </w:rPr>
        <w:t> </w:t>
      </w:r>
      <w:r>
        <w:rPr>
          <w:sz w:val="24"/>
        </w:rPr>
        <w:t>Tier</w:t>
      </w:r>
      <w:r>
        <w:rPr>
          <w:spacing w:val="-2"/>
          <w:sz w:val="24"/>
        </w:rPr>
        <w:t> </w:t>
      </w:r>
      <w:r>
        <w:rPr>
          <w:sz w:val="24"/>
        </w:rPr>
        <w:t>values</w:t>
      </w:r>
      <w:r>
        <w:rPr>
          <w:spacing w:val="-1"/>
          <w:sz w:val="24"/>
        </w:rPr>
        <w:t> </w:t>
      </w:r>
      <w:r>
        <w:rPr>
          <w:sz w:val="24"/>
        </w:rPr>
        <w:t>(1</w:t>
      </w:r>
      <w:r>
        <w:rPr>
          <w:spacing w:val="-3"/>
          <w:sz w:val="24"/>
        </w:rPr>
        <w:t> </w:t>
      </w:r>
      <w:r>
        <w:rPr>
          <w:sz w:val="24"/>
        </w:rPr>
        <w:t>through</w:t>
      </w:r>
      <w:r>
        <w:rPr>
          <w:spacing w:val="-1"/>
          <w:sz w:val="24"/>
        </w:rPr>
        <w:t> </w:t>
      </w:r>
      <w:r>
        <w:rPr>
          <w:spacing w:val="-5"/>
          <w:sz w:val="24"/>
        </w:rPr>
        <w:t>4)</w:t>
      </w:r>
    </w:p>
    <w:p>
      <w:pPr>
        <w:pStyle w:val="ListParagraph"/>
        <w:numPr>
          <w:ilvl w:val="0"/>
          <w:numId w:val="27"/>
        </w:numPr>
        <w:tabs>
          <w:tab w:pos="1439" w:val="left" w:leader="none"/>
        </w:tabs>
        <w:spacing w:line="240" w:lineRule="auto" w:before="0" w:after="0"/>
        <w:ind w:left="1439" w:right="0" w:hanging="719"/>
        <w:jc w:val="left"/>
        <w:rPr>
          <w:sz w:val="24"/>
        </w:rPr>
      </w:pPr>
      <w:r>
        <w:rPr>
          <w:sz w:val="24"/>
        </w:rPr>
        <w:t>in</w:t>
      </w:r>
      <w:r>
        <w:rPr>
          <w:spacing w:val="-4"/>
          <w:sz w:val="24"/>
        </w:rPr>
        <w:t> </w:t>
      </w:r>
      <w:r>
        <w:rPr>
          <w:sz w:val="24"/>
        </w:rPr>
        <w:t>its</w:t>
      </w:r>
      <w:r>
        <w:rPr>
          <w:spacing w:val="-1"/>
          <w:sz w:val="24"/>
        </w:rPr>
        <w:t> </w:t>
      </w:r>
      <w:r>
        <w:rPr>
          <w:sz w:val="24"/>
        </w:rPr>
        <w:t>Current</w:t>
      </w:r>
      <w:r>
        <w:rPr>
          <w:spacing w:val="-1"/>
          <w:sz w:val="24"/>
        </w:rPr>
        <w:t> </w:t>
      </w:r>
      <w:r>
        <w:rPr>
          <w:sz w:val="24"/>
        </w:rPr>
        <w:t>and</w:t>
      </w:r>
      <w:r>
        <w:rPr>
          <w:spacing w:val="-1"/>
          <w:sz w:val="24"/>
        </w:rPr>
        <w:t> </w:t>
      </w:r>
      <w:r>
        <w:rPr>
          <w:sz w:val="24"/>
        </w:rPr>
        <w:t>Target</w:t>
      </w:r>
      <w:r>
        <w:rPr>
          <w:spacing w:val="-2"/>
          <w:sz w:val="24"/>
        </w:rPr>
        <w:t> </w:t>
      </w:r>
      <w:r>
        <w:rPr>
          <w:sz w:val="24"/>
        </w:rPr>
        <w:t>Profiles.</w:t>
      </w:r>
      <w:r>
        <w:rPr>
          <w:spacing w:val="-1"/>
          <w:sz w:val="24"/>
        </w:rPr>
        <w:t> </w:t>
      </w:r>
      <w:r>
        <w:rPr>
          <w:sz w:val="24"/>
        </w:rPr>
        <w:t>For</w:t>
      </w:r>
      <w:r>
        <w:rPr>
          <w:spacing w:val="-2"/>
          <w:sz w:val="24"/>
        </w:rPr>
        <w:t> </w:t>
      </w:r>
      <w:r>
        <w:rPr>
          <w:sz w:val="24"/>
        </w:rPr>
        <w:t>example,</w:t>
      </w:r>
      <w:r>
        <w:rPr>
          <w:spacing w:val="-2"/>
          <w:sz w:val="24"/>
        </w:rPr>
        <w:t> </w:t>
      </w:r>
      <w:r>
        <w:rPr>
          <w:sz w:val="24"/>
        </w:rPr>
        <w:t>if</w:t>
      </w:r>
      <w:r>
        <w:rPr>
          <w:spacing w:val="-2"/>
          <w:sz w:val="24"/>
        </w:rPr>
        <w:t> </w:t>
      </w:r>
      <w:r>
        <w:rPr>
          <w:sz w:val="24"/>
        </w:rPr>
        <w:t>leadership</w:t>
      </w:r>
      <w:r>
        <w:rPr>
          <w:spacing w:val="-1"/>
          <w:sz w:val="24"/>
        </w:rPr>
        <w:t> </w:t>
      </w:r>
      <w:r>
        <w:rPr>
          <w:sz w:val="24"/>
        </w:rPr>
        <w:t>has</w:t>
      </w:r>
      <w:r>
        <w:rPr>
          <w:spacing w:val="-1"/>
          <w:sz w:val="24"/>
        </w:rPr>
        <w:t> </w:t>
      </w:r>
      <w:r>
        <w:rPr>
          <w:sz w:val="24"/>
        </w:rPr>
        <w:t>determined</w:t>
      </w:r>
      <w:r>
        <w:rPr>
          <w:spacing w:val="-1"/>
          <w:sz w:val="24"/>
        </w:rPr>
        <w:t> </w:t>
      </w:r>
      <w:r>
        <w:rPr>
          <w:sz w:val="24"/>
        </w:rPr>
        <w:t>that</w:t>
      </w:r>
      <w:r>
        <w:rPr>
          <w:spacing w:val="-2"/>
          <w:sz w:val="24"/>
        </w:rPr>
        <w:t> </w:t>
      </w:r>
      <w:r>
        <w:rPr>
          <w:sz w:val="24"/>
        </w:rPr>
        <w:t>the</w:t>
      </w:r>
      <w:r>
        <w:rPr>
          <w:spacing w:val="-1"/>
          <w:sz w:val="24"/>
        </w:rPr>
        <w:t> </w:t>
      </w:r>
      <w:r>
        <w:rPr>
          <w:spacing w:val="-2"/>
          <w:sz w:val="24"/>
        </w:rPr>
        <w:t>organization</w:t>
      </w:r>
    </w:p>
    <w:p>
      <w:pPr>
        <w:pStyle w:val="ListParagraph"/>
        <w:numPr>
          <w:ilvl w:val="0"/>
          <w:numId w:val="27"/>
        </w:numPr>
        <w:tabs>
          <w:tab w:pos="1439" w:val="left" w:leader="none"/>
        </w:tabs>
        <w:spacing w:line="240" w:lineRule="auto" w:before="0" w:after="0"/>
        <w:ind w:left="1439" w:right="0" w:hanging="719"/>
        <w:jc w:val="left"/>
        <w:rPr>
          <w:sz w:val="24"/>
        </w:rPr>
      </w:pPr>
      <w:r>
        <w:rPr>
          <w:sz w:val="24"/>
        </w:rPr>
        <w:t>should</w:t>
      </w:r>
      <w:r>
        <w:rPr>
          <w:spacing w:val="-4"/>
          <w:sz w:val="24"/>
        </w:rPr>
        <w:t> </w:t>
      </w:r>
      <w:r>
        <w:rPr>
          <w:sz w:val="24"/>
        </w:rPr>
        <w:t>be</w:t>
      </w:r>
      <w:r>
        <w:rPr>
          <w:spacing w:val="-1"/>
          <w:sz w:val="24"/>
        </w:rPr>
        <w:t> </w:t>
      </w:r>
      <w:r>
        <w:rPr>
          <w:sz w:val="24"/>
        </w:rPr>
        <w:t>at</w:t>
      </w:r>
      <w:r>
        <w:rPr>
          <w:spacing w:val="-2"/>
          <w:sz w:val="24"/>
        </w:rPr>
        <w:t> </w:t>
      </w:r>
      <w:r>
        <w:rPr>
          <w:sz w:val="24"/>
        </w:rPr>
        <w:t>Tier</w:t>
      </w:r>
      <w:r>
        <w:rPr>
          <w:spacing w:val="-1"/>
          <w:sz w:val="24"/>
        </w:rPr>
        <w:t> </w:t>
      </w:r>
      <w:r>
        <w:rPr>
          <w:sz w:val="24"/>
        </w:rPr>
        <w:t>3</w:t>
      </w:r>
      <w:r>
        <w:rPr>
          <w:spacing w:val="-1"/>
          <w:sz w:val="24"/>
        </w:rPr>
        <w:t> </w:t>
      </w:r>
      <w:r>
        <w:rPr>
          <w:sz w:val="24"/>
        </w:rPr>
        <w:t>(Repeatable),</w:t>
      </w:r>
      <w:r>
        <w:rPr>
          <w:spacing w:val="-2"/>
          <w:sz w:val="24"/>
        </w:rPr>
        <w:t> </w:t>
      </w:r>
      <w:r>
        <w:rPr>
          <w:sz w:val="24"/>
        </w:rPr>
        <w:t>then</w:t>
      </w:r>
      <w:r>
        <w:rPr>
          <w:spacing w:val="-3"/>
          <w:sz w:val="24"/>
        </w:rPr>
        <w:t> </w:t>
      </w:r>
      <w:r>
        <w:rPr>
          <w:sz w:val="24"/>
        </w:rPr>
        <w:t>the</w:t>
      </w:r>
      <w:r>
        <w:rPr>
          <w:spacing w:val="-1"/>
          <w:sz w:val="24"/>
        </w:rPr>
        <w:t> </w:t>
      </w:r>
      <w:r>
        <w:rPr>
          <w:sz w:val="24"/>
        </w:rPr>
        <w:t>Current</w:t>
      </w:r>
      <w:r>
        <w:rPr>
          <w:spacing w:val="-2"/>
          <w:sz w:val="24"/>
        </w:rPr>
        <w:t> </w:t>
      </w:r>
      <w:r>
        <w:rPr>
          <w:sz w:val="24"/>
        </w:rPr>
        <w:t>Profile</w:t>
      </w:r>
      <w:r>
        <w:rPr>
          <w:spacing w:val="-1"/>
          <w:sz w:val="24"/>
        </w:rPr>
        <w:t> </w:t>
      </w:r>
      <w:r>
        <w:rPr>
          <w:sz w:val="24"/>
        </w:rPr>
        <w:t>will</w:t>
      </w:r>
      <w:r>
        <w:rPr>
          <w:spacing w:val="-2"/>
          <w:sz w:val="24"/>
        </w:rPr>
        <w:t> </w:t>
      </w:r>
      <w:r>
        <w:rPr>
          <w:sz w:val="24"/>
        </w:rPr>
        <w:t>reflect</w:t>
      </w:r>
      <w:r>
        <w:rPr>
          <w:spacing w:val="-1"/>
          <w:sz w:val="24"/>
        </w:rPr>
        <w:t> </w:t>
      </w:r>
      <w:r>
        <w:rPr>
          <w:sz w:val="24"/>
        </w:rPr>
        <w:t>how</w:t>
      </w:r>
      <w:r>
        <w:rPr>
          <w:spacing w:val="-3"/>
          <w:sz w:val="24"/>
        </w:rPr>
        <w:t> </w:t>
      </w:r>
      <w:r>
        <w:rPr>
          <w:sz w:val="24"/>
        </w:rPr>
        <w:t>well</w:t>
      </w:r>
      <w:r>
        <w:rPr>
          <w:spacing w:val="-1"/>
          <w:sz w:val="24"/>
        </w:rPr>
        <w:t> </w:t>
      </w:r>
      <w:r>
        <w:rPr>
          <w:sz w:val="24"/>
        </w:rPr>
        <w:t>the</w:t>
      </w:r>
      <w:r>
        <w:rPr>
          <w:spacing w:val="-1"/>
          <w:sz w:val="24"/>
        </w:rPr>
        <w:t> </w:t>
      </w:r>
      <w:r>
        <w:rPr>
          <w:sz w:val="24"/>
        </w:rPr>
        <w:t>Tier</w:t>
      </w:r>
      <w:r>
        <w:rPr>
          <w:spacing w:val="-2"/>
          <w:sz w:val="24"/>
        </w:rPr>
        <w:t> </w:t>
      </w:r>
      <w:r>
        <w:rPr>
          <w:spacing w:val="-10"/>
          <w:sz w:val="24"/>
        </w:rPr>
        <w:t>3</w:t>
      </w:r>
    </w:p>
    <w:p>
      <w:pPr>
        <w:pStyle w:val="ListParagraph"/>
        <w:numPr>
          <w:ilvl w:val="0"/>
          <w:numId w:val="27"/>
        </w:numPr>
        <w:tabs>
          <w:tab w:pos="1439" w:val="left" w:leader="none"/>
        </w:tabs>
        <w:spacing w:line="240" w:lineRule="auto" w:before="0" w:after="0"/>
        <w:ind w:left="1439" w:right="0" w:hanging="719"/>
        <w:jc w:val="left"/>
        <w:rPr>
          <w:sz w:val="24"/>
        </w:rPr>
      </w:pPr>
      <w:r>
        <w:rPr>
          <w:sz w:val="24"/>
        </w:rPr>
        <w:t>governance</w:t>
      </w:r>
      <w:r>
        <w:rPr>
          <w:spacing w:val="-5"/>
          <w:sz w:val="24"/>
        </w:rPr>
        <w:t> </w:t>
      </w:r>
      <w:r>
        <w:rPr>
          <w:sz w:val="24"/>
        </w:rPr>
        <w:t>and</w:t>
      </w:r>
      <w:r>
        <w:rPr>
          <w:spacing w:val="-2"/>
          <w:sz w:val="24"/>
        </w:rPr>
        <w:t> </w:t>
      </w:r>
      <w:r>
        <w:rPr>
          <w:sz w:val="24"/>
        </w:rPr>
        <w:t>management</w:t>
      </w:r>
      <w:r>
        <w:rPr>
          <w:spacing w:val="-2"/>
          <w:sz w:val="24"/>
        </w:rPr>
        <w:t> </w:t>
      </w:r>
      <w:r>
        <w:rPr>
          <w:sz w:val="24"/>
        </w:rPr>
        <w:t>characteristics</w:t>
      </w:r>
      <w:r>
        <w:rPr>
          <w:spacing w:val="-2"/>
          <w:sz w:val="24"/>
        </w:rPr>
        <w:t> </w:t>
      </w:r>
      <w:r>
        <w:rPr>
          <w:sz w:val="24"/>
        </w:rPr>
        <w:t>have</w:t>
      </w:r>
      <w:r>
        <w:rPr>
          <w:spacing w:val="-2"/>
          <w:sz w:val="24"/>
        </w:rPr>
        <w:t> </w:t>
      </w:r>
      <w:r>
        <w:rPr>
          <w:sz w:val="24"/>
        </w:rPr>
        <w:t>been</w:t>
      </w:r>
      <w:r>
        <w:rPr>
          <w:spacing w:val="-1"/>
          <w:sz w:val="24"/>
        </w:rPr>
        <w:t> </w:t>
      </w:r>
      <w:r>
        <w:rPr>
          <w:sz w:val="24"/>
        </w:rPr>
        <w:t>achieved.</w:t>
      </w:r>
      <w:r>
        <w:rPr>
          <w:spacing w:val="-2"/>
          <w:sz w:val="24"/>
        </w:rPr>
        <w:t> </w:t>
      </w:r>
      <w:r>
        <w:rPr>
          <w:sz w:val="24"/>
        </w:rPr>
        <w:t>The</w:t>
      </w:r>
      <w:r>
        <w:rPr>
          <w:spacing w:val="-2"/>
          <w:sz w:val="24"/>
        </w:rPr>
        <w:t> </w:t>
      </w:r>
      <w:r>
        <w:rPr>
          <w:sz w:val="24"/>
        </w:rPr>
        <w:t>Target</w:t>
      </w:r>
      <w:r>
        <w:rPr>
          <w:spacing w:val="-2"/>
          <w:sz w:val="24"/>
        </w:rPr>
        <w:t> </w:t>
      </w:r>
      <w:r>
        <w:rPr>
          <w:sz w:val="24"/>
        </w:rPr>
        <w:t>Profile</w:t>
      </w:r>
      <w:r>
        <w:rPr>
          <w:spacing w:val="-3"/>
          <w:sz w:val="24"/>
        </w:rPr>
        <w:t> </w:t>
      </w:r>
      <w:r>
        <w:rPr>
          <w:sz w:val="24"/>
        </w:rPr>
        <w:t>will</w:t>
      </w:r>
      <w:r>
        <w:rPr>
          <w:spacing w:val="-1"/>
          <w:sz w:val="24"/>
        </w:rPr>
        <w:t> </w:t>
      </w:r>
      <w:r>
        <w:rPr>
          <w:spacing w:val="-2"/>
          <w:sz w:val="24"/>
        </w:rPr>
        <w:t>reflect</w:t>
      </w:r>
    </w:p>
    <w:p>
      <w:pPr>
        <w:pStyle w:val="ListParagraph"/>
        <w:numPr>
          <w:ilvl w:val="0"/>
          <w:numId w:val="27"/>
        </w:numPr>
        <w:tabs>
          <w:tab w:pos="1439" w:val="left" w:leader="none"/>
        </w:tabs>
        <w:spacing w:line="240" w:lineRule="auto" w:before="0" w:after="0"/>
        <w:ind w:left="1439" w:right="0" w:hanging="719"/>
        <w:jc w:val="left"/>
        <w:rPr>
          <w:sz w:val="24"/>
        </w:rPr>
      </w:pPr>
      <w:r>
        <w:rPr>
          <w:sz w:val="24"/>
        </w:rPr>
        <w:t>any</w:t>
      </w:r>
      <w:r>
        <w:rPr>
          <w:spacing w:val="-2"/>
          <w:sz w:val="24"/>
        </w:rPr>
        <w:t> </w:t>
      </w:r>
      <w:r>
        <w:rPr>
          <w:sz w:val="24"/>
        </w:rPr>
        <w:t>additional</w:t>
      </w:r>
      <w:r>
        <w:rPr>
          <w:spacing w:val="-1"/>
          <w:sz w:val="24"/>
        </w:rPr>
        <w:t> </w:t>
      </w:r>
      <w:r>
        <w:rPr>
          <w:sz w:val="24"/>
        </w:rPr>
        <w:t>outcomes</w:t>
      </w:r>
      <w:r>
        <w:rPr>
          <w:spacing w:val="-3"/>
          <w:sz w:val="24"/>
        </w:rPr>
        <w:t> </w:t>
      </w:r>
      <w:r>
        <w:rPr>
          <w:sz w:val="24"/>
        </w:rPr>
        <w:t>needed</w:t>
      </w:r>
      <w:r>
        <w:rPr>
          <w:spacing w:val="-1"/>
          <w:sz w:val="24"/>
        </w:rPr>
        <w:t> </w:t>
      </w:r>
      <w:r>
        <w:rPr>
          <w:sz w:val="24"/>
        </w:rPr>
        <w:t>to</w:t>
      </w:r>
      <w:r>
        <w:rPr>
          <w:spacing w:val="-4"/>
          <w:sz w:val="24"/>
        </w:rPr>
        <w:t> </w:t>
      </w:r>
      <w:r>
        <w:rPr>
          <w:sz w:val="24"/>
        </w:rPr>
        <w:t>fully</w:t>
      </w:r>
      <w:r>
        <w:rPr>
          <w:spacing w:val="-1"/>
          <w:sz w:val="24"/>
        </w:rPr>
        <w:t> </w:t>
      </w:r>
      <w:r>
        <w:rPr>
          <w:sz w:val="24"/>
        </w:rPr>
        <w:t>achieve</w:t>
      </w:r>
      <w:r>
        <w:rPr>
          <w:spacing w:val="-2"/>
          <w:sz w:val="24"/>
        </w:rPr>
        <w:t> </w:t>
      </w:r>
      <w:r>
        <w:rPr>
          <w:sz w:val="24"/>
        </w:rPr>
        <w:t>the</w:t>
      </w:r>
      <w:r>
        <w:rPr>
          <w:spacing w:val="-2"/>
          <w:sz w:val="24"/>
        </w:rPr>
        <w:t> </w:t>
      </w:r>
      <w:r>
        <w:rPr>
          <w:sz w:val="24"/>
        </w:rPr>
        <w:t>Tier</w:t>
      </w:r>
      <w:r>
        <w:rPr>
          <w:spacing w:val="-1"/>
          <w:sz w:val="24"/>
        </w:rPr>
        <w:t> </w:t>
      </w:r>
      <w:r>
        <w:rPr>
          <w:sz w:val="24"/>
        </w:rPr>
        <w:t>3</w:t>
      </w:r>
      <w:r>
        <w:rPr>
          <w:spacing w:val="-2"/>
          <w:sz w:val="24"/>
        </w:rPr>
        <w:t> </w:t>
      </w:r>
      <w:r>
        <w:rPr>
          <w:sz w:val="24"/>
        </w:rPr>
        <w:t>description.</w:t>
      </w:r>
      <w:r>
        <w:rPr>
          <w:spacing w:val="-1"/>
          <w:sz w:val="24"/>
        </w:rPr>
        <w:t> </w:t>
      </w:r>
      <w:r>
        <w:rPr>
          <w:sz w:val="24"/>
        </w:rPr>
        <w:t>Selecting</w:t>
      </w:r>
      <w:r>
        <w:rPr>
          <w:spacing w:val="-2"/>
          <w:sz w:val="24"/>
        </w:rPr>
        <w:t> </w:t>
      </w:r>
      <w:r>
        <w:rPr>
          <w:sz w:val="24"/>
        </w:rPr>
        <w:t>Tiers</w:t>
      </w:r>
      <w:r>
        <w:rPr>
          <w:spacing w:val="-2"/>
          <w:sz w:val="24"/>
        </w:rPr>
        <w:t> </w:t>
      </w:r>
      <w:r>
        <w:rPr>
          <w:sz w:val="24"/>
        </w:rPr>
        <w:t>overall</w:t>
      </w:r>
      <w:r>
        <w:rPr>
          <w:spacing w:val="-1"/>
          <w:sz w:val="24"/>
        </w:rPr>
        <w:t> </w:t>
      </w:r>
      <w:r>
        <w:rPr>
          <w:spacing w:val="-5"/>
          <w:sz w:val="24"/>
        </w:rPr>
        <w:t>or</w:t>
      </w:r>
    </w:p>
    <w:p>
      <w:pPr>
        <w:pStyle w:val="ListParagraph"/>
        <w:numPr>
          <w:ilvl w:val="0"/>
          <w:numId w:val="27"/>
        </w:numPr>
        <w:tabs>
          <w:tab w:pos="1439" w:val="left" w:leader="none"/>
        </w:tabs>
        <w:spacing w:line="240" w:lineRule="auto" w:before="0" w:after="0"/>
        <w:ind w:left="1439" w:right="0" w:hanging="719"/>
        <w:jc w:val="left"/>
        <w:rPr>
          <w:sz w:val="24"/>
        </w:rPr>
      </w:pPr>
      <w:r>
        <w:rPr>
          <w:sz w:val="24"/>
        </w:rPr>
        <w:t>at</w:t>
      </w:r>
      <w:r>
        <w:rPr>
          <w:spacing w:val="-2"/>
          <w:sz w:val="24"/>
        </w:rPr>
        <w:t> </w:t>
      </w:r>
      <w:r>
        <w:rPr>
          <w:sz w:val="24"/>
        </w:rPr>
        <w:t>the</w:t>
      </w:r>
      <w:r>
        <w:rPr>
          <w:spacing w:val="-1"/>
          <w:sz w:val="24"/>
        </w:rPr>
        <w:t> </w:t>
      </w:r>
      <w:r>
        <w:rPr>
          <w:sz w:val="24"/>
        </w:rPr>
        <w:t>Function</w:t>
      </w:r>
      <w:r>
        <w:rPr>
          <w:spacing w:val="-1"/>
          <w:sz w:val="24"/>
        </w:rPr>
        <w:t> </w:t>
      </w:r>
      <w:r>
        <w:rPr>
          <w:sz w:val="24"/>
        </w:rPr>
        <w:t>or</w:t>
      </w:r>
      <w:r>
        <w:rPr>
          <w:spacing w:val="-2"/>
          <w:sz w:val="24"/>
        </w:rPr>
        <w:t> </w:t>
      </w:r>
      <w:r>
        <w:rPr>
          <w:sz w:val="24"/>
        </w:rPr>
        <w:t>Category</w:t>
      </w:r>
      <w:r>
        <w:rPr>
          <w:spacing w:val="-1"/>
          <w:sz w:val="24"/>
        </w:rPr>
        <w:t> </w:t>
      </w:r>
      <w:r>
        <w:rPr>
          <w:sz w:val="24"/>
        </w:rPr>
        <w:t>level</w:t>
      </w:r>
      <w:r>
        <w:rPr>
          <w:spacing w:val="-1"/>
          <w:sz w:val="24"/>
        </w:rPr>
        <w:t> </w:t>
      </w:r>
      <w:r>
        <w:rPr>
          <w:sz w:val="24"/>
        </w:rPr>
        <w:t>instead</w:t>
      </w:r>
      <w:r>
        <w:rPr>
          <w:spacing w:val="-2"/>
          <w:sz w:val="24"/>
        </w:rPr>
        <w:t> </w:t>
      </w:r>
      <w:r>
        <w:rPr>
          <w:sz w:val="24"/>
        </w:rPr>
        <w:t>of</w:t>
      </w:r>
      <w:r>
        <w:rPr>
          <w:spacing w:val="-2"/>
          <w:sz w:val="24"/>
        </w:rPr>
        <w:t> </w:t>
      </w:r>
      <w:r>
        <w:rPr>
          <w:sz w:val="24"/>
        </w:rPr>
        <w:t>the</w:t>
      </w:r>
      <w:r>
        <w:rPr>
          <w:spacing w:val="-1"/>
          <w:sz w:val="24"/>
        </w:rPr>
        <w:t> </w:t>
      </w:r>
      <w:r>
        <w:rPr>
          <w:sz w:val="24"/>
        </w:rPr>
        <w:t>Subcategory</w:t>
      </w:r>
      <w:r>
        <w:rPr>
          <w:spacing w:val="-2"/>
          <w:sz w:val="24"/>
        </w:rPr>
        <w:t> </w:t>
      </w:r>
      <w:r>
        <w:rPr>
          <w:sz w:val="24"/>
        </w:rPr>
        <w:t>level</w:t>
      </w:r>
      <w:r>
        <w:rPr>
          <w:spacing w:val="-1"/>
          <w:sz w:val="24"/>
        </w:rPr>
        <w:t> </w:t>
      </w:r>
      <w:r>
        <w:rPr>
          <w:sz w:val="24"/>
        </w:rPr>
        <w:t>will</w:t>
      </w:r>
      <w:r>
        <w:rPr>
          <w:spacing w:val="-1"/>
          <w:sz w:val="24"/>
        </w:rPr>
        <w:t> </w:t>
      </w:r>
      <w:r>
        <w:rPr>
          <w:sz w:val="24"/>
        </w:rPr>
        <w:t>provide</w:t>
      </w:r>
      <w:r>
        <w:rPr>
          <w:spacing w:val="-2"/>
          <w:sz w:val="24"/>
        </w:rPr>
        <w:t> </w:t>
      </w:r>
      <w:r>
        <w:rPr>
          <w:sz w:val="24"/>
        </w:rPr>
        <w:t>a</w:t>
      </w:r>
      <w:r>
        <w:rPr>
          <w:spacing w:val="-1"/>
          <w:sz w:val="24"/>
        </w:rPr>
        <w:t> </w:t>
      </w:r>
      <w:r>
        <w:rPr>
          <w:sz w:val="24"/>
        </w:rPr>
        <w:t>better</w:t>
      </w:r>
      <w:r>
        <w:rPr>
          <w:spacing w:val="-2"/>
          <w:sz w:val="24"/>
        </w:rPr>
        <w:t> </w:t>
      </w:r>
      <w:r>
        <w:rPr>
          <w:sz w:val="24"/>
        </w:rPr>
        <w:t>sense</w:t>
      </w:r>
      <w:r>
        <w:rPr>
          <w:spacing w:val="-1"/>
          <w:sz w:val="24"/>
        </w:rPr>
        <w:t> </w:t>
      </w:r>
      <w:r>
        <w:rPr>
          <w:spacing w:val="-5"/>
          <w:sz w:val="24"/>
        </w:rPr>
        <w:t>of</w:t>
      </w:r>
    </w:p>
    <w:p>
      <w:pPr>
        <w:pStyle w:val="ListParagraph"/>
        <w:numPr>
          <w:ilvl w:val="0"/>
          <w:numId w:val="27"/>
        </w:numPr>
        <w:tabs>
          <w:tab w:pos="1439" w:val="left" w:leader="none"/>
        </w:tabs>
        <w:spacing w:line="240" w:lineRule="auto" w:before="0" w:after="0"/>
        <w:ind w:left="1439" w:right="0" w:hanging="719"/>
        <w:jc w:val="left"/>
        <w:rPr>
          <w:sz w:val="24"/>
        </w:rPr>
      </w:pPr>
      <w:r>
        <w:rPr>
          <w:sz w:val="24"/>
        </w:rPr>
        <w:t>the</w:t>
      </w:r>
      <w:r>
        <w:rPr>
          <w:spacing w:val="-5"/>
          <w:sz w:val="24"/>
        </w:rPr>
        <w:t> </w:t>
      </w:r>
      <w:r>
        <w:rPr>
          <w:sz w:val="24"/>
        </w:rPr>
        <w:t>organization’s</w:t>
      </w:r>
      <w:r>
        <w:rPr>
          <w:spacing w:val="-3"/>
          <w:sz w:val="24"/>
        </w:rPr>
        <w:t> </w:t>
      </w:r>
      <w:r>
        <w:rPr>
          <w:sz w:val="24"/>
        </w:rPr>
        <w:t>current</w:t>
      </w:r>
      <w:r>
        <w:rPr>
          <w:spacing w:val="-3"/>
          <w:sz w:val="24"/>
        </w:rPr>
        <w:t> </w:t>
      </w:r>
      <w:r>
        <w:rPr>
          <w:sz w:val="24"/>
        </w:rPr>
        <w:t>cybersecurity</w:t>
      </w:r>
      <w:r>
        <w:rPr>
          <w:spacing w:val="-2"/>
          <w:sz w:val="24"/>
        </w:rPr>
        <w:t> </w:t>
      </w:r>
      <w:r>
        <w:rPr>
          <w:sz w:val="24"/>
        </w:rPr>
        <w:t>risk</w:t>
      </w:r>
      <w:r>
        <w:rPr>
          <w:spacing w:val="-3"/>
          <w:sz w:val="24"/>
        </w:rPr>
        <w:t> </w:t>
      </w:r>
      <w:r>
        <w:rPr>
          <w:sz w:val="24"/>
        </w:rPr>
        <w:t>management</w:t>
      </w:r>
      <w:r>
        <w:rPr>
          <w:spacing w:val="-2"/>
          <w:sz w:val="24"/>
        </w:rPr>
        <w:t> </w:t>
      </w:r>
      <w:r>
        <w:rPr>
          <w:sz w:val="24"/>
        </w:rPr>
        <w:t>practices.</w:t>
      </w:r>
      <w:r>
        <w:rPr>
          <w:spacing w:val="-3"/>
          <w:sz w:val="24"/>
        </w:rPr>
        <w:t> </w:t>
      </w:r>
      <w:r>
        <w:rPr>
          <w:sz w:val="24"/>
        </w:rPr>
        <w:t>Alternatively,</w:t>
      </w:r>
      <w:r>
        <w:rPr>
          <w:spacing w:val="-2"/>
          <w:sz w:val="24"/>
        </w:rPr>
        <w:t> </w:t>
      </w:r>
      <w:r>
        <w:rPr>
          <w:spacing w:val="-5"/>
          <w:sz w:val="24"/>
        </w:rPr>
        <w:t>an</w:t>
      </w:r>
    </w:p>
    <w:p>
      <w:pPr>
        <w:pStyle w:val="ListParagraph"/>
        <w:numPr>
          <w:ilvl w:val="0"/>
          <w:numId w:val="27"/>
        </w:numPr>
        <w:tabs>
          <w:tab w:pos="1439" w:val="left" w:leader="none"/>
        </w:tabs>
        <w:spacing w:line="240" w:lineRule="auto" w:before="0" w:after="0"/>
        <w:ind w:left="1439" w:right="0" w:hanging="719"/>
        <w:jc w:val="left"/>
        <w:rPr>
          <w:sz w:val="24"/>
        </w:rPr>
      </w:pPr>
      <w:r>
        <w:rPr>
          <w:sz w:val="24"/>
        </w:rPr>
        <w:t>organization</w:t>
      </w:r>
      <w:r>
        <w:rPr>
          <w:spacing w:val="-4"/>
          <w:sz w:val="24"/>
        </w:rPr>
        <w:t> </w:t>
      </w:r>
      <w:r>
        <w:rPr>
          <w:sz w:val="24"/>
        </w:rPr>
        <w:t>can</w:t>
      </w:r>
      <w:r>
        <w:rPr>
          <w:spacing w:val="-1"/>
          <w:sz w:val="24"/>
        </w:rPr>
        <w:t> </w:t>
      </w:r>
      <w:r>
        <w:rPr>
          <w:sz w:val="24"/>
        </w:rPr>
        <w:t>apply</w:t>
      </w:r>
      <w:r>
        <w:rPr>
          <w:spacing w:val="-4"/>
          <w:sz w:val="24"/>
        </w:rPr>
        <w:t> </w:t>
      </w:r>
      <w:r>
        <w:rPr>
          <w:sz w:val="24"/>
        </w:rPr>
        <w:t>the</w:t>
      </w:r>
      <w:r>
        <w:rPr>
          <w:spacing w:val="-1"/>
          <w:sz w:val="24"/>
        </w:rPr>
        <w:t> </w:t>
      </w:r>
      <w:r>
        <w:rPr>
          <w:sz w:val="24"/>
        </w:rPr>
        <w:t>Tiers</w:t>
      </w:r>
      <w:r>
        <w:rPr>
          <w:spacing w:val="-3"/>
          <w:sz w:val="24"/>
        </w:rPr>
        <w:t> </w:t>
      </w:r>
      <w:r>
        <w:rPr>
          <w:sz w:val="24"/>
        </w:rPr>
        <w:t>exclusively</w:t>
      </w:r>
      <w:r>
        <w:rPr>
          <w:spacing w:val="-1"/>
          <w:sz w:val="24"/>
        </w:rPr>
        <w:t> </w:t>
      </w:r>
      <w:r>
        <w:rPr>
          <w:sz w:val="24"/>
        </w:rPr>
        <w:t>to</w:t>
      </w:r>
      <w:r>
        <w:rPr>
          <w:spacing w:val="-3"/>
          <w:sz w:val="24"/>
        </w:rPr>
        <w:t> </w:t>
      </w:r>
      <w:r>
        <w:rPr>
          <w:sz w:val="24"/>
        </w:rPr>
        <w:t>the</w:t>
      </w:r>
      <w:r>
        <w:rPr>
          <w:spacing w:val="-2"/>
          <w:sz w:val="24"/>
        </w:rPr>
        <w:t> </w:t>
      </w:r>
      <w:r>
        <w:rPr>
          <w:sz w:val="24"/>
        </w:rPr>
        <w:t>G</w:t>
      </w:r>
      <w:r>
        <w:rPr>
          <w:sz w:val="19"/>
        </w:rPr>
        <w:t>OVERN</w:t>
      </w:r>
      <w:r>
        <w:rPr>
          <w:spacing w:val="12"/>
          <w:sz w:val="19"/>
        </w:rPr>
        <w:t> </w:t>
      </w:r>
      <w:r>
        <w:rPr>
          <w:sz w:val="24"/>
        </w:rPr>
        <w:t>Function</w:t>
      </w:r>
      <w:r>
        <w:rPr>
          <w:spacing w:val="-2"/>
          <w:sz w:val="24"/>
        </w:rPr>
        <w:t> </w:t>
      </w:r>
      <w:r>
        <w:rPr>
          <w:sz w:val="24"/>
        </w:rPr>
        <w:t>to</w:t>
      </w:r>
      <w:r>
        <w:rPr>
          <w:spacing w:val="-3"/>
          <w:sz w:val="24"/>
        </w:rPr>
        <w:t> </w:t>
      </w:r>
      <w:r>
        <w:rPr>
          <w:sz w:val="24"/>
        </w:rPr>
        <w:t>describe</w:t>
      </w:r>
      <w:r>
        <w:rPr>
          <w:spacing w:val="-2"/>
          <w:sz w:val="24"/>
        </w:rPr>
        <w:t> </w:t>
      </w:r>
      <w:r>
        <w:rPr>
          <w:sz w:val="24"/>
        </w:rPr>
        <w:t>the</w:t>
      </w:r>
      <w:r>
        <w:rPr>
          <w:spacing w:val="-2"/>
          <w:sz w:val="24"/>
        </w:rPr>
        <w:t> </w:t>
      </w:r>
      <w:r>
        <w:rPr>
          <w:sz w:val="24"/>
        </w:rPr>
        <w:t>rigor</w:t>
      </w:r>
      <w:r>
        <w:rPr>
          <w:spacing w:val="-2"/>
          <w:sz w:val="24"/>
        </w:rPr>
        <w:t> </w:t>
      </w:r>
      <w:r>
        <w:rPr>
          <w:sz w:val="24"/>
        </w:rPr>
        <w:t>of</w:t>
      </w:r>
      <w:r>
        <w:rPr>
          <w:spacing w:val="-1"/>
          <w:sz w:val="24"/>
        </w:rPr>
        <w:t> </w:t>
      </w:r>
      <w:r>
        <w:rPr>
          <w:spacing w:val="-5"/>
          <w:sz w:val="24"/>
        </w:rPr>
        <w:t>the</w:t>
      </w:r>
    </w:p>
    <w:p>
      <w:pPr>
        <w:pStyle w:val="ListParagraph"/>
        <w:numPr>
          <w:ilvl w:val="0"/>
          <w:numId w:val="27"/>
        </w:numPr>
        <w:tabs>
          <w:tab w:pos="1439" w:val="left" w:leader="none"/>
        </w:tabs>
        <w:spacing w:line="240" w:lineRule="auto" w:before="0" w:after="0"/>
        <w:ind w:left="1439" w:right="0" w:hanging="719"/>
        <w:jc w:val="left"/>
        <w:rPr>
          <w:sz w:val="24"/>
        </w:rPr>
      </w:pPr>
      <w:r>
        <w:rPr>
          <w:sz w:val="24"/>
        </w:rPr>
        <w:t>organization’s</w:t>
      </w:r>
      <w:r>
        <w:rPr>
          <w:spacing w:val="-4"/>
          <w:sz w:val="24"/>
        </w:rPr>
        <w:t> </w:t>
      </w:r>
      <w:r>
        <w:rPr>
          <w:sz w:val="24"/>
        </w:rPr>
        <w:t>risk</w:t>
      </w:r>
      <w:r>
        <w:rPr>
          <w:spacing w:val="-1"/>
          <w:sz w:val="24"/>
        </w:rPr>
        <w:t> </w:t>
      </w:r>
      <w:r>
        <w:rPr>
          <w:sz w:val="24"/>
        </w:rPr>
        <w:t>management</w:t>
      </w:r>
      <w:r>
        <w:rPr>
          <w:spacing w:val="-2"/>
          <w:sz w:val="24"/>
        </w:rPr>
        <w:t> </w:t>
      </w:r>
      <w:r>
        <w:rPr>
          <w:sz w:val="24"/>
        </w:rPr>
        <w:t>as</w:t>
      </w:r>
      <w:r>
        <w:rPr>
          <w:spacing w:val="-1"/>
          <w:sz w:val="24"/>
        </w:rPr>
        <w:t> </w:t>
      </w:r>
      <w:r>
        <w:rPr>
          <w:sz w:val="24"/>
        </w:rPr>
        <w:t>demonstrated</w:t>
      </w:r>
      <w:r>
        <w:rPr>
          <w:spacing w:val="-3"/>
          <w:sz w:val="24"/>
        </w:rPr>
        <w:t> </w:t>
      </w:r>
      <w:r>
        <w:rPr>
          <w:sz w:val="24"/>
        </w:rPr>
        <w:t>by</w:t>
      </w:r>
      <w:r>
        <w:rPr>
          <w:spacing w:val="-2"/>
          <w:sz w:val="24"/>
        </w:rPr>
        <w:t> </w:t>
      </w:r>
      <w:r>
        <w:rPr>
          <w:sz w:val="24"/>
        </w:rPr>
        <w:t>the</w:t>
      </w:r>
      <w:r>
        <w:rPr>
          <w:spacing w:val="-1"/>
          <w:sz w:val="24"/>
        </w:rPr>
        <w:t> </w:t>
      </w:r>
      <w:r>
        <w:rPr>
          <w:sz w:val="24"/>
        </w:rPr>
        <w:t>risk</w:t>
      </w:r>
      <w:r>
        <w:rPr>
          <w:spacing w:val="-3"/>
          <w:sz w:val="24"/>
        </w:rPr>
        <w:t> </w:t>
      </w:r>
      <w:r>
        <w:rPr>
          <w:sz w:val="24"/>
        </w:rPr>
        <w:t>management</w:t>
      </w:r>
      <w:r>
        <w:rPr>
          <w:spacing w:val="-2"/>
          <w:sz w:val="24"/>
        </w:rPr>
        <w:t> </w:t>
      </w:r>
      <w:r>
        <w:rPr>
          <w:sz w:val="24"/>
        </w:rPr>
        <w:t>strategy,</w:t>
      </w:r>
      <w:r>
        <w:rPr>
          <w:spacing w:val="-1"/>
          <w:sz w:val="24"/>
        </w:rPr>
        <w:t> </w:t>
      </w:r>
      <w:r>
        <w:rPr>
          <w:spacing w:val="-2"/>
          <w:sz w:val="24"/>
        </w:rPr>
        <w:t>expectations,</w:t>
      </w:r>
    </w:p>
    <w:p>
      <w:pPr>
        <w:pStyle w:val="ListParagraph"/>
        <w:numPr>
          <w:ilvl w:val="0"/>
          <w:numId w:val="27"/>
        </w:numPr>
        <w:tabs>
          <w:tab w:pos="1439" w:val="left" w:leader="none"/>
        </w:tabs>
        <w:spacing w:line="240" w:lineRule="auto" w:before="0" w:after="0"/>
        <w:ind w:left="1439" w:right="0" w:hanging="719"/>
        <w:jc w:val="left"/>
        <w:rPr>
          <w:sz w:val="24"/>
        </w:rPr>
      </w:pPr>
      <w:r>
        <w:rPr>
          <w:sz w:val="24"/>
        </w:rPr>
        <w:t>and</w:t>
      </w:r>
      <w:r>
        <w:rPr>
          <w:spacing w:val="-3"/>
          <w:sz w:val="24"/>
        </w:rPr>
        <w:t> </w:t>
      </w:r>
      <w:r>
        <w:rPr>
          <w:sz w:val="24"/>
        </w:rPr>
        <w:t>policy</w:t>
      </w:r>
      <w:r>
        <w:rPr>
          <w:spacing w:val="-4"/>
          <w:sz w:val="24"/>
        </w:rPr>
        <w:t> </w:t>
      </w:r>
      <w:r>
        <w:rPr>
          <w:sz w:val="24"/>
        </w:rPr>
        <w:t>since</w:t>
      </w:r>
      <w:r>
        <w:rPr>
          <w:spacing w:val="-3"/>
          <w:sz w:val="24"/>
        </w:rPr>
        <w:t> </w:t>
      </w:r>
      <w:r>
        <w:rPr>
          <w:sz w:val="24"/>
        </w:rPr>
        <w:t>G</w:t>
      </w:r>
      <w:r>
        <w:rPr>
          <w:sz w:val="19"/>
        </w:rPr>
        <w:t>OVERN</w:t>
      </w:r>
      <w:r>
        <w:rPr>
          <w:spacing w:val="10"/>
          <w:sz w:val="19"/>
        </w:rPr>
        <w:t> </w:t>
      </w:r>
      <w:r>
        <w:rPr>
          <w:sz w:val="24"/>
        </w:rPr>
        <w:t>is</w:t>
      </w:r>
      <w:r>
        <w:rPr>
          <w:spacing w:val="-2"/>
          <w:sz w:val="24"/>
        </w:rPr>
        <w:t> </w:t>
      </w:r>
      <w:r>
        <w:rPr>
          <w:sz w:val="24"/>
        </w:rPr>
        <w:t>cross-</w:t>
      </w:r>
      <w:r>
        <w:rPr>
          <w:spacing w:val="-2"/>
          <w:sz w:val="24"/>
        </w:rPr>
        <w:t>cutting.</w:t>
      </w:r>
    </w:p>
    <w:p>
      <w:pPr>
        <w:pStyle w:val="ListParagraph"/>
        <w:numPr>
          <w:ilvl w:val="0"/>
          <w:numId w:val="27"/>
        </w:numPr>
        <w:tabs>
          <w:tab w:pos="1439" w:val="left" w:leader="none"/>
        </w:tabs>
        <w:spacing w:line="240" w:lineRule="auto" w:before="120" w:after="0"/>
        <w:ind w:left="1439" w:right="0" w:hanging="720"/>
        <w:jc w:val="left"/>
        <w:rPr>
          <w:sz w:val="24"/>
        </w:rPr>
      </w:pPr>
      <w:r>
        <w:rPr>
          <w:sz w:val="24"/>
        </w:rPr>
        <w:t>When</w:t>
      </w:r>
      <w:r>
        <w:rPr>
          <w:spacing w:val="-4"/>
          <w:sz w:val="24"/>
        </w:rPr>
        <w:t> </w:t>
      </w:r>
      <w:r>
        <w:rPr>
          <w:sz w:val="24"/>
        </w:rPr>
        <w:t>selecting</w:t>
      </w:r>
      <w:r>
        <w:rPr>
          <w:spacing w:val="-1"/>
          <w:sz w:val="24"/>
        </w:rPr>
        <w:t> </w:t>
      </w:r>
      <w:r>
        <w:rPr>
          <w:sz w:val="24"/>
        </w:rPr>
        <w:t>Tiers,</w:t>
      </w:r>
      <w:r>
        <w:rPr>
          <w:spacing w:val="-2"/>
          <w:sz w:val="24"/>
        </w:rPr>
        <w:t> </w:t>
      </w:r>
      <w:r>
        <w:rPr>
          <w:sz w:val="24"/>
        </w:rPr>
        <w:t>the</w:t>
      </w:r>
      <w:r>
        <w:rPr>
          <w:spacing w:val="-1"/>
          <w:sz w:val="24"/>
        </w:rPr>
        <w:t> </w:t>
      </w:r>
      <w:r>
        <w:rPr>
          <w:sz w:val="24"/>
        </w:rPr>
        <w:t>organization</w:t>
      </w:r>
      <w:r>
        <w:rPr>
          <w:spacing w:val="-2"/>
          <w:sz w:val="24"/>
        </w:rPr>
        <w:t> </w:t>
      </w:r>
      <w:r>
        <w:rPr>
          <w:sz w:val="24"/>
        </w:rPr>
        <w:t>should</w:t>
      </w:r>
      <w:r>
        <w:rPr>
          <w:spacing w:val="-1"/>
          <w:sz w:val="24"/>
        </w:rPr>
        <w:t> </w:t>
      </w:r>
      <w:r>
        <w:rPr>
          <w:sz w:val="24"/>
        </w:rPr>
        <w:t>consider</w:t>
      </w:r>
      <w:r>
        <w:rPr>
          <w:spacing w:val="-3"/>
          <w:sz w:val="24"/>
        </w:rPr>
        <w:t> </w:t>
      </w:r>
      <w:r>
        <w:rPr>
          <w:sz w:val="24"/>
        </w:rPr>
        <w:t>its</w:t>
      </w:r>
      <w:r>
        <w:rPr>
          <w:spacing w:val="-2"/>
          <w:sz w:val="24"/>
        </w:rPr>
        <w:t> </w:t>
      </w:r>
      <w:r>
        <w:rPr>
          <w:sz w:val="24"/>
        </w:rPr>
        <w:t>current</w:t>
      </w:r>
      <w:r>
        <w:rPr>
          <w:spacing w:val="-3"/>
          <w:sz w:val="24"/>
        </w:rPr>
        <w:t> </w:t>
      </w:r>
      <w:r>
        <w:rPr>
          <w:sz w:val="24"/>
        </w:rPr>
        <w:t>risk</w:t>
      </w:r>
      <w:r>
        <w:rPr>
          <w:spacing w:val="-3"/>
          <w:sz w:val="24"/>
        </w:rPr>
        <w:t> </w:t>
      </w:r>
      <w:r>
        <w:rPr>
          <w:sz w:val="24"/>
        </w:rPr>
        <w:t>management</w:t>
      </w:r>
      <w:r>
        <w:rPr>
          <w:spacing w:val="-1"/>
          <w:sz w:val="24"/>
        </w:rPr>
        <w:t> </w:t>
      </w:r>
      <w:r>
        <w:rPr>
          <w:spacing w:val="-2"/>
          <w:sz w:val="24"/>
        </w:rPr>
        <w:t>practices,</w:t>
      </w:r>
    </w:p>
    <w:p>
      <w:pPr>
        <w:pStyle w:val="ListParagraph"/>
        <w:numPr>
          <w:ilvl w:val="0"/>
          <w:numId w:val="27"/>
        </w:numPr>
        <w:tabs>
          <w:tab w:pos="1439" w:val="left" w:leader="none"/>
        </w:tabs>
        <w:spacing w:line="240" w:lineRule="auto" w:before="0" w:after="0"/>
        <w:ind w:left="1439" w:right="0" w:hanging="719"/>
        <w:jc w:val="left"/>
        <w:rPr>
          <w:sz w:val="24"/>
        </w:rPr>
      </w:pPr>
      <w:r>
        <w:rPr>
          <w:sz w:val="24"/>
        </w:rPr>
        <w:t>threat</w:t>
      </w:r>
      <w:r>
        <w:rPr>
          <w:spacing w:val="-4"/>
          <w:sz w:val="24"/>
        </w:rPr>
        <w:t> </w:t>
      </w:r>
      <w:r>
        <w:rPr>
          <w:sz w:val="24"/>
        </w:rPr>
        <w:t>environment,</w:t>
      </w:r>
      <w:r>
        <w:rPr>
          <w:spacing w:val="-4"/>
          <w:sz w:val="24"/>
        </w:rPr>
        <w:t> </w:t>
      </w:r>
      <w:r>
        <w:rPr>
          <w:sz w:val="24"/>
        </w:rPr>
        <w:t>legal</w:t>
      </w:r>
      <w:r>
        <w:rPr>
          <w:spacing w:val="-3"/>
          <w:sz w:val="24"/>
        </w:rPr>
        <w:t> </w:t>
      </w:r>
      <w:r>
        <w:rPr>
          <w:sz w:val="24"/>
        </w:rPr>
        <w:t>and</w:t>
      </w:r>
      <w:r>
        <w:rPr>
          <w:spacing w:val="-1"/>
          <w:sz w:val="24"/>
        </w:rPr>
        <w:t> </w:t>
      </w:r>
      <w:r>
        <w:rPr>
          <w:sz w:val="24"/>
        </w:rPr>
        <w:t>regulatory</w:t>
      </w:r>
      <w:r>
        <w:rPr>
          <w:spacing w:val="-2"/>
          <w:sz w:val="24"/>
        </w:rPr>
        <w:t> </w:t>
      </w:r>
      <w:r>
        <w:rPr>
          <w:sz w:val="24"/>
        </w:rPr>
        <w:t>requirements,</w:t>
      </w:r>
      <w:r>
        <w:rPr>
          <w:spacing w:val="-4"/>
          <w:sz w:val="24"/>
        </w:rPr>
        <w:t> </w:t>
      </w:r>
      <w:r>
        <w:rPr>
          <w:sz w:val="24"/>
        </w:rPr>
        <w:t>information</w:t>
      </w:r>
      <w:r>
        <w:rPr>
          <w:spacing w:val="-1"/>
          <w:sz w:val="24"/>
        </w:rPr>
        <w:t> </w:t>
      </w:r>
      <w:r>
        <w:rPr>
          <w:sz w:val="24"/>
        </w:rPr>
        <w:t>sharing</w:t>
      </w:r>
      <w:r>
        <w:rPr>
          <w:spacing w:val="-2"/>
          <w:sz w:val="24"/>
        </w:rPr>
        <w:t> </w:t>
      </w:r>
      <w:r>
        <w:rPr>
          <w:sz w:val="24"/>
        </w:rPr>
        <w:t>practices,</w:t>
      </w:r>
      <w:r>
        <w:rPr>
          <w:spacing w:val="-7"/>
          <w:sz w:val="24"/>
        </w:rPr>
        <w:t> </w:t>
      </w:r>
      <w:r>
        <w:rPr>
          <w:spacing w:val="-2"/>
          <w:sz w:val="24"/>
        </w:rPr>
        <w:t>business</w:t>
      </w:r>
    </w:p>
    <w:p>
      <w:pPr>
        <w:pStyle w:val="ListParagraph"/>
        <w:numPr>
          <w:ilvl w:val="0"/>
          <w:numId w:val="27"/>
        </w:numPr>
        <w:tabs>
          <w:tab w:pos="1439" w:val="left" w:leader="none"/>
        </w:tabs>
        <w:spacing w:line="240" w:lineRule="auto" w:before="0" w:after="0"/>
        <w:ind w:left="1439" w:right="0" w:hanging="719"/>
        <w:jc w:val="left"/>
        <w:rPr>
          <w:sz w:val="24"/>
        </w:rPr>
      </w:pPr>
      <w:r>
        <w:rPr>
          <w:sz w:val="24"/>
        </w:rPr>
        <w:t>and</w:t>
      </w:r>
      <w:r>
        <w:rPr>
          <w:spacing w:val="-4"/>
          <w:sz w:val="24"/>
        </w:rPr>
        <w:t> </w:t>
      </w:r>
      <w:r>
        <w:rPr>
          <w:sz w:val="24"/>
        </w:rPr>
        <w:t>mission</w:t>
      </w:r>
      <w:r>
        <w:rPr>
          <w:spacing w:val="-3"/>
          <w:sz w:val="24"/>
        </w:rPr>
        <w:t> </w:t>
      </w:r>
      <w:r>
        <w:rPr>
          <w:sz w:val="24"/>
        </w:rPr>
        <w:t>objectives,</w:t>
      </w:r>
      <w:r>
        <w:rPr>
          <w:spacing w:val="-1"/>
          <w:sz w:val="24"/>
        </w:rPr>
        <w:t> </w:t>
      </w:r>
      <w:r>
        <w:rPr>
          <w:sz w:val="24"/>
        </w:rPr>
        <w:t>supply</w:t>
      </w:r>
      <w:r>
        <w:rPr>
          <w:spacing w:val="-2"/>
          <w:sz w:val="24"/>
        </w:rPr>
        <w:t> </w:t>
      </w:r>
      <w:r>
        <w:rPr>
          <w:sz w:val="24"/>
        </w:rPr>
        <w:t>chain</w:t>
      </w:r>
      <w:r>
        <w:rPr>
          <w:spacing w:val="-3"/>
          <w:sz w:val="24"/>
        </w:rPr>
        <w:t> </w:t>
      </w:r>
      <w:r>
        <w:rPr>
          <w:sz w:val="24"/>
        </w:rPr>
        <w:t>requirements,</w:t>
      </w:r>
      <w:r>
        <w:rPr>
          <w:spacing w:val="-3"/>
          <w:sz w:val="24"/>
        </w:rPr>
        <w:t> </w:t>
      </w:r>
      <w:r>
        <w:rPr>
          <w:sz w:val="24"/>
        </w:rPr>
        <w:t>and</w:t>
      </w:r>
      <w:r>
        <w:rPr>
          <w:spacing w:val="-1"/>
          <w:sz w:val="24"/>
        </w:rPr>
        <w:t> </w:t>
      </w:r>
      <w:r>
        <w:rPr>
          <w:sz w:val="24"/>
        </w:rPr>
        <w:t>organizational</w:t>
      </w:r>
      <w:r>
        <w:rPr>
          <w:spacing w:val="-3"/>
          <w:sz w:val="24"/>
        </w:rPr>
        <w:t> </w:t>
      </w:r>
      <w:r>
        <w:rPr>
          <w:sz w:val="24"/>
        </w:rPr>
        <w:t>constraints,</w:t>
      </w:r>
      <w:r>
        <w:rPr>
          <w:spacing w:val="-3"/>
          <w:sz w:val="24"/>
        </w:rPr>
        <w:t> </w:t>
      </w:r>
      <w:r>
        <w:rPr>
          <w:spacing w:val="-2"/>
          <w:sz w:val="24"/>
        </w:rPr>
        <w:t>including</w:t>
      </w:r>
    </w:p>
    <w:p>
      <w:pPr>
        <w:pStyle w:val="ListParagraph"/>
        <w:numPr>
          <w:ilvl w:val="0"/>
          <w:numId w:val="27"/>
        </w:numPr>
        <w:tabs>
          <w:tab w:pos="1439" w:val="left" w:leader="none"/>
        </w:tabs>
        <w:spacing w:line="240" w:lineRule="auto" w:before="0" w:after="0"/>
        <w:ind w:left="1439" w:right="0" w:hanging="719"/>
        <w:jc w:val="left"/>
        <w:rPr>
          <w:sz w:val="24"/>
        </w:rPr>
      </w:pPr>
      <w:r>
        <w:rPr>
          <w:sz w:val="24"/>
        </w:rPr>
        <w:t>resources.</w:t>
      </w:r>
      <w:r>
        <w:rPr>
          <w:spacing w:val="-4"/>
          <w:sz w:val="24"/>
        </w:rPr>
        <w:t> </w:t>
      </w:r>
      <w:r>
        <w:rPr>
          <w:sz w:val="24"/>
        </w:rPr>
        <w:t>The</w:t>
      </w:r>
      <w:r>
        <w:rPr>
          <w:spacing w:val="-1"/>
          <w:sz w:val="24"/>
        </w:rPr>
        <w:t> </w:t>
      </w:r>
      <w:r>
        <w:rPr>
          <w:sz w:val="24"/>
        </w:rPr>
        <w:t>organization</w:t>
      </w:r>
      <w:r>
        <w:rPr>
          <w:spacing w:val="-1"/>
          <w:sz w:val="24"/>
        </w:rPr>
        <w:t> </w:t>
      </w:r>
      <w:r>
        <w:rPr>
          <w:sz w:val="24"/>
        </w:rPr>
        <w:t>should</w:t>
      </w:r>
      <w:r>
        <w:rPr>
          <w:spacing w:val="-1"/>
          <w:sz w:val="24"/>
        </w:rPr>
        <w:t> </w:t>
      </w:r>
      <w:r>
        <w:rPr>
          <w:sz w:val="24"/>
        </w:rPr>
        <w:t>ensure</w:t>
      </w:r>
      <w:r>
        <w:rPr>
          <w:spacing w:val="-1"/>
          <w:sz w:val="24"/>
        </w:rPr>
        <w:t> </w:t>
      </w:r>
      <w:r>
        <w:rPr>
          <w:sz w:val="24"/>
        </w:rPr>
        <w:t>that</w:t>
      </w:r>
      <w:r>
        <w:rPr>
          <w:spacing w:val="-1"/>
          <w:sz w:val="24"/>
        </w:rPr>
        <w:t> </w:t>
      </w:r>
      <w:r>
        <w:rPr>
          <w:sz w:val="24"/>
        </w:rPr>
        <w:t>the</w:t>
      </w:r>
      <w:r>
        <w:rPr>
          <w:spacing w:val="-1"/>
          <w:sz w:val="24"/>
        </w:rPr>
        <w:t> </w:t>
      </w:r>
      <w:r>
        <w:rPr>
          <w:sz w:val="24"/>
        </w:rPr>
        <w:t>selection</w:t>
      </w:r>
      <w:r>
        <w:rPr>
          <w:spacing w:val="-3"/>
          <w:sz w:val="24"/>
        </w:rPr>
        <w:t> </w:t>
      </w:r>
      <w:r>
        <w:rPr>
          <w:sz w:val="24"/>
        </w:rPr>
        <w:t>and</w:t>
      </w:r>
      <w:r>
        <w:rPr>
          <w:spacing w:val="-1"/>
          <w:sz w:val="24"/>
        </w:rPr>
        <w:t> </w:t>
      </w:r>
      <w:r>
        <w:rPr>
          <w:sz w:val="24"/>
        </w:rPr>
        <w:t>use</w:t>
      </w:r>
      <w:r>
        <w:rPr>
          <w:spacing w:val="-1"/>
          <w:sz w:val="24"/>
        </w:rPr>
        <w:t> </w:t>
      </w:r>
      <w:r>
        <w:rPr>
          <w:sz w:val="24"/>
        </w:rPr>
        <w:t>of</w:t>
      </w:r>
      <w:r>
        <w:rPr>
          <w:spacing w:val="-1"/>
          <w:sz w:val="24"/>
        </w:rPr>
        <w:t> </w:t>
      </w:r>
      <w:r>
        <w:rPr>
          <w:sz w:val="24"/>
        </w:rPr>
        <w:t>Tiers</w:t>
      </w:r>
      <w:r>
        <w:rPr>
          <w:spacing w:val="-1"/>
          <w:sz w:val="24"/>
        </w:rPr>
        <w:t> </w:t>
      </w:r>
      <w:r>
        <w:rPr>
          <w:sz w:val="24"/>
        </w:rPr>
        <w:t>help</w:t>
      </w:r>
      <w:r>
        <w:rPr>
          <w:spacing w:val="-3"/>
          <w:sz w:val="24"/>
        </w:rPr>
        <w:t> </w:t>
      </w:r>
      <w:r>
        <w:rPr>
          <w:sz w:val="24"/>
        </w:rPr>
        <w:t>to</w:t>
      </w:r>
      <w:r>
        <w:rPr>
          <w:spacing w:val="-3"/>
          <w:sz w:val="24"/>
        </w:rPr>
        <w:t> </w:t>
      </w:r>
      <w:r>
        <w:rPr>
          <w:spacing w:val="-4"/>
          <w:sz w:val="24"/>
        </w:rPr>
        <w:t>meet</w:t>
      </w:r>
    </w:p>
    <w:p>
      <w:pPr>
        <w:pStyle w:val="ListParagraph"/>
        <w:numPr>
          <w:ilvl w:val="0"/>
          <w:numId w:val="27"/>
        </w:numPr>
        <w:tabs>
          <w:tab w:pos="1439" w:val="left" w:leader="none"/>
        </w:tabs>
        <w:spacing w:line="240" w:lineRule="auto" w:before="0" w:after="0"/>
        <w:ind w:left="1439" w:right="0" w:hanging="719"/>
        <w:jc w:val="left"/>
        <w:rPr>
          <w:sz w:val="24"/>
        </w:rPr>
      </w:pPr>
      <w:r>
        <w:rPr>
          <w:sz w:val="24"/>
        </w:rPr>
        <w:t>organizational</w:t>
      </w:r>
      <w:r>
        <w:rPr>
          <w:spacing w:val="-4"/>
          <w:sz w:val="24"/>
        </w:rPr>
        <w:t> </w:t>
      </w:r>
      <w:r>
        <w:rPr>
          <w:sz w:val="24"/>
        </w:rPr>
        <w:t>goals,</w:t>
      </w:r>
      <w:r>
        <w:rPr>
          <w:spacing w:val="-1"/>
          <w:sz w:val="24"/>
        </w:rPr>
        <w:t> </w:t>
      </w:r>
      <w:r>
        <w:rPr>
          <w:sz w:val="24"/>
        </w:rPr>
        <w:t>are</w:t>
      </w:r>
      <w:r>
        <w:rPr>
          <w:spacing w:val="-3"/>
          <w:sz w:val="24"/>
        </w:rPr>
        <w:t> </w:t>
      </w:r>
      <w:r>
        <w:rPr>
          <w:sz w:val="24"/>
        </w:rPr>
        <w:t>feasible</w:t>
      </w:r>
      <w:r>
        <w:rPr>
          <w:spacing w:val="-2"/>
          <w:sz w:val="24"/>
        </w:rPr>
        <w:t> </w:t>
      </w:r>
      <w:r>
        <w:rPr>
          <w:sz w:val="24"/>
        </w:rPr>
        <w:t>to</w:t>
      </w:r>
      <w:r>
        <w:rPr>
          <w:spacing w:val="-2"/>
          <w:sz w:val="24"/>
        </w:rPr>
        <w:t> </w:t>
      </w:r>
      <w:r>
        <w:rPr>
          <w:sz w:val="24"/>
        </w:rPr>
        <w:t>implement,</w:t>
      </w:r>
      <w:r>
        <w:rPr>
          <w:spacing w:val="-1"/>
          <w:sz w:val="24"/>
        </w:rPr>
        <w:t> </w:t>
      </w:r>
      <w:r>
        <w:rPr>
          <w:sz w:val="24"/>
        </w:rPr>
        <w:t>and</w:t>
      </w:r>
      <w:r>
        <w:rPr>
          <w:spacing w:val="-2"/>
          <w:sz w:val="24"/>
        </w:rPr>
        <w:t> </w:t>
      </w:r>
      <w:r>
        <w:rPr>
          <w:sz w:val="24"/>
        </w:rPr>
        <w:t>reduce</w:t>
      </w:r>
      <w:r>
        <w:rPr>
          <w:spacing w:val="-1"/>
          <w:sz w:val="24"/>
        </w:rPr>
        <w:t> </w:t>
      </w:r>
      <w:r>
        <w:rPr>
          <w:sz w:val="24"/>
        </w:rPr>
        <w:t>cybersecurity</w:t>
      </w:r>
      <w:r>
        <w:rPr>
          <w:spacing w:val="-2"/>
          <w:sz w:val="24"/>
        </w:rPr>
        <w:t> </w:t>
      </w:r>
      <w:r>
        <w:rPr>
          <w:sz w:val="24"/>
        </w:rPr>
        <w:t>risks</w:t>
      </w:r>
      <w:r>
        <w:rPr>
          <w:spacing w:val="-1"/>
          <w:sz w:val="24"/>
        </w:rPr>
        <w:t> </w:t>
      </w:r>
      <w:r>
        <w:rPr>
          <w:sz w:val="24"/>
        </w:rPr>
        <w:t>to</w:t>
      </w:r>
      <w:r>
        <w:rPr>
          <w:spacing w:val="-2"/>
          <w:sz w:val="24"/>
        </w:rPr>
        <w:t> </w:t>
      </w:r>
      <w:r>
        <w:rPr>
          <w:sz w:val="24"/>
        </w:rPr>
        <w:t>critical</w:t>
      </w:r>
      <w:r>
        <w:rPr>
          <w:spacing w:val="-1"/>
          <w:sz w:val="24"/>
        </w:rPr>
        <w:t> </w:t>
      </w:r>
      <w:r>
        <w:rPr>
          <w:spacing w:val="-2"/>
          <w:sz w:val="24"/>
        </w:rPr>
        <w:t>assets</w:t>
      </w:r>
    </w:p>
    <w:p>
      <w:pPr>
        <w:pStyle w:val="ListParagraph"/>
        <w:numPr>
          <w:ilvl w:val="0"/>
          <w:numId w:val="27"/>
        </w:numPr>
        <w:tabs>
          <w:tab w:pos="1439" w:val="left" w:leader="none"/>
        </w:tabs>
        <w:spacing w:line="240" w:lineRule="auto" w:before="0" w:after="0"/>
        <w:ind w:left="1439" w:right="0" w:hanging="719"/>
        <w:jc w:val="left"/>
        <w:rPr>
          <w:sz w:val="24"/>
        </w:rPr>
      </w:pPr>
      <w:r>
        <w:rPr>
          <w:sz w:val="24"/>
        </w:rPr>
        <w:t>and</w:t>
      </w:r>
      <w:r>
        <w:rPr>
          <w:spacing w:val="-4"/>
          <w:sz w:val="24"/>
        </w:rPr>
        <w:t> </w:t>
      </w:r>
      <w:r>
        <w:rPr>
          <w:sz w:val="24"/>
        </w:rPr>
        <w:t>resources</w:t>
      </w:r>
      <w:r>
        <w:rPr>
          <w:spacing w:val="-1"/>
          <w:sz w:val="24"/>
        </w:rPr>
        <w:t> </w:t>
      </w:r>
      <w:r>
        <w:rPr>
          <w:sz w:val="24"/>
        </w:rPr>
        <w:t>to</w:t>
      </w:r>
      <w:r>
        <w:rPr>
          <w:spacing w:val="-1"/>
          <w:sz w:val="24"/>
        </w:rPr>
        <w:t> </w:t>
      </w:r>
      <w:r>
        <w:rPr>
          <w:sz w:val="24"/>
        </w:rPr>
        <w:t>levels</w:t>
      </w:r>
      <w:r>
        <w:rPr>
          <w:spacing w:val="-2"/>
          <w:sz w:val="24"/>
        </w:rPr>
        <w:t> </w:t>
      </w:r>
      <w:r>
        <w:rPr>
          <w:sz w:val="24"/>
        </w:rPr>
        <w:t>that</w:t>
      </w:r>
      <w:r>
        <w:rPr>
          <w:spacing w:val="-2"/>
          <w:sz w:val="24"/>
        </w:rPr>
        <w:t> </w:t>
      </w:r>
      <w:r>
        <w:rPr>
          <w:sz w:val="24"/>
        </w:rPr>
        <w:t>are</w:t>
      </w:r>
      <w:r>
        <w:rPr>
          <w:spacing w:val="-1"/>
          <w:sz w:val="24"/>
        </w:rPr>
        <w:t> </w:t>
      </w:r>
      <w:r>
        <w:rPr>
          <w:sz w:val="24"/>
        </w:rPr>
        <w:t>acceptable</w:t>
      </w:r>
      <w:r>
        <w:rPr>
          <w:spacing w:val="-1"/>
          <w:sz w:val="24"/>
        </w:rPr>
        <w:t> </w:t>
      </w:r>
      <w:r>
        <w:rPr>
          <w:sz w:val="24"/>
        </w:rPr>
        <w:t>to</w:t>
      </w:r>
      <w:r>
        <w:rPr>
          <w:spacing w:val="-3"/>
          <w:sz w:val="24"/>
        </w:rPr>
        <w:t> </w:t>
      </w:r>
      <w:r>
        <w:rPr>
          <w:sz w:val="24"/>
        </w:rPr>
        <w:t>the</w:t>
      </w:r>
      <w:r>
        <w:rPr>
          <w:spacing w:val="-1"/>
          <w:sz w:val="24"/>
        </w:rPr>
        <w:t> </w:t>
      </w:r>
      <w:r>
        <w:rPr>
          <w:spacing w:val="-2"/>
          <w:sz w:val="24"/>
        </w:rPr>
        <w:t>organization.</w:t>
      </w:r>
    </w:p>
    <w:p>
      <w:pPr>
        <w:pStyle w:val="Heading1"/>
        <w:numPr>
          <w:ilvl w:val="0"/>
          <w:numId w:val="27"/>
        </w:numPr>
        <w:tabs>
          <w:tab w:pos="1445" w:val="left" w:leader="none"/>
          <w:tab w:pos="2159" w:val="left" w:leader="none"/>
        </w:tabs>
        <w:spacing w:line="240" w:lineRule="auto" w:before="236" w:after="0"/>
        <w:ind w:left="1445" w:right="0" w:hanging="726"/>
        <w:jc w:val="left"/>
        <w:rPr>
          <w:rFonts w:ascii="Times New Roman"/>
          <w:b w:val="0"/>
          <w:position w:val="1"/>
        </w:rPr>
      </w:pPr>
      <w:r>
        <w:rPr>
          <w:rFonts w:ascii="Times New Roman"/>
          <w:b w:val="0"/>
        </w:rPr>
        <w:drawing>
          <wp:inline distT="0" distB="0" distL="0" distR="0">
            <wp:extent cx="241553" cy="115048"/>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81" cstate="print"/>
                    <a:stretch>
                      <a:fillRect/>
                    </a:stretch>
                  </pic:blipFill>
                  <pic:spPr>
                    <a:xfrm>
                      <a:off x="0" y="0"/>
                      <a:ext cx="241553" cy="115048"/>
                    </a:xfrm>
                    <a:prstGeom prst="rect">
                      <a:avLst/>
                    </a:prstGeom>
                  </pic:spPr>
                </pic:pic>
              </a:graphicData>
            </a:graphic>
          </wp:inline>
        </w:drawing>
      </w:r>
      <w:r>
        <w:rPr>
          <w:rFonts w:ascii="Times New Roman"/>
          <w:b w:val="0"/>
        </w:rPr>
      </w:r>
      <w:r>
        <w:rPr>
          <w:rFonts w:ascii="Times New Roman"/>
          <w:b w:val="0"/>
          <w:position w:val="1"/>
        </w:rPr>
        <w:tab/>
      </w:r>
      <w:bookmarkStart w:name="3.4. Improving Communication With Intern" w:id="32"/>
      <w:bookmarkEnd w:id="32"/>
      <w:r>
        <w:rPr>
          <w:rFonts w:ascii="Times New Roman"/>
          <w:b w:val="0"/>
          <w:position w:val="1"/>
        </w:rPr>
      </w:r>
      <w:bookmarkStart w:name="_bookmark17" w:id="33"/>
      <w:bookmarkEnd w:id="33"/>
      <w:r>
        <w:rPr>
          <w:rFonts w:ascii="Times New Roman"/>
          <w:b w:val="0"/>
          <w:position w:val="1"/>
        </w:rPr>
      </w:r>
      <w:r>
        <w:rPr>
          <w:color w:val="1F3863"/>
          <w:position w:val="1"/>
        </w:rPr>
        <w:t>Improving</w:t>
      </w:r>
      <w:r>
        <w:rPr>
          <w:color w:val="1F3863"/>
          <w:spacing w:val="-8"/>
          <w:position w:val="1"/>
        </w:rPr>
        <w:t> </w:t>
      </w:r>
      <w:r>
        <w:rPr>
          <w:color w:val="1F3863"/>
          <w:position w:val="1"/>
        </w:rPr>
        <w:t>Communication</w:t>
      </w:r>
      <w:r>
        <w:rPr>
          <w:color w:val="1F3863"/>
          <w:spacing w:val="-5"/>
          <w:position w:val="1"/>
        </w:rPr>
        <w:t> </w:t>
      </w:r>
      <w:r>
        <w:rPr>
          <w:color w:val="1F3863"/>
          <w:position w:val="1"/>
        </w:rPr>
        <w:t>With</w:t>
      </w:r>
      <w:r>
        <w:rPr>
          <w:color w:val="1F3863"/>
          <w:spacing w:val="-4"/>
          <w:position w:val="1"/>
        </w:rPr>
        <w:t> </w:t>
      </w:r>
      <w:r>
        <w:rPr>
          <w:color w:val="1F3863"/>
          <w:position w:val="1"/>
        </w:rPr>
        <w:t>Internal</w:t>
      </w:r>
      <w:r>
        <w:rPr>
          <w:color w:val="1F3863"/>
          <w:spacing w:val="-6"/>
          <w:position w:val="1"/>
        </w:rPr>
        <w:t> </w:t>
      </w:r>
      <w:r>
        <w:rPr>
          <w:color w:val="1F3863"/>
          <w:position w:val="1"/>
        </w:rPr>
        <w:t>and</w:t>
      </w:r>
      <w:r>
        <w:rPr>
          <w:color w:val="1F3863"/>
          <w:spacing w:val="-4"/>
          <w:position w:val="1"/>
        </w:rPr>
        <w:t> </w:t>
      </w:r>
      <w:r>
        <w:rPr>
          <w:color w:val="1F3863"/>
          <w:position w:val="1"/>
        </w:rPr>
        <w:t>External</w:t>
      </w:r>
      <w:r>
        <w:rPr>
          <w:color w:val="1F3863"/>
          <w:spacing w:val="-4"/>
          <w:position w:val="1"/>
        </w:rPr>
        <w:t> </w:t>
      </w:r>
      <w:r>
        <w:rPr>
          <w:color w:val="1F3863"/>
          <w:position w:val="1"/>
        </w:rPr>
        <w:t>Stakeholders</w:t>
      </w:r>
      <w:r>
        <w:rPr>
          <w:color w:val="1F3863"/>
          <w:spacing w:val="-5"/>
          <w:position w:val="1"/>
        </w:rPr>
        <w:t> </w:t>
      </w:r>
      <w:r>
        <w:rPr>
          <w:color w:val="1F3863"/>
          <w:spacing w:val="-2"/>
          <w:position w:val="1"/>
        </w:rPr>
        <w:t>Using</w:t>
      </w:r>
    </w:p>
    <w:p>
      <w:pPr>
        <w:pStyle w:val="ListParagraph"/>
        <w:numPr>
          <w:ilvl w:val="0"/>
          <w:numId w:val="27"/>
        </w:numPr>
        <w:tabs>
          <w:tab w:pos="2159" w:val="left" w:leader="none"/>
        </w:tabs>
        <w:spacing w:line="240" w:lineRule="auto" w:before="3" w:after="0"/>
        <w:ind w:left="2159" w:right="0" w:hanging="1440"/>
        <w:jc w:val="left"/>
        <w:rPr>
          <w:sz w:val="24"/>
        </w:rPr>
      </w:pPr>
      <w:r>
        <w:rPr>
          <w:rFonts w:ascii="Arial"/>
          <w:b/>
          <w:color w:val="1F3863"/>
          <w:sz w:val="24"/>
        </w:rPr>
        <w:t>the</w:t>
      </w:r>
      <w:r>
        <w:rPr>
          <w:rFonts w:ascii="Arial"/>
          <w:b/>
          <w:color w:val="1F3863"/>
          <w:spacing w:val="-1"/>
          <w:sz w:val="24"/>
        </w:rPr>
        <w:t> </w:t>
      </w:r>
      <w:r>
        <w:rPr>
          <w:rFonts w:ascii="Arial"/>
          <w:b/>
          <w:color w:val="1F3863"/>
          <w:spacing w:val="-2"/>
          <w:sz w:val="24"/>
        </w:rPr>
        <w:t>Framework</w:t>
      </w:r>
    </w:p>
    <w:p>
      <w:pPr>
        <w:pStyle w:val="ListParagraph"/>
        <w:numPr>
          <w:ilvl w:val="0"/>
          <w:numId w:val="27"/>
        </w:numPr>
        <w:tabs>
          <w:tab w:pos="1439" w:val="left" w:leader="none"/>
        </w:tabs>
        <w:spacing w:line="240" w:lineRule="auto" w:before="119" w:after="0"/>
        <w:ind w:left="1439" w:right="0" w:hanging="719"/>
        <w:jc w:val="left"/>
        <w:rPr>
          <w:sz w:val="24"/>
        </w:rPr>
      </w:pPr>
      <w:r>
        <w:rPr>
          <w:sz w:val="24"/>
        </w:rPr>
        <w:t>One</w:t>
      </w:r>
      <w:r>
        <w:rPr>
          <w:spacing w:val="-4"/>
          <w:sz w:val="24"/>
        </w:rPr>
        <w:t> </w:t>
      </w:r>
      <w:r>
        <w:rPr>
          <w:sz w:val="24"/>
        </w:rPr>
        <w:t>of</w:t>
      </w:r>
      <w:r>
        <w:rPr>
          <w:spacing w:val="-1"/>
          <w:sz w:val="24"/>
        </w:rPr>
        <w:t> </w:t>
      </w:r>
      <w:r>
        <w:rPr>
          <w:sz w:val="24"/>
        </w:rPr>
        <w:t>the</w:t>
      </w:r>
      <w:r>
        <w:rPr>
          <w:spacing w:val="-2"/>
          <w:sz w:val="24"/>
        </w:rPr>
        <w:t> </w:t>
      </w:r>
      <w:r>
        <w:rPr>
          <w:sz w:val="24"/>
        </w:rPr>
        <w:t>most</w:t>
      </w:r>
      <w:r>
        <w:rPr>
          <w:spacing w:val="-1"/>
          <w:sz w:val="24"/>
        </w:rPr>
        <w:t> </w:t>
      </w:r>
      <w:r>
        <w:rPr>
          <w:sz w:val="24"/>
        </w:rPr>
        <w:t>common</w:t>
      </w:r>
      <w:r>
        <w:rPr>
          <w:spacing w:val="-1"/>
          <w:sz w:val="24"/>
        </w:rPr>
        <w:t> </w:t>
      </w:r>
      <w:r>
        <w:rPr>
          <w:sz w:val="24"/>
        </w:rPr>
        <w:t>benefits</w:t>
      </w:r>
      <w:r>
        <w:rPr>
          <w:spacing w:val="-2"/>
          <w:sz w:val="24"/>
        </w:rPr>
        <w:t> </w:t>
      </w:r>
      <w:r>
        <w:rPr>
          <w:sz w:val="24"/>
        </w:rPr>
        <w:t>of</w:t>
      </w:r>
      <w:r>
        <w:rPr>
          <w:spacing w:val="-1"/>
          <w:sz w:val="24"/>
        </w:rPr>
        <w:t> </w:t>
      </w:r>
      <w:r>
        <w:rPr>
          <w:sz w:val="24"/>
        </w:rPr>
        <w:t>using</w:t>
      </w:r>
      <w:r>
        <w:rPr>
          <w:spacing w:val="-1"/>
          <w:sz w:val="24"/>
        </w:rPr>
        <w:t> </w:t>
      </w:r>
      <w:r>
        <w:rPr>
          <w:sz w:val="24"/>
        </w:rPr>
        <w:t>the</w:t>
      </w:r>
      <w:r>
        <w:rPr>
          <w:spacing w:val="-2"/>
          <w:sz w:val="24"/>
        </w:rPr>
        <w:t> </w:t>
      </w:r>
      <w:r>
        <w:rPr>
          <w:sz w:val="24"/>
        </w:rPr>
        <w:t>Framework</w:t>
      </w:r>
      <w:r>
        <w:rPr>
          <w:spacing w:val="-3"/>
          <w:sz w:val="24"/>
        </w:rPr>
        <w:t> </w:t>
      </w:r>
      <w:r>
        <w:rPr>
          <w:sz w:val="24"/>
        </w:rPr>
        <w:t>is</w:t>
      </w:r>
      <w:r>
        <w:rPr>
          <w:spacing w:val="-1"/>
          <w:sz w:val="24"/>
        </w:rPr>
        <w:t> </w:t>
      </w:r>
      <w:r>
        <w:rPr>
          <w:sz w:val="24"/>
        </w:rPr>
        <w:t>improving</w:t>
      </w:r>
      <w:r>
        <w:rPr>
          <w:spacing w:val="-3"/>
          <w:sz w:val="24"/>
        </w:rPr>
        <w:t> </w:t>
      </w:r>
      <w:r>
        <w:rPr>
          <w:spacing w:val="-2"/>
          <w:sz w:val="24"/>
        </w:rPr>
        <w:t>communication</w:t>
      </w:r>
    </w:p>
    <w:p>
      <w:pPr>
        <w:pStyle w:val="ListParagraph"/>
        <w:numPr>
          <w:ilvl w:val="0"/>
          <w:numId w:val="27"/>
        </w:numPr>
        <w:tabs>
          <w:tab w:pos="1439" w:val="left" w:leader="none"/>
        </w:tabs>
        <w:spacing w:line="275" w:lineRule="exact" w:before="0" w:after="0"/>
        <w:ind w:left="1439" w:right="0" w:hanging="719"/>
        <w:jc w:val="left"/>
        <w:rPr>
          <w:sz w:val="24"/>
        </w:rPr>
      </w:pPr>
      <w:r>
        <w:rPr>
          <w:sz w:val="24"/>
        </w:rPr>
        <w:t>regarding</w:t>
      </w:r>
      <w:r>
        <w:rPr>
          <w:spacing w:val="-4"/>
          <w:sz w:val="24"/>
        </w:rPr>
        <w:t> </w:t>
      </w:r>
      <w:r>
        <w:rPr>
          <w:sz w:val="24"/>
        </w:rPr>
        <w:t>cybersecurity</w:t>
      </w:r>
      <w:r>
        <w:rPr>
          <w:spacing w:val="-2"/>
          <w:sz w:val="24"/>
        </w:rPr>
        <w:t> </w:t>
      </w:r>
      <w:r>
        <w:rPr>
          <w:sz w:val="24"/>
        </w:rPr>
        <w:t>risks</w:t>
      </w:r>
      <w:r>
        <w:rPr>
          <w:spacing w:val="-2"/>
          <w:sz w:val="24"/>
        </w:rPr>
        <w:t> </w:t>
      </w:r>
      <w:r>
        <w:rPr>
          <w:sz w:val="24"/>
        </w:rPr>
        <w:t>and</w:t>
      </w:r>
      <w:r>
        <w:rPr>
          <w:spacing w:val="-2"/>
          <w:sz w:val="24"/>
        </w:rPr>
        <w:t> </w:t>
      </w:r>
      <w:r>
        <w:rPr>
          <w:sz w:val="24"/>
        </w:rPr>
        <w:t>posture</w:t>
      </w:r>
      <w:r>
        <w:rPr>
          <w:spacing w:val="-2"/>
          <w:sz w:val="24"/>
        </w:rPr>
        <w:t> </w:t>
      </w:r>
      <w:r>
        <w:rPr>
          <w:sz w:val="24"/>
        </w:rPr>
        <w:t>with</w:t>
      </w:r>
      <w:r>
        <w:rPr>
          <w:spacing w:val="-2"/>
          <w:sz w:val="24"/>
        </w:rPr>
        <w:t> </w:t>
      </w:r>
      <w:r>
        <w:rPr>
          <w:sz w:val="24"/>
        </w:rPr>
        <w:t>those</w:t>
      </w:r>
      <w:r>
        <w:rPr>
          <w:spacing w:val="-2"/>
          <w:sz w:val="24"/>
        </w:rPr>
        <w:t> </w:t>
      </w:r>
      <w:r>
        <w:rPr>
          <w:sz w:val="24"/>
        </w:rPr>
        <w:t>inside</w:t>
      </w:r>
      <w:r>
        <w:rPr>
          <w:spacing w:val="-2"/>
          <w:sz w:val="24"/>
        </w:rPr>
        <w:t> </w:t>
      </w:r>
      <w:r>
        <w:rPr>
          <w:sz w:val="24"/>
        </w:rPr>
        <w:t>and</w:t>
      </w:r>
      <w:r>
        <w:rPr>
          <w:spacing w:val="-2"/>
          <w:sz w:val="24"/>
        </w:rPr>
        <w:t> </w:t>
      </w:r>
      <w:r>
        <w:rPr>
          <w:sz w:val="24"/>
        </w:rPr>
        <w:t>outside</w:t>
      </w:r>
      <w:r>
        <w:rPr>
          <w:spacing w:val="-2"/>
          <w:sz w:val="24"/>
        </w:rPr>
        <w:t> </w:t>
      </w:r>
      <w:r>
        <w:rPr>
          <w:sz w:val="24"/>
        </w:rPr>
        <w:t>of</w:t>
      </w:r>
      <w:r>
        <w:rPr>
          <w:spacing w:val="-3"/>
          <w:sz w:val="24"/>
        </w:rPr>
        <w:t> </w:t>
      </w:r>
      <w:r>
        <w:rPr>
          <w:sz w:val="24"/>
        </w:rPr>
        <w:t>an</w:t>
      </w:r>
      <w:r>
        <w:rPr>
          <w:spacing w:val="-2"/>
          <w:sz w:val="24"/>
        </w:rPr>
        <w:t> </w:t>
      </w:r>
      <w:r>
        <w:rPr>
          <w:sz w:val="24"/>
        </w:rPr>
        <w:t>organization.</w:t>
      </w:r>
      <w:r>
        <w:rPr>
          <w:spacing w:val="-1"/>
          <w:sz w:val="24"/>
        </w:rPr>
        <w:t> </w:t>
      </w:r>
      <w:r>
        <w:rPr>
          <w:spacing w:val="-4"/>
          <w:sz w:val="24"/>
        </w:rPr>
        <w:t>This</w:t>
      </w:r>
    </w:p>
    <w:p>
      <w:pPr>
        <w:pStyle w:val="ListParagraph"/>
        <w:numPr>
          <w:ilvl w:val="0"/>
          <w:numId w:val="27"/>
        </w:numPr>
        <w:tabs>
          <w:tab w:pos="1439" w:val="left" w:leader="none"/>
        </w:tabs>
        <w:spacing w:line="275" w:lineRule="exact" w:before="0" w:after="0"/>
        <w:ind w:left="1439" w:right="0" w:hanging="719"/>
        <w:jc w:val="left"/>
        <w:rPr>
          <w:sz w:val="24"/>
        </w:rPr>
      </w:pPr>
      <w:r>
        <w:rPr>
          <w:sz w:val="24"/>
        </w:rPr>
        <w:t>section</w:t>
      </w:r>
      <w:r>
        <w:rPr>
          <w:spacing w:val="-5"/>
          <w:sz w:val="24"/>
        </w:rPr>
        <w:t> </w:t>
      </w:r>
      <w:r>
        <w:rPr>
          <w:sz w:val="24"/>
        </w:rPr>
        <w:t>explains</w:t>
      </w:r>
      <w:r>
        <w:rPr>
          <w:spacing w:val="-1"/>
          <w:sz w:val="24"/>
        </w:rPr>
        <w:t> </w:t>
      </w:r>
      <w:r>
        <w:rPr>
          <w:sz w:val="24"/>
        </w:rPr>
        <w:t>how</w:t>
      </w:r>
      <w:r>
        <w:rPr>
          <w:spacing w:val="-3"/>
          <w:sz w:val="24"/>
        </w:rPr>
        <w:t> </w:t>
      </w:r>
      <w:r>
        <w:rPr>
          <w:sz w:val="24"/>
        </w:rPr>
        <w:t>to</w:t>
      </w:r>
      <w:r>
        <w:rPr>
          <w:spacing w:val="-3"/>
          <w:sz w:val="24"/>
        </w:rPr>
        <w:t> </w:t>
      </w:r>
      <w:r>
        <w:rPr>
          <w:sz w:val="24"/>
        </w:rPr>
        <w:t>use</w:t>
      </w:r>
      <w:r>
        <w:rPr>
          <w:spacing w:val="-1"/>
          <w:sz w:val="24"/>
        </w:rPr>
        <w:t> </w:t>
      </w:r>
      <w:r>
        <w:rPr>
          <w:sz w:val="24"/>
        </w:rPr>
        <w:t>the</w:t>
      </w:r>
      <w:r>
        <w:rPr>
          <w:spacing w:val="-2"/>
          <w:sz w:val="24"/>
        </w:rPr>
        <w:t> </w:t>
      </w:r>
      <w:r>
        <w:rPr>
          <w:sz w:val="24"/>
        </w:rPr>
        <w:t>Framework</w:t>
      </w:r>
      <w:r>
        <w:rPr>
          <w:spacing w:val="-1"/>
          <w:sz w:val="24"/>
        </w:rPr>
        <w:t> </w:t>
      </w:r>
      <w:r>
        <w:rPr>
          <w:sz w:val="24"/>
        </w:rPr>
        <w:t>to</w:t>
      </w:r>
      <w:r>
        <w:rPr>
          <w:spacing w:val="-2"/>
          <w:sz w:val="24"/>
        </w:rPr>
        <w:t> </w:t>
      </w:r>
      <w:r>
        <w:rPr>
          <w:sz w:val="24"/>
        </w:rPr>
        <w:t>facilitate</w:t>
      </w:r>
      <w:r>
        <w:rPr>
          <w:spacing w:val="-1"/>
          <w:sz w:val="24"/>
        </w:rPr>
        <w:t> </w:t>
      </w:r>
      <w:r>
        <w:rPr>
          <w:sz w:val="24"/>
        </w:rPr>
        <w:t>communication</w:t>
      </w:r>
      <w:r>
        <w:rPr>
          <w:spacing w:val="-1"/>
          <w:sz w:val="24"/>
        </w:rPr>
        <w:t> </w:t>
      </w:r>
      <w:r>
        <w:rPr>
          <w:sz w:val="24"/>
        </w:rPr>
        <w:t>and</w:t>
      </w:r>
      <w:r>
        <w:rPr>
          <w:spacing w:val="-2"/>
          <w:sz w:val="24"/>
        </w:rPr>
        <w:t> </w:t>
      </w:r>
      <w:r>
        <w:rPr>
          <w:sz w:val="24"/>
        </w:rPr>
        <w:t>discusses</w:t>
      </w:r>
      <w:r>
        <w:rPr>
          <w:spacing w:val="-1"/>
          <w:sz w:val="24"/>
        </w:rPr>
        <w:t> </w:t>
      </w:r>
      <w:r>
        <w:rPr>
          <w:sz w:val="24"/>
        </w:rPr>
        <w:t>many</w:t>
      </w:r>
      <w:r>
        <w:rPr>
          <w:spacing w:val="-1"/>
          <w:sz w:val="24"/>
        </w:rPr>
        <w:t> </w:t>
      </w:r>
      <w:r>
        <w:rPr>
          <w:spacing w:val="-5"/>
          <w:sz w:val="24"/>
        </w:rPr>
        <w:t>of</w:t>
      </w:r>
    </w:p>
    <w:p>
      <w:pPr>
        <w:pStyle w:val="ListParagraph"/>
        <w:numPr>
          <w:ilvl w:val="0"/>
          <w:numId w:val="27"/>
        </w:numPr>
        <w:tabs>
          <w:tab w:pos="1439" w:val="left" w:leader="none"/>
        </w:tabs>
        <w:spacing w:line="240" w:lineRule="auto" w:before="0" w:after="0"/>
        <w:ind w:left="1439" w:right="0" w:hanging="719"/>
        <w:jc w:val="left"/>
        <w:rPr>
          <w:sz w:val="24"/>
        </w:rPr>
      </w:pPr>
      <w:r>
        <w:rPr>
          <w:sz w:val="24"/>
        </w:rPr>
        <w:t>the</w:t>
      </w:r>
      <w:r>
        <w:rPr>
          <w:spacing w:val="-1"/>
          <w:sz w:val="24"/>
        </w:rPr>
        <w:t> </w:t>
      </w:r>
      <w:r>
        <w:rPr>
          <w:sz w:val="24"/>
        </w:rPr>
        <w:t>entities</w:t>
      </w:r>
      <w:r>
        <w:rPr>
          <w:spacing w:val="-1"/>
          <w:sz w:val="24"/>
        </w:rPr>
        <w:t> </w:t>
      </w:r>
      <w:r>
        <w:rPr>
          <w:sz w:val="24"/>
        </w:rPr>
        <w:t>that</w:t>
      </w:r>
      <w:r>
        <w:rPr>
          <w:spacing w:val="-1"/>
          <w:sz w:val="24"/>
        </w:rPr>
        <w:t> </w:t>
      </w:r>
      <w:r>
        <w:rPr>
          <w:sz w:val="24"/>
        </w:rPr>
        <w:t>may </w:t>
      </w:r>
      <w:r>
        <w:rPr>
          <w:spacing w:val="-2"/>
          <w:sz w:val="24"/>
        </w:rPr>
        <w:t>benefit.</w:t>
      </w:r>
    </w:p>
    <w:p>
      <w:pPr>
        <w:pStyle w:val="Heading1"/>
        <w:numPr>
          <w:ilvl w:val="0"/>
          <w:numId w:val="27"/>
        </w:numPr>
        <w:tabs>
          <w:tab w:pos="1439" w:val="left" w:leader="none"/>
        </w:tabs>
        <w:spacing w:line="240" w:lineRule="auto" w:before="240" w:after="0"/>
        <w:ind w:left="1439" w:right="0" w:hanging="719"/>
        <w:jc w:val="left"/>
        <w:rPr>
          <w:rFonts w:ascii="Times New Roman"/>
          <w:b w:val="0"/>
        </w:rPr>
      </w:pPr>
      <w:bookmarkStart w:name="3.4.1. Improving Communication Across th" w:id="34"/>
      <w:bookmarkEnd w:id="34"/>
      <w:r>
        <w:rPr>
          <w:rFonts w:ascii="Times New Roman"/>
          <w:b w:val="0"/>
        </w:rPr>
      </w:r>
      <w:r>
        <w:rPr>
          <w:color w:val="1F3863"/>
        </w:rPr>
        <w:t>3.4.1.</w:t>
      </w:r>
      <w:r>
        <w:rPr>
          <w:color w:val="1F3863"/>
          <w:spacing w:val="45"/>
        </w:rPr>
        <w:t> </w:t>
      </w:r>
      <w:r>
        <w:rPr>
          <w:color w:val="1F3863"/>
        </w:rPr>
        <w:t>Improving</w:t>
      </w:r>
      <w:r>
        <w:rPr>
          <w:color w:val="1F3863"/>
          <w:spacing w:val="-5"/>
        </w:rPr>
        <w:t> </w:t>
      </w:r>
      <w:r>
        <w:rPr>
          <w:color w:val="1F3863"/>
        </w:rPr>
        <w:t>Communication</w:t>
      </w:r>
      <w:r>
        <w:rPr>
          <w:color w:val="1F3863"/>
          <w:spacing w:val="-3"/>
        </w:rPr>
        <w:t> </w:t>
      </w:r>
      <w:r>
        <w:rPr>
          <w:color w:val="1F3863"/>
        </w:rPr>
        <w:t>Across</w:t>
      </w:r>
      <w:r>
        <w:rPr>
          <w:color w:val="1F3863"/>
          <w:spacing w:val="-3"/>
        </w:rPr>
        <w:t> </w:t>
      </w:r>
      <w:r>
        <w:rPr>
          <w:color w:val="1F3863"/>
        </w:rPr>
        <w:t>the</w:t>
      </w:r>
      <w:r>
        <w:rPr>
          <w:color w:val="1F3863"/>
          <w:spacing w:val="-3"/>
        </w:rPr>
        <w:t> </w:t>
      </w:r>
      <w:r>
        <w:rPr>
          <w:color w:val="1F3863"/>
          <w:spacing w:val="-2"/>
        </w:rPr>
        <w:t>Organization</w:t>
      </w:r>
    </w:p>
    <w:p>
      <w:pPr>
        <w:pStyle w:val="ListParagraph"/>
        <w:numPr>
          <w:ilvl w:val="0"/>
          <w:numId w:val="27"/>
        </w:numPr>
        <w:tabs>
          <w:tab w:pos="1439" w:val="left" w:leader="none"/>
        </w:tabs>
        <w:spacing w:line="240" w:lineRule="auto" w:before="119" w:after="0"/>
        <w:ind w:left="1439" w:right="0" w:hanging="719"/>
        <w:jc w:val="left"/>
        <w:rPr>
          <w:sz w:val="24"/>
        </w:rPr>
      </w:pPr>
      <w:r>
        <w:rPr>
          <w:sz w:val="24"/>
        </w:rPr>
        <w:t>The</w:t>
      </w:r>
      <w:r>
        <w:rPr>
          <w:spacing w:val="-4"/>
          <w:sz w:val="24"/>
        </w:rPr>
        <w:t> </w:t>
      </w:r>
      <w:r>
        <w:rPr>
          <w:sz w:val="24"/>
        </w:rPr>
        <w:t>Framework</w:t>
      </w:r>
      <w:r>
        <w:rPr>
          <w:spacing w:val="-2"/>
          <w:sz w:val="24"/>
        </w:rPr>
        <w:t> </w:t>
      </w:r>
      <w:r>
        <w:rPr>
          <w:sz w:val="24"/>
        </w:rPr>
        <w:t>provides</w:t>
      </w:r>
      <w:r>
        <w:rPr>
          <w:spacing w:val="-2"/>
          <w:sz w:val="24"/>
        </w:rPr>
        <w:t> </w:t>
      </w:r>
      <w:r>
        <w:rPr>
          <w:sz w:val="24"/>
        </w:rPr>
        <w:t>a</w:t>
      </w:r>
      <w:r>
        <w:rPr>
          <w:spacing w:val="-2"/>
          <w:sz w:val="24"/>
        </w:rPr>
        <w:t> </w:t>
      </w:r>
      <w:r>
        <w:rPr>
          <w:sz w:val="24"/>
        </w:rPr>
        <w:t>basis</w:t>
      </w:r>
      <w:r>
        <w:rPr>
          <w:spacing w:val="-2"/>
          <w:sz w:val="24"/>
        </w:rPr>
        <w:t> </w:t>
      </w:r>
      <w:r>
        <w:rPr>
          <w:sz w:val="24"/>
        </w:rPr>
        <w:t>for</w:t>
      </w:r>
      <w:r>
        <w:rPr>
          <w:spacing w:val="-2"/>
          <w:sz w:val="24"/>
        </w:rPr>
        <w:t> </w:t>
      </w:r>
      <w:r>
        <w:rPr>
          <w:sz w:val="24"/>
        </w:rPr>
        <w:t>improved</w:t>
      </w:r>
      <w:r>
        <w:rPr>
          <w:spacing w:val="-1"/>
          <w:sz w:val="24"/>
        </w:rPr>
        <w:t> </w:t>
      </w:r>
      <w:r>
        <w:rPr>
          <w:sz w:val="24"/>
        </w:rPr>
        <w:t>communication</w:t>
      </w:r>
      <w:r>
        <w:rPr>
          <w:spacing w:val="-3"/>
          <w:sz w:val="24"/>
        </w:rPr>
        <w:t> </w:t>
      </w:r>
      <w:r>
        <w:rPr>
          <w:sz w:val="24"/>
        </w:rPr>
        <w:t>regarding</w:t>
      </w:r>
      <w:r>
        <w:rPr>
          <w:spacing w:val="-3"/>
          <w:sz w:val="24"/>
        </w:rPr>
        <w:t> </w:t>
      </w:r>
      <w:r>
        <w:rPr>
          <w:spacing w:val="-2"/>
          <w:sz w:val="24"/>
        </w:rPr>
        <w:t>cybersecurity</w:t>
      </w:r>
    </w:p>
    <w:p>
      <w:pPr>
        <w:pStyle w:val="ListParagraph"/>
        <w:numPr>
          <w:ilvl w:val="0"/>
          <w:numId w:val="27"/>
        </w:numPr>
        <w:tabs>
          <w:tab w:pos="1439" w:val="left" w:leader="none"/>
        </w:tabs>
        <w:spacing w:line="240" w:lineRule="auto" w:before="0" w:after="0"/>
        <w:ind w:left="1439" w:right="0" w:hanging="719"/>
        <w:jc w:val="left"/>
        <w:rPr>
          <w:sz w:val="24"/>
        </w:rPr>
      </w:pPr>
      <w:r>
        <w:rPr>
          <w:sz w:val="24"/>
        </w:rPr>
        <w:t>expectations,</w:t>
      </w:r>
      <w:r>
        <w:rPr>
          <w:spacing w:val="-4"/>
          <w:sz w:val="24"/>
        </w:rPr>
        <w:t> </w:t>
      </w:r>
      <w:r>
        <w:rPr>
          <w:sz w:val="24"/>
        </w:rPr>
        <w:t>planning,</w:t>
      </w:r>
      <w:r>
        <w:rPr>
          <w:spacing w:val="-1"/>
          <w:sz w:val="24"/>
        </w:rPr>
        <w:t> </w:t>
      </w:r>
      <w:r>
        <w:rPr>
          <w:sz w:val="24"/>
        </w:rPr>
        <w:t>and</w:t>
      </w:r>
      <w:r>
        <w:rPr>
          <w:spacing w:val="-2"/>
          <w:sz w:val="24"/>
        </w:rPr>
        <w:t> </w:t>
      </w:r>
      <w:r>
        <w:rPr>
          <w:sz w:val="24"/>
        </w:rPr>
        <w:t>resources</w:t>
      </w:r>
      <w:r>
        <w:rPr>
          <w:spacing w:val="-2"/>
          <w:sz w:val="24"/>
        </w:rPr>
        <w:t> </w:t>
      </w:r>
      <w:r>
        <w:rPr>
          <w:sz w:val="24"/>
        </w:rPr>
        <w:t>among</w:t>
      </w:r>
      <w:r>
        <w:rPr>
          <w:spacing w:val="-1"/>
          <w:sz w:val="24"/>
        </w:rPr>
        <w:t> </w:t>
      </w:r>
      <w:r>
        <w:rPr>
          <w:sz w:val="24"/>
        </w:rPr>
        <w:t>executives,</w:t>
      </w:r>
      <w:r>
        <w:rPr>
          <w:spacing w:val="-2"/>
          <w:sz w:val="24"/>
        </w:rPr>
        <w:t> </w:t>
      </w:r>
      <w:r>
        <w:rPr>
          <w:sz w:val="24"/>
        </w:rPr>
        <w:t>business</w:t>
      </w:r>
      <w:r>
        <w:rPr>
          <w:spacing w:val="-1"/>
          <w:sz w:val="24"/>
        </w:rPr>
        <w:t> </w:t>
      </w:r>
      <w:r>
        <w:rPr>
          <w:sz w:val="24"/>
        </w:rPr>
        <w:t>process</w:t>
      </w:r>
      <w:r>
        <w:rPr>
          <w:spacing w:val="-3"/>
          <w:sz w:val="24"/>
        </w:rPr>
        <w:t> </w:t>
      </w:r>
      <w:r>
        <w:rPr>
          <w:sz w:val="24"/>
        </w:rPr>
        <w:t>managers,</w:t>
      </w:r>
      <w:r>
        <w:rPr>
          <w:spacing w:val="-1"/>
          <w:sz w:val="24"/>
        </w:rPr>
        <w:t> </w:t>
      </w:r>
      <w:r>
        <w:rPr>
          <w:spacing w:val="-5"/>
          <w:sz w:val="24"/>
        </w:rPr>
        <w:t>and</w:t>
      </w:r>
    </w:p>
    <w:p>
      <w:pPr>
        <w:pStyle w:val="ListParagraph"/>
        <w:numPr>
          <w:ilvl w:val="0"/>
          <w:numId w:val="27"/>
        </w:numPr>
        <w:tabs>
          <w:tab w:pos="1439" w:val="left" w:leader="none"/>
        </w:tabs>
        <w:spacing w:line="240" w:lineRule="auto" w:before="0" w:after="0"/>
        <w:ind w:left="1439" w:right="0" w:hanging="719"/>
        <w:jc w:val="left"/>
        <w:rPr>
          <w:sz w:val="24"/>
        </w:rPr>
      </w:pPr>
      <w:r>
        <w:rPr>
          <w:sz w:val="24"/>
        </w:rPr>
        <w:t>implementation</w:t>
      </w:r>
      <w:r>
        <w:rPr>
          <w:spacing w:val="-4"/>
          <w:sz w:val="24"/>
        </w:rPr>
        <w:t> </w:t>
      </w:r>
      <w:r>
        <w:rPr>
          <w:sz w:val="24"/>
        </w:rPr>
        <w:t>and</w:t>
      </w:r>
      <w:r>
        <w:rPr>
          <w:spacing w:val="-2"/>
          <w:sz w:val="24"/>
        </w:rPr>
        <w:t> </w:t>
      </w:r>
      <w:r>
        <w:rPr>
          <w:sz w:val="24"/>
        </w:rPr>
        <w:t>operations</w:t>
      </w:r>
      <w:r>
        <w:rPr>
          <w:spacing w:val="-2"/>
          <w:sz w:val="24"/>
        </w:rPr>
        <w:t> </w:t>
      </w:r>
      <w:r>
        <w:rPr>
          <w:sz w:val="24"/>
        </w:rPr>
        <w:t>practitioners</w:t>
      </w:r>
      <w:r>
        <w:rPr>
          <w:spacing w:val="-2"/>
          <w:sz w:val="24"/>
        </w:rPr>
        <w:t> </w:t>
      </w:r>
      <w:r>
        <w:rPr>
          <w:sz w:val="24"/>
        </w:rPr>
        <w:t>across</w:t>
      </w:r>
      <w:r>
        <w:rPr>
          <w:spacing w:val="-2"/>
          <w:sz w:val="24"/>
        </w:rPr>
        <w:t> </w:t>
      </w:r>
      <w:r>
        <w:rPr>
          <w:sz w:val="24"/>
        </w:rPr>
        <w:t>an</w:t>
      </w:r>
      <w:r>
        <w:rPr>
          <w:spacing w:val="-1"/>
          <w:sz w:val="24"/>
        </w:rPr>
        <w:t> </w:t>
      </w:r>
      <w:r>
        <w:rPr>
          <w:sz w:val="24"/>
        </w:rPr>
        <w:t>organization.</w:t>
      </w:r>
      <w:r>
        <w:rPr>
          <w:spacing w:val="-2"/>
          <w:sz w:val="24"/>
        </w:rPr>
        <w:t> </w:t>
      </w:r>
      <w:r>
        <w:rPr>
          <w:sz w:val="24"/>
        </w:rPr>
        <w:t>The</w:t>
      </w:r>
      <w:r>
        <w:rPr>
          <w:spacing w:val="-2"/>
          <w:sz w:val="24"/>
        </w:rPr>
        <w:t> </w:t>
      </w:r>
      <w:r>
        <w:rPr>
          <w:sz w:val="24"/>
        </w:rPr>
        <w:t>Framework</w:t>
      </w:r>
      <w:r>
        <w:rPr>
          <w:spacing w:val="-4"/>
          <w:sz w:val="24"/>
        </w:rPr>
        <w:t> </w:t>
      </w:r>
      <w:r>
        <w:rPr>
          <w:sz w:val="24"/>
        </w:rPr>
        <w:t>is</w:t>
      </w:r>
      <w:r>
        <w:rPr>
          <w:spacing w:val="-3"/>
          <w:sz w:val="24"/>
        </w:rPr>
        <w:t> </w:t>
      </w:r>
      <w:r>
        <w:rPr>
          <w:sz w:val="24"/>
        </w:rPr>
        <w:t>best</w:t>
      </w:r>
      <w:r>
        <w:rPr>
          <w:spacing w:val="-1"/>
          <w:sz w:val="24"/>
        </w:rPr>
        <w:t> </w:t>
      </w:r>
      <w:r>
        <w:rPr>
          <w:spacing w:val="-4"/>
          <w:sz w:val="24"/>
        </w:rPr>
        <w:t>used</w:t>
      </w:r>
    </w:p>
    <w:p>
      <w:pPr>
        <w:pStyle w:val="ListParagraph"/>
        <w:numPr>
          <w:ilvl w:val="0"/>
          <w:numId w:val="27"/>
        </w:numPr>
        <w:tabs>
          <w:tab w:pos="1439" w:val="left" w:leader="none"/>
        </w:tabs>
        <w:spacing w:line="240" w:lineRule="auto" w:before="0" w:after="0"/>
        <w:ind w:left="1439" w:right="0" w:hanging="720"/>
        <w:jc w:val="left"/>
        <w:rPr>
          <w:sz w:val="24"/>
        </w:rPr>
      </w:pPr>
      <w:r>
        <w:rPr>
          <w:sz w:val="24"/>
        </w:rPr>
        <w:t>to</w:t>
      </w:r>
      <w:r>
        <w:rPr>
          <w:spacing w:val="-4"/>
          <w:sz w:val="24"/>
        </w:rPr>
        <w:t> </w:t>
      </w:r>
      <w:r>
        <w:rPr>
          <w:sz w:val="24"/>
        </w:rPr>
        <w:t>foster</w:t>
      </w:r>
      <w:r>
        <w:rPr>
          <w:spacing w:val="-1"/>
          <w:sz w:val="24"/>
        </w:rPr>
        <w:t> </w:t>
      </w:r>
      <w:r>
        <w:rPr>
          <w:sz w:val="24"/>
        </w:rPr>
        <w:t>bi-directional</w:t>
      </w:r>
      <w:r>
        <w:rPr>
          <w:spacing w:val="-2"/>
          <w:sz w:val="24"/>
        </w:rPr>
        <w:t> </w:t>
      </w:r>
      <w:r>
        <w:rPr>
          <w:sz w:val="24"/>
        </w:rPr>
        <w:t>information</w:t>
      </w:r>
      <w:r>
        <w:rPr>
          <w:spacing w:val="-3"/>
          <w:sz w:val="24"/>
        </w:rPr>
        <w:t> </w:t>
      </w:r>
      <w:r>
        <w:rPr>
          <w:sz w:val="24"/>
        </w:rPr>
        <w:t>flows</w:t>
      </w:r>
      <w:r>
        <w:rPr>
          <w:spacing w:val="-1"/>
          <w:sz w:val="24"/>
        </w:rPr>
        <w:t> </w:t>
      </w:r>
      <w:r>
        <w:rPr>
          <w:sz w:val="24"/>
        </w:rPr>
        <w:t>(as</w:t>
      </w:r>
      <w:r>
        <w:rPr>
          <w:spacing w:val="-2"/>
          <w:sz w:val="24"/>
        </w:rPr>
        <w:t> </w:t>
      </w:r>
      <w:r>
        <w:rPr>
          <w:sz w:val="24"/>
        </w:rPr>
        <w:t>shown</w:t>
      </w:r>
      <w:r>
        <w:rPr>
          <w:spacing w:val="-1"/>
          <w:sz w:val="24"/>
        </w:rPr>
        <w:t> </w:t>
      </w:r>
      <w:r>
        <w:rPr>
          <w:sz w:val="24"/>
        </w:rPr>
        <w:t>in</w:t>
      </w:r>
      <w:r>
        <w:rPr>
          <w:spacing w:val="-1"/>
          <w:sz w:val="24"/>
        </w:rPr>
        <w:t> </w:t>
      </w:r>
      <w:hyperlink w:history="true" w:anchor="_bookmark18">
        <w:r>
          <w:rPr>
            <w:sz w:val="24"/>
          </w:rPr>
          <w:t>Fig.</w:t>
        </w:r>
        <w:r>
          <w:rPr>
            <w:spacing w:val="-2"/>
            <w:sz w:val="24"/>
          </w:rPr>
          <w:t> </w:t>
        </w:r>
        <w:r>
          <w:rPr>
            <w:sz w:val="24"/>
          </w:rPr>
          <w:t>6</w:t>
        </w:r>
      </w:hyperlink>
      <w:r>
        <w:rPr>
          <w:sz w:val="24"/>
        </w:rPr>
        <w:t>)</w:t>
      </w:r>
      <w:r>
        <w:rPr>
          <w:spacing w:val="-1"/>
          <w:sz w:val="24"/>
        </w:rPr>
        <w:t> </w:t>
      </w:r>
      <w:r>
        <w:rPr>
          <w:sz w:val="24"/>
        </w:rPr>
        <w:t>between</w:t>
      </w:r>
      <w:r>
        <w:rPr>
          <w:spacing w:val="-3"/>
          <w:sz w:val="24"/>
        </w:rPr>
        <w:t> </w:t>
      </w:r>
      <w:r>
        <w:rPr>
          <w:sz w:val="24"/>
        </w:rPr>
        <w:t>those</w:t>
      </w:r>
      <w:r>
        <w:rPr>
          <w:spacing w:val="-2"/>
          <w:sz w:val="24"/>
        </w:rPr>
        <w:t> </w:t>
      </w:r>
      <w:r>
        <w:rPr>
          <w:sz w:val="24"/>
        </w:rPr>
        <w:t>who</w:t>
      </w:r>
      <w:r>
        <w:rPr>
          <w:spacing w:val="-1"/>
          <w:sz w:val="24"/>
        </w:rPr>
        <w:t> </w:t>
      </w:r>
      <w:r>
        <w:rPr>
          <w:sz w:val="24"/>
        </w:rPr>
        <w:t>understand</w:t>
      </w:r>
      <w:r>
        <w:rPr>
          <w:spacing w:val="-3"/>
          <w:sz w:val="24"/>
        </w:rPr>
        <w:t> </w:t>
      </w:r>
      <w:r>
        <w:rPr>
          <w:spacing w:val="-5"/>
          <w:sz w:val="24"/>
        </w:rPr>
        <w:t>the</w:t>
      </w:r>
    </w:p>
    <w:p>
      <w:pPr>
        <w:pStyle w:val="ListParagraph"/>
        <w:numPr>
          <w:ilvl w:val="0"/>
          <w:numId w:val="27"/>
        </w:numPr>
        <w:tabs>
          <w:tab w:pos="1439" w:val="left" w:leader="none"/>
        </w:tabs>
        <w:spacing w:line="240" w:lineRule="auto" w:before="0" w:after="0"/>
        <w:ind w:left="1439" w:right="0" w:hanging="720"/>
        <w:jc w:val="left"/>
        <w:rPr>
          <w:sz w:val="24"/>
        </w:rPr>
      </w:pPr>
      <w:r>
        <w:rPr>
          <w:sz w:val="24"/>
        </w:rPr>
        <w:t>mission</w:t>
      </w:r>
      <w:r>
        <w:rPr>
          <w:spacing w:val="-3"/>
          <w:sz w:val="24"/>
        </w:rPr>
        <w:t> </w:t>
      </w:r>
      <w:r>
        <w:rPr>
          <w:sz w:val="24"/>
        </w:rPr>
        <w:t>objectives</w:t>
      </w:r>
      <w:r>
        <w:rPr>
          <w:spacing w:val="-2"/>
          <w:sz w:val="24"/>
        </w:rPr>
        <w:t> </w:t>
      </w:r>
      <w:r>
        <w:rPr>
          <w:sz w:val="24"/>
        </w:rPr>
        <w:t>and</w:t>
      </w:r>
      <w:r>
        <w:rPr>
          <w:spacing w:val="-1"/>
          <w:sz w:val="24"/>
        </w:rPr>
        <w:t> </w:t>
      </w:r>
      <w:r>
        <w:rPr>
          <w:sz w:val="24"/>
        </w:rPr>
        <w:t>those</w:t>
      </w:r>
      <w:r>
        <w:rPr>
          <w:spacing w:val="-1"/>
          <w:sz w:val="24"/>
        </w:rPr>
        <w:t> </w:t>
      </w:r>
      <w:r>
        <w:rPr>
          <w:sz w:val="24"/>
        </w:rPr>
        <w:t>who</w:t>
      </w:r>
      <w:r>
        <w:rPr>
          <w:spacing w:val="-1"/>
          <w:sz w:val="24"/>
        </w:rPr>
        <w:t> </w:t>
      </w:r>
      <w:r>
        <w:rPr>
          <w:sz w:val="24"/>
        </w:rPr>
        <w:t>understand</w:t>
      </w:r>
      <w:r>
        <w:rPr>
          <w:spacing w:val="-3"/>
          <w:sz w:val="24"/>
        </w:rPr>
        <w:t> </w:t>
      </w:r>
      <w:r>
        <w:rPr>
          <w:sz w:val="24"/>
        </w:rPr>
        <w:t>the</w:t>
      </w:r>
      <w:r>
        <w:rPr>
          <w:spacing w:val="-1"/>
          <w:sz w:val="24"/>
        </w:rPr>
        <w:t> </w:t>
      </w:r>
      <w:r>
        <w:rPr>
          <w:sz w:val="24"/>
        </w:rPr>
        <w:t>specific</w:t>
      </w:r>
      <w:r>
        <w:rPr>
          <w:spacing w:val="-1"/>
          <w:sz w:val="24"/>
        </w:rPr>
        <w:t> </w:t>
      </w:r>
      <w:r>
        <w:rPr>
          <w:sz w:val="24"/>
        </w:rPr>
        <w:t>cybersecurity</w:t>
      </w:r>
      <w:r>
        <w:rPr>
          <w:spacing w:val="-3"/>
          <w:sz w:val="24"/>
        </w:rPr>
        <w:t> </w:t>
      </w:r>
      <w:r>
        <w:rPr>
          <w:sz w:val="24"/>
        </w:rPr>
        <w:t>risks</w:t>
      </w:r>
      <w:r>
        <w:rPr>
          <w:spacing w:val="-1"/>
          <w:sz w:val="24"/>
        </w:rPr>
        <w:t> </w:t>
      </w:r>
      <w:r>
        <w:rPr>
          <w:sz w:val="24"/>
        </w:rPr>
        <w:t>that</w:t>
      </w:r>
      <w:r>
        <w:rPr>
          <w:spacing w:val="-2"/>
          <w:sz w:val="24"/>
        </w:rPr>
        <w:t> </w:t>
      </w:r>
      <w:r>
        <w:rPr>
          <w:sz w:val="24"/>
        </w:rPr>
        <w:t>could</w:t>
      </w:r>
      <w:r>
        <w:rPr>
          <w:spacing w:val="-2"/>
          <w:sz w:val="24"/>
        </w:rPr>
        <w:t> hamper</w:t>
      </w:r>
    </w:p>
    <w:p>
      <w:pPr>
        <w:pStyle w:val="ListParagraph"/>
        <w:numPr>
          <w:ilvl w:val="0"/>
          <w:numId w:val="27"/>
        </w:numPr>
        <w:tabs>
          <w:tab w:pos="1439" w:val="left" w:leader="none"/>
        </w:tabs>
        <w:spacing w:line="240" w:lineRule="auto" w:before="0" w:after="0"/>
        <w:ind w:left="1439" w:right="0" w:hanging="720"/>
        <w:jc w:val="left"/>
        <w:rPr>
          <w:sz w:val="24"/>
        </w:rPr>
      </w:pPr>
      <w:r>
        <w:rPr>
          <w:sz w:val="24"/>
        </w:rPr>
        <w:t>the</w:t>
      </w:r>
      <w:r>
        <w:rPr>
          <w:spacing w:val="-4"/>
          <w:sz w:val="24"/>
        </w:rPr>
        <w:t> </w:t>
      </w:r>
      <w:r>
        <w:rPr>
          <w:sz w:val="24"/>
        </w:rPr>
        <w:t>achievement</w:t>
      </w:r>
      <w:r>
        <w:rPr>
          <w:spacing w:val="-2"/>
          <w:sz w:val="24"/>
        </w:rPr>
        <w:t> </w:t>
      </w:r>
      <w:r>
        <w:rPr>
          <w:sz w:val="24"/>
        </w:rPr>
        <w:t>of</w:t>
      </w:r>
      <w:r>
        <w:rPr>
          <w:spacing w:val="-2"/>
          <w:sz w:val="24"/>
        </w:rPr>
        <w:t> </w:t>
      </w:r>
      <w:r>
        <w:rPr>
          <w:sz w:val="24"/>
        </w:rPr>
        <w:t>those</w:t>
      </w:r>
      <w:r>
        <w:rPr>
          <w:spacing w:val="-1"/>
          <w:sz w:val="24"/>
        </w:rPr>
        <w:t> </w:t>
      </w:r>
      <w:r>
        <w:rPr>
          <w:sz w:val="24"/>
        </w:rPr>
        <w:t>objectives.</w:t>
      </w:r>
      <w:r>
        <w:rPr>
          <w:spacing w:val="-4"/>
          <w:sz w:val="24"/>
        </w:rPr>
        <w:t> </w:t>
      </w:r>
      <w:r>
        <w:rPr>
          <w:sz w:val="24"/>
        </w:rPr>
        <w:t>This</w:t>
      </w:r>
      <w:r>
        <w:rPr>
          <w:spacing w:val="-2"/>
          <w:sz w:val="24"/>
        </w:rPr>
        <w:t> </w:t>
      </w:r>
      <w:r>
        <w:rPr>
          <w:sz w:val="24"/>
        </w:rPr>
        <w:t>includes</w:t>
      </w:r>
      <w:r>
        <w:rPr>
          <w:spacing w:val="-1"/>
          <w:sz w:val="24"/>
        </w:rPr>
        <w:t> </w:t>
      </w:r>
      <w:r>
        <w:rPr>
          <w:sz w:val="24"/>
        </w:rPr>
        <w:t>top-down</w:t>
      </w:r>
      <w:r>
        <w:rPr>
          <w:spacing w:val="-4"/>
          <w:sz w:val="24"/>
        </w:rPr>
        <w:t> </w:t>
      </w:r>
      <w:r>
        <w:rPr>
          <w:sz w:val="24"/>
        </w:rPr>
        <w:t>dialogue</w:t>
      </w:r>
      <w:r>
        <w:rPr>
          <w:spacing w:val="-3"/>
          <w:sz w:val="24"/>
        </w:rPr>
        <w:t> </w:t>
      </w:r>
      <w:r>
        <w:rPr>
          <w:sz w:val="24"/>
        </w:rPr>
        <w:t>(fostering</w:t>
      </w:r>
      <w:r>
        <w:rPr>
          <w:spacing w:val="-1"/>
          <w:sz w:val="24"/>
        </w:rPr>
        <w:t> </w:t>
      </w:r>
      <w:r>
        <w:rPr>
          <w:spacing w:val="-2"/>
          <w:sz w:val="24"/>
        </w:rPr>
        <w:t>understanding</w:t>
      </w:r>
    </w:p>
    <w:p>
      <w:pPr>
        <w:pStyle w:val="ListParagraph"/>
        <w:numPr>
          <w:ilvl w:val="0"/>
          <w:numId w:val="27"/>
        </w:numPr>
        <w:tabs>
          <w:tab w:pos="1439" w:val="left" w:leader="none"/>
        </w:tabs>
        <w:spacing w:line="240" w:lineRule="auto" w:before="0" w:after="0"/>
        <w:ind w:left="1439" w:right="0" w:hanging="720"/>
        <w:jc w:val="left"/>
        <w:rPr>
          <w:sz w:val="24"/>
        </w:rPr>
      </w:pPr>
      <w:r>
        <w:rPr>
          <w:sz w:val="24"/>
        </w:rPr>
        <w:t>of</w:t>
      </w:r>
      <w:r>
        <w:rPr>
          <w:spacing w:val="-4"/>
          <w:sz w:val="24"/>
        </w:rPr>
        <w:t> </w:t>
      </w:r>
      <w:r>
        <w:rPr>
          <w:sz w:val="24"/>
        </w:rPr>
        <w:t>priorities</w:t>
      </w:r>
      <w:r>
        <w:rPr>
          <w:spacing w:val="-2"/>
          <w:sz w:val="24"/>
        </w:rPr>
        <w:t> </w:t>
      </w:r>
      <w:r>
        <w:rPr>
          <w:sz w:val="24"/>
        </w:rPr>
        <w:t>and</w:t>
      </w:r>
      <w:r>
        <w:rPr>
          <w:spacing w:val="-2"/>
          <w:sz w:val="24"/>
        </w:rPr>
        <w:t> </w:t>
      </w:r>
      <w:r>
        <w:rPr>
          <w:sz w:val="24"/>
        </w:rPr>
        <w:t>strategic</w:t>
      </w:r>
      <w:r>
        <w:rPr>
          <w:spacing w:val="-2"/>
          <w:sz w:val="24"/>
        </w:rPr>
        <w:t> </w:t>
      </w:r>
      <w:r>
        <w:rPr>
          <w:sz w:val="24"/>
        </w:rPr>
        <w:t>direction</w:t>
      </w:r>
      <w:r>
        <w:rPr>
          <w:spacing w:val="-2"/>
          <w:sz w:val="24"/>
        </w:rPr>
        <w:t> </w:t>
      </w:r>
      <w:r>
        <w:rPr>
          <w:sz w:val="24"/>
        </w:rPr>
        <w:t>based</w:t>
      </w:r>
      <w:r>
        <w:rPr>
          <w:spacing w:val="-1"/>
          <w:sz w:val="24"/>
        </w:rPr>
        <w:t> </w:t>
      </w:r>
      <w:r>
        <w:rPr>
          <w:sz w:val="24"/>
        </w:rPr>
        <w:t>on</w:t>
      </w:r>
      <w:r>
        <w:rPr>
          <w:spacing w:val="-2"/>
          <w:sz w:val="24"/>
        </w:rPr>
        <w:t> </w:t>
      </w:r>
      <w:r>
        <w:rPr>
          <w:sz w:val="24"/>
        </w:rPr>
        <w:t>stakeholder</w:t>
      </w:r>
      <w:r>
        <w:rPr>
          <w:spacing w:val="-2"/>
          <w:sz w:val="24"/>
        </w:rPr>
        <w:t> </w:t>
      </w:r>
      <w:r>
        <w:rPr>
          <w:sz w:val="24"/>
        </w:rPr>
        <w:t>needs</w:t>
      </w:r>
      <w:r>
        <w:rPr>
          <w:spacing w:val="-2"/>
          <w:sz w:val="24"/>
        </w:rPr>
        <w:t> </w:t>
      </w:r>
      <w:r>
        <w:rPr>
          <w:sz w:val="24"/>
        </w:rPr>
        <w:t>and</w:t>
      </w:r>
      <w:r>
        <w:rPr>
          <w:spacing w:val="-1"/>
          <w:sz w:val="24"/>
        </w:rPr>
        <w:t> </w:t>
      </w:r>
      <w:r>
        <w:rPr>
          <w:sz w:val="24"/>
        </w:rPr>
        <w:t>expectations)</w:t>
      </w:r>
      <w:r>
        <w:rPr>
          <w:spacing w:val="-3"/>
          <w:sz w:val="24"/>
        </w:rPr>
        <w:t> </w:t>
      </w:r>
      <w:r>
        <w:rPr>
          <w:sz w:val="24"/>
        </w:rPr>
        <w:t>and</w:t>
      </w:r>
      <w:r>
        <w:rPr>
          <w:spacing w:val="-1"/>
          <w:sz w:val="24"/>
        </w:rPr>
        <w:t> </w:t>
      </w:r>
      <w:r>
        <w:rPr>
          <w:sz w:val="24"/>
        </w:rPr>
        <w:t>bottom-</w:t>
      </w:r>
      <w:r>
        <w:rPr>
          <w:spacing w:val="-5"/>
          <w:sz w:val="24"/>
        </w:rPr>
        <w:t>up</w:t>
      </w:r>
    </w:p>
    <w:p>
      <w:pPr>
        <w:pStyle w:val="ListParagraph"/>
        <w:numPr>
          <w:ilvl w:val="0"/>
          <w:numId w:val="27"/>
        </w:numPr>
        <w:tabs>
          <w:tab w:pos="1439" w:val="left" w:leader="none"/>
        </w:tabs>
        <w:spacing w:line="240" w:lineRule="auto" w:before="0" w:after="0"/>
        <w:ind w:left="1439" w:right="0" w:hanging="720"/>
        <w:jc w:val="left"/>
        <w:rPr>
          <w:sz w:val="24"/>
        </w:rPr>
      </w:pPr>
      <w:r>
        <w:rPr>
          <w:sz w:val="24"/>
        </w:rPr>
        <w:t>reporting</w:t>
      </w:r>
      <w:r>
        <w:rPr>
          <w:spacing w:val="-2"/>
          <w:sz w:val="24"/>
        </w:rPr>
        <w:t> </w:t>
      </w:r>
      <w:r>
        <w:rPr>
          <w:sz w:val="24"/>
        </w:rPr>
        <w:t>(informing</w:t>
      </w:r>
      <w:r>
        <w:rPr>
          <w:spacing w:val="-2"/>
          <w:sz w:val="24"/>
        </w:rPr>
        <w:t> </w:t>
      </w:r>
      <w:r>
        <w:rPr>
          <w:sz w:val="24"/>
        </w:rPr>
        <w:t>decisions</w:t>
      </w:r>
      <w:r>
        <w:rPr>
          <w:spacing w:val="-1"/>
          <w:sz w:val="24"/>
        </w:rPr>
        <w:t> </w:t>
      </w:r>
      <w:r>
        <w:rPr>
          <w:sz w:val="24"/>
        </w:rPr>
        <w:t>about</w:t>
      </w:r>
      <w:r>
        <w:rPr>
          <w:spacing w:val="-3"/>
          <w:sz w:val="24"/>
        </w:rPr>
        <w:t> </w:t>
      </w:r>
      <w:r>
        <w:rPr>
          <w:sz w:val="24"/>
        </w:rPr>
        <w:t>and</w:t>
      </w:r>
      <w:r>
        <w:rPr>
          <w:spacing w:val="-2"/>
          <w:sz w:val="24"/>
        </w:rPr>
        <w:t> </w:t>
      </w:r>
      <w:r>
        <w:rPr>
          <w:sz w:val="24"/>
        </w:rPr>
        <w:t>reporting</w:t>
      </w:r>
      <w:r>
        <w:rPr>
          <w:spacing w:val="-1"/>
          <w:sz w:val="24"/>
        </w:rPr>
        <w:t> </w:t>
      </w:r>
      <w:r>
        <w:rPr>
          <w:sz w:val="24"/>
        </w:rPr>
        <w:t>on</w:t>
      </w:r>
      <w:r>
        <w:rPr>
          <w:spacing w:val="-2"/>
          <w:sz w:val="24"/>
        </w:rPr>
        <w:t> </w:t>
      </w:r>
      <w:r>
        <w:rPr>
          <w:sz w:val="24"/>
        </w:rPr>
        <w:t>results</w:t>
      </w:r>
      <w:r>
        <w:rPr>
          <w:spacing w:val="-2"/>
          <w:sz w:val="24"/>
        </w:rPr>
        <w:t> </w:t>
      </w:r>
      <w:r>
        <w:rPr>
          <w:sz w:val="24"/>
        </w:rPr>
        <w:t>of</w:t>
      </w:r>
      <w:r>
        <w:rPr>
          <w:spacing w:val="-2"/>
          <w:sz w:val="24"/>
        </w:rPr>
        <w:t> </w:t>
      </w:r>
      <w:r>
        <w:rPr>
          <w:sz w:val="24"/>
        </w:rPr>
        <w:t>actions</w:t>
      </w:r>
      <w:r>
        <w:rPr>
          <w:spacing w:val="-2"/>
          <w:sz w:val="24"/>
        </w:rPr>
        <w:t> </w:t>
      </w:r>
      <w:r>
        <w:rPr>
          <w:sz w:val="24"/>
        </w:rPr>
        <w:t>taken</w:t>
      </w:r>
      <w:r>
        <w:rPr>
          <w:spacing w:val="-1"/>
          <w:sz w:val="24"/>
        </w:rPr>
        <w:t> </w:t>
      </w:r>
      <w:r>
        <w:rPr>
          <w:sz w:val="24"/>
        </w:rPr>
        <w:t>to</w:t>
      </w:r>
      <w:r>
        <w:rPr>
          <w:spacing w:val="-2"/>
          <w:sz w:val="24"/>
        </w:rPr>
        <w:t> </w:t>
      </w:r>
      <w:r>
        <w:rPr>
          <w:sz w:val="24"/>
        </w:rPr>
        <w:t>implement</w:t>
      </w:r>
      <w:r>
        <w:rPr>
          <w:spacing w:val="-2"/>
          <w:sz w:val="24"/>
        </w:rPr>
        <w:t> </w:t>
      </w:r>
      <w:r>
        <w:rPr>
          <w:spacing w:val="-5"/>
          <w:sz w:val="24"/>
        </w:rPr>
        <w:t>the</w:t>
      </w:r>
    </w:p>
    <w:p>
      <w:pPr>
        <w:pStyle w:val="ListParagraph"/>
        <w:numPr>
          <w:ilvl w:val="0"/>
          <w:numId w:val="27"/>
        </w:numPr>
        <w:tabs>
          <w:tab w:pos="1439" w:val="left" w:leader="none"/>
        </w:tabs>
        <w:spacing w:line="240" w:lineRule="auto" w:before="0" w:after="0"/>
        <w:ind w:left="1439" w:right="0" w:hanging="720"/>
        <w:jc w:val="left"/>
        <w:rPr>
          <w:sz w:val="24"/>
        </w:rPr>
      </w:pPr>
      <w:r>
        <w:rPr>
          <w:spacing w:val="-2"/>
          <w:sz w:val="24"/>
        </w:rPr>
        <w:t>Framework).</w:t>
      </w:r>
    </w:p>
    <w:p>
      <w:pPr>
        <w:pStyle w:val="ListParagraph"/>
        <w:spacing w:after="0" w:line="240" w:lineRule="auto"/>
        <w:jc w:val="left"/>
        <w:rPr>
          <w:sz w:val="24"/>
        </w:rPr>
        <w:sectPr>
          <w:pgSz w:w="12240" w:h="15840"/>
          <w:pgMar w:header="731" w:footer="784" w:top="980" w:bottom="980" w:left="0" w:right="720"/>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9"/>
        <w:ind w:left="0"/>
        <w:rPr>
          <w:sz w:val="20"/>
        </w:rPr>
      </w:pPr>
    </w:p>
    <w:p>
      <w:pPr>
        <w:pStyle w:val="BodyText"/>
        <w:spacing w:after="0"/>
        <w:rPr>
          <w:sz w:val="20"/>
        </w:rPr>
        <w:sectPr>
          <w:pgSz w:w="12240" w:h="15840"/>
          <w:pgMar w:header="731" w:footer="784" w:top="980" w:bottom="980" w:left="0" w:right="720"/>
        </w:sectPr>
      </w:pPr>
    </w:p>
    <w:p>
      <w:pPr>
        <w:pStyle w:val="BodyText"/>
        <w:spacing w:line="223" w:lineRule="exact" w:before="90"/>
        <w:ind w:left="720"/>
      </w:pPr>
      <w:r>
        <w:rPr>
          <w:spacing w:val="-5"/>
        </w:rPr>
        <w:t>498</w:t>
      </w:r>
    </w:p>
    <w:p>
      <w:pPr>
        <w:pStyle w:val="BodyText"/>
        <w:spacing w:line="223" w:lineRule="exact"/>
        <w:ind w:left="720"/>
      </w:pPr>
      <w:r>
        <w:rPr>
          <w:spacing w:val="-5"/>
        </w:rPr>
        <w:t>499</w:t>
      </w:r>
    </w:p>
    <w:p>
      <w:pPr>
        <w:pStyle w:val="BodyText"/>
        <w:spacing w:before="186"/>
        <w:ind w:left="720"/>
      </w:pPr>
      <w:r>
        <w:rPr>
          <w:spacing w:val="-5"/>
        </w:rPr>
        <w:t>500</w:t>
      </w:r>
    </w:p>
    <w:p>
      <w:pPr>
        <w:pStyle w:val="BodyText"/>
        <w:ind w:left="720"/>
      </w:pPr>
      <w:r>
        <w:rPr>
          <w:spacing w:val="-5"/>
        </w:rPr>
        <w:t>501</w:t>
      </w:r>
    </w:p>
    <w:p>
      <w:pPr>
        <w:pStyle w:val="BodyText"/>
        <w:ind w:left="719"/>
      </w:pPr>
      <w:r>
        <w:rPr>
          <w:spacing w:val="-5"/>
        </w:rPr>
        <w:t>502</w:t>
      </w:r>
    </w:p>
    <w:p>
      <w:pPr>
        <w:pStyle w:val="BodyText"/>
        <w:ind w:left="720"/>
      </w:pPr>
      <w:r>
        <w:rPr>
          <w:spacing w:val="-5"/>
        </w:rPr>
        <w:t>503</w:t>
      </w:r>
    </w:p>
    <w:p>
      <w:pPr>
        <w:pStyle w:val="BodyText"/>
        <w:ind w:left="720"/>
      </w:pPr>
      <w:r>
        <w:rPr>
          <w:spacing w:val="-5"/>
        </w:rPr>
        <w:t>504</w:t>
      </w:r>
    </w:p>
    <w:p>
      <w:pPr>
        <w:pStyle w:val="BodyText"/>
        <w:ind w:left="720"/>
      </w:pPr>
      <w:r>
        <w:rPr>
          <w:spacing w:val="-5"/>
        </w:rPr>
        <w:t>505</w:t>
      </w:r>
    </w:p>
    <w:p>
      <w:pPr>
        <w:pStyle w:val="BodyText"/>
        <w:ind w:left="720"/>
      </w:pPr>
      <w:r>
        <w:rPr>
          <w:spacing w:val="-5"/>
        </w:rPr>
        <w:t>506</w:t>
      </w:r>
    </w:p>
    <w:p>
      <w:pPr>
        <w:pStyle w:val="BodyText"/>
        <w:spacing w:before="1"/>
        <w:ind w:left="720"/>
      </w:pPr>
      <w:r>
        <w:rPr>
          <w:spacing w:val="-5"/>
        </w:rPr>
        <w:t>507</w:t>
      </w:r>
    </w:p>
    <w:p>
      <w:pPr>
        <w:pStyle w:val="BodyText"/>
        <w:ind w:left="720"/>
      </w:pPr>
      <w:r>
        <w:rPr>
          <w:spacing w:val="-5"/>
        </w:rPr>
        <w:t>508</w:t>
      </w:r>
    </w:p>
    <w:p>
      <w:pPr>
        <w:pStyle w:val="BodyText"/>
        <w:spacing w:before="120"/>
        <w:ind w:left="720"/>
      </w:pPr>
      <w:r>
        <w:rPr>
          <w:spacing w:val="-5"/>
        </w:rPr>
        <w:t>509</w:t>
      </w:r>
    </w:p>
    <w:p>
      <w:pPr>
        <w:pStyle w:val="BodyText"/>
        <w:ind w:left="719"/>
      </w:pPr>
      <w:r>
        <w:rPr>
          <w:spacing w:val="-5"/>
        </w:rPr>
        <w:t>510</w:t>
      </w:r>
    </w:p>
    <w:p>
      <w:pPr>
        <w:pStyle w:val="BodyText"/>
        <w:ind w:left="719"/>
      </w:pPr>
      <w:r>
        <w:rPr>
          <w:spacing w:val="-5"/>
        </w:rPr>
        <w:t>511</w:t>
      </w:r>
    </w:p>
    <w:p>
      <w:pPr>
        <w:pStyle w:val="BodyText"/>
        <w:ind w:left="720"/>
      </w:pPr>
      <w:r>
        <w:rPr>
          <w:spacing w:val="-5"/>
        </w:rPr>
        <w:t>512</w:t>
      </w:r>
    </w:p>
    <w:p>
      <w:pPr>
        <w:pStyle w:val="BodyText"/>
        <w:ind w:left="720"/>
      </w:pPr>
      <w:r>
        <w:rPr>
          <w:spacing w:val="-5"/>
        </w:rPr>
        <w:t>513</w:t>
      </w:r>
    </w:p>
    <w:p>
      <w:pPr>
        <w:pStyle w:val="BodyText"/>
        <w:ind w:left="720"/>
      </w:pPr>
      <w:r>
        <w:rPr>
          <w:spacing w:val="-5"/>
        </w:rPr>
        <w:t>514</w:t>
      </w:r>
    </w:p>
    <w:p>
      <w:pPr>
        <w:pStyle w:val="BodyText"/>
        <w:ind w:left="719"/>
      </w:pPr>
      <w:r>
        <w:rPr>
          <w:spacing w:val="-5"/>
        </w:rPr>
        <w:t>515</w:t>
      </w:r>
    </w:p>
    <w:p>
      <w:pPr>
        <w:pStyle w:val="BodyText"/>
        <w:ind w:left="719"/>
      </w:pPr>
      <w:r>
        <w:rPr>
          <w:spacing w:val="-5"/>
        </w:rPr>
        <w:t>516</w:t>
      </w:r>
    </w:p>
    <w:p>
      <w:pPr>
        <w:pStyle w:val="BodyText"/>
        <w:spacing w:before="120"/>
        <w:ind w:left="719"/>
      </w:pPr>
      <w:r>
        <w:rPr>
          <w:spacing w:val="-5"/>
        </w:rPr>
        <w:t>517</w:t>
      </w:r>
    </w:p>
    <w:p>
      <w:pPr>
        <w:pStyle w:val="BodyText"/>
        <w:ind w:left="719"/>
      </w:pPr>
      <w:r>
        <w:rPr>
          <w:spacing w:val="-5"/>
        </w:rPr>
        <w:t>518</w:t>
      </w:r>
    </w:p>
    <w:p>
      <w:pPr>
        <w:pStyle w:val="BodyText"/>
        <w:ind w:left="719"/>
      </w:pPr>
      <w:r>
        <w:rPr>
          <w:spacing w:val="-5"/>
        </w:rPr>
        <w:t>519</w:t>
      </w:r>
    </w:p>
    <w:p>
      <w:pPr>
        <w:pStyle w:val="BodyText"/>
        <w:ind w:left="720"/>
      </w:pPr>
      <w:r>
        <w:rPr>
          <w:spacing w:val="-5"/>
        </w:rPr>
        <w:t>520</w:t>
      </w:r>
    </w:p>
    <w:p>
      <w:pPr>
        <w:pStyle w:val="BodyText"/>
        <w:ind w:left="720"/>
      </w:pPr>
      <w:r>
        <w:rPr>
          <w:spacing w:val="-5"/>
        </w:rPr>
        <w:t>521</w:t>
      </w:r>
    </w:p>
    <w:p>
      <w:pPr>
        <w:pStyle w:val="BodyText"/>
        <w:ind w:left="719"/>
      </w:pPr>
      <w:r>
        <w:rPr>
          <w:spacing w:val="-5"/>
        </w:rPr>
        <w:t>522</w:t>
      </w:r>
    </w:p>
    <w:p>
      <w:pPr>
        <w:pStyle w:val="BodyText"/>
        <w:ind w:left="719"/>
      </w:pPr>
      <w:r>
        <w:rPr>
          <w:spacing w:val="-5"/>
        </w:rPr>
        <w:t>523</w:t>
      </w:r>
    </w:p>
    <w:p>
      <w:pPr>
        <w:pStyle w:val="BodyText"/>
        <w:ind w:left="719"/>
      </w:pPr>
      <w:r>
        <w:rPr>
          <w:spacing w:val="-5"/>
        </w:rPr>
        <w:t>524</w:t>
      </w:r>
    </w:p>
    <w:p>
      <w:pPr>
        <w:pStyle w:val="BodyText"/>
        <w:ind w:left="719"/>
      </w:pPr>
      <w:r>
        <w:rPr>
          <w:spacing w:val="-5"/>
        </w:rPr>
        <w:t>525</w:t>
      </w:r>
    </w:p>
    <w:p>
      <w:pPr>
        <w:spacing w:line="240" w:lineRule="auto" w:before="108"/>
        <w:rPr>
          <w:sz w:val="18"/>
        </w:rPr>
      </w:pPr>
      <w:r>
        <w:rPr/>
        <w:br w:type="column"/>
      </w:r>
      <w:r>
        <w:rPr>
          <w:sz w:val="18"/>
        </w:rPr>
      </w:r>
    </w:p>
    <w:p>
      <w:pPr>
        <w:spacing w:before="0"/>
        <w:ind w:left="0" w:right="400" w:firstLine="0"/>
        <w:jc w:val="center"/>
        <w:rPr>
          <w:rFonts w:ascii="Arial"/>
          <w:b/>
          <w:sz w:val="18"/>
        </w:rPr>
      </w:pPr>
      <w:r>
        <w:rPr>
          <w:rFonts w:ascii="Arial"/>
          <w:b/>
          <w:sz w:val="18"/>
        </w:rPr>
        <w:drawing>
          <wp:anchor distT="0" distB="0" distL="0" distR="0" allowOverlap="1" layoutInCell="1" locked="0" behindDoc="0" simplePos="0" relativeHeight="15739392">
            <wp:simplePos x="0" y="0"/>
            <wp:positionH relativeFrom="page">
              <wp:posOffset>1136650</wp:posOffset>
            </wp:positionH>
            <wp:positionV relativeFrom="paragraph">
              <wp:posOffset>-2997127</wp:posOffset>
            </wp:positionV>
            <wp:extent cx="5494019" cy="2992625"/>
            <wp:effectExtent l="0" t="0" r="0" b="0"/>
            <wp:wrapNone/>
            <wp:docPr id="64" name="Image 64" descr="P278#yIS1"/>
            <wp:cNvGraphicFramePr>
              <a:graphicFrameLocks/>
            </wp:cNvGraphicFramePr>
            <a:graphic>
              <a:graphicData uri="http://schemas.openxmlformats.org/drawingml/2006/picture">
                <pic:pic>
                  <pic:nvPicPr>
                    <pic:cNvPr id="64" name="Image 64" descr="P278#yIS1"/>
                    <pic:cNvPicPr/>
                  </pic:nvPicPr>
                  <pic:blipFill>
                    <a:blip r:embed="rId82" cstate="print"/>
                    <a:stretch>
                      <a:fillRect/>
                    </a:stretch>
                  </pic:blipFill>
                  <pic:spPr>
                    <a:xfrm>
                      <a:off x="0" y="0"/>
                      <a:ext cx="5494019" cy="2992625"/>
                    </a:xfrm>
                    <a:prstGeom prst="rect">
                      <a:avLst/>
                    </a:prstGeom>
                  </pic:spPr>
                </pic:pic>
              </a:graphicData>
            </a:graphic>
          </wp:anchor>
        </w:drawing>
      </w:r>
      <w:bookmarkStart w:name="_bookmark18" w:id="35"/>
      <w:bookmarkEnd w:id="35"/>
      <w:r>
        <w:rPr/>
      </w:r>
      <w:r>
        <w:rPr>
          <w:rFonts w:ascii="Arial"/>
          <w:b/>
          <w:color w:val="4471C4"/>
          <w:sz w:val="18"/>
        </w:rPr>
        <w:t>Fig.</w:t>
      </w:r>
      <w:r>
        <w:rPr>
          <w:rFonts w:ascii="Arial"/>
          <w:b/>
          <w:color w:val="4471C4"/>
          <w:spacing w:val="-4"/>
          <w:sz w:val="18"/>
        </w:rPr>
        <w:t> </w:t>
      </w:r>
      <w:r>
        <w:rPr>
          <w:rFonts w:ascii="Arial"/>
          <w:b/>
          <w:color w:val="4471C4"/>
          <w:sz w:val="18"/>
        </w:rPr>
        <w:t>6.</w:t>
      </w:r>
      <w:r>
        <w:rPr>
          <w:rFonts w:ascii="Arial"/>
          <w:b/>
          <w:color w:val="4471C4"/>
          <w:spacing w:val="-2"/>
          <w:sz w:val="18"/>
        </w:rPr>
        <w:t> </w:t>
      </w:r>
      <w:r>
        <w:rPr>
          <w:rFonts w:ascii="Arial"/>
          <w:b/>
          <w:color w:val="4471C4"/>
          <w:sz w:val="18"/>
        </w:rPr>
        <w:t>Using</w:t>
      </w:r>
      <w:r>
        <w:rPr>
          <w:rFonts w:ascii="Arial"/>
          <w:b/>
          <w:color w:val="4471C4"/>
          <w:spacing w:val="-3"/>
          <w:sz w:val="18"/>
        </w:rPr>
        <w:t> </w:t>
      </w:r>
      <w:r>
        <w:rPr>
          <w:rFonts w:ascii="Arial"/>
          <w:b/>
          <w:color w:val="4471C4"/>
          <w:sz w:val="18"/>
        </w:rPr>
        <w:t>the</w:t>
      </w:r>
      <w:r>
        <w:rPr>
          <w:rFonts w:ascii="Arial"/>
          <w:b/>
          <w:color w:val="4471C4"/>
          <w:spacing w:val="-3"/>
          <w:sz w:val="18"/>
        </w:rPr>
        <w:t> </w:t>
      </w:r>
      <w:r>
        <w:rPr>
          <w:rFonts w:ascii="Arial"/>
          <w:b/>
          <w:color w:val="4471C4"/>
          <w:sz w:val="18"/>
        </w:rPr>
        <w:t>Cybersecurity</w:t>
      </w:r>
      <w:r>
        <w:rPr>
          <w:rFonts w:ascii="Arial"/>
          <w:b/>
          <w:color w:val="4471C4"/>
          <w:spacing w:val="-4"/>
          <w:sz w:val="18"/>
        </w:rPr>
        <w:t> </w:t>
      </w:r>
      <w:r>
        <w:rPr>
          <w:rFonts w:ascii="Arial"/>
          <w:b/>
          <w:color w:val="4471C4"/>
          <w:sz w:val="18"/>
        </w:rPr>
        <w:t>Framework</w:t>
      </w:r>
      <w:r>
        <w:rPr>
          <w:rFonts w:ascii="Arial"/>
          <w:b/>
          <w:color w:val="4471C4"/>
          <w:spacing w:val="-3"/>
          <w:sz w:val="18"/>
        </w:rPr>
        <w:t> </w:t>
      </w:r>
      <w:r>
        <w:rPr>
          <w:rFonts w:ascii="Arial"/>
          <w:b/>
          <w:color w:val="4471C4"/>
          <w:sz w:val="18"/>
        </w:rPr>
        <w:t>to</w:t>
      </w:r>
      <w:r>
        <w:rPr>
          <w:rFonts w:ascii="Arial"/>
          <w:b/>
          <w:color w:val="4471C4"/>
          <w:spacing w:val="-2"/>
          <w:sz w:val="18"/>
        </w:rPr>
        <w:t> </w:t>
      </w:r>
      <w:r>
        <w:rPr>
          <w:rFonts w:ascii="Arial"/>
          <w:b/>
          <w:color w:val="4471C4"/>
          <w:sz w:val="18"/>
        </w:rPr>
        <w:t>improve</w:t>
      </w:r>
      <w:r>
        <w:rPr>
          <w:rFonts w:ascii="Arial"/>
          <w:b/>
          <w:color w:val="4471C4"/>
          <w:spacing w:val="-3"/>
          <w:sz w:val="18"/>
        </w:rPr>
        <w:t> </w:t>
      </w:r>
      <w:r>
        <w:rPr>
          <w:rFonts w:ascii="Arial"/>
          <w:b/>
          <w:color w:val="4471C4"/>
          <w:spacing w:val="-2"/>
          <w:sz w:val="18"/>
        </w:rPr>
        <w:t>communication</w:t>
      </w:r>
    </w:p>
    <w:p>
      <w:pPr>
        <w:pStyle w:val="BodyText"/>
        <w:spacing w:before="200"/>
        <w:ind w:left="319" w:right="736"/>
      </w:pPr>
      <w:r>
        <w:rPr/>
        <w:t>When</w:t>
      </w:r>
      <w:r>
        <w:rPr>
          <w:spacing w:val="-3"/>
        </w:rPr>
        <w:t> </w:t>
      </w:r>
      <w:r>
        <w:rPr/>
        <w:t>implementing</w:t>
      </w:r>
      <w:r>
        <w:rPr>
          <w:spacing w:val="-3"/>
        </w:rPr>
        <w:t> </w:t>
      </w:r>
      <w:r>
        <w:rPr/>
        <w:t>the</w:t>
      </w:r>
      <w:r>
        <w:rPr>
          <w:spacing w:val="-4"/>
        </w:rPr>
        <w:t> </w:t>
      </w:r>
      <w:r>
        <w:rPr/>
        <w:t>Framework,</w:t>
      </w:r>
      <w:r>
        <w:rPr>
          <w:spacing w:val="-5"/>
        </w:rPr>
        <w:t> </w:t>
      </w:r>
      <w:r>
        <w:rPr/>
        <w:t>the</w:t>
      </w:r>
      <w:r>
        <w:rPr>
          <w:spacing w:val="-3"/>
        </w:rPr>
        <w:t> </w:t>
      </w:r>
      <w:r>
        <w:rPr>
          <w:b/>
        </w:rPr>
        <w:t>senior</w:t>
      </w:r>
      <w:r>
        <w:rPr>
          <w:b/>
          <w:spacing w:val="-3"/>
        </w:rPr>
        <w:t> </w:t>
      </w:r>
      <w:r>
        <w:rPr>
          <w:b/>
        </w:rPr>
        <w:t>executive</w:t>
      </w:r>
      <w:r>
        <w:rPr>
          <w:b/>
          <w:spacing w:val="-4"/>
        </w:rPr>
        <w:t> </w:t>
      </w:r>
      <w:r>
        <w:rPr/>
        <w:t>level</w:t>
      </w:r>
      <w:r>
        <w:rPr>
          <w:spacing w:val="-3"/>
        </w:rPr>
        <w:t> </w:t>
      </w:r>
      <w:r>
        <w:rPr/>
        <w:t>will</w:t>
      </w:r>
      <w:r>
        <w:rPr>
          <w:spacing w:val="-3"/>
        </w:rPr>
        <w:t> </w:t>
      </w:r>
      <w:r>
        <w:rPr/>
        <w:t>focus</w:t>
      </w:r>
      <w:r>
        <w:rPr>
          <w:spacing w:val="-4"/>
        </w:rPr>
        <w:t> </w:t>
      </w:r>
      <w:r>
        <w:rPr/>
        <w:t>on</w:t>
      </w:r>
      <w:r>
        <w:rPr>
          <w:spacing w:val="-3"/>
        </w:rPr>
        <w:t> </w:t>
      </w:r>
      <w:r>
        <w:rPr/>
        <w:t>organizational</w:t>
      </w:r>
      <w:r>
        <w:rPr>
          <w:spacing w:val="-3"/>
        </w:rPr>
        <w:t> </w:t>
      </w:r>
      <w:r>
        <w:rPr/>
        <w:t>risk, with actions to express mission priorities under the G</w:t>
      </w:r>
      <w:r>
        <w:rPr>
          <w:sz w:val="19"/>
        </w:rPr>
        <w:t>OVERN </w:t>
      </w:r>
      <w:r>
        <w:rPr/>
        <w:t>Function and approve Framework Tier selection. Discussions at this level involve strategy, particularly how cybersecurity-related uncertainties might affect achieving the enterprise’s mission and objectives. From a</w:t>
      </w:r>
      <w:r>
        <w:rPr>
          <w:spacing w:val="40"/>
        </w:rPr>
        <w:t> </w:t>
      </w:r>
      <w:r>
        <w:rPr/>
        <w:t>cybersecurity perspective, this entails understanding the needs of internal stakeholders (e.g., shareholders, employees, business managers) and external stakeholders (e.g., customers, regulators, citizens). As executives establish cybersecurity priorities and objectives based on those needs, they develop a risk strategy that considers risk appetite and addresses expectations, accountability, and resources.</w:t>
      </w:r>
    </w:p>
    <w:p>
      <w:pPr>
        <w:pStyle w:val="BodyText"/>
        <w:spacing w:before="120"/>
        <w:ind w:left="319" w:right="721"/>
      </w:pPr>
      <w:r>
        <w:rPr/>
        <w:t>The</w:t>
      </w:r>
      <w:r>
        <w:rPr>
          <w:spacing w:val="-3"/>
        </w:rPr>
        <w:t> </w:t>
      </w:r>
      <w:r>
        <w:rPr/>
        <w:t>overall</w:t>
      </w:r>
      <w:r>
        <w:rPr>
          <w:spacing w:val="-4"/>
        </w:rPr>
        <w:t> </w:t>
      </w:r>
      <w:r>
        <w:rPr/>
        <w:t>cybersecurity</w:t>
      </w:r>
      <w:r>
        <w:rPr>
          <w:spacing w:val="-3"/>
        </w:rPr>
        <w:t> </w:t>
      </w:r>
      <w:r>
        <w:rPr/>
        <w:t>objectives</w:t>
      </w:r>
      <w:r>
        <w:rPr>
          <w:spacing w:val="-5"/>
        </w:rPr>
        <w:t> </w:t>
      </w:r>
      <w:r>
        <w:rPr/>
        <w:t>set</w:t>
      </w:r>
      <w:r>
        <w:rPr>
          <w:spacing w:val="-3"/>
        </w:rPr>
        <w:t> </w:t>
      </w:r>
      <w:r>
        <w:rPr/>
        <w:t>at</w:t>
      </w:r>
      <w:r>
        <w:rPr>
          <w:spacing w:val="-3"/>
        </w:rPr>
        <w:t> </w:t>
      </w:r>
      <w:r>
        <w:rPr/>
        <w:t>the</w:t>
      </w:r>
      <w:r>
        <w:rPr>
          <w:spacing w:val="-3"/>
        </w:rPr>
        <w:t> </w:t>
      </w:r>
      <w:r>
        <w:rPr/>
        <w:t>senior</w:t>
      </w:r>
      <w:r>
        <w:rPr>
          <w:spacing w:val="-3"/>
        </w:rPr>
        <w:t> </w:t>
      </w:r>
      <w:r>
        <w:rPr/>
        <w:t>executive</w:t>
      </w:r>
      <w:r>
        <w:rPr>
          <w:spacing w:val="-3"/>
        </w:rPr>
        <w:t> </w:t>
      </w:r>
      <w:r>
        <w:rPr/>
        <w:t>level</w:t>
      </w:r>
      <w:r>
        <w:rPr>
          <w:spacing w:val="-3"/>
        </w:rPr>
        <w:t> </w:t>
      </w:r>
      <w:r>
        <w:rPr/>
        <w:t>are</w:t>
      </w:r>
      <w:r>
        <w:rPr>
          <w:spacing w:val="-4"/>
        </w:rPr>
        <w:t> </w:t>
      </w:r>
      <w:r>
        <w:rPr/>
        <w:t>informed</w:t>
      </w:r>
      <w:r>
        <w:rPr>
          <w:spacing w:val="-3"/>
        </w:rPr>
        <w:t> </w:t>
      </w:r>
      <w:r>
        <w:rPr/>
        <w:t>by</w:t>
      </w:r>
      <w:r>
        <w:rPr>
          <w:spacing w:val="-5"/>
        </w:rPr>
        <w:t> </w:t>
      </w:r>
      <w:r>
        <w:rPr/>
        <w:t>and</w:t>
      </w:r>
      <w:r>
        <w:rPr>
          <w:spacing w:val="-3"/>
        </w:rPr>
        <w:t> </w:t>
      </w:r>
      <w:r>
        <w:rPr/>
        <w:t>cascade to specific </w:t>
      </w:r>
      <w:r>
        <w:rPr>
          <w:b/>
        </w:rPr>
        <w:t>business process </w:t>
      </w:r>
      <w:r>
        <w:rPr/>
        <w:t>level objectives. In a commercial entity, these may apply to a line- of-business or operating</w:t>
      </w:r>
      <w:r>
        <w:rPr>
          <w:spacing w:val="-1"/>
        </w:rPr>
        <w:t> </w:t>
      </w:r>
      <w:r>
        <w:rPr/>
        <w:t>division. For government entities these may be division- or branch-level considerations. When implementing the Framework, business process managers will focus on cybersecurity risk management, with actions to develop Framework Profiles and nominate Framework Tiers. As risk priorities and appetite are translated into mission-level objectives, business process managers can express their own cybersecurity expectations and performance criteria in terms of how uncertainty created by risk may impact the business.</w:t>
      </w:r>
    </w:p>
    <w:p>
      <w:pPr>
        <w:pStyle w:val="BodyText"/>
        <w:spacing w:before="120"/>
        <w:ind w:left="319" w:right="721"/>
      </w:pPr>
      <w:r>
        <w:rPr/>
        <w:t>At the </w:t>
      </w:r>
      <w:r>
        <w:rPr>
          <w:b/>
        </w:rPr>
        <w:t>implementation or operations </w:t>
      </w:r>
      <w:r>
        <w:rPr/>
        <w:t>level, the focus in implementing the Framework includes securing</w:t>
      </w:r>
      <w:r>
        <w:rPr>
          <w:spacing w:val="-2"/>
        </w:rPr>
        <w:t> </w:t>
      </w:r>
      <w:r>
        <w:rPr/>
        <w:t>systems with the action to implement</w:t>
      </w:r>
      <w:r>
        <w:rPr>
          <w:spacing w:val="-1"/>
        </w:rPr>
        <w:t> </w:t>
      </w:r>
      <w:r>
        <w:rPr/>
        <w:t>the Framework Profiles. Practitioners</w:t>
      </w:r>
      <w:r>
        <w:rPr>
          <w:spacing w:val="-1"/>
        </w:rPr>
        <w:t> </w:t>
      </w:r>
      <w:r>
        <w:rPr/>
        <w:t>both inform and fulfill expectations from the other levels and provide valuable information for planning, carrying</w:t>
      </w:r>
      <w:r>
        <w:rPr>
          <w:spacing w:val="-5"/>
        </w:rPr>
        <w:t> </w:t>
      </w:r>
      <w:r>
        <w:rPr/>
        <w:t>out,</w:t>
      </w:r>
      <w:r>
        <w:rPr>
          <w:spacing w:val="-7"/>
        </w:rPr>
        <w:t> </w:t>
      </w:r>
      <w:r>
        <w:rPr/>
        <w:t>and</w:t>
      </w:r>
      <w:r>
        <w:rPr>
          <w:spacing w:val="-5"/>
        </w:rPr>
        <w:t> </w:t>
      </w:r>
      <w:r>
        <w:rPr/>
        <w:t>monitoring</w:t>
      </w:r>
      <w:r>
        <w:rPr>
          <w:spacing w:val="-5"/>
        </w:rPr>
        <w:t> </w:t>
      </w:r>
      <w:r>
        <w:rPr/>
        <w:t>specific</w:t>
      </w:r>
      <w:r>
        <w:rPr>
          <w:spacing w:val="-6"/>
        </w:rPr>
        <w:t> </w:t>
      </w:r>
      <w:r>
        <w:rPr/>
        <w:t>cybersecurity</w:t>
      </w:r>
      <w:r>
        <w:rPr>
          <w:spacing w:val="-5"/>
        </w:rPr>
        <w:t> </w:t>
      </w:r>
      <w:r>
        <w:rPr/>
        <w:t>activities.</w:t>
      </w:r>
      <w:r>
        <w:rPr>
          <w:spacing w:val="-7"/>
        </w:rPr>
        <w:t> </w:t>
      </w:r>
      <w:r>
        <w:rPr/>
        <w:t>Understanding</w:t>
      </w:r>
      <w:r>
        <w:rPr>
          <w:spacing w:val="-5"/>
        </w:rPr>
        <w:t> </w:t>
      </w:r>
      <w:r>
        <w:rPr/>
        <w:t>organizational-level priorities, strategies, and processes enables system-specific implementation. As controls are implemented to manage risk to an acceptable level, implementation- and operations-level practitioners provide business process managers and senior executives with the information they need to understand the organization’s cybersecurity posture, make informed decisions, and maintain or adjust the risk strategy accordingly.</w:t>
      </w:r>
    </w:p>
    <w:p>
      <w:pPr>
        <w:pStyle w:val="BodyText"/>
        <w:spacing w:after="0"/>
        <w:sectPr>
          <w:type w:val="continuous"/>
          <w:pgSz w:w="12240" w:h="15840"/>
          <w:pgMar w:header="731" w:footer="784" w:top="1460" w:bottom="280" w:left="0" w:right="720"/>
          <w:cols w:num="2" w:equalWidth="0">
            <w:col w:w="1081" w:space="40"/>
            <w:col w:w="10399"/>
          </w:cols>
        </w:sectPr>
      </w:pPr>
    </w:p>
    <w:p>
      <w:pPr>
        <w:pStyle w:val="BodyText"/>
        <w:spacing w:before="168"/>
        <w:ind w:left="0"/>
      </w:pPr>
    </w:p>
    <w:p>
      <w:pPr>
        <w:pStyle w:val="ListParagraph"/>
        <w:numPr>
          <w:ilvl w:val="0"/>
          <w:numId w:val="28"/>
        </w:numPr>
        <w:tabs>
          <w:tab w:pos="1439" w:val="left" w:leader="none"/>
        </w:tabs>
        <w:spacing w:line="240" w:lineRule="auto" w:before="0" w:after="0"/>
        <w:ind w:left="1439" w:right="0" w:hanging="719"/>
        <w:jc w:val="left"/>
        <w:rPr>
          <w:sz w:val="24"/>
        </w:rPr>
      </w:pPr>
      <w:r>
        <w:rPr>
          <w:sz w:val="24"/>
        </w:rPr>
        <w:t>The</w:t>
      </w:r>
      <w:r>
        <w:rPr>
          <w:spacing w:val="-4"/>
          <w:sz w:val="24"/>
        </w:rPr>
        <w:t> </w:t>
      </w:r>
      <w:r>
        <w:rPr>
          <w:sz w:val="24"/>
        </w:rPr>
        <w:t>Framework</w:t>
      </w:r>
      <w:r>
        <w:rPr>
          <w:spacing w:val="-2"/>
          <w:sz w:val="24"/>
        </w:rPr>
        <w:t> </w:t>
      </w:r>
      <w:r>
        <w:rPr>
          <w:sz w:val="24"/>
        </w:rPr>
        <w:t>encourages</w:t>
      </w:r>
      <w:r>
        <w:rPr>
          <w:spacing w:val="-2"/>
          <w:sz w:val="24"/>
        </w:rPr>
        <w:t> </w:t>
      </w:r>
      <w:r>
        <w:rPr>
          <w:sz w:val="24"/>
        </w:rPr>
        <w:t>and</w:t>
      </w:r>
      <w:r>
        <w:rPr>
          <w:spacing w:val="-2"/>
          <w:sz w:val="24"/>
        </w:rPr>
        <w:t> </w:t>
      </w:r>
      <w:r>
        <w:rPr>
          <w:sz w:val="24"/>
        </w:rPr>
        <w:t>supports</w:t>
      </w:r>
      <w:r>
        <w:rPr>
          <w:spacing w:val="-2"/>
          <w:sz w:val="24"/>
        </w:rPr>
        <w:t> </w:t>
      </w:r>
      <w:r>
        <w:rPr>
          <w:sz w:val="24"/>
        </w:rPr>
        <w:t>discussions</w:t>
      </w:r>
      <w:r>
        <w:rPr>
          <w:spacing w:val="-1"/>
          <w:sz w:val="24"/>
        </w:rPr>
        <w:t> </w:t>
      </w:r>
      <w:r>
        <w:rPr>
          <w:sz w:val="24"/>
        </w:rPr>
        <w:t>about</w:t>
      </w:r>
      <w:r>
        <w:rPr>
          <w:spacing w:val="-3"/>
          <w:sz w:val="24"/>
        </w:rPr>
        <w:t> </w:t>
      </w:r>
      <w:r>
        <w:rPr>
          <w:sz w:val="24"/>
        </w:rPr>
        <w:t>how</w:t>
      </w:r>
      <w:r>
        <w:rPr>
          <w:spacing w:val="-3"/>
          <w:sz w:val="24"/>
        </w:rPr>
        <w:t> </w:t>
      </w:r>
      <w:r>
        <w:rPr>
          <w:sz w:val="24"/>
        </w:rPr>
        <w:t>well</w:t>
      </w:r>
      <w:r>
        <w:rPr>
          <w:spacing w:val="-2"/>
          <w:sz w:val="24"/>
        </w:rPr>
        <w:t> </w:t>
      </w:r>
      <w:r>
        <w:rPr>
          <w:sz w:val="24"/>
        </w:rPr>
        <w:t>the</w:t>
      </w:r>
      <w:r>
        <w:rPr>
          <w:spacing w:val="-1"/>
          <w:sz w:val="24"/>
        </w:rPr>
        <w:t> </w:t>
      </w:r>
      <w:r>
        <w:rPr>
          <w:spacing w:val="-2"/>
          <w:sz w:val="24"/>
        </w:rPr>
        <w:t>organization’s</w:t>
      </w:r>
    </w:p>
    <w:p>
      <w:pPr>
        <w:pStyle w:val="ListParagraph"/>
        <w:numPr>
          <w:ilvl w:val="0"/>
          <w:numId w:val="28"/>
        </w:numPr>
        <w:tabs>
          <w:tab w:pos="1439" w:val="left" w:leader="none"/>
        </w:tabs>
        <w:spacing w:line="240" w:lineRule="auto" w:before="0" w:after="0"/>
        <w:ind w:left="1439" w:right="0" w:hanging="719"/>
        <w:jc w:val="left"/>
        <w:rPr>
          <w:sz w:val="24"/>
        </w:rPr>
      </w:pPr>
      <w:r>
        <w:rPr>
          <w:sz w:val="24"/>
        </w:rPr>
        <w:t>cybersecurity</w:t>
      </w:r>
      <w:r>
        <w:rPr>
          <w:spacing w:val="-4"/>
          <w:sz w:val="24"/>
        </w:rPr>
        <w:t> </w:t>
      </w:r>
      <w:r>
        <w:rPr>
          <w:sz w:val="24"/>
        </w:rPr>
        <w:t>activities</w:t>
      </w:r>
      <w:r>
        <w:rPr>
          <w:spacing w:val="-2"/>
          <w:sz w:val="24"/>
        </w:rPr>
        <w:t> </w:t>
      </w:r>
      <w:r>
        <w:rPr>
          <w:sz w:val="24"/>
        </w:rPr>
        <w:t>address</w:t>
      </w:r>
      <w:r>
        <w:rPr>
          <w:spacing w:val="-2"/>
          <w:sz w:val="24"/>
        </w:rPr>
        <w:t> </w:t>
      </w:r>
      <w:r>
        <w:rPr>
          <w:sz w:val="24"/>
        </w:rPr>
        <w:t>various</w:t>
      </w:r>
      <w:r>
        <w:rPr>
          <w:spacing w:val="-2"/>
          <w:sz w:val="24"/>
        </w:rPr>
        <w:t> </w:t>
      </w:r>
      <w:r>
        <w:rPr>
          <w:sz w:val="24"/>
        </w:rPr>
        <w:t>risks</w:t>
      </w:r>
      <w:r>
        <w:rPr>
          <w:spacing w:val="-3"/>
          <w:sz w:val="24"/>
        </w:rPr>
        <w:t> </w:t>
      </w:r>
      <w:r>
        <w:rPr>
          <w:sz w:val="24"/>
        </w:rPr>
        <w:t>to</w:t>
      </w:r>
      <w:r>
        <w:rPr>
          <w:spacing w:val="-1"/>
          <w:sz w:val="24"/>
        </w:rPr>
        <w:t> </w:t>
      </w:r>
      <w:r>
        <w:rPr>
          <w:sz w:val="24"/>
        </w:rPr>
        <w:t>mission</w:t>
      </w:r>
      <w:r>
        <w:rPr>
          <w:spacing w:val="-3"/>
          <w:sz w:val="24"/>
        </w:rPr>
        <w:t> </w:t>
      </w:r>
      <w:r>
        <w:rPr>
          <w:sz w:val="24"/>
        </w:rPr>
        <w:t>objectives.</w:t>
      </w:r>
      <w:r>
        <w:rPr>
          <w:spacing w:val="-2"/>
          <w:sz w:val="24"/>
        </w:rPr>
        <w:t> </w:t>
      </w:r>
      <w:r>
        <w:rPr>
          <w:sz w:val="24"/>
        </w:rPr>
        <w:t>Section</w:t>
      </w:r>
      <w:r>
        <w:rPr>
          <w:spacing w:val="-4"/>
          <w:sz w:val="24"/>
        </w:rPr>
        <w:t> </w:t>
      </w:r>
      <w:hyperlink w:history="true" w:anchor="_bookmark25">
        <w:r>
          <w:rPr>
            <w:sz w:val="24"/>
          </w:rPr>
          <w:t>4.2</w:t>
        </w:r>
      </w:hyperlink>
      <w:r>
        <w:rPr>
          <w:spacing w:val="-2"/>
          <w:sz w:val="24"/>
        </w:rPr>
        <w:t> </w:t>
      </w:r>
      <w:r>
        <w:rPr>
          <w:sz w:val="24"/>
        </w:rPr>
        <w:t>describes</w:t>
      </w:r>
      <w:r>
        <w:rPr>
          <w:spacing w:val="-1"/>
          <w:sz w:val="24"/>
        </w:rPr>
        <w:t> </w:t>
      </w:r>
      <w:r>
        <w:rPr>
          <w:spacing w:val="-5"/>
          <w:sz w:val="24"/>
        </w:rPr>
        <w:t>how</w:t>
      </w:r>
    </w:p>
    <w:p>
      <w:pPr>
        <w:pStyle w:val="ListParagraph"/>
        <w:numPr>
          <w:ilvl w:val="0"/>
          <w:numId w:val="28"/>
        </w:numPr>
        <w:tabs>
          <w:tab w:pos="1439" w:val="left" w:leader="none"/>
        </w:tabs>
        <w:spacing w:line="240" w:lineRule="auto" w:before="0" w:after="0"/>
        <w:ind w:left="1439" w:right="0" w:hanging="719"/>
        <w:jc w:val="left"/>
        <w:rPr>
          <w:sz w:val="24"/>
        </w:rPr>
      </w:pPr>
      <w:r>
        <w:rPr>
          <w:sz w:val="24"/>
        </w:rPr>
        <w:t>organizations</w:t>
      </w:r>
      <w:r>
        <w:rPr>
          <w:spacing w:val="-4"/>
          <w:sz w:val="24"/>
        </w:rPr>
        <w:t> </w:t>
      </w:r>
      <w:r>
        <w:rPr>
          <w:sz w:val="24"/>
        </w:rPr>
        <w:t>can</w:t>
      </w:r>
      <w:r>
        <w:rPr>
          <w:spacing w:val="-2"/>
          <w:sz w:val="24"/>
        </w:rPr>
        <w:t> </w:t>
      </w:r>
      <w:r>
        <w:rPr>
          <w:sz w:val="24"/>
        </w:rPr>
        <w:t>combine</w:t>
      </w:r>
      <w:r>
        <w:rPr>
          <w:spacing w:val="-2"/>
          <w:sz w:val="24"/>
        </w:rPr>
        <w:t> </w:t>
      </w:r>
      <w:r>
        <w:rPr>
          <w:sz w:val="24"/>
        </w:rPr>
        <w:t>cybersecurity</w:t>
      </w:r>
      <w:r>
        <w:rPr>
          <w:spacing w:val="-3"/>
          <w:sz w:val="24"/>
        </w:rPr>
        <w:t> </w:t>
      </w:r>
      <w:r>
        <w:rPr>
          <w:sz w:val="24"/>
        </w:rPr>
        <w:t>risk</w:t>
      </w:r>
      <w:r>
        <w:rPr>
          <w:spacing w:val="-2"/>
          <w:sz w:val="24"/>
        </w:rPr>
        <w:t> </w:t>
      </w:r>
      <w:r>
        <w:rPr>
          <w:sz w:val="24"/>
        </w:rPr>
        <w:t>data</w:t>
      </w:r>
      <w:r>
        <w:rPr>
          <w:spacing w:val="-1"/>
          <w:sz w:val="24"/>
        </w:rPr>
        <w:t> </w:t>
      </w:r>
      <w:r>
        <w:rPr>
          <w:sz w:val="24"/>
        </w:rPr>
        <w:t>with</w:t>
      </w:r>
      <w:r>
        <w:rPr>
          <w:spacing w:val="-2"/>
          <w:sz w:val="24"/>
        </w:rPr>
        <w:t> </w:t>
      </w:r>
      <w:r>
        <w:rPr>
          <w:sz w:val="24"/>
        </w:rPr>
        <w:t>information</w:t>
      </w:r>
      <w:r>
        <w:rPr>
          <w:spacing w:val="-2"/>
          <w:sz w:val="24"/>
        </w:rPr>
        <w:t> </w:t>
      </w:r>
      <w:r>
        <w:rPr>
          <w:sz w:val="24"/>
        </w:rPr>
        <w:t>about</w:t>
      </w:r>
      <w:r>
        <w:rPr>
          <w:spacing w:val="-1"/>
          <w:sz w:val="24"/>
        </w:rPr>
        <w:t> </w:t>
      </w:r>
      <w:r>
        <w:rPr>
          <w:sz w:val="24"/>
        </w:rPr>
        <w:t>other</w:t>
      </w:r>
      <w:r>
        <w:rPr>
          <w:spacing w:val="-2"/>
          <w:sz w:val="24"/>
        </w:rPr>
        <w:t> </w:t>
      </w:r>
      <w:r>
        <w:rPr>
          <w:sz w:val="24"/>
        </w:rPr>
        <w:t>risks</w:t>
      </w:r>
      <w:r>
        <w:rPr>
          <w:spacing w:val="-3"/>
          <w:sz w:val="24"/>
        </w:rPr>
        <w:t> </w:t>
      </w:r>
      <w:r>
        <w:rPr>
          <w:sz w:val="24"/>
        </w:rPr>
        <w:t>to</w:t>
      </w:r>
      <w:r>
        <w:rPr>
          <w:spacing w:val="-1"/>
          <w:sz w:val="24"/>
        </w:rPr>
        <w:t> </w:t>
      </w:r>
      <w:r>
        <w:rPr>
          <w:spacing w:val="-4"/>
          <w:sz w:val="24"/>
        </w:rPr>
        <w:t>help</w:t>
      </w:r>
    </w:p>
    <w:p>
      <w:pPr>
        <w:pStyle w:val="ListParagraph"/>
        <w:numPr>
          <w:ilvl w:val="0"/>
          <w:numId w:val="28"/>
        </w:numPr>
        <w:tabs>
          <w:tab w:pos="1439" w:val="left" w:leader="none"/>
        </w:tabs>
        <w:spacing w:line="240" w:lineRule="auto" w:before="0" w:after="0"/>
        <w:ind w:left="1439" w:right="0" w:hanging="719"/>
        <w:jc w:val="left"/>
        <w:rPr>
          <w:sz w:val="24"/>
        </w:rPr>
      </w:pPr>
      <w:r>
        <w:rPr>
          <w:sz w:val="24"/>
        </w:rPr>
        <w:t>support</w:t>
      </w:r>
      <w:r>
        <w:rPr>
          <w:spacing w:val="-2"/>
          <w:sz w:val="24"/>
        </w:rPr>
        <w:t> </w:t>
      </w:r>
      <w:r>
        <w:rPr>
          <w:sz w:val="24"/>
        </w:rPr>
        <w:t>better</w:t>
      </w:r>
      <w:r>
        <w:rPr>
          <w:spacing w:val="-1"/>
          <w:sz w:val="24"/>
        </w:rPr>
        <w:t> </w:t>
      </w:r>
      <w:r>
        <w:rPr>
          <w:sz w:val="24"/>
        </w:rPr>
        <w:t>mission</w:t>
      </w:r>
      <w:r>
        <w:rPr>
          <w:spacing w:val="-3"/>
          <w:sz w:val="24"/>
        </w:rPr>
        <w:t> </w:t>
      </w:r>
      <w:r>
        <w:rPr>
          <w:sz w:val="24"/>
        </w:rPr>
        <w:t>alignment</w:t>
      </w:r>
      <w:r>
        <w:rPr>
          <w:spacing w:val="-2"/>
          <w:sz w:val="24"/>
        </w:rPr>
        <w:t> </w:t>
      </w:r>
      <w:r>
        <w:rPr>
          <w:sz w:val="24"/>
        </w:rPr>
        <w:t>across</w:t>
      </w:r>
      <w:r>
        <w:rPr>
          <w:spacing w:val="-1"/>
          <w:sz w:val="24"/>
        </w:rPr>
        <w:t> </w:t>
      </w:r>
      <w:r>
        <w:rPr>
          <w:sz w:val="24"/>
        </w:rPr>
        <w:t>the</w:t>
      </w:r>
      <w:r>
        <w:rPr>
          <w:spacing w:val="-1"/>
          <w:sz w:val="24"/>
        </w:rPr>
        <w:t> </w:t>
      </w:r>
      <w:r>
        <w:rPr>
          <w:spacing w:val="-2"/>
          <w:sz w:val="24"/>
        </w:rPr>
        <w:t>organization.</w:t>
      </w:r>
    </w:p>
    <w:p>
      <w:pPr>
        <w:pStyle w:val="ListParagraph"/>
        <w:numPr>
          <w:ilvl w:val="0"/>
          <w:numId w:val="28"/>
        </w:numPr>
        <w:tabs>
          <w:tab w:pos="1439" w:val="left" w:leader="none"/>
        </w:tabs>
        <w:spacing w:line="240" w:lineRule="auto" w:before="120" w:after="0"/>
        <w:ind w:left="1439" w:right="0" w:hanging="719"/>
        <w:jc w:val="left"/>
        <w:rPr>
          <w:sz w:val="24"/>
        </w:rPr>
      </w:pPr>
      <w:r>
        <w:rPr>
          <w:sz w:val="24"/>
        </w:rPr>
        <w:t>At</w:t>
      </w:r>
      <w:r>
        <w:rPr>
          <w:spacing w:val="-4"/>
          <w:sz w:val="24"/>
        </w:rPr>
        <w:t> </w:t>
      </w:r>
      <w:r>
        <w:rPr>
          <w:sz w:val="24"/>
        </w:rPr>
        <w:t>all</w:t>
      </w:r>
      <w:r>
        <w:rPr>
          <w:spacing w:val="-3"/>
          <w:sz w:val="24"/>
        </w:rPr>
        <w:t> </w:t>
      </w:r>
      <w:r>
        <w:rPr>
          <w:sz w:val="24"/>
        </w:rPr>
        <w:t>levels,</w:t>
      </w:r>
      <w:r>
        <w:rPr>
          <w:spacing w:val="-4"/>
          <w:sz w:val="24"/>
        </w:rPr>
        <w:t> </w:t>
      </w:r>
      <w:r>
        <w:rPr>
          <w:sz w:val="24"/>
        </w:rPr>
        <w:t>Framework</w:t>
      </w:r>
      <w:r>
        <w:rPr>
          <w:spacing w:val="-4"/>
          <w:sz w:val="24"/>
        </w:rPr>
        <w:t> </w:t>
      </w:r>
      <w:r>
        <w:rPr>
          <w:sz w:val="24"/>
        </w:rPr>
        <w:t>Profiles</w:t>
      </w:r>
      <w:r>
        <w:rPr>
          <w:spacing w:val="-2"/>
          <w:sz w:val="24"/>
        </w:rPr>
        <w:t> </w:t>
      </w:r>
      <w:r>
        <w:rPr>
          <w:sz w:val="24"/>
        </w:rPr>
        <w:t>are</w:t>
      </w:r>
      <w:r>
        <w:rPr>
          <w:spacing w:val="-2"/>
          <w:sz w:val="24"/>
        </w:rPr>
        <w:t> </w:t>
      </w:r>
      <w:r>
        <w:rPr>
          <w:sz w:val="24"/>
        </w:rPr>
        <w:t>used</w:t>
      </w:r>
      <w:r>
        <w:rPr>
          <w:spacing w:val="-2"/>
          <w:sz w:val="24"/>
        </w:rPr>
        <w:t> </w:t>
      </w:r>
      <w:r>
        <w:rPr>
          <w:sz w:val="24"/>
        </w:rPr>
        <w:t>to</w:t>
      </w:r>
      <w:r>
        <w:rPr>
          <w:spacing w:val="-2"/>
          <w:sz w:val="24"/>
        </w:rPr>
        <w:t> </w:t>
      </w:r>
      <w:r>
        <w:rPr>
          <w:sz w:val="24"/>
        </w:rPr>
        <w:t>support</w:t>
      </w:r>
      <w:r>
        <w:rPr>
          <w:spacing w:val="-2"/>
          <w:sz w:val="24"/>
        </w:rPr>
        <w:t> </w:t>
      </w:r>
      <w:r>
        <w:rPr>
          <w:sz w:val="24"/>
        </w:rPr>
        <w:t>effective</w:t>
      </w:r>
      <w:r>
        <w:rPr>
          <w:spacing w:val="-3"/>
          <w:sz w:val="24"/>
        </w:rPr>
        <w:t> </w:t>
      </w:r>
      <w:r>
        <w:rPr>
          <w:sz w:val="24"/>
        </w:rPr>
        <w:t>enterprise</w:t>
      </w:r>
      <w:r>
        <w:rPr>
          <w:spacing w:val="-2"/>
          <w:sz w:val="24"/>
        </w:rPr>
        <w:t> </w:t>
      </w:r>
      <w:r>
        <w:rPr>
          <w:sz w:val="24"/>
        </w:rPr>
        <w:t>decision-making.</w:t>
      </w:r>
      <w:r>
        <w:rPr>
          <w:spacing w:val="-1"/>
          <w:sz w:val="24"/>
        </w:rPr>
        <w:t> </w:t>
      </w:r>
      <w:r>
        <w:rPr>
          <w:spacing w:val="-5"/>
          <w:sz w:val="24"/>
        </w:rPr>
        <w:t>The</w:t>
      </w:r>
    </w:p>
    <w:p>
      <w:pPr>
        <w:pStyle w:val="ListParagraph"/>
        <w:numPr>
          <w:ilvl w:val="0"/>
          <w:numId w:val="28"/>
        </w:numPr>
        <w:tabs>
          <w:tab w:pos="1439" w:val="left" w:leader="none"/>
        </w:tabs>
        <w:spacing w:line="240" w:lineRule="auto" w:before="0" w:after="0"/>
        <w:ind w:left="1439" w:right="0" w:hanging="719"/>
        <w:jc w:val="left"/>
        <w:rPr>
          <w:sz w:val="24"/>
        </w:rPr>
      </w:pPr>
      <w:r>
        <w:rPr>
          <w:sz w:val="24"/>
        </w:rPr>
        <w:t>Framework</w:t>
      </w:r>
      <w:r>
        <w:rPr>
          <w:spacing w:val="-6"/>
          <w:sz w:val="24"/>
        </w:rPr>
        <w:t> </w:t>
      </w:r>
      <w:r>
        <w:rPr>
          <w:sz w:val="24"/>
        </w:rPr>
        <w:t>enables</w:t>
      </w:r>
      <w:r>
        <w:rPr>
          <w:spacing w:val="-3"/>
          <w:sz w:val="24"/>
        </w:rPr>
        <w:t> </w:t>
      </w:r>
      <w:r>
        <w:rPr>
          <w:sz w:val="24"/>
        </w:rPr>
        <w:t>those</w:t>
      </w:r>
      <w:r>
        <w:rPr>
          <w:spacing w:val="-2"/>
          <w:sz w:val="24"/>
        </w:rPr>
        <w:t> </w:t>
      </w:r>
      <w:r>
        <w:rPr>
          <w:sz w:val="24"/>
        </w:rPr>
        <w:t>who</w:t>
      </w:r>
      <w:r>
        <w:rPr>
          <w:spacing w:val="-1"/>
          <w:sz w:val="24"/>
        </w:rPr>
        <w:t> </w:t>
      </w:r>
      <w:r>
        <w:rPr>
          <w:sz w:val="24"/>
        </w:rPr>
        <w:t>make</w:t>
      </w:r>
      <w:r>
        <w:rPr>
          <w:spacing w:val="-3"/>
          <w:sz w:val="24"/>
        </w:rPr>
        <w:t> </w:t>
      </w:r>
      <w:r>
        <w:rPr>
          <w:sz w:val="24"/>
        </w:rPr>
        <w:t>strategic</w:t>
      </w:r>
      <w:r>
        <w:rPr>
          <w:spacing w:val="-1"/>
          <w:sz w:val="24"/>
        </w:rPr>
        <w:t> </w:t>
      </w:r>
      <w:r>
        <w:rPr>
          <w:sz w:val="24"/>
        </w:rPr>
        <w:t>decisions</w:t>
      </w:r>
      <w:r>
        <w:rPr>
          <w:spacing w:val="-3"/>
          <w:sz w:val="24"/>
        </w:rPr>
        <w:t> </w:t>
      </w:r>
      <w:r>
        <w:rPr>
          <w:sz w:val="24"/>
        </w:rPr>
        <w:t>to</w:t>
      </w:r>
      <w:r>
        <w:rPr>
          <w:spacing w:val="-1"/>
          <w:sz w:val="24"/>
        </w:rPr>
        <w:t> </w:t>
      </w:r>
      <w:r>
        <w:rPr>
          <w:sz w:val="24"/>
        </w:rPr>
        <w:t>convey</w:t>
      </w:r>
      <w:r>
        <w:rPr>
          <w:spacing w:val="-2"/>
          <w:sz w:val="24"/>
        </w:rPr>
        <w:t> </w:t>
      </w:r>
      <w:r>
        <w:rPr>
          <w:sz w:val="24"/>
        </w:rPr>
        <w:t>expectations</w:t>
      </w:r>
      <w:r>
        <w:rPr>
          <w:spacing w:val="-1"/>
          <w:sz w:val="24"/>
        </w:rPr>
        <w:t> </w:t>
      </w:r>
      <w:r>
        <w:rPr>
          <w:sz w:val="24"/>
        </w:rPr>
        <w:t>and</w:t>
      </w:r>
      <w:r>
        <w:rPr>
          <w:spacing w:val="-2"/>
          <w:sz w:val="24"/>
        </w:rPr>
        <w:t> </w:t>
      </w:r>
      <w:r>
        <w:rPr>
          <w:sz w:val="24"/>
        </w:rPr>
        <w:t>those</w:t>
      </w:r>
      <w:r>
        <w:rPr>
          <w:spacing w:val="-1"/>
          <w:sz w:val="24"/>
        </w:rPr>
        <w:t> </w:t>
      </w:r>
      <w:r>
        <w:rPr>
          <w:sz w:val="24"/>
        </w:rPr>
        <w:t>at</w:t>
      </w:r>
      <w:r>
        <w:rPr>
          <w:spacing w:val="-2"/>
          <w:sz w:val="24"/>
        </w:rPr>
        <w:t> </w:t>
      </w:r>
      <w:r>
        <w:rPr>
          <w:spacing w:val="-5"/>
          <w:sz w:val="24"/>
        </w:rPr>
        <w:t>the</w:t>
      </w:r>
    </w:p>
    <w:p>
      <w:pPr>
        <w:pStyle w:val="ListParagraph"/>
        <w:numPr>
          <w:ilvl w:val="0"/>
          <w:numId w:val="28"/>
        </w:numPr>
        <w:tabs>
          <w:tab w:pos="1439" w:val="left" w:leader="none"/>
        </w:tabs>
        <w:spacing w:line="240" w:lineRule="auto" w:before="0" w:after="0"/>
        <w:ind w:left="1439" w:right="0" w:hanging="719"/>
        <w:jc w:val="left"/>
        <w:rPr>
          <w:sz w:val="24"/>
        </w:rPr>
      </w:pPr>
      <w:r>
        <w:rPr>
          <w:sz w:val="24"/>
        </w:rPr>
        <w:t>business</w:t>
      </w:r>
      <w:r>
        <w:rPr>
          <w:spacing w:val="-5"/>
          <w:sz w:val="24"/>
        </w:rPr>
        <w:t> </w:t>
      </w:r>
      <w:r>
        <w:rPr>
          <w:sz w:val="24"/>
        </w:rPr>
        <w:t>process</w:t>
      </w:r>
      <w:r>
        <w:rPr>
          <w:spacing w:val="-2"/>
          <w:sz w:val="24"/>
        </w:rPr>
        <w:t> </w:t>
      </w:r>
      <w:r>
        <w:rPr>
          <w:sz w:val="24"/>
        </w:rPr>
        <w:t>and</w:t>
      </w:r>
      <w:r>
        <w:rPr>
          <w:spacing w:val="-3"/>
          <w:sz w:val="24"/>
        </w:rPr>
        <w:t> </w:t>
      </w:r>
      <w:r>
        <w:rPr>
          <w:sz w:val="24"/>
        </w:rPr>
        <w:t>implementation/operations</w:t>
      </w:r>
      <w:r>
        <w:rPr>
          <w:spacing w:val="-3"/>
          <w:sz w:val="24"/>
        </w:rPr>
        <w:t> </w:t>
      </w:r>
      <w:r>
        <w:rPr>
          <w:sz w:val="24"/>
        </w:rPr>
        <w:t>levels</w:t>
      </w:r>
      <w:r>
        <w:rPr>
          <w:spacing w:val="-3"/>
          <w:sz w:val="24"/>
        </w:rPr>
        <w:t> </w:t>
      </w:r>
      <w:r>
        <w:rPr>
          <w:sz w:val="24"/>
        </w:rPr>
        <w:t>to</w:t>
      </w:r>
      <w:r>
        <w:rPr>
          <w:spacing w:val="-2"/>
          <w:sz w:val="24"/>
        </w:rPr>
        <w:t> </w:t>
      </w:r>
      <w:r>
        <w:rPr>
          <w:sz w:val="24"/>
        </w:rPr>
        <w:t>share</w:t>
      </w:r>
      <w:r>
        <w:rPr>
          <w:spacing w:val="-3"/>
          <w:sz w:val="24"/>
        </w:rPr>
        <w:t> </w:t>
      </w:r>
      <w:r>
        <w:rPr>
          <w:sz w:val="24"/>
        </w:rPr>
        <w:t>information</w:t>
      </w:r>
      <w:r>
        <w:rPr>
          <w:spacing w:val="-2"/>
          <w:sz w:val="24"/>
        </w:rPr>
        <w:t> </w:t>
      </w:r>
      <w:r>
        <w:rPr>
          <w:sz w:val="24"/>
        </w:rPr>
        <w:t>with</w:t>
      </w:r>
      <w:r>
        <w:rPr>
          <w:spacing w:val="-2"/>
          <w:sz w:val="24"/>
        </w:rPr>
        <w:t> leaders.</w:t>
      </w:r>
    </w:p>
    <w:p>
      <w:pPr>
        <w:pStyle w:val="Heading1"/>
        <w:numPr>
          <w:ilvl w:val="0"/>
          <w:numId w:val="28"/>
        </w:numPr>
        <w:tabs>
          <w:tab w:pos="1439" w:val="left" w:leader="none"/>
        </w:tabs>
        <w:spacing w:line="240" w:lineRule="auto" w:before="240" w:after="0"/>
        <w:ind w:left="1439" w:right="0" w:hanging="719"/>
        <w:jc w:val="left"/>
        <w:rPr>
          <w:rFonts w:ascii="Times New Roman"/>
          <w:b w:val="0"/>
        </w:rPr>
      </w:pPr>
      <w:bookmarkStart w:name="3.4.2. Improving Communication With Exte" w:id="36"/>
      <w:bookmarkEnd w:id="36"/>
      <w:r>
        <w:rPr>
          <w:rFonts w:ascii="Times New Roman"/>
          <w:b w:val="0"/>
        </w:rPr>
      </w:r>
      <w:r>
        <w:rPr>
          <w:color w:val="1F3863"/>
        </w:rPr>
        <w:t>3.4.2.</w:t>
      </w:r>
      <w:r>
        <w:rPr>
          <w:color w:val="1F3863"/>
          <w:spacing w:val="42"/>
        </w:rPr>
        <w:t> </w:t>
      </w:r>
      <w:r>
        <w:rPr>
          <w:color w:val="1F3863"/>
        </w:rPr>
        <w:t>Improving</w:t>
      </w:r>
      <w:r>
        <w:rPr>
          <w:color w:val="1F3863"/>
          <w:spacing w:val="-5"/>
        </w:rPr>
        <w:t> </w:t>
      </w:r>
      <w:r>
        <w:rPr>
          <w:color w:val="1F3863"/>
        </w:rPr>
        <w:t>Communication</w:t>
      </w:r>
      <w:r>
        <w:rPr>
          <w:color w:val="1F3863"/>
          <w:spacing w:val="-3"/>
        </w:rPr>
        <w:t> </w:t>
      </w:r>
      <w:r>
        <w:rPr>
          <w:color w:val="1F3863"/>
        </w:rPr>
        <w:t>With</w:t>
      </w:r>
      <w:r>
        <w:rPr>
          <w:color w:val="1F3863"/>
          <w:spacing w:val="-4"/>
        </w:rPr>
        <w:t> </w:t>
      </w:r>
      <w:r>
        <w:rPr>
          <w:color w:val="1F3863"/>
        </w:rPr>
        <w:t>External</w:t>
      </w:r>
      <w:r>
        <w:rPr>
          <w:color w:val="1F3863"/>
          <w:spacing w:val="-2"/>
        </w:rPr>
        <w:t> Stakeholders</w:t>
      </w:r>
    </w:p>
    <w:p>
      <w:pPr>
        <w:pStyle w:val="ListParagraph"/>
        <w:numPr>
          <w:ilvl w:val="0"/>
          <w:numId w:val="28"/>
        </w:numPr>
        <w:tabs>
          <w:tab w:pos="1439" w:val="left" w:leader="none"/>
        </w:tabs>
        <w:spacing w:line="240" w:lineRule="auto" w:before="119" w:after="0"/>
        <w:ind w:left="1439" w:right="0" w:hanging="719"/>
        <w:jc w:val="left"/>
        <w:rPr>
          <w:sz w:val="24"/>
        </w:rPr>
      </w:pPr>
      <w:r>
        <w:rPr>
          <w:sz w:val="24"/>
        </w:rPr>
        <w:t>The</w:t>
      </w:r>
      <w:r>
        <w:rPr>
          <w:spacing w:val="-5"/>
          <w:sz w:val="24"/>
        </w:rPr>
        <w:t> </w:t>
      </w:r>
      <w:r>
        <w:rPr>
          <w:sz w:val="24"/>
        </w:rPr>
        <w:t>Framework</w:t>
      </w:r>
      <w:r>
        <w:rPr>
          <w:spacing w:val="-2"/>
          <w:sz w:val="24"/>
        </w:rPr>
        <w:t> </w:t>
      </w:r>
      <w:r>
        <w:rPr>
          <w:sz w:val="24"/>
        </w:rPr>
        <w:t>helps</w:t>
      </w:r>
      <w:r>
        <w:rPr>
          <w:spacing w:val="-3"/>
          <w:sz w:val="24"/>
        </w:rPr>
        <w:t> </w:t>
      </w:r>
      <w:r>
        <w:rPr>
          <w:sz w:val="24"/>
        </w:rPr>
        <w:t>facilitate</w:t>
      </w:r>
      <w:r>
        <w:rPr>
          <w:spacing w:val="-2"/>
          <w:sz w:val="24"/>
        </w:rPr>
        <w:t> </w:t>
      </w:r>
      <w:r>
        <w:rPr>
          <w:sz w:val="24"/>
        </w:rPr>
        <w:t>communications</w:t>
      </w:r>
      <w:r>
        <w:rPr>
          <w:spacing w:val="-4"/>
          <w:sz w:val="24"/>
        </w:rPr>
        <w:t> </w:t>
      </w:r>
      <w:r>
        <w:rPr>
          <w:sz w:val="24"/>
        </w:rPr>
        <w:t>about</w:t>
      </w:r>
      <w:r>
        <w:rPr>
          <w:spacing w:val="-2"/>
          <w:sz w:val="24"/>
        </w:rPr>
        <w:t> </w:t>
      </w:r>
      <w:r>
        <w:rPr>
          <w:sz w:val="24"/>
        </w:rPr>
        <w:t>cybersecurity</w:t>
      </w:r>
      <w:r>
        <w:rPr>
          <w:spacing w:val="-2"/>
          <w:sz w:val="24"/>
        </w:rPr>
        <w:t> </w:t>
      </w:r>
      <w:r>
        <w:rPr>
          <w:sz w:val="24"/>
        </w:rPr>
        <w:t>with</w:t>
      </w:r>
      <w:r>
        <w:rPr>
          <w:spacing w:val="-2"/>
          <w:sz w:val="24"/>
        </w:rPr>
        <w:t> </w:t>
      </w:r>
      <w:r>
        <w:rPr>
          <w:sz w:val="24"/>
        </w:rPr>
        <w:t>external</w:t>
      </w:r>
      <w:r>
        <w:rPr>
          <w:spacing w:val="-2"/>
          <w:sz w:val="24"/>
        </w:rPr>
        <w:t> parties,</w:t>
      </w:r>
    </w:p>
    <w:p>
      <w:pPr>
        <w:pStyle w:val="ListParagraph"/>
        <w:numPr>
          <w:ilvl w:val="0"/>
          <w:numId w:val="28"/>
        </w:numPr>
        <w:tabs>
          <w:tab w:pos="1439" w:val="left" w:leader="none"/>
        </w:tabs>
        <w:spacing w:line="240" w:lineRule="auto" w:before="0" w:after="0"/>
        <w:ind w:left="1439" w:right="0" w:hanging="719"/>
        <w:jc w:val="left"/>
        <w:rPr>
          <w:sz w:val="24"/>
        </w:rPr>
      </w:pPr>
      <w:r>
        <w:rPr>
          <w:sz w:val="24"/>
        </w:rPr>
        <w:t>including</w:t>
      </w:r>
      <w:r>
        <w:rPr>
          <w:spacing w:val="-4"/>
          <w:sz w:val="24"/>
        </w:rPr>
        <w:t> </w:t>
      </w:r>
      <w:r>
        <w:rPr>
          <w:sz w:val="24"/>
        </w:rPr>
        <w:t>throughout</w:t>
      </w:r>
      <w:r>
        <w:rPr>
          <w:spacing w:val="-1"/>
          <w:sz w:val="24"/>
        </w:rPr>
        <w:t> </w:t>
      </w:r>
      <w:r>
        <w:rPr>
          <w:sz w:val="24"/>
        </w:rPr>
        <w:t>an</w:t>
      </w:r>
      <w:r>
        <w:rPr>
          <w:spacing w:val="-3"/>
          <w:sz w:val="24"/>
        </w:rPr>
        <w:t> </w:t>
      </w:r>
      <w:r>
        <w:rPr>
          <w:sz w:val="24"/>
        </w:rPr>
        <w:t>organization’s</w:t>
      </w:r>
      <w:r>
        <w:rPr>
          <w:spacing w:val="-1"/>
          <w:sz w:val="24"/>
        </w:rPr>
        <w:t> </w:t>
      </w:r>
      <w:r>
        <w:rPr>
          <w:sz w:val="24"/>
        </w:rPr>
        <w:t>supply</w:t>
      </w:r>
      <w:r>
        <w:rPr>
          <w:spacing w:val="-3"/>
          <w:sz w:val="24"/>
        </w:rPr>
        <w:t> </w:t>
      </w:r>
      <w:r>
        <w:rPr>
          <w:sz w:val="24"/>
        </w:rPr>
        <w:t>chain.</w:t>
      </w:r>
      <w:r>
        <w:rPr>
          <w:spacing w:val="-1"/>
          <w:sz w:val="24"/>
        </w:rPr>
        <w:t> </w:t>
      </w:r>
      <w:r>
        <w:rPr>
          <w:sz w:val="24"/>
        </w:rPr>
        <w:t>An</w:t>
      </w:r>
      <w:r>
        <w:rPr>
          <w:spacing w:val="-1"/>
          <w:sz w:val="24"/>
        </w:rPr>
        <w:t> </w:t>
      </w:r>
      <w:r>
        <w:rPr>
          <w:sz w:val="24"/>
        </w:rPr>
        <w:t>organization</w:t>
      </w:r>
      <w:r>
        <w:rPr>
          <w:spacing w:val="-1"/>
          <w:sz w:val="24"/>
        </w:rPr>
        <w:t> </w:t>
      </w:r>
      <w:r>
        <w:rPr>
          <w:sz w:val="24"/>
        </w:rPr>
        <w:t>can</w:t>
      </w:r>
      <w:r>
        <w:rPr>
          <w:spacing w:val="-4"/>
          <w:sz w:val="24"/>
        </w:rPr>
        <w:t> </w:t>
      </w:r>
      <w:r>
        <w:rPr>
          <w:sz w:val="24"/>
        </w:rPr>
        <w:t>use</w:t>
      </w:r>
      <w:r>
        <w:rPr>
          <w:spacing w:val="-1"/>
          <w:sz w:val="24"/>
        </w:rPr>
        <w:t> </w:t>
      </w:r>
      <w:r>
        <w:rPr>
          <w:sz w:val="24"/>
        </w:rPr>
        <w:t>the</w:t>
      </w:r>
      <w:r>
        <w:rPr>
          <w:spacing w:val="-1"/>
          <w:sz w:val="24"/>
        </w:rPr>
        <w:t> </w:t>
      </w:r>
      <w:r>
        <w:rPr>
          <w:sz w:val="24"/>
        </w:rPr>
        <w:t>Framework</w:t>
      </w:r>
      <w:r>
        <w:rPr>
          <w:spacing w:val="-1"/>
          <w:sz w:val="24"/>
        </w:rPr>
        <w:t> </w:t>
      </w:r>
      <w:r>
        <w:rPr>
          <w:spacing w:val="-5"/>
          <w:sz w:val="24"/>
        </w:rPr>
        <w:t>to:</w:t>
      </w:r>
    </w:p>
    <w:p>
      <w:pPr>
        <w:pStyle w:val="ListParagraph"/>
        <w:numPr>
          <w:ilvl w:val="0"/>
          <w:numId w:val="28"/>
        </w:numPr>
        <w:tabs>
          <w:tab w:pos="1799" w:val="left" w:leader="none"/>
          <w:tab w:pos="2159" w:val="left" w:leader="none"/>
        </w:tabs>
        <w:spacing w:line="294" w:lineRule="exact" w:before="119" w:after="0"/>
        <w:ind w:left="1799" w:right="0" w:hanging="1079"/>
        <w:jc w:val="left"/>
        <w:rPr>
          <w:sz w:val="24"/>
        </w:rPr>
      </w:pPr>
      <w:r>
        <w:rPr>
          <w:rFonts w:ascii="Symbol" w:hAnsi="Symbol"/>
          <w:spacing w:val="-10"/>
          <w:sz w:val="24"/>
        </w:rPr>
        <w:t></w:t>
      </w:r>
      <w:r>
        <w:rPr>
          <w:sz w:val="24"/>
        </w:rPr>
        <w:tab/>
        <w:t>Express</w:t>
      </w:r>
      <w:r>
        <w:rPr>
          <w:spacing w:val="-4"/>
          <w:sz w:val="24"/>
        </w:rPr>
        <w:t> </w:t>
      </w:r>
      <w:r>
        <w:rPr>
          <w:sz w:val="24"/>
        </w:rPr>
        <w:t>its</w:t>
      </w:r>
      <w:r>
        <w:rPr>
          <w:spacing w:val="-1"/>
          <w:sz w:val="24"/>
        </w:rPr>
        <w:t> </w:t>
      </w:r>
      <w:r>
        <w:rPr>
          <w:sz w:val="24"/>
        </w:rPr>
        <w:t>cybersecurity</w:t>
      </w:r>
      <w:r>
        <w:rPr>
          <w:spacing w:val="-4"/>
          <w:sz w:val="24"/>
        </w:rPr>
        <w:t> </w:t>
      </w:r>
      <w:r>
        <w:rPr>
          <w:sz w:val="24"/>
        </w:rPr>
        <w:t>risk</w:t>
      </w:r>
      <w:r>
        <w:rPr>
          <w:spacing w:val="-1"/>
          <w:sz w:val="24"/>
        </w:rPr>
        <w:t> </w:t>
      </w:r>
      <w:r>
        <w:rPr>
          <w:sz w:val="24"/>
        </w:rPr>
        <w:t>management</w:t>
      </w:r>
      <w:r>
        <w:rPr>
          <w:spacing w:val="-2"/>
          <w:sz w:val="24"/>
        </w:rPr>
        <w:t> </w:t>
      </w:r>
      <w:r>
        <w:rPr>
          <w:sz w:val="24"/>
        </w:rPr>
        <w:t>requirements</w:t>
      </w:r>
      <w:r>
        <w:rPr>
          <w:spacing w:val="-3"/>
          <w:sz w:val="24"/>
        </w:rPr>
        <w:t> </w:t>
      </w:r>
      <w:r>
        <w:rPr>
          <w:sz w:val="24"/>
        </w:rPr>
        <w:t>to</w:t>
      </w:r>
      <w:r>
        <w:rPr>
          <w:spacing w:val="-1"/>
          <w:sz w:val="24"/>
        </w:rPr>
        <w:t> </w:t>
      </w:r>
      <w:r>
        <w:rPr>
          <w:sz w:val="24"/>
        </w:rPr>
        <w:t>an</w:t>
      </w:r>
      <w:r>
        <w:rPr>
          <w:spacing w:val="-4"/>
          <w:sz w:val="24"/>
        </w:rPr>
        <w:t> </w:t>
      </w:r>
      <w:r>
        <w:rPr>
          <w:sz w:val="24"/>
        </w:rPr>
        <w:t>external</w:t>
      </w:r>
      <w:r>
        <w:rPr>
          <w:spacing w:val="-1"/>
          <w:sz w:val="24"/>
        </w:rPr>
        <w:t> </w:t>
      </w:r>
      <w:r>
        <w:rPr>
          <w:sz w:val="24"/>
        </w:rPr>
        <w:t>service</w:t>
      </w:r>
      <w:r>
        <w:rPr>
          <w:spacing w:val="-1"/>
          <w:sz w:val="24"/>
        </w:rPr>
        <w:t> </w:t>
      </w:r>
      <w:r>
        <w:rPr>
          <w:spacing w:val="-2"/>
          <w:sz w:val="24"/>
        </w:rPr>
        <w:t>provider</w:t>
      </w:r>
    </w:p>
    <w:p>
      <w:pPr>
        <w:pStyle w:val="ListParagraph"/>
        <w:numPr>
          <w:ilvl w:val="0"/>
          <w:numId w:val="28"/>
        </w:numPr>
        <w:tabs>
          <w:tab w:pos="2159" w:val="left" w:leader="none"/>
        </w:tabs>
        <w:spacing w:line="276" w:lineRule="exact" w:before="0" w:after="0"/>
        <w:ind w:left="2159" w:right="0" w:hanging="1439"/>
        <w:jc w:val="left"/>
        <w:rPr>
          <w:sz w:val="24"/>
        </w:rPr>
      </w:pPr>
      <w:r>
        <w:rPr>
          <w:sz w:val="24"/>
        </w:rPr>
        <w:t>(e.g.,</w:t>
      </w:r>
      <w:r>
        <w:rPr>
          <w:spacing w:val="-1"/>
          <w:sz w:val="24"/>
        </w:rPr>
        <w:t> </w:t>
      </w:r>
      <w:r>
        <w:rPr>
          <w:sz w:val="24"/>
        </w:rPr>
        <w:t>a</w:t>
      </w:r>
      <w:r>
        <w:rPr>
          <w:spacing w:val="-1"/>
          <w:sz w:val="24"/>
        </w:rPr>
        <w:t> </w:t>
      </w:r>
      <w:r>
        <w:rPr>
          <w:sz w:val="24"/>
        </w:rPr>
        <w:t>service</w:t>
      </w:r>
      <w:r>
        <w:rPr>
          <w:spacing w:val="-2"/>
          <w:sz w:val="24"/>
        </w:rPr>
        <w:t> </w:t>
      </w:r>
      <w:r>
        <w:rPr>
          <w:sz w:val="24"/>
        </w:rPr>
        <w:t>provider</w:t>
      </w:r>
      <w:r>
        <w:rPr>
          <w:spacing w:val="-1"/>
          <w:sz w:val="24"/>
        </w:rPr>
        <w:t> </w:t>
      </w:r>
      <w:r>
        <w:rPr>
          <w:sz w:val="24"/>
        </w:rPr>
        <w:t>with</w:t>
      </w:r>
      <w:r>
        <w:rPr>
          <w:spacing w:val="-1"/>
          <w:sz w:val="24"/>
        </w:rPr>
        <w:t> </w:t>
      </w:r>
      <w:r>
        <w:rPr>
          <w:sz w:val="24"/>
        </w:rPr>
        <w:t>which</w:t>
      </w:r>
      <w:r>
        <w:rPr>
          <w:spacing w:val="-1"/>
          <w:sz w:val="24"/>
        </w:rPr>
        <w:t> </w:t>
      </w:r>
      <w:r>
        <w:rPr>
          <w:sz w:val="24"/>
        </w:rPr>
        <w:t>it</w:t>
      </w:r>
      <w:r>
        <w:rPr>
          <w:spacing w:val="-2"/>
          <w:sz w:val="24"/>
        </w:rPr>
        <w:t> </w:t>
      </w:r>
      <w:r>
        <w:rPr>
          <w:sz w:val="24"/>
        </w:rPr>
        <w:t>is</w:t>
      </w:r>
      <w:r>
        <w:rPr>
          <w:spacing w:val="-1"/>
          <w:sz w:val="24"/>
        </w:rPr>
        <w:t> </w:t>
      </w:r>
      <w:r>
        <w:rPr>
          <w:sz w:val="24"/>
        </w:rPr>
        <w:t>exchanging</w:t>
      </w:r>
      <w:r>
        <w:rPr>
          <w:spacing w:val="-1"/>
          <w:sz w:val="24"/>
        </w:rPr>
        <w:t> </w:t>
      </w:r>
      <w:r>
        <w:rPr>
          <w:sz w:val="24"/>
        </w:rPr>
        <w:t>data)</w:t>
      </w:r>
      <w:r>
        <w:rPr>
          <w:spacing w:val="-1"/>
          <w:sz w:val="24"/>
        </w:rPr>
        <w:t> </w:t>
      </w:r>
      <w:r>
        <w:rPr>
          <w:sz w:val="24"/>
        </w:rPr>
        <w:t>through</w:t>
      </w:r>
      <w:r>
        <w:rPr>
          <w:spacing w:val="-1"/>
          <w:sz w:val="24"/>
        </w:rPr>
        <w:t> </w:t>
      </w:r>
      <w:r>
        <w:rPr>
          <w:sz w:val="24"/>
        </w:rPr>
        <w:t>a</w:t>
      </w:r>
      <w:r>
        <w:rPr>
          <w:spacing w:val="-2"/>
          <w:sz w:val="24"/>
        </w:rPr>
        <w:t> </w:t>
      </w:r>
      <w:r>
        <w:rPr>
          <w:sz w:val="24"/>
        </w:rPr>
        <w:t>Target</w:t>
      </w:r>
      <w:r>
        <w:rPr>
          <w:spacing w:val="-1"/>
          <w:sz w:val="24"/>
        </w:rPr>
        <w:t> </w:t>
      </w:r>
      <w:r>
        <w:rPr>
          <w:spacing w:val="-2"/>
          <w:sz w:val="24"/>
        </w:rPr>
        <w:t>Profile</w:t>
      </w:r>
    </w:p>
    <w:p>
      <w:pPr>
        <w:pStyle w:val="ListParagraph"/>
        <w:numPr>
          <w:ilvl w:val="0"/>
          <w:numId w:val="28"/>
        </w:numPr>
        <w:tabs>
          <w:tab w:pos="1799" w:val="left" w:leader="none"/>
          <w:tab w:pos="2159" w:val="left" w:leader="none"/>
        </w:tabs>
        <w:spacing w:line="294" w:lineRule="exact" w:before="120" w:after="0"/>
        <w:ind w:left="1799" w:right="0" w:hanging="1079"/>
        <w:jc w:val="left"/>
        <w:rPr>
          <w:sz w:val="24"/>
        </w:rPr>
      </w:pPr>
      <w:r>
        <w:rPr>
          <w:rFonts w:ascii="Symbol" w:hAnsi="Symbol"/>
          <w:spacing w:val="-10"/>
          <w:sz w:val="24"/>
        </w:rPr>
        <w:t></w:t>
      </w:r>
      <w:r>
        <w:rPr>
          <w:sz w:val="24"/>
        </w:rPr>
        <w:tab/>
        <w:t>Report</w:t>
      </w:r>
      <w:r>
        <w:rPr>
          <w:spacing w:val="-2"/>
          <w:sz w:val="24"/>
        </w:rPr>
        <w:t> </w:t>
      </w:r>
      <w:r>
        <w:rPr>
          <w:sz w:val="24"/>
        </w:rPr>
        <w:t>on</w:t>
      </w:r>
      <w:r>
        <w:rPr>
          <w:spacing w:val="-1"/>
          <w:sz w:val="24"/>
        </w:rPr>
        <w:t> </w:t>
      </w:r>
      <w:r>
        <w:rPr>
          <w:sz w:val="24"/>
        </w:rPr>
        <w:t>the</w:t>
      </w:r>
      <w:r>
        <w:rPr>
          <w:spacing w:val="-2"/>
          <w:sz w:val="24"/>
        </w:rPr>
        <w:t> </w:t>
      </w:r>
      <w:r>
        <w:rPr>
          <w:sz w:val="24"/>
        </w:rPr>
        <w:t>status</w:t>
      </w:r>
      <w:r>
        <w:rPr>
          <w:spacing w:val="-1"/>
          <w:sz w:val="24"/>
        </w:rPr>
        <w:t> </w:t>
      </w:r>
      <w:r>
        <w:rPr>
          <w:sz w:val="24"/>
        </w:rPr>
        <w:t>of</w:t>
      </w:r>
      <w:r>
        <w:rPr>
          <w:spacing w:val="-1"/>
          <w:sz w:val="24"/>
        </w:rPr>
        <w:t> </w:t>
      </w:r>
      <w:r>
        <w:rPr>
          <w:sz w:val="24"/>
        </w:rPr>
        <w:t>cybersecurity</w:t>
      </w:r>
      <w:r>
        <w:rPr>
          <w:spacing w:val="-4"/>
          <w:sz w:val="24"/>
        </w:rPr>
        <w:t> </w:t>
      </w:r>
      <w:r>
        <w:rPr>
          <w:sz w:val="24"/>
        </w:rPr>
        <w:t>requirements</w:t>
      </w:r>
      <w:r>
        <w:rPr>
          <w:spacing w:val="-1"/>
          <w:sz w:val="24"/>
        </w:rPr>
        <w:t> </w:t>
      </w:r>
      <w:r>
        <w:rPr>
          <w:sz w:val="24"/>
        </w:rPr>
        <w:t>(e.g.,</w:t>
      </w:r>
      <w:r>
        <w:rPr>
          <w:spacing w:val="-1"/>
          <w:sz w:val="24"/>
        </w:rPr>
        <w:t> </w:t>
      </w:r>
      <w:r>
        <w:rPr>
          <w:sz w:val="24"/>
        </w:rPr>
        <w:t>to</w:t>
      </w:r>
      <w:r>
        <w:rPr>
          <w:spacing w:val="-2"/>
          <w:sz w:val="24"/>
        </w:rPr>
        <w:t> </w:t>
      </w:r>
      <w:r>
        <w:rPr>
          <w:sz w:val="24"/>
        </w:rPr>
        <w:t>a</w:t>
      </w:r>
      <w:r>
        <w:rPr>
          <w:spacing w:val="-2"/>
          <w:sz w:val="24"/>
        </w:rPr>
        <w:t> </w:t>
      </w:r>
      <w:r>
        <w:rPr>
          <w:sz w:val="24"/>
        </w:rPr>
        <w:t>government</w:t>
      </w:r>
      <w:r>
        <w:rPr>
          <w:spacing w:val="-2"/>
          <w:sz w:val="24"/>
        </w:rPr>
        <w:t> regulator),</w:t>
      </w:r>
    </w:p>
    <w:p>
      <w:pPr>
        <w:pStyle w:val="ListParagraph"/>
        <w:numPr>
          <w:ilvl w:val="0"/>
          <w:numId w:val="28"/>
        </w:numPr>
        <w:tabs>
          <w:tab w:pos="2159" w:val="left" w:leader="none"/>
        </w:tabs>
        <w:spacing w:line="276" w:lineRule="exact" w:before="0" w:after="0"/>
        <w:ind w:left="2159" w:right="0" w:hanging="1439"/>
        <w:jc w:val="left"/>
        <w:rPr>
          <w:sz w:val="24"/>
        </w:rPr>
      </w:pPr>
      <w:r>
        <w:rPr>
          <w:sz w:val="24"/>
        </w:rPr>
        <w:t>which</w:t>
      </w:r>
      <w:r>
        <w:rPr>
          <w:spacing w:val="-1"/>
          <w:sz w:val="24"/>
        </w:rPr>
        <w:t> </w:t>
      </w:r>
      <w:r>
        <w:rPr>
          <w:sz w:val="24"/>
        </w:rPr>
        <w:t>makes</w:t>
      </w:r>
      <w:r>
        <w:rPr>
          <w:spacing w:val="-1"/>
          <w:sz w:val="24"/>
        </w:rPr>
        <w:t> </w:t>
      </w:r>
      <w:r>
        <w:rPr>
          <w:sz w:val="24"/>
        </w:rPr>
        <w:t>it</w:t>
      </w:r>
      <w:r>
        <w:rPr>
          <w:spacing w:val="-1"/>
          <w:sz w:val="24"/>
        </w:rPr>
        <w:t> </w:t>
      </w:r>
      <w:r>
        <w:rPr>
          <w:sz w:val="24"/>
        </w:rPr>
        <w:t>easier</w:t>
      </w:r>
      <w:r>
        <w:rPr>
          <w:spacing w:val="-1"/>
          <w:sz w:val="24"/>
        </w:rPr>
        <w:t> </w:t>
      </w:r>
      <w:r>
        <w:rPr>
          <w:sz w:val="24"/>
        </w:rPr>
        <w:t>to</w:t>
      </w:r>
      <w:r>
        <w:rPr>
          <w:spacing w:val="-3"/>
          <w:sz w:val="24"/>
        </w:rPr>
        <w:t> </w:t>
      </w:r>
      <w:r>
        <w:rPr>
          <w:sz w:val="24"/>
        </w:rPr>
        <w:t>review</w:t>
      </w:r>
      <w:r>
        <w:rPr>
          <w:spacing w:val="-2"/>
          <w:sz w:val="24"/>
        </w:rPr>
        <w:t> </w:t>
      </w:r>
      <w:r>
        <w:rPr>
          <w:sz w:val="24"/>
        </w:rPr>
        <w:t>requirements</w:t>
      </w:r>
      <w:r>
        <w:rPr>
          <w:spacing w:val="-1"/>
          <w:sz w:val="24"/>
        </w:rPr>
        <w:t> </w:t>
      </w:r>
      <w:r>
        <w:rPr>
          <w:sz w:val="24"/>
        </w:rPr>
        <w:t>as</w:t>
      </w:r>
      <w:r>
        <w:rPr>
          <w:spacing w:val="-1"/>
          <w:sz w:val="24"/>
        </w:rPr>
        <w:t> </w:t>
      </w:r>
      <w:r>
        <w:rPr>
          <w:sz w:val="24"/>
        </w:rPr>
        <w:t>part</w:t>
      </w:r>
      <w:r>
        <w:rPr>
          <w:spacing w:val="-1"/>
          <w:sz w:val="24"/>
        </w:rPr>
        <w:t> </w:t>
      </w:r>
      <w:r>
        <w:rPr>
          <w:sz w:val="24"/>
        </w:rPr>
        <w:t>of</w:t>
      </w:r>
      <w:r>
        <w:rPr>
          <w:spacing w:val="-2"/>
          <w:sz w:val="24"/>
        </w:rPr>
        <w:t> </w:t>
      </w:r>
      <w:r>
        <w:rPr>
          <w:sz w:val="24"/>
        </w:rPr>
        <w:t>a</w:t>
      </w:r>
      <w:r>
        <w:rPr>
          <w:spacing w:val="-1"/>
          <w:sz w:val="24"/>
        </w:rPr>
        <w:t> </w:t>
      </w:r>
      <w:r>
        <w:rPr>
          <w:sz w:val="24"/>
        </w:rPr>
        <w:t>broader</w:t>
      </w:r>
      <w:r>
        <w:rPr>
          <w:spacing w:val="-1"/>
          <w:sz w:val="24"/>
        </w:rPr>
        <w:t> </w:t>
      </w:r>
      <w:r>
        <w:rPr>
          <w:sz w:val="24"/>
        </w:rPr>
        <w:t>risk </w:t>
      </w:r>
      <w:r>
        <w:rPr>
          <w:spacing w:val="-2"/>
          <w:sz w:val="24"/>
        </w:rPr>
        <w:t>management</w:t>
      </w:r>
    </w:p>
    <w:p>
      <w:pPr>
        <w:pStyle w:val="ListParagraph"/>
        <w:numPr>
          <w:ilvl w:val="0"/>
          <w:numId w:val="28"/>
        </w:numPr>
        <w:tabs>
          <w:tab w:pos="2159" w:val="left" w:leader="none"/>
        </w:tabs>
        <w:spacing w:line="240" w:lineRule="auto" w:before="0" w:after="0"/>
        <w:ind w:left="2159" w:right="0" w:hanging="1439"/>
        <w:jc w:val="left"/>
        <w:rPr>
          <w:sz w:val="24"/>
        </w:rPr>
      </w:pPr>
      <w:r>
        <w:rPr>
          <w:spacing w:val="-2"/>
          <w:sz w:val="24"/>
        </w:rPr>
        <w:t>strategy</w:t>
      </w:r>
    </w:p>
    <w:p>
      <w:pPr>
        <w:pStyle w:val="ListParagraph"/>
        <w:numPr>
          <w:ilvl w:val="0"/>
          <w:numId w:val="28"/>
        </w:numPr>
        <w:tabs>
          <w:tab w:pos="1799" w:val="left" w:leader="none"/>
          <w:tab w:pos="2159" w:val="left" w:leader="none"/>
        </w:tabs>
        <w:spacing w:line="240" w:lineRule="auto" w:before="120" w:after="0"/>
        <w:ind w:left="1799" w:right="0" w:hanging="1079"/>
        <w:jc w:val="left"/>
        <w:rPr>
          <w:sz w:val="24"/>
        </w:rPr>
      </w:pPr>
      <w:r>
        <w:rPr>
          <w:rFonts w:ascii="Symbol" w:hAnsi="Symbol"/>
          <w:spacing w:val="-10"/>
          <w:sz w:val="24"/>
        </w:rPr>
        <w:t></w:t>
      </w:r>
      <w:r>
        <w:rPr>
          <w:sz w:val="24"/>
        </w:rPr>
        <w:tab/>
        <w:t>Better</w:t>
      </w:r>
      <w:r>
        <w:rPr>
          <w:spacing w:val="-3"/>
          <w:sz w:val="24"/>
        </w:rPr>
        <w:t> </w:t>
      </w:r>
      <w:r>
        <w:rPr>
          <w:sz w:val="24"/>
        </w:rPr>
        <w:t>understand</w:t>
      </w:r>
      <w:r>
        <w:rPr>
          <w:spacing w:val="-2"/>
          <w:sz w:val="24"/>
        </w:rPr>
        <w:t> </w:t>
      </w:r>
      <w:r>
        <w:rPr>
          <w:sz w:val="24"/>
        </w:rPr>
        <w:t>its</w:t>
      </w:r>
      <w:r>
        <w:rPr>
          <w:spacing w:val="-2"/>
          <w:sz w:val="24"/>
        </w:rPr>
        <w:t> </w:t>
      </w:r>
      <w:r>
        <w:rPr>
          <w:sz w:val="24"/>
        </w:rPr>
        <w:t>cybersecurity</w:t>
      </w:r>
      <w:r>
        <w:rPr>
          <w:spacing w:val="-2"/>
          <w:sz w:val="24"/>
        </w:rPr>
        <w:t> </w:t>
      </w:r>
      <w:r>
        <w:rPr>
          <w:sz w:val="24"/>
        </w:rPr>
        <w:t>posture</w:t>
      </w:r>
      <w:r>
        <w:rPr>
          <w:spacing w:val="-4"/>
          <w:sz w:val="24"/>
        </w:rPr>
        <w:t> </w:t>
      </w:r>
      <w:r>
        <w:rPr>
          <w:sz w:val="24"/>
        </w:rPr>
        <w:t>in</w:t>
      </w:r>
      <w:r>
        <w:rPr>
          <w:spacing w:val="-2"/>
          <w:sz w:val="24"/>
        </w:rPr>
        <w:t> </w:t>
      </w:r>
      <w:r>
        <w:rPr>
          <w:sz w:val="24"/>
        </w:rPr>
        <w:t>light</w:t>
      </w:r>
      <w:r>
        <w:rPr>
          <w:spacing w:val="-2"/>
          <w:sz w:val="24"/>
        </w:rPr>
        <w:t> </w:t>
      </w:r>
      <w:r>
        <w:rPr>
          <w:sz w:val="24"/>
        </w:rPr>
        <w:t>of</w:t>
      </w:r>
      <w:r>
        <w:rPr>
          <w:spacing w:val="-2"/>
          <w:sz w:val="24"/>
        </w:rPr>
        <w:t> </w:t>
      </w:r>
      <w:r>
        <w:rPr>
          <w:sz w:val="24"/>
        </w:rPr>
        <w:t>systemic</w:t>
      </w:r>
      <w:r>
        <w:rPr>
          <w:spacing w:val="-2"/>
          <w:sz w:val="24"/>
        </w:rPr>
        <w:t> risks</w:t>
      </w:r>
    </w:p>
    <w:p>
      <w:pPr>
        <w:pStyle w:val="ListParagraph"/>
        <w:numPr>
          <w:ilvl w:val="0"/>
          <w:numId w:val="28"/>
        </w:numPr>
        <w:tabs>
          <w:tab w:pos="1799" w:val="left" w:leader="none"/>
          <w:tab w:pos="2159" w:val="left" w:leader="none"/>
        </w:tabs>
        <w:spacing w:line="240" w:lineRule="auto" w:before="120" w:after="0"/>
        <w:ind w:left="1799" w:right="0" w:hanging="1079"/>
        <w:jc w:val="left"/>
        <w:rPr>
          <w:sz w:val="24"/>
        </w:rPr>
      </w:pPr>
      <w:r>
        <w:rPr>
          <w:rFonts w:ascii="Symbol" w:hAnsi="Symbol"/>
          <w:spacing w:val="-10"/>
          <w:sz w:val="24"/>
        </w:rPr>
        <w:t></w:t>
      </w:r>
      <w:r>
        <w:rPr>
          <w:sz w:val="24"/>
        </w:rPr>
        <w:tab/>
        <w:t>Identify</w:t>
      </w:r>
      <w:r>
        <w:rPr>
          <w:spacing w:val="-4"/>
          <w:sz w:val="24"/>
        </w:rPr>
        <w:t> </w:t>
      </w:r>
      <w:r>
        <w:rPr>
          <w:sz w:val="24"/>
        </w:rPr>
        <w:t>cybersecurity</w:t>
      </w:r>
      <w:r>
        <w:rPr>
          <w:spacing w:val="-2"/>
          <w:sz w:val="24"/>
        </w:rPr>
        <w:t> </w:t>
      </w:r>
      <w:r>
        <w:rPr>
          <w:sz w:val="24"/>
        </w:rPr>
        <w:t>priorities</w:t>
      </w:r>
      <w:r>
        <w:rPr>
          <w:spacing w:val="-2"/>
          <w:sz w:val="24"/>
        </w:rPr>
        <w:t> </w:t>
      </w:r>
      <w:r>
        <w:rPr>
          <w:sz w:val="24"/>
        </w:rPr>
        <w:t>for</w:t>
      </w:r>
      <w:r>
        <w:rPr>
          <w:spacing w:val="-3"/>
          <w:sz w:val="24"/>
        </w:rPr>
        <w:t> </w:t>
      </w:r>
      <w:r>
        <w:rPr>
          <w:sz w:val="24"/>
        </w:rPr>
        <w:t>a</w:t>
      </w:r>
      <w:r>
        <w:rPr>
          <w:spacing w:val="-2"/>
          <w:sz w:val="24"/>
        </w:rPr>
        <w:t> sector</w:t>
      </w:r>
    </w:p>
    <w:p>
      <w:pPr>
        <w:pStyle w:val="ListParagraph"/>
        <w:numPr>
          <w:ilvl w:val="0"/>
          <w:numId w:val="28"/>
        </w:numPr>
        <w:tabs>
          <w:tab w:pos="1799" w:val="left" w:leader="none"/>
          <w:tab w:pos="2159" w:val="left" w:leader="none"/>
        </w:tabs>
        <w:spacing w:line="294" w:lineRule="exact" w:before="118" w:after="0"/>
        <w:ind w:left="1799" w:right="0" w:hanging="1079"/>
        <w:jc w:val="left"/>
        <w:rPr>
          <w:sz w:val="24"/>
        </w:rPr>
      </w:pPr>
      <w:r>
        <w:rPr>
          <w:rFonts w:ascii="Symbol" w:hAnsi="Symbol"/>
          <w:spacing w:val="-10"/>
          <w:sz w:val="24"/>
        </w:rPr>
        <w:t></w:t>
      </w:r>
      <w:r>
        <w:rPr>
          <w:sz w:val="24"/>
        </w:rPr>
        <w:tab/>
        <w:t>Determine</w:t>
      </w:r>
      <w:r>
        <w:rPr>
          <w:spacing w:val="-2"/>
          <w:sz w:val="24"/>
        </w:rPr>
        <w:t> </w:t>
      </w:r>
      <w:r>
        <w:rPr>
          <w:sz w:val="24"/>
        </w:rPr>
        <w:t>the</w:t>
      </w:r>
      <w:r>
        <w:rPr>
          <w:spacing w:val="-1"/>
          <w:sz w:val="24"/>
        </w:rPr>
        <w:t> </w:t>
      </w:r>
      <w:r>
        <w:rPr>
          <w:sz w:val="24"/>
        </w:rPr>
        <w:t>extent</w:t>
      </w:r>
      <w:r>
        <w:rPr>
          <w:spacing w:val="-1"/>
          <w:sz w:val="24"/>
        </w:rPr>
        <w:t> </w:t>
      </w:r>
      <w:r>
        <w:rPr>
          <w:sz w:val="24"/>
        </w:rPr>
        <w:t>to</w:t>
      </w:r>
      <w:r>
        <w:rPr>
          <w:spacing w:val="-3"/>
          <w:sz w:val="24"/>
        </w:rPr>
        <w:t> </w:t>
      </w:r>
      <w:r>
        <w:rPr>
          <w:sz w:val="24"/>
        </w:rPr>
        <w:t>which</w:t>
      </w:r>
      <w:r>
        <w:rPr>
          <w:spacing w:val="-1"/>
          <w:sz w:val="24"/>
        </w:rPr>
        <w:t> </w:t>
      </w:r>
      <w:r>
        <w:rPr>
          <w:sz w:val="24"/>
        </w:rPr>
        <w:t>risk</w:t>
      </w:r>
      <w:r>
        <w:rPr>
          <w:spacing w:val="-3"/>
          <w:sz w:val="24"/>
        </w:rPr>
        <w:t> </w:t>
      </w:r>
      <w:r>
        <w:rPr>
          <w:sz w:val="24"/>
        </w:rPr>
        <w:t>management</w:t>
      </w:r>
      <w:r>
        <w:rPr>
          <w:spacing w:val="-2"/>
          <w:sz w:val="24"/>
        </w:rPr>
        <w:t> </w:t>
      </w:r>
      <w:r>
        <w:rPr>
          <w:sz w:val="24"/>
        </w:rPr>
        <w:t>processes,</w:t>
      </w:r>
      <w:r>
        <w:rPr>
          <w:spacing w:val="-1"/>
          <w:sz w:val="24"/>
        </w:rPr>
        <w:t> </w:t>
      </w:r>
      <w:r>
        <w:rPr>
          <w:sz w:val="24"/>
        </w:rPr>
        <w:t>integration,</w:t>
      </w:r>
      <w:r>
        <w:rPr>
          <w:spacing w:val="-1"/>
          <w:sz w:val="24"/>
        </w:rPr>
        <w:t> </w:t>
      </w:r>
      <w:r>
        <w:rPr>
          <w:sz w:val="24"/>
        </w:rPr>
        <w:t>and</w:t>
      </w:r>
      <w:r>
        <w:rPr>
          <w:spacing w:val="-1"/>
          <w:sz w:val="24"/>
        </w:rPr>
        <w:t> </w:t>
      </w:r>
      <w:r>
        <w:rPr>
          <w:spacing w:val="-2"/>
          <w:sz w:val="24"/>
        </w:rPr>
        <w:t>information</w:t>
      </w:r>
    </w:p>
    <w:p>
      <w:pPr>
        <w:pStyle w:val="ListParagraph"/>
        <w:numPr>
          <w:ilvl w:val="0"/>
          <w:numId w:val="28"/>
        </w:numPr>
        <w:tabs>
          <w:tab w:pos="2159" w:val="left" w:leader="none"/>
        </w:tabs>
        <w:spacing w:line="276" w:lineRule="exact" w:before="0" w:after="0"/>
        <w:ind w:left="2159" w:right="0" w:hanging="1439"/>
        <w:jc w:val="left"/>
        <w:rPr>
          <w:sz w:val="24"/>
        </w:rPr>
      </w:pPr>
      <w:r>
        <w:rPr>
          <w:sz w:val="24"/>
        </w:rPr>
        <w:t>sharing</w:t>
      </w:r>
      <w:r>
        <w:rPr>
          <w:spacing w:val="-4"/>
          <w:sz w:val="24"/>
        </w:rPr>
        <w:t> </w:t>
      </w:r>
      <w:r>
        <w:rPr>
          <w:sz w:val="24"/>
        </w:rPr>
        <w:t>fulfill</w:t>
      </w:r>
      <w:r>
        <w:rPr>
          <w:spacing w:val="-2"/>
          <w:sz w:val="24"/>
        </w:rPr>
        <w:t> </w:t>
      </w:r>
      <w:r>
        <w:rPr>
          <w:sz w:val="24"/>
        </w:rPr>
        <w:t>stakeholders’</w:t>
      </w:r>
      <w:r>
        <w:rPr>
          <w:spacing w:val="-2"/>
          <w:sz w:val="24"/>
        </w:rPr>
        <w:t> expectations</w:t>
      </w:r>
    </w:p>
    <w:p>
      <w:pPr>
        <w:pStyle w:val="ListParagraph"/>
        <w:numPr>
          <w:ilvl w:val="0"/>
          <w:numId w:val="28"/>
        </w:numPr>
        <w:tabs>
          <w:tab w:pos="1799" w:val="left" w:leader="none"/>
          <w:tab w:pos="2159" w:val="left" w:leader="none"/>
        </w:tabs>
        <w:spacing w:line="240" w:lineRule="auto" w:before="120" w:after="0"/>
        <w:ind w:left="1799" w:right="0" w:hanging="1079"/>
        <w:jc w:val="left"/>
        <w:rPr>
          <w:sz w:val="24"/>
        </w:rPr>
      </w:pPr>
      <w:r>
        <w:rPr>
          <w:rFonts w:ascii="Symbol" w:hAnsi="Symbol"/>
          <w:spacing w:val="-10"/>
          <w:sz w:val="24"/>
        </w:rPr>
        <w:t></w:t>
      </w:r>
      <w:r>
        <w:rPr>
          <w:sz w:val="24"/>
        </w:rPr>
        <w:tab/>
        <w:t>Share</w:t>
      </w:r>
      <w:r>
        <w:rPr>
          <w:spacing w:val="-5"/>
          <w:sz w:val="24"/>
        </w:rPr>
        <w:t> </w:t>
      </w:r>
      <w:r>
        <w:rPr>
          <w:sz w:val="24"/>
        </w:rPr>
        <w:t>high-level</w:t>
      </w:r>
      <w:r>
        <w:rPr>
          <w:spacing w:val="-2"/>
          <w:sz w:val="24"/>
        </w:rPr>
        <w:t> </w:t>
      </w:r>
      <w:r>
        <w:rPr>
          <w:sz w:val="24"/>
        </w:rPr>
        <w:t>information</w:t>
      </w:r>
      <w:r>
        <w:rPr>
          <w:spacing w:val="-2"/>
          <w:sz w:val="24"/>
        </w:rPr>
        <w:t> </w:t>
      </w:r>
      <w:r>
        <w:rPr>
          <w:sz w:val="24"/>
        </w:rPr>
        <w:t>on</w:t>
      </w:r>
      <w:r>
        <w:rPr>
          <w:spacing w:val="-2"/>
          <w:sz w:val="24"/>
        </w:rPr>
        <w:t> </w:t>
      </w:r>
      <w:r>
        <w:rPr>
          <w:sz w:val="24"/>
        </w:rPr>
        <w:t>cybersecurity</w:t>
      </w:r>
      <w:r>
        <w:rPr>
          <w:spacing w:val="-3"/>
          <w:sz w:val="24"/>
        </w:rPr>
        <w:t> </w:t>
      </w:r>
      <w:r>
        <w:rPr>
          <w:sz w:val="24"/>
        </w:rPr>
        <w:t>practices</w:t>
      </w:r>
      <w:r>
        <w:rPr>
          <w:spacing w:val="-2"/>
          <w:sz w:val="24"/>
        </w:rPr>
        <w:t> </w:t>
      </w:r>
      <w:r>
        <w:rPr>
          <w:sz w:val="24"/>
        </w:rPr>
        <w:t>with</w:t>
      </w:r>
      <w:r>
        <w:rPr>
          <w:spacing w:val="-2"/>
          <w:sz w:val="24"/>
        </w:rPr>
        <w:t> </w:t>
      </w:r>
      <w:r>
        <w:rPr>
          <w:sz w:val="24"/>
        </w:rPr>
        <w:t>prospective</w:t>
      </w:r>
      <w:r>
        <w:rPr>
          <w:spacing w:val="-2"/>
          <w:sz w:val="24"/>
        </w:rPr>
        <w:t> customers,</w:t>
      </w:r>
    </w:p>
    <w:p>
      <w:pPr>
        <w:pStyle w:val="ListParagraph"/>
        <w:numPr>
          <w:ilvl w:val="0"/>
          <w:numId w:val="28"/>
        </w:numPr>
        <w:tabs>
          <w:tab w:pos="2159" w:val="left" w:leader="none"/>
        </w:tabs>
        <w:spacing w:line="240" w:lineRule="auto" w:before="0" w:after="0"/>
        <w:ind w:left="2159" w:right="0" w:hanging="1439"/>
        <w:jc w:val="left"/>
        <w:rPr>
          <w:sz w:val="24"/>
        </w:rPr>
      </w:pPr>
      <w:r>
        <w:rPr>
          <w:sz w:val="24"/>
        </w:rPr>
        <w:t>business</w:t>
      </w:r>
      <w:r>
        <w:rPr>
          <w:spacing w:val="-4"/>
          <w:sz w:val="24"/>
        </w:rPr>
        <w:t> </w:t>
      </w:r>
      <w:r>
        <w:rPr>
          <w:sz w:val="24"/>
        </w:rPr>
        <w:t>partners,</w:t>
      </w:r>
      <w:r>
        <w:rPr>
          <w:spacing w:val="-1"/>
          <w:sz w:val="24"/>
        </w:rPr>
        <w:t> </w:t>
      </w:r>
      <w:r>
        <w:rPr>
          <w:sz w:val="24"/>
        </w:rPr>
        <w:t>and</w:t>
      </w:r>
      <w:r>
        <w:rPr>
          <w:spacing w:val="-1"/>
          <w:sz w:val="24"/>
        </w:rPr>
        <w:t> </w:t>
      </w:r>
      <w:r>
        <w:rPr>
          <w:sz w:val="24"/>
        </w:rPr>
        <w:t>others</w:t>
      </w:r>
      <w:r>
        <w:rPr>
          <w:spacing w:val="-1"/>
          <w:sz w:val="24"/>
        </w:rPr>
        <w:t> </w:t>
      </w:r>
      <w:r>
        <w:rPr>
          <w:sz w:val="24"/>
        </w:rPr>
        <w:t>who</w:t>
      </w:r>
      <w:r>
        <w:rPr>
          <w:spacing w:val="-1"/>
          <w:sz w:val="24"/>
        </w:rPr>
        <w:t> </w:t>
      </w:r>
      <w:r>
        <w:rPr>
          <w:sz w:val="24"/>
        </w:rPr>
        <w:t>may</w:t>
      </w:r>
      <w:r>
        <w:rPr>
          <w:spacing w:val="-1"/>
          <w:sz w:val="24"/>
        </w:rPr>
        <w:t> </w:t>
      </w:r>
      <w:r>
        <w:rPr>
          <w:sz w:val="24"/>
        </w:rPr>
        <w:t>need</w:t>
      </w:r>
      <w:r>
        <w:rPr>
          <w:spacing w:val="-1"/>
          <w:sz w:val="24"/>
        </w:rPr>
        <w:t> </w:t>
      </w:r>
      <w:r>
        <w:rPr>
          <w:sz w:val="24"/>
        </w:rPr>
        <w:t>to</w:t>
      </w:r>
      <w:r>
        <w:rPr>
          <w:spacing w:val="-1"/>
          <w:sz w:val="24"/>
        </w:rPr>
        <w:t> </w:t>
      </w:r>
      <w:r>
        <w:rPr>
          <w:sz w:val="24"/>
        </w:rPr>
        <w:t>understand</w:t>
      </w:r>
      <w:r>
        <w:rPr>
          <w:spacing w:val="-3"/>
          <w:sz w:val="24"/>
        </w:rPr>
        <w:t> </w:t>
      </w:r>
      <w:r>
        <w:rPr>
          <w:sz w:val="24"/>
        </w:rPr>
        <w:t>the</w:t>
      </w:r>
      <w:r>
        <w:rPr>
          <w:spacing w:val="-3"/>
          <w:sz w:val="24"/>
        </w:rPr>
        <w:t> </w:t>
      </w:r>
      <w:r>
        <w:rPr>
          <w:spacing w:val="-2"/>
          <w:sz w:val="24"/>
        </w:rPr>
        <w:t>organization’s</w:t>
      </w:r>
    </w:p>
    <w:p>
      <w:pPr>
        <w:pStyle w:val="ListParagraph"/>
        <w:numPr>
          <w:ilvl w:val="0"/>
          <w:numId w:val="28"/>
        </w:numPr>
        <w:tabs>
          <w:tab w:pos="2159" w:val="left" w:leader="none"/>
        </w:tabs>
        <w:spacing w:line="240" w:lineRule="auto" w:before="0" w:after="0"/>
        <w:ind w:left="2159" w:right="0" w:hanging="1439"/>
        <w:jc w:val="left"/>
        <w:rPr>
          <w:sz w:val="24"/>
        </w:rPr>
      </w:pPr>
      <w:r>
        <w:rPr>
          <w:sz w:val="24"/>
        </w:rPr>
        <w:t>cybersecurity</w:t>
      </w:r>
      <w:r>
        <w:rPr>
          <w:spacing w:val="-2"/>
          <w:sz w:val="24"/>
        </w:rPr>
        <w:t> </w:t>
      </w:r>
      <w:r>
        <w:rPr>
          <w:sz w:val="24"/>
        </w:rPr>
        <w:t>posture</w:t>
      </w:r>
      <w:r>
        <w:rPr>
          <w:spacing w:val="-2"/>
          <w:sz w:val="24"/>
        </w:rPr>
        <w:t> </w:t>
      </w:r>
      <w:r>
        <w:rPr>
          <w:sz w:val="24"/>
        </w:rPr>
        <w:t>before</w:t>
      </w:r>
      <w:r>
        <w:rPr>
          <w:spacing w:val="-2"/>
          <w:sz w:val="24"/>
        </w:rPr>
        <w:t> </w:t>
      </w:r>
      <w:r>
        <w:rPr>
          <w:sz w:val="24"/>
        </w:rPr>
        <w:t>engaging</w:t>
      </w:r>
      <w:r>
        <w:rPr>
          <w:spacing w:val="-2"/>
          <w:sz w:val="24"/>
        </w:rPr>
        <w:t> </w:t>
      </w:r>
      <w:r>
        <w:rPr>
          <w:sz w:val="24"/>
        </w:rPr>
        <w:t>with</w:t>
      </w:r>
      <w:r>
        <w:rPr>
          <w:spacing w:val="-2"/>
          <w:sz w:val="24"/>
        </w:rPr>
        <w:t> </w:t>
      </w:r>
      <w:r>
        <w:rPr>
          <w:sz w:val="24"/>
        </w:rPr>
        <w:t>the</w:t>
      </w:r>
      <w:r>
        <w:rPr>
          <w:spacing w:val="-1"/>
          <w:sz w:val="24"/>
        </w:rPr>
        <w:t> </w:t>
      </w:r>
      <w:r>
        <w:rPr>
          <w:spacing w:val="-2"/>
          <w:sz w:val="24"/>
        </w:rPr>
        <w:t>organization</w:t>
      </w:r>
    </w:p>
    <w:p>
      <w:pPr>
        <w:pStyle w:val="ListParagraph"/>
        <w:numPr>
          <w:ilvl w:val="0"/>
          <w:numId w:val="28"/>
        </w:numPr>
        <w:tabs>
          <w:tab w:pos="1799" w:val="left" w:leader="none"/>
          <w:tab w:pos="2159" w:val="left" w:leader="none"/>
        </w:tabs>
        <w:spacing w:line="240" w:lineRule="auto" w:before="120" w:after="0"/>
        <w:ind w:left="1799" w:right="0" w:hanging="1079"/>
        <w:jc w:val="left"/>
        <w:rPr>
          <w:sz w:val="24"/>
        </w:rPr>
      </w:pPr>
      <w:r>
        <w:rPr>
          <w:rFonts w:ascii="Symbol" w:hAnsi="Symbol"/>
          <w:spacing w:val="-10"/>
          <w:sz w:val="24"/>
        </w:rPr>
        <w:t></w:t>
      </w:r>
      <w:r>
        <w:rPr>
          <w:sz w:val="24"/>
        </w:rPr>
        <w:tab/>
        <w:t>Define</w:t>
      </w:r>
      <w:r>
        <w:rPr>
          <w:spacing w:val="-2"/>
          <w:sz w:val="24"/>
        </w:rPr>
        <w:t> </w:t>
      </w:r>
      <w:r>
        <w:rPr>
          <w:sz w:val="24"/>
        </w:rPr>
        <w:t>shared</w:t>
      </w:r>
      <w:r>
        <w:rPr>
          <w:spacing w:val="-2"/>
          <w:sz w:val="24"/>
        </w:rPr>
        <w:t> </w:t>
      </w:r>
      <w:r>
        <w:rPr>
          <w:sz w:val="24"/>
        </w:rPr>
        <w:t>responsibility</w:t>
      </w:r>
      <w:r>
        <w:rPr>
          <w:spacing w:val="-4"/>
          <w:sz w:val="24"/>
        </w:rPr>
        <w:t> </w:t>
      </w:r>
      <w:r>
        <w:rPr>
          <w:sz w:val="24"/>
        </w:rPr>
        <w:t>models</w:t>
      </w:r>
      <w:r>
        <w:rPr>
          <w:spacing w:val="-3"/>
          <w:sz w:val="24"/>
        </w:rPr>
        <w:t> </w:t>
      </w:r>
      <w:r>
        <w:rPr>
          <w:sz w:val="24"/>
        </w:rPr>
        <w:t>with</w:t>
      </w:r>
      <w:r>
        <w:rPr>
          <w:spacing w:val="-2"/>
          <w:sz w:val="24"/>
        </w:rPr>
        <w:t> </w:t>
      </w:r>
      <w:r>
        <w:rPr>
          <w:sz w:val="24"/>
        </w:rPr>
        <w:t>cloud</w:t>
      </w:r>
      <w:r>
        <w:rPr>
          <w:spacing w:val="-2"/>
          <w:sz w:val="24"/>
        </w:rPr>
        <w:t> </w:t>
      </w:r>
      <w:r>
        <w:rPr>
          <w:sz w:val="24"/>
        </w:rPr>
        <w:t>service</w:t>
      </w:r>
      <w:r>
        <w:rPr>
          <w:spacing w:val="-1"/>
          <w:sz w:val="24"/>
        </w:rPr>
        <w:t> </w:t>
      </w:r>
      <w:r>
        <w:rPr>
          <w:spacing w:val="-2"/>
          <w:sz w:val="24"/>
        </w:rPr>
        <w:t>providers</w:t>
      </w:r>
    </w:p>
    <w:p>
      <w:pPr>
        <w:pStyle w:val="Heading1"/>
        <w:numPr>
          <w:ilvl w:val="0"/>
          <w:numId w:val="28"/>
        </w:numPr>
        <w:tabs>
          <w:tab w:pos="1445" w:val="left" w:leader="none"/>
          <w:tab w:pos="2159" w:val="left" w:leader="none"/>
        </w:tabs>
        <w:spacing w:line="240" w:lineRule="auto" w:before="235" w:after="0"/>
        <w:ind w:left="1445" w:right="0" w:hanging="725"/>
        <w:jc w:val="left"/>
        <w:rPr>
          <w:rFonts w:ascii="Times New Roman"/>
          <w:b w:val="0"/>
          <w:position w:val="1"/>
        </w:rPr>
      </w:pPr>
      <w:r>
        <w:rPr>
          <w:rFonts w:ascii="Times New Roman"/>
          <w:b w:val="0"/>
        </w:rPr>
        <w:drawing>
          <wp:inline distT="0" distB="0" distL="0" distR="0">
            <wp:extent cx="241553" cy="115061"/>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83" cstate="print"/>
                    <a:stretch>
                      <a:fillRect/>
                    </a:stretch>
                  </pic:blipFill>
                  <pic:spPr>
                    <a:xfrm>
                      <a:off x="0" y="0"/>
                      <a:ext cx="241553" cy="115061"/>
                    </a:xfrm>
                    <a:prstGeom prst="rect">
                      <a:avLst/>
                    </a:prstGeom>
                  </pic:spPr>
                </pic:pic>
              </a:graphicData>
            </a:graphic>
          </wp:inline>
        </w:drawing>
      </w:r>
      <w:r>
        <w:rPr>
          <w:rFonts w:ascii="Times New Roman"/>
          <w:b w:val="0"/>
        </w:rPr>
      </w:r>
      <w:r>
        <w:rPr>
          <w:rFonts w:ascii="Times New Roman"/>
          <w:b w:val="0"/>
          <w:position w:val="1"/>
        </w:rPr>
        <w:tab/>
      </w:r>
      <w:bookmarkStart w:name="3.5. Managing Cybersecurity Risk in Supp" w:id="37"/>
      <w:bookmarkEnd w:id="37"/>
      <w:r>
        <w:rPr>
          <w:rFonts w:ascii="Times New Roman"/>
          <w:b w:val="0"/>
          <w:position w:val="1"/>
        </w:rPr>
      </w:r>
      <w:bookmarkStart w:name="_bookmark19" w:id="38"/>
      <w:bookmarkEnd w:id="38"/>
      <w:r>
        <w:rPr>
          <w:rFonts w:ascii="Times New Roman"/>
          <w:b w:val="0"/>
          <w:position w:val="1"/>
        </w:rPr>
      </w:r>
      <w:r>
        <w:rPr>
          <w:color w:val="1F3863"/>
          <w:position w:val="1"/>
        </w:rPr>
        <w:t>Managing</w:t>
      </w:r>
      <w:r>
        <w:rPr>
          <w:color w:val="1F3863"/>
          <w:spacing w:val="-5"/>
          <w:position w:val="1"/>
        </w:rPr>
        <w:t> </w:t>
      </w:r>
      <w:r>
        <w:rPr>
          <w:color w:val="1F3863"/>
          <w:position w:val="1"/>
        </w:rPr>
        <w:t>Cybersecurity</w:t>
      </w:r>
      <w:r>
        <w:rPr>
          <w:color w:val="1F3863"/>
          <w:spacing w:val="-3"/>
          <w:position w:val="1"/>
        </w:rPr>
        <w:t> </w:t>
      </w:r>
      <w:r>
        <w:rPr>
          <w:color w:val="1F3863"/>
          <w:position w:val="1"/>
        </w:rPr>
        <w:t>Risk</w:t>
      </w:r>
      <w:r>
        <w:rPr>
          <w:color w:val="1F3863"/>
          <w:spacing w:val="-3"/>
          <w:position w:val="1"/>
        </w:rPr>
        <w:t> </w:t>
      </w:r>
      <w:r>
        <w:rPr>
          <w:color w:val="1F3863"/>
          <w:position w:val="1"/>
        </w:rPr>
        <w:t>in</w:t>
      </w:r>
      <w:r>
        <w:rPr>
          <w:color w:val="1F3863"/>
          <w:spacing w:val="-3"/>
          <w:position w:val="1"/>
        </w:rPr>
        <w:t> </w:t>
      </w:r>
      <w:r>
        <w:rPr>
          <w:color w:val="1F3863"/>
          <w:position w:val="1"/>
        </w:rPr>
        <w:t>Supply</w:t>
      </w:r>
      <w:r>
        <w:rPr>
          <w:color w:val="1F3863"/>
          <w:spacing w:val="-3"/>
          <w:position w:val="1"/>
        </w:rPr>
        <w:t> </w:t>
      </w:r>
      <w:r>
        <w:rPr>
          <w:color w:val="1F3863"/>
          <w:position w:val="1"/>
        </w:rPr>
        <w:t>Chains</w:t>
      </w:r>
      <w:r>
        <w:rPr>
          <w:color w:val="1F3863"/>
          <w:spacing w:val="-2"/>
          <w:position w:val="1"/>
        </w:rPr>
        <w:t> </w:t>
      </w:r>
      <w:r>
        <w:rPr>
          <w:color w:val="1F3863"/>
          <w:position w:val="1"/>
        </w:rPr>
        <w:t>With</w:t>
      </w:r>
      <w:r>
        <w:rPr>
          <w:color w:val="1F3863"/>
          <w:spacing w:val="-4"/>
          <w:position w:val="1"/>
        </w:rPr>
        <w:t> </w:t>
      </w:r>
      <w:r>
        <w:rPr>
          <w:color w:val="1F3863"/>
          <w:position w:val="1"/>
        </w:rPr>
        <w:t>the</w:t>
      </w:r>
      <w:r>
        <w:rPr>
          <w:color w:val="1F3863"/>
          <w:spacing w:val="-2"/>
          <w:position w:val="1"/>
        </w:rPr>
        <w:t> Framework</w:t>
      </w:r>
    </w:p>
    <w:p>
      <w:pPr>
        <w:pStyle w:val="ListParagraph"/>
        <w:numPr>
          <w:ilvl w:val="0"/>
          <w:numId w:val="28"/>
        </w:numPr>
        <w:tabs>
          <w:tab w:pos="1439" w:val="left" w:leader="none"/>
        </w:tabs>
        <w:spacing w:line="240" w:lineRule="auto" w:before="123" w:after="0"/>
        <w:ind w:left="1439" w:right="0" w:hanging="719"/>
        <w:jc w:val="left"/>
        <w:rPr>
          <w:sz w:val="24"/>
        </w:rPr>
      </w:pPr>
      <w:r>
        <w:rPr>
          <w:sz w:val="24"/>
        </w:rPr>
        <w:t>The</w:t>
      </w:r>
      <w:r>
        <w:rPr>
          <w:spacing w:val="-4"/>
          <w:sz w:val="24"/>
        </w:rPr>
        <w:t> </w:t>
      </w:r>
      <w:r>
        <w:rPr>
          <w:sz w:val="24"/>
        </w:rPr>
        <w:t>Framework</w:t>
      </w:r>
      <w:r>
        <w:rPr>
          <w:spacing w:val="-1"/>
          <w:sz w:val="24"/>
        </w:rPr>
        <w:t> </w:t>
      </w:r>
      <w:r>
        <w:rPr>
          <w:sz w:val="24"/>
        </w:rPr>
        <w:t>can</w:t>
      </w:r>
      <w:r>
        <w:rPr>
          <w:spacing w:val="-2"/>
          <w:sz w:val="24"/>
        </w:rPr>
        <w:t> </w:t>
      </w:r>
      <w:r>
        <w:rPr>
          <w:sz w:val="24"/>
        </w:rPr>
        <w:t>be</w:t>
      </w:r>
      <w:r>
        <w:rPr>
          <w:spacing w:val="-1"/>
          <w:sz w:val="24"/>
        </w:rPr>
        <w:t> </w:t>
      </w:r>
      <w:r>
        <w:rPr>
          <w:sz w:val="24"/>
        </w:rPr>
        <w:t>used</w:t>
      </w:r>
      <w:r>
        <w:rPr>
          <w:spacing w:val="-2"/>
          <w:sz w:val="24"/>
        </w:rPr>
        <w:t> </w:t>
      </w:r>
      <w:r>
        <w:rPr>
          <w:sz w:val="24"/>
        </w:rPr>
        <w:t>to</w:t>
      </w:r>
      <w:r>
        <w:rPr>
          <w:spacing w:val="-1"/>
          <w:sz w:val="24"/>
        </w:rPr>
        <w:t> </w:t>
      </w:r>
      <w:r>
        <w:rPr>
          <w:sz w:val="24"/>
        </w:rPr>
        <w:t>foster</w:t>
      </w:r>
      <w:r>
        <w:rPr>
          <w:spacing w:val="-3"/>
          <w:sz w:val="24"/>
        </w:rPr>
        <w:t> </w:t>
      </w:r>
      <w:r>
        <w:rPr>
          <w:sz w:val="24"/>
        </w:rPr>
        <w:t>an</w:t>
      </w:r>
      <w:r>
        <w:rPr>
          <w:spacing w:val="-1"/>
          <w:sz w:val="24"/>
        </w:rPr>
        <w:t> </w:t>
      </w:r>
      <w:r>
        <w:rPr>
          <w:sz w:val="24"/>
        </w:rPr>
        <w:t>organization’s</w:t>
      </w:r>
      <w:r>
        <w:rPr>
          <w:spacing w:val="-2"/>
          <w:sz w:val="24"/>
        </w:rPr>
        <w:t> </w:t>
      </w:r>
      <w:r>
        <w:rPr>
          <w:sz w:val="24"/>
        </w:rPr>
        <w:t>oversight</w:t>
      </w:r>
      <w:r>
        <w:rPr>
          <w:spacing w:val="-1"/>
          <w:sz w:val="24"/>
        </w:rPr>
        <w:t> </w:t>
      </w:r>
      <w:r>
        <w:rPr>
          <w:sz w:val="24"/>
        </w:rPr>
        <w:t>and</w:t>
      </w:r>
      <w:r>
        <w:rPr>
          <w:spacing w:val="-2"/>
          <w:sz w:val="24"/>
        </w:rPr>
        <w:t> </w:t>
      </w:r>
      <w:r>
        <w:rPr>
          <w:sz w:val="24"/>
        </w:rPr>
        <w:t>communications</w:t>
      </w:r>
      <w:r>
        <w:rPr>
          <w:spacing w:val="-2"/>
          <w:sz w:val="24"/>
        </w:rPr>
        <w:t> </w:t>
      </w:r>
      <w:r>
        <w:rPr>
          <w:sz w:val="24"/>
        </w:rPr>
        <w:t>related</w:t>
      </w:r>
      <w:r>
        <w:rPr>
          <w:spacing w:val="-1"/>
          <w:sz w:val="24"/>
        </w:rPr>
        <w:t> </w:t>
      </w:r>
      <w:r>
        <w:rPr>
          <w:spacing w:val="-5"/>
          <w:sz w:val="24"/>
        </w:rPr>
        <w:t>to</w:t>
      </w:r>
    </w:p>
    <w:p>
      <w:pPr>
        <w:pStyle w:val="ListParagraph"/>
        <w:numPr>
          <w:ilvl w:val="0"/>
          <w:numId w:val="28"/>
        </w:numPr>
        <w:tabs>
          <w:tab w:pos="1439" w:val="left" w:leader="none"/>
        </w:tabs>
        <w:spacing w:line="240" w:lineRule="auto" w:before="0" w:after="0"/>
        <w:ind w:left="1439" w:right="0" w:hanging="720"/>
        <w:jc w:val="left"/>
        <w:rPr>
          <w:sz w:val="24"/>
        </w:rPr>
      </w:pPr>
      <w:r>
        <w:rPr>
          <w:sz w:val="24"/>
        </w:rPr>
        <w:t>cybersecurity</w:t>
      </w:r>
      <w:r>
        <w:rPr>
          <w:spacing w:val="-2"/>
          <w:sz w:val="24"/>
        </w:rPr>
        <w:t> </w:t>
      </w:r>
      <w:r>
        <w:rPr>
          <w:sz w:val="24"/>
        </w:rPr>
        <w:t>risks</w:t>
      </w:r>
      <w:r>
        <w:rPr>
          <w:spacing w:val="-1"/>
          <w:sz w:val="24"/>
        </w:rPr>
        <w:t> </w:t>
      </w:r>
      <w:r>
        <w:rPr>
          <w:sz w:val="24"/>
        </w:rPr>
        <w:t>with</w:t>
      </w:r>
      <w:r>
        <w:rPr>
          <w:spacing w:val="-4"/>
          <w:sz w:val="24"/>
        </w:rPr>
        <w:t> </w:t>
      </w:r>
      <w:r>
        <w:rPr>
          <w:sz w:val="24"/>
        </w:rPr>
        <w:t>stakeholders</w:t>
      </w:r>
      <w:r>
        <w:rPr>
          <w:spacing w:val="-2"/>
          <w:sz w:val="24"/>
        </w:rPr>
        <w:t> </w:t>
      </w:r>
      <w:r>
        <w:rPr>
          <w:sz w:val="24"/>
        </w:rPr>
        <w:t>across</w:t>
      </w:r>
      <w:r>
        <w:rPr>
          <w:spacing w:val="-1"/>
          <w:sz w:val="24"/>
        </w:rPr>
        <w:t> </w:t>
      </w:r>
      <w:r>
        <w:rPr>
          <w:sz w:val="24"/>
        </w:rPr>
        <w:t>supply</w:t>
      </w:r>
      <w:r>
        <w:rPr>
          <w:spacing w:val="-2"/>
          <w:sz w:val="24"/>
        </w:rPr>
        <w:t> </w:t>
      </w:r>
      <w:r>
        <w:rPr>
          <w:sz w:val="24"/>
        </w:rPr>
        <w:t>chains.</w:t>
      </w:r>
      <w:r>
        <w:rPr>
          <w:spacing w:val="-1"/>
          <w:sz w:val="24"/>
        </w:rPr>
        <w:t> </w:t>
      </w:r>
      <w:r>
        <w:rPr>
          <w:sz w:val="24"/>
        </w:rPr>
        <w:t>All</w:t>
      </w:r>
      <w:r>
        <w:rPr>
          <w:spacing w:val="-2"/>
          <w:sz w:val="24"/>
        </w:rPr>
        <w:t> </w:t>
      </w:r>
      <w:r>
        <w:rPr>
          <w:sz w:val="24"/>
        </w:rPr>
        <w:t>types</w:t>
      </w:r>
      <w:r>
        <w:rPr>
          <w:spacing w:val="-1"/>
          <w:sz w:val="24"/>
        </w:rPr>
        <w:t> </w:t>
      </w:r>
      <w:r>
        <w:rPr>
          <w:sz w:val="24"/>
        </w:rPr>
        <w:t>of</w:t>
      </w:r>
      <w:r>
        <w:rPr>
          <w:spacing w:val="-1"/>
          <w:sz w:val="24"/>
        </w:rPr>
        <w:t> </w:t>
      </w:r>
      <w:r>
        <w:rPr>
          <w:sz w:val="24"/>
        </w:rPr>
        <w:t>technology</w:t>
      </w:r>
      <w:r>
        <w:rPr>
          <w:spacing w:val="-2"/>
          <w:sz w:val="24"/>
        </w:rPr>
        <w:t> </w:t>
      </w:r>
      <w:r>
        <w:rPr>
          <w:sz w:val="24"/>
        </w:rPr>
        <w:t>rely</w:t>
      </w:r>
      <w:r>
        <w:rPr>
          <w:spacing w:val="-1"/>
          <w:sz w:val="24"/>
        </w:rPr>
        <w:t> </w:t>
      </w:r>
      <w:r>
        <w:rPr>
          <w:sz w:val="24"/>
        </w:rPr>
        <w:t>on</w:t>
      </w:r>
      <w:r>
        <w:rPr>
          <w:spacing w:val="-1"/>
          <w:sz w:val="24"/>
        </w:rPr>
        <w:t> </w:t>
      </w:r>
      <w:r>
        <w:rPr>
          <w:spacing w:val="-10"/>
          <w:sz w:val="24"/>
        </w:rPr>
        <w:t>a</w:t>
      </w:r>
    </w:p>
    <w:p>
      <w:pPr>
        <w:pStyle w:val="ListParagraph"/>
        <w:numPr>
          <w:ilvl w:val="0"/>
          <w:numId w:val="28"/>
        </w:numPr>
        <w:tabs>
          <w:tab w:pos="1439" w:val="left" w:leader="none"/>
        </w:tabs>
        <w:spacing w:line="240" w:lineRule="auto" w:before="0" w:after="0"/>
        <w:ind w:left="1439" w:right="0" w:hanging="719"/>
        <w:jc w:val="left"/>
        <w:rPr>
          <w:sz w:val="24"/>
        </w:rPr>
      </w:pPr>
      <w:r>
        <w:rPr>
          <w:sz w:val="24"/>
        </w:rPr>
        <w:t>complex,</w:t>
      </w:r>
      <w:r>
        <w:rPr>
          <w:spacing w:val="-4"/>
          <w:sz w:val="24"/>
        </w:rPr>
        <w:t> </w:t>
      </w:r>
      <w:r>
        <w:rPr>
          <w:sz w:val="24"/>
        </w:rPr>
        <w:t>globally</w:t>
      </w:r>
      <w:r>
        <w:rPr>
          <w:spacing w:val="-2"/>
          <w:sz w:val="24"/>
        </w:rPr>
        <w:t> </w:t>
      </w:r>
      <w:r>
        <w:rPr>
          <w:sz w:val="24"/>
        </w:rPr>
        <w:t>distributed,</w:t>
      </w:r>
      <w:r>
        <w:rPr>
          <w:spacing w:val="-2"/>
          <w:sz w:val="24"/>
        </w:rPr>
        <w:t> </w:t>
      </w:r>
      <w:r>
        <w:rPr>
          <w:sz w:val="24"/>
        </w:rPr>
        <w:t>extensive,</w:t>
      </w:r>
      <w:r>
        <w:rPr>
          <w:spacing w:val="-2"/>
          <w:sz w:val="24"/>
        </w:rPr>
        <w:t> </w:t>
      </w:r>
      <w:r>
        <w:rPr>
          <w:sz w:val="24"/>
        </w:rPr>
        <w:t>and</w:t>
      </w:r>
      <w:r>
        <w:rPr>
          <w:spacing w:val="-3"/>
          <w:sz w:val="24"/>
        </w:rPr>
        <w:t> </w:t>
      </w:r>
      <w:r>
        <w:rPr>
          <w:sz w:val="24"/>
        </w:rPr>
        <w:t>interconnected</w:t>
      </w:r>
      <w:r>
        <w:rPr>
          <w:spacing w:val="-4"/>
          <w:sz w:val="24"/>
        </w:rPr>
        <w:t> </w:t>
      </w:r>
      <w:r>
        <w:rPr>
          <w:sz w:val="24"/>
        </w:rPr>
        <w:t>supply</w:t>
      </w:r>
      <w:r>
        <w:rPr>
          <w:spacing w:val="-2"/>
          <w:sz w:val="24"/>
        </w:rPr>
        <w:t> </w:t>
      </w:r>
      <w:r>
        <w:rPr>
          <w:sz w:val="24"/>
        </w:rPr>
        <w:t>chain</w:t>
      </w:r>
      <w:r>
        <w:rPr>
          <w:spacing w:val="-4"/>
          <w:sz w:val="24"/>
        </w:rPr>
        <w:t> </w:t>
      </w:r>
      <w:r>
        <w:rPr>
          <w:sz w:val="24"/>
        </w:rPr>
        <w:t>ecosystem</w:t>
      </w:r>
      <w:r>
        <w:rPr>
          <w:spacing w:val="-3"/>
          <w:sz w:val="24"/>
        </w:rPr>
        <w:t> </w:t>
      </w:r>
      <w:r>
        <w:rPr>
          <w:spacing w:val="-4"/>
          <w:sz w:val="24"/>
        </w:rPr>
        <w:t>with</w:t>
      </w:r>
    </w:p>
    <w:p>
      <w:pPr>
        <w:pStyle w:val="ListParagraph"/>
        <w:numPr>
          <w:ilvl w:val="0"/>
          <w:numId w:val="28"/>
        </w:numPr>
        <w:tabs>
          <w:tab w:pos="1439" w:val="left" w:leader="none"/>
        </w:tabs>
        <w:spacing w:line="240" w:lineRule="auto" w:before="0" w:after="0"/>
        <w:ind w:left="1439" w:right="0" w:hanging="719"/>
        <w:jc w:val="left"/>
        <w:rPr>
          <w:sz w:val="24"/>
        </w:rPr>
      </w:pPr>
      <w:r>
        <w:rPr>
          <w:sz w:val="24"/>
        </w:rPr>
        <w:t>geographically</w:t>
      </w:r>
      <w:r>
        <w:rPr>
          <w:spacing w:val="-4"/>
          <w:sz w:val="24"/>
        </w:rPr>
        <w:t> </w:t>
      </w:r>
      <w:r>
        <w:rPr>
          <w:sz w:val="24"/>
        </w:rPr>
        <w:t>diverse</w:t>
      </w:r>
      <w:r>
        <w:rPr>
          <w:spacing w:val="-3"/>
          <w:sz w:val="24"/>
        </w:rPr>
        <w:t> </w:t>
      </w:r>
      <w:r>
        <w:rPr>
          <w:sz w:val="24"/>
        </w:rPr>
        <w:t>routes</w:t>
      </w:r>
      <w:r>
        <w:rPr>
          <w:spacing w:val="-2"/>
          <w:sz w:val="24"/>
        </w:rPr>
        <w:t> </w:t>
      </w:r>
      <w:r>
        <w:rPr>
          <w:sz w:val="24"/>
        </w:rPr>
        <w:t>and</w:t>
      </w:r>
      <w:r>
        <w:rPr>
          <w:spacing w:val="-4"/>
          <w:sz w:val="24"/>
        </w:rPr>
        <w:t> </w:t>
      </w:r>
      <w:r>
        <w:rPr>
          <w:sz w:val="24"/>
        </w:rPr>
        <w:t>multiple</w:t>
      </w:r>
      <w:r>
        <w:rPr>
          <w:spacing w:val="-2"/>
          <w:sz w:val="24"/>
        </w:rPr>
        <w:t> </w:t>
      </w:r>
      <w:r>
        <w:rPr>
          <w:sz w:val="24"/>
        </w:rPr>
        <w:t>levels</w:t>
      </w:r>
      <w:r>
        <w:rPr>
          <w:spacing w:val="-1"/>
          <w:sz w:val="24"/>
        </w:rPr>
        <w:t> </w:t>
      </w:r>
      <w:r>
        <w:rPr>
          <w:sz w:val="24"/>
        </w:rPr>
        <w:t>of</w:t>
      </w:r>
      <w:r>
        <w:rPr>
          <w:spacing w:val="-2"/>
          <w:sz w:val="24"/>
        </w:rPr>
        <w:t> </w:t>
      </w:r>
      <w:r>
        <w:rPr>
          <w:sz w:val="24"/>
        </w:rPr>
        <w:t>outsourcing.</w:t>
      </w:r>
      <w:r>
        <w:rPr>
          <w:spacing w:val="-2"/>
          <w:sz w:val="24"/>
        </w:rPr>
        <w:t> </w:t>
      </w:r>
      <w:r>
        <w:rPr>
          <w:sz w:val="24"/>
        </w:rPr>
        <w:t>This</w:t>
      </w:r>
      <w:r>
        <w:rPr>
          <w:spacing w:val="-1"/>
          <w:sz w:val="24"/>
        </w:rPr>
        <w:t> </w:t>
      </w:r>
      <w:r>
        <w:rPr>
          <w:sz w:val="24"/>
        </w:rPr>
        <w:t>ecosystem</w:t>
      </w:r>
      <w:r>
        <w:rPr>
          <w:spacing w:val="-2"/>
          <w:sz w:val="24"/>
        </w:rPr>
        <w:t> </w:t>
      </w:r>
      <w:r>
        <w:rPr>
          <w:sz w:val="24"/>
        </w:rPr>
        <w:t>is</w:t>
      </w:r>
      <w:r>
        <w:rPr>
          <w:spacing w:val="-3"/>
          <w:sz w:val="24"/>
        </w:rPr>
        <w:t> </w:t>
      </w:r>
      <w:r>
        <w:rPr>
          <w:sz w:val="24"/>
        </w:rPr>
        <w:t>composed</w:t>
      </w:r>
      <w:r>
        <w:rPr>
          <w:spacing w:val="-1"/>
          <w:sz w:val="24"/>
        </w:rPr>
        <w:t> </w:t>
      </w:r>
      <w:r>
        <w:rPr>
          <w:spacing w:val="-5"/>
          <w:sz w:val="24"/>
        </w:rPr>
        <w:t>of</w:t>
      </w:r>
    </w:p>
    <w:p>
      <w:pPr>
        <w:pStyle w:val="ListParagraph"/>
        <w:numPr>
          <w:ilvl w:val="0"/>
          <w:numId w:val="28"/>
        </w:numPr>
        <w:tabs>
          <w:tab w:pos="1439" w:val="left" w:leader="none"/>
        </w:tabs>
        <w:spacing w:line="240" w:lineRule="auto" w:before="0" w:after="0"/>
        <w:ind w:left="1439" w:right="0" w:hanging="719"/>
        <w:jc w:val="left"/>
        <w:rPr>
          <w:sz w:val="24"/>
        </w:rPr>
      </w:pPr>
      <w:r>
        <w:rPr>
          <w:sz w:val="24"/>
        </w:rPr>
        <w:t>public-</w:t>
      </w:r>
      <w:r>
        <w:rPr>
          <w:spacing w:val="-4"/>
          <w:sz w:val="24"/>
        </w:rPr>
        <w:t> </w:t>
      </w:r>
      <w:r>
        <w:rPr>
          <w:sz w:val="24"/>
        </w:rPr>
        <w:t>and</w:t>
      </w:r>
      <w:r>
        <w:rPr>
          <w:spacing w:val="-3"/>
          <w:sz w:val="24"/>
        </w:rPr>
        <w:t> </w:t>
      </w:r>
      <w:r>
        <w:rPr>
          <w:sz w:val="24"/>
        </w:rPr>
        <w:t>private-sector</w:t>
      </w:r>
      <w:r>
        <w:rPr>
          <w:spacing w:val="-1"/>
          <w:sz w:val="24"/>
        </w:rPr>
        <w:t> </w:t>
      </w:r>
      <w:r>
        <w:rPr>
          <w:sz w:val="24"/>
        </w:rPr>
        <w:t>entities</w:t>
      </w:r>
      <w:r>
        <w:rPr>
          <w:spacing w:val="-2"/>
          <w:sz w:val="24"/>
        </w:rPr>
        <w:t> </w:t>
      </w:r>
      <w:r>
        <w:rPr>
          <w:sz w:val="24"/>
        </w:rPr>
        <w:t>(e.g.,</w:t>
      </w:r>
      <w:r>
        <w:rPr>
          <w:spacing w:val="-1"/>
          <w:sz w:val="24"/>
        </w:rPr>
        <w:t> </w:t>
      </w:r>
      <w:r>
        <w:rPr>
          <w:sz w:val="24"/>
        </w:rPr>
        <w:t>acquirers,</w:t>
      </w:r>
      <w:r>
        <w:rPr>
          <w:spacing w:val="-2"/>
          <w:sz w:val="24"/>
        </w:rPr>
        <w:t> </w:t>
      </w:r>
      <w:r>
        <w:rPr>
          <w:sz w:val="24"/>
        </w:rPr>
        <w:t>suppliers,</w:t>
      </w:r>
      <w:r>
        <w:rPr>
          <w:spacing w:val="-3"/>
          <w:sz w:val="24"/>
        </w:rPr>
        <w:t> </w:t>
      </w:r>
      <w:r>
        <w:rPr>
          <w:sz w:val="24"/>
        </w:rPr>
        <w:t>developers,</w:t>
      </w:r>
      <w:r>
        <w:rPr>
          <w:spacing w:val="-3"/>
          <w:sz w:val="24"/>
        </w:rPr>
        <w:t> </w:t>
      </w:r>
      <w:r>
        <w:rPr>
          <w:sz w:val="24"/>
        </w:rPr>
        <w:t>system</w:t>
      </w:r>
      <w:r>
        <w:rPr>
          <w:spacing w:val="-2"/>
          <w:sz w:val="24"/>
        </w:rPr>
        <w:t> integrators,</w:t>
      </w:r>
    </w:p>
    <w:p>
      <w:pPr>
        <w:pStyle w:val="ListParagraph"/>
        <w:numPr>
          <w:ilvl w:val="0"/>
          <w:numId w:val="28"/>
        </w:numPr>
        <w:tabs>
          <w:tab w:pos="1439" w:val="left" w:leader="none"/>
        </w:tabs>
        <w:spacing w:line="240" w:lineRule="auto" w:before="0" w:after="0"/>
        <w:ind w:left="1439" w:right="0" w:hanging="719"/>
        <w:jc w:val="left"/>
        <w:rPr>
          <w:sz w:val="24"/>
        </w:rPr>
      </w:pPr>
      <w:r>
        <w:rPr>
          <w:sz w:val="24"/>
        </w:rPr>
        <w:t>external</w:t>
      </w:r>
      <w:r>
        <w:rPr>
          <w:spacing w:val="-4"/>
          <w:sz w:val="24"/>
        </w:rPr>
        <w:t> </w:t>
      </w:r>
      <w:r>
        <w:rPr>
          <w:sz w:val="24"/>
        </w:rPr>
        <w:t>system</w:t>
      </w:r>
      <w:r>
        <w:rPr>
          <w:spacing w:val="-2"/>
          <w:sz w:val="24"/>
        </w:rPr>
        <w:t> </w:t>
      </w:r>
      <w:r>
        <w:rPr>
          <w:sz w:val="24"/>
        </w:rPr>
        <w:t>service</w:t>
      </w:r>
      <w:r>
        <w:rPr>
          <w:spacing w:val="-2"/>
          <w:sz w:val="24"/>
        </w:rPr>
        <w:t> </w:t>
      </w:r>
      <w:r>
        <w:rPr>
          <w:sz w:val="24"/>
        </w:rPr>
        <w:t>providers,</w:t>
      </w:r>
      <w:r>
        <w:rPr>
          <w:spacing w:val="-2"/>
          <w:sz w:val="24"/>
        </w:rPr>
        <w:t> </w:t>
      </w:r>
      <w:r>
        <w:rPr>
          <w:sz w:val="24"/>
        </w:rPr>
        <w:t>and</w:t>
      </w:r>
      <w:r>
        <w:rPr>
          <w:spacing w:val="-2"/>
          <w:sz w:val="24"/>
        </w:rPr>
        <w:t> </w:t>
      </w:r>
      <w:r>
        <w:rPr>
          <w:sz w:val="24"/>
        </w:rPr>
        <w:t>other</w:t>
      </w:r>
      <w:r>
        <w:rPr>
          <w:spacing w:val="-3"/>
          <w:sz w:val="24"/>
        </w:rPr>
        <w:t> </w:t>
      </w:r>
      <w:r>
        <w:rPr>
          <w:sz w:val="24"/>
        </w:rPr>
        <w:t>technology-related</w:t>
      </w:r>
      <w:r>
        <w:rPr>
          <w:spacing w:val="-2"/>
          <w:sz w:val="24"/>
        </w:rPr>
        <w:t> </w:t>
      </w:r>
      <w:r>
        <w:rPr>
          <w:sz w:val="24"/>
        </w:rPr>
        <w:t>service</w:t>
      </w:r>
      <w:r>
        <w:rPr>
          <w:spacing w:val="-2"/>
          <w:sz w:val="24"/>
        </w:rPr>
        <w:t> </w:t>
      </w:r>
      <w:r>
        <w:rPr>
          <w:sz w:val="24"/>
        </w:rPr>
        <w:t>providers)</w:t>
      </w:r>
      <w:r>
        <w:rPr>
          <w:spacing w:val="-2"/>
          <w:sz w:val="24"/>
        </w:rPr>
        <w:t> </w:t>
      </w:r>
      <w:r>
        <w:rPr>
          <w:sz w:val="24"/>
        </w:rPr>
        <w:t>that</w:t>
      </w:r>
      <w:r>
        <w:rPr>
          <w:spacing w:val="-3"/>
          <w:sz w:val="24"/>
        </w:rPr>
        <w:t> </w:t>
      </w:r>
      <w:r>
        <w:rPr>
          <w:sz w:val="24"/>
        </w:rPr>
        <w:t>interact</w:t>
      </w:r>
      <w:r>
        <w:rPr>
          <w:spacing w:val="-2"/>
          <w:sz w:val="24"/>
        </w:rPr>
        <w:t> </w:t>
      </w:r>
      <w:r>
        <w:rPr>
          <w:spacing w:val="-5"/>
          <w:sz w:val="24"/>
        </w:rPr>
        <w:t>to</w:t>
      </w:r>
    </w:p>
    <w:p>
      <w:pPr>
        <w:pStyle w:val="ListParagraph"/>
        <w:numPr>
          <w:ilvl w:val="0"/>
          <w:numId w:val="28"/>
        </w:numPr>
        <w:tabs>
          <w:tab w:pos="1439" w:val="left" w:leader="none"/>
        </w:tabs>
        <w:spacing w:line="240" w:lineRule="auto" w:before="0" w:after="0"/>
        <w:ind w:left="1439" w:right="0" w:hanging="719"/>
        <w:jc w:val="left"/>
        <w:rPr>
          <w:sz w:val="24"/>
        </w:rPr>
      </w:pPr>
      <w:r>
        <w:rPr>
          <w:sz w:val="24"/>
        </w:rPr>
        <w:t>research,</w:t>
      </w:r>
      <w:r>
        <w:rPr>
          <w:spacing w:val="-5"/>
          <w:sz w:val="24"/>
        </w:rPr>
        <w:t> </w:t>
      </w:r>
      <w:r>
        <w:rPr>
          <w:sz w:val="24"/>
        </w:rPr>
        <w:t>develop,</w:t>
      </w:r>
      <w:r>
        <w:rPr>
          <w:spacing w:val="-2"/>
          <w:sz w:val="24"/>
        </w:rPr>
        <w:t> </w:t>
      </w:r>
      <w:r>
        <w:rPr>
          <w:sz w:val="24"/>
        </w:rPr>
        <w:t>design,</w:t>
      </w:r>
      <w:r>
        <w:rPr>
          <w:spacing w:val="-2"/>
          <w:sz w:val="24"/>
        </w:rPr>
        <w:t> </w:t>
      </w:r>
      <w:r>
        <w:rPr>
          <w:sz w:val="24"/>
        </w:rPr>
        <w:t>manufacture,</w:t>
      </w:r>
      <w:r>
        <w:rPr>
          <w:spacing w:val="-2"/>
          <w:sz w:val="24"/>
        </w:rPr>
        <w:t> </w:t>
      </w:r>
      <w:r>
        <w:rPr>
          <w:sz w:val="24"/>
        </w:rPr>
        <w:t>acquire,</w:t>
      </w:r>
      <w:r>
        <w:rPr>
          <w:spacing w:val="-4"/>
          <w:sz w:val="24"/>
        </w:rPr>
        <w:t> </w:t>
      </w:r>
      <w:r>
        <w:rPr>
          <w:sz w:val="24"/>
        </w:rPr>
        <w:t>deliver,</w:t>
      </w:r>
      <w:r>
        <w:rPr>
          <w:spacing w:val="-2"/>
          <w:sz w:val="24"/>
        </w:rPr>
        <w:t> </w:t>
      </w:r>
      <w:r>
        <w:rPr>
          <w:sz w:val="24"/>
        </w:rPr>
        <w:t>integrate,</w:t>
      </w:r>
      <w:r>
        <w:rPr>
          <w:spacing w:val="-2"/>
          <w:sz w:val="24"/>
        </w:rPr>
        <w:t> </w:t>
      </w:r>
      <w:r>
        <w:rPr>
          <w:sz w:val="24"/>
        </w:rPr>
        <w:t>operate,</w:t>
      </w:r>
      <w:r>
        <w:rPr>
          <w:spacing w:val="-2"/>
          <w:sz w:val="24"/>
        </w:rPr>
        <w:t> </w:t>
      </w:r>
      <w:r>
        <w:rPr>
          <w:sz w:val="24"/>
        </w:rPr>
        <w:t>maintain,</w:t>
      </w:r>
      <w:r>
        <w:rPr>
          <w:spacing w:val="-4"/>
          <w:sz w:val="24"/>
        </w:rPr>
        <w:t> </w:t>
      </w:r>
      <w:r>
        <w:rPr>
          <w:sz w:val="24"/>
        </w:rPr>
        <w:t>dispose</w:t>
      </w:r>
      <w:r>
        <w:rPr>
          <w:spacing w:val="-2"/>
          <w:sz w:val="24"/>
        </w:rPr>
        <w:t> </w:t>
      </w:r>
      <w:r>
        <w:rPr>
          <w:spacing w:val="-5"/>
          <w:sz w:val="24"/>
        </w:rPr>
        <w:t>of,</w:t>
      </w:r>
    </w:p>
    <w:p>
      <w:pPr>
        <w:pStyle w:val="ListParagraph"/>
        <w:numPr>
          <w:ilvl w:val="0"/>
          <w:numId w:val="28"/>
        </w:numPr>
        <w:tabs>
          <w:tab w:pos="1439" w:val="left" w:leader="none"/>
        </w:tabs>
        <w:spacing w:line="240" w:lineRule="auto" w:before="0" w:after="0"/>
        <w:ind w:left="1439" w:right="0" w:hanging="719"/>
        <w:jc w:val="left"/>
        <w:rPr>
          <w:sz w:val="24"/>
        </w:rPr>
      </w:pPr>
      <w:r>
        <w:rPr>
          <w:sz w:val="24"/>
        </w:rPr>
        <w:t>and</w:t>
      </w:r>
      <w:r>
        <w:rPr>
          <w:spacing w:val="-4"/>
          <w:sz w:val="24"/>
        </w:rPr>
        <w:t> </w:t>
      </w:r>
      <w:r>
        <w:rPr>
          <w:sz w:val="24"/>
        </w:rPr>
        <w:t>otherwise</w:t>
      </w:r>
      <w:r>
        <w:rPr>
          <w:spacing w:val="-1"/>
          <w:sz w:val="24"/>
        </w:rPr>
        <w:t> </w:t>
      </w:r>
      <w:r>
        <w:rPr>
          <w:sz w:val="24"/>
        </w:rPr>
        <w:t>utilize</w:t>
      </w:r>
      <w:r>
        <w:rPr>
          <w:spacing w:val="-2"/>
          <w:sz w:val="24"/>
        </w:rPr>
        <w:t> </w:t>
      </w:r>
      <w:r>
        <w:rPr>
          <w:sz w:val="24"/>
        </w:rPr>
        <w:t>or</w:t>
      </w:r>
      <w:r>
        <w:rPr>
          <w:spacing w:val="-2"/>
          <w:sz w:val="24"/>
        </w:rPr>
        <w:t> </w:t>
      </w:r>
      <w:r>
        <w:rPr>
          <w:sz w:val="24"/>
        </w:rPr>
        <w:t>manage</w:t>
      </w:r>
      <w:r>
        <w:rPr>
          <w:spacing w:val="-2"/>
          <w:sz w:val="24"/>
        </w:rPr>
        <w:t> </w:t>
      </w:r>
      <w:r>
        <w:rPr>
          <w:sz w:val="24"/>
        </w:rPr>
        <w:t>technology</w:t>
      </w:r>
      <w:r>
        <w:rPr>
          <w:spacing w:val="-1"/>
          <w:sz w:val="24"/>
        </w:rPr>
        <w:t> </w:t>
      </w:r>
      <w:r>
        <w:rPr>
          <w:sz w:val="24"/>
        </w:rPr>
        <w:t>products</w:t>
      </w:r>
      <w:r>
        <w:rPr>
          <w:spacing w:val="-2"/>
          <w:sz w:val="24"/>
        </w:rPr>
        <w:t> </w:t>
      </w:r>
      <w:r>
        <w:rPr>
          <w:sz w:val="24"/>
        </w:rPr>
        <w:t>and</w:t>
      </w:r>
      <w:r>
        <w:rPr>
          <w:spacing w:val="-1"/>
          <w:sz w:val="24"/>
        </w:rPr>
        <w:t> </w:t>
      </w:r>
      <w:r>
        <w:rPr>
          <w:sz w:val="24"/>
        </w:rPr>
        <w:t>services.</w:t>
      </w:r>
      <w:r>
        <w:rPr>
          <w:spacing w:val="-2"/>
          <w:sz w:val="24"/>
        </w:rPr>
        <w:t> </w:t>
      </w:r>
      <w:r>
        <w:rPr>
          <w:sz w:val="24"/>
        </w:rPr>
        <w:t>These</w:t>
      </w:r>
      <w:r>
        <w:rPr>
          <w:spacing w:val="-2"/>
          <w:sz w:val="24"/>
        </w:rPr>
        <w:t> </w:t>
      </w:r>
      <w:r>
        <w:rPr>
          <w:sz w:val="24"/>
        </w:rPr>
        <w:t>interactions</w:t>
      </w:r>
      <w:r>
        <w:rPr>
          <w:spacing w:val="-2"/>
          <w:sz w:val="24"/>
        </w:rPr>
        <w:t> </w:t>
      </w:r>
      <w:r>
        <w:rPr>
          <w:sz w:val="24"/>
        </w:rPr>
        <w:t>are</w:t>
      </w:r>
      <w:r>
        <w:rPr>
          <w:spacing w:val="-1"/>
          <w:sz w:val="24"/>
        </w:rPr>
        <w:t> </w:t>
      </w:r>
      <w:r>
        <w:rPr>
          <w:spacing w:val="-2"/>
          <w:sz w:val="24"/>
        </w:rPr>
        <w:t>shaped</w:t>
      </w:r>
    </w:p>
    <w:p>
      <w:pPr>
        <w:pStyle w:val="ListParagraph"/>
        <w:numPr>
          <w:ilvl w:val="0"/>
          <w:numId w:val="28"/>
        </w:numPr>
        <w:tabs>
          <w:tab w:pos="1439" w:val="left" w:leader="none"/>
        </w:tabs>
        <w:spacing w:line="240" w:lineRule="auto" w:before="0" w:after="0"/>
        <w:ind w:left="1439" w:right="0" w:hanging="719"/>
        <w:jc w:val="left"/>
        <w:rPr>
          <w:sz w:val="24"/>
        </w:rPr>
      </w:pPr>
      <w:r>
        <w:rPr>
          <w:sz w:val="24"/>
        </w:rPr>
        <w:t>and</w:t>
      </w:r>
      <w:r>
        <w:rPr>
          <w:spacing w:val="-4"/>
          <w:sz w:val="24"/>
        </w:rPr>
        <w:t> </w:t>
      </w:r>
      <w:r>
        <w:rPr>
          <w:sz w:val="24"/>
        </w:rPr>
        <w:t>influenced</w:t>
      </w:r>
      <w:r>
        <w:rPr>
          <w:spacing w:val="-1"/>
          <w:sz w:val="24"/>
        </w:rPr>
        <w:t> </w:t>
      </w:r>
      <w:r>
        <w:rPr>
          <w:sz w:val="24"/>
        </w:rPr>
        <w:t>by</w:t>
      </w:r>
      <w:r>
        <w:rPr>
          <w:spacing w:val="-1"/>
          <w:sz w:val="24"/>
        </w:rPr>
        <w:t> </w:t>
      </w:r>
      <w:r>
        <w:rPr>
          <w:sz w:val="24"/>
        </w:rPr>
        <w:t>technologies,</w:t>
      </w:r>
      <w:r>
        <w:rPr>
          <w:spacing w:val="-3"/>
          <w:sz w:val="24"/>
        </w:rPr>
        <w:t> </w:t>
      </w:r>
      <w:r>
        <w:rPr>
          <w:sz w:val="24"/>
        </w:rPr>
        <w:t>laws,</w:t>
      </w:r>
      <w:r>
        <w:rPr>
          <w:spacing w:val="-3"/>
          <w:sz w:val="24"/>
        </w:rPr>
        <w:t> </w:t>
      </w:r>
      <w:r>
        <w:rPr>
          <w:sz w:val="24"/>
        </w:rPr>
        <w:t>policies,</w:t>
      </w:r>
      <w:r>
        <w:rPr>
          <w:spacing w:val="-1"/>
          <w:sz w:val="24"/>
        </w:rPr>
        <w:t> </w:t>
      </w:r>
      <w:r>
        <w:rPr>
          <w:sz w:val="24"/>
        </w:rPr>
        <w:t>procedures,</w:t>
      </w:r>
      <w:r>
        <w:rPr>
          <w:spacing w:val="-3"/>
          <w:sz w:val="24"/>
        </w:rPr>
        <w:t> </w:t>
      </w:r>
      <w:r>
        <w:rPr>
          <w:sz w:val="24"/>
        </w:rPr>
        <w:t>and</w:t>
      </w:r>
      <w:r>
        <w:rPr>
          <w:spacing w:val="-1"/>
          <w:sz w:val="24"/>
        </w:rPr>
        <w:t> </w:t>
      </w:r>
      <w:r>
        <w:rPr>
          <w:spacing w:val="-2"/>
          <w:sz w:val="24"/>
        </w:rPr>
        <w:t>practices.</w:t>
      </w:r>
    </w:p>
    <w:p>
      <w:pPr>
        <w:pStyle w:val="ListParagraph"/>
        <w:numPr>
          <w:ilvl w:val="0"/>
          <w:numId w:val="28"/>
        </w:numPr>
        <w:tabs>
          <w:tab w:pos="1439" w:val="left" w:leader="none"/>
        </w:tabs>
        <w:spacing w:line="240" w:lineRule="auto" w:before="120" w:after="0"/>
        <w:ind w:left="1439" w:right="0" w:hanging="719"/>
        <w:jc w:val="left"/>
        <w:rPr>
          <w:sz w:val="24"/>
        </w:rPr>
      </w:pPr>
      <w:r>
        <w:rPr>
          <w:sz w:val="24"/>
        </w:rPr>
        <w:t>Given</w:t>
      </w:r>
      <w:r>
        <w:rPr>
          <w:spacing w:val="-2"/>
          <w:sz w:val="24"/>
        </w:rPr>
        <w:t> </w:t>
      </w:r>
      <w:r>
        <w:rPr>
          <w:sz w:val="24"/>
        </w:rPr>
        <w:t>the</w:t>
      </w:r>
      <w:r>
        <w:rPr>
          <w:spacing w:val="-2"/>
          <w:sz w:val="24"/>
        </w:rPr>
        <w:t> </w:t>
      </w:r>
      <w:r>
        <w:rPr>
          <w:sz w:val="24"/>
        </w:rPr>
        <w:t>complex</w:t>
      </w:r>
      <w:r>
        <w:rPr>
          <w:spacing w:val="-1"/>
          <w:sz w:val="24"/>
        </w:rPr>
        <w:t> </w:t>
      </w:r>
      <w:r>
        <w:rPr>
          <w:sz w:val="24"/>
        </w:rPr>
        <w:t>and</w:t>
      </w:r>
      <w:r>
        <w:rPr>
          <w:spacing w:val="-4"/>
          <w:sz w:val="24"/>
        </w:rPr>
        <w:t> </w:t>
      </w:r>
      <w:r>
        <w:rPr>
          <w:sz w:val="24"/>
        </w:rPr>
        <w:t>interconnected</w:t>
      </w:r>
      <w:r>
        <w:rPr>
          <w:spacing w:val="-2"/>
          <w:sz w:val="24"/>
        </w:rPr>
        <w:t> </w:t>
      </w:r>
      <w:r>
        <w:rPr>
          <w:sz w:val="24"/>
        </w:rPr>
        <w:t>relationships</w:t>
      </w:r>
      <w:r>
        <w:rPr>
          <w:spacing w:val="-1"/>
          <w:sz w:val="24"/>
        </w:rPr>
        <w:t> </w:t>
      </w:r>
      <w:r>
        <w:rPr>
          <w:sz w:val="24"/>
        </w:rPr>
        <w:t>in</w:t>
      </w:r>
      <w:r>
        <w:rPr>
          <w:spacing w:val="-2"/>
          <w:sz w:val="24"/>
        </w:rPr>
        <w:t> </w:t>
      </w:r>
      <w:r>
        <w:rPr>
          <w:sz w:val="24"/>
        </w:rPr>
        <w:t>this</w:t>
      </w:r>
      <w:r>
        <w:rPr>
          <w:spacing w:val="-2"/>
          <w:sz w:val="24"/>
        </w:rPr>
        <w:t> </w:t>
      </w:r>
      <w:r>
        <w:rPr>
          <w:sz w:val="24"/>
        </w:rPr>
        <w:t>ecosystem,</w:t>
      </w:r>
      <w:r>
        <w:rPr>
          <w:spacing w:val="-3"/>
          <w:sz w:val="24"/>
        </w:rPr>
        <w:t> </w:t>
      </w:r>
      <w:r>
        <w:rPr>
          <w:sz w:val="24"/>
        </w:rPr>
        <w:t>supply</w:t>
      </w:r>
      <w:r>
        <w:rPr>
          <w:spacing w:val="-2"/>
          <w:sz w:val="24"/>
        </w:rPr>
        <w:t> </w:t>
      </w:r>
      <w:r>
        <w:rPr>
          <w:sz w:val="24"/>
        </w:rPr>
        <w:t>chain</w:t>
      </w:r>
      <w:r>
        <w:rPr>
          <w:spacing w:val="-3"/>
          <w:sz w:val="24"/>
        </w:rPr>
        <w:t> </w:t>
      </w:r>
      <w:r>
        <w:rPr>
          <w:spacing w:val="-4"/>
          <w:sz w:val="24"/>
        </w:rPr>
        <w:t>risk</w:t>
      </w:r>
    </w:p>
    <w:p>
      <w:pPr>
        <w:pStyle w:val="ListParagraph"/>
        <w:numPr>
          <w:ilvl w:val="0"/>
          <w:numId w:val="28"/>
        </w:numPr>
        <w:tabs>
          <w:tab w:pos="1439" w:val="left" w:leader="none"/>
        </w:tabs>
        <w:spacing w:line="240" w:lineRule="auto" w:before="0" w:after="0"/>
        <w:ind w:left="1439" w:right="0" w:hanging="720"/>
        <w:jc w:val="left"/>
        <w:rPr>
          <w:sz w:val="24"/>
        </w:rPr>
      </w:pPr>
      <w:r>
        <w:rPr>
          <w:sz w:val="24"/>
        </w:rPr>
        <w:t>management</w:t>
      </w:r>
      <w:r>
        <w:rPr>
          <w:spacing w:val="-4"/>
          <w:sz w:val="24"/>
        </w:rPr>
        <w:t> </w:t>
      </w:r>
      <w:r>
        <w:rPr>
          <w:sz w:val="24"/>
        </w:rPr>
        <w:t>(SCRM)</w:t>
      </w:r>
      <w:r>
        <w:rPr>
          <w:spacing w:val="-2"/>
          <w:sz w:val="24"/>
        </w:rPr>
        <w:t> </w:t>
      </w:r>
      <w:r>
        <w:rPr>
          <w:sz w:val="24"/>
        </w:rPr>
        <w:t>is</w:t>
      </w:r>
      <w:r>
        <w:rPr>
          <w:spacing w:val="-4"/>
          <w:sz w:val="24"/>
        </w:rPr>
        <w:t> </w:t>
      </w:r>
      <w:r>
        <w:rPr>
          <w:sz w:val="24"/>
        </w:rPr>
        <w:t>critical</w:t>
      </w:r>
      <w:r>
        <w:rPr>
          <w:spacing w:val="-2"/>
          <w:sz w:val="24"/>
        </w:rPr>
        <w:t> </w:t>
      </w:r>
      <w:r>
        <w:rPr>
          <w:sz w:val="24"/>
        </w:rPr>
        <w:t>for</w:t>
      </w:r>
      <w:r>
        <w:rPr>
          <w:spacing w:val="-2"/>
          <w:sz w:val="24"/>
        </w:rPr>
        <w:t> </w:t>
      </w:r>
      <w:r>
        <w:rPr>
          <w:sz w:val="24"/>
        </w:rPr>
        <w:t>organizations.</w:t>
      </w:r>
      <w:r>
        <w:rPr>
          <w:spacing w:val="-3"/>
          <w:sz w:val="24"/>
        </w:rPr>
        <w:t> </w:t>
      </w:r>
      <w:r>
        <w:rPr>
          <w:sz w:val="24"/>
        </w:rPr>
        <w:t>Cybersecurity</w:t>
      </w:r>
      <w:r>
        <w:rPr>
          <w:spacing w:val="-2"/>
          <w:sz w:val="24"/>
        </w:rPr>
        <w:t> </w:t>
      </w:r>
      <w:r>
        <w:rPr>
          <w:sz w:val="24"/>
        </w:rPr>
        <w:t>SCRM</w:t>
      </w:r>
      <w:r>
        <w:rPr>
          <w:spacing w:val="-3"/>
          <w:sz w:val="24"/>
        </w:rPr>
        <w:t> </w:t>
      </w:r>
      <w:r>
        <w:rPr>
          <w:sz w:val="24"/>
        </w:rPr>
        <w:t>(C-SCRM)</w:t>
      </w:r>
      <w:r>
        <w:rPr>
          <w:spacing w:val="-2"/>
          <w:sz w:val="24"/>
        </w:rPr>
        <w:t> </w:t>
      </w:r>
      <w:r>
        <w:rPr>
          <w:sz w:val="24"/>
        </w:rPr>
        <w:t>is</w:t>
      </w:r>
      <w:r>
        <w:rPr>
          <w:spacing w:val="-2"/>
          <w:sz w:val="24"/>
        </w:rPr>
        <w:t> </w:t>
      </w:r>
      <w:r>
        <w:rPr>
          <w:spacing w:val="-10"/>
          <w:sz w:val="24"/>
        </w:rPr>
        <w:t>a</w:t>
      </w:r>
    </w:p>
    <w:p>
      <w:pPr>
        <w:pStyle w:val="ListParagraph"/>
        <w:numPr>
          <w:ilvl w:val="0"/>
          <w:numId w:val="28"/>
        </w:numPr>
        <w:tabs>
          <w:tab w:pos="1439" w:val="left" w:leader="none"/>
        </w:tabs>
        <w:spacing w:line="240" w:lineRule="auto" w:before="1" w:after="0"/>
        <w:ind w:left="1439" w:right="0" w:hanging="720"/>
        <w:jc w:val="left"/>
        <w:rPr>
          <w:sz w:val="24"/>
        </w:rPr>
      </w:pPr>
      <w:r>
        <w:rPr>
          <w:sz w:val="24"/>
        </w:rPr>
        <w:t>systematic</w:t>
      </w:r>
      <w:r>
        <w:rPr>
          <w:spacing w:val="-2"/>
          <w:sz w:val="24"/>
        </w:rPr>
        <w:t> </w:t>
      </w:r>
      <w:r>
        <w:rPr>
          <w:sz w:val="24"/>
        </w:rPr>
        <w:t>process</w:t>
      </w:r>
      <w:r>
        <w:rPr>
          <w:spacing w:val="-3"/>
          <w:sz w:val="24"/>
        </w:rPr>
        <w:t> </w:t>
      </w:r>
      <w:r>
        <w:rPr>
          <w:sz w:val="24"/>
        </w:rPr>
        <w:t>for</w:t>
      </w:r>
      <w:r>
        <w:rPr>
          <w:spacing w:val="-2"/>
          <w:sz w:val="24"/>
        </w:rPr>
        <w:t> </w:t>
      </w:r>
      <w:r>
        <w:rPr>
          <w:sz w:val="24"/>
        </w:rPr>
        <w:t>managing</w:t>
      </w:r>
      <w:r>
        <w:rPr>
          <w:spacing w:val="-2"/>
          <w:sz w:val="24"/>
        </w:rPr>
        <w:t> </w:t>
      </w:r>
      <w:r>
        <w:rPr>
          <w:sz w:val="24"/>
        </w:rPr>
        <w:t>exposure</w:t>
      </w:r>
      <w:r>
        <w:rPr>
          <w:spacing w:val="-2"/>
          <w:sz w:val="24"/>
        </w:rPr>
        <w:t> </w:t>
      </w:r>
      <w:r>
        <w:rPr>
          <w:sz w:val="24"/>
        </w:rPr>
        <w:t>to</w:t>
      </w:r>
      <w:r>
        <w:rPr>
          <w:spacing w:val="-1"/>
          <w:sz w:val="24"/>
        </w:rPr>
        <w:t> </w:t>
      </w:r>
      <w:r>
        <w:rPr>
          <w:sz w:val="24"/>
        </w:rPr>
        <w:t>cybersecurity</w:t>
      </w:r>
      <w:r>
        <w:rPr>
          <w:spacing w:val="-2"/>
          <w:sz w:val="24"/>
        </w:rPr>
        <w:t> </w:t>
      </w:r>
      <w:r>
        <w:rPr>
          <w:sz w:val="24"/>
        </w:rPr>
        <w:t>risk</w:t>
      </w:r>
      <w:r>
        <w:rPr>
          <w:spacing w:val="-2"/>
          <w:sz w:val="24"/>
        </w:rPr>
        <w:t> </w:t>
      </w:r>
      <w:r>
        <w:rPr>
          <w:sz w:val="24"/>
        </w:rPr>
        <w:t>throughout</w:t>
      </w:r>
      <w:r>
        <w:rPr>
          <w:spacing w:val="-2"/>
          <w:sz w:val="24"/>
        </w:rPr>
        <w:t> </w:t>
      </w:r>
      <w:r>
        <w:rPr>
          <w:sz w:val="24"/>
        </w:rPr>
        <w:t>supply</w:t>
      </w:r>
      <w:r>
        <w:rPr>
          <w:spacing w:val="-2"/>
          <w:sz w:val="24"/>
        </w:rPr>
        <w:t> </w:t>
      </w:r>
      <w:r>
        <w:rPr>
          <w:sz w:val="24"/>
        </w:rPr>
        <w:t>chains</w:t>
      </w:r>
      <w:r>
        <w:rPr>
          <w:spacing w:val="-1"/>
          <w:sz w:val="24"/>
        </w:rPr>
        <w:t> </w:t>
      </w:r>
      <w:r>
        <w:rPr>
          <w:spacing w:val="-5"/>
          <w:sz w:val="24"/>
        </w:rPr>
        <w:t>and</w:t>
      </w:r>
    </w:p>
    <w:p>
      <w:pPr>
        <w:pStyle w:val="ListParagraph"/>
        <w:numPr>
          <w:ilvl w:val="0"/>
          <w:numId w:val="28"/>
        </w:numPr>
        <w:tabs>
          <w:tab w:pos="1439" w:val="left" w:leader="none"/>
        </w:tabs>
        <w:spacing w:line="240" w:lineRule="auto" w:before="0" w:after="0"/>
        <w:ind w:left="1439" w:right="0" w:hanging="720"/>
        <w:jc w:val="left"/>
        <w:rPr>
          <w:sz w:val="24"/>
        </w:rPr>
      </w:pPr>
      <w:r>
        <w:rPr>
          <w:sz w:val="24"/>
        </w:rPr>
        <w:t>developing</w:t>
      </w:r>
      <w:r>
        <w:rPr>
          <w:spacing w:val="-6"/>
          <w:sz w:val="24"/>
        </w:rPr>
        <w:t> </w:t>
      </w:r>
      <w:r>
        <w:rPr>
          <w:sz w:val="24"/>
        </w:rPr>
        <w:t>appropriate</w:t>
      </w:r>
      <w:r>
        <w:rPr>
          <w:spacing w:val="-2"/>
          <w:sz w:val="24"/>
        </w:rPr>
        <w:t> </w:t>
      </w:r>
      <w:r>
        <w:rPr>
          <w:sz w:val="24"/>
        </w:rPr>
        <w:t>response</w:t>
      </w:r>
      <w:r>
        <w:rPr>
          <w:spacing w:val="-2"/>
          <w:sz w:val="24"/>
        </w:rPr>
        <w:t> </w:t>
      </w:r>
      <w:r>
        <w:rPr>
          <w:sz w:val="24"/>
        </w:rPr>
        <w:t>strategies,</w:t>
      </w:r>
      <w:r>
        <w:rPr>
          <w:spacing w:val="-1"/>
          <w:sz w:val="24"/>
        </w:rPr>
        <w:t> </w:t>
      </w:r>
      <w:r>
        <w:rPr>
          <w:sz w:val="24"/>
        </w:rPr>
        <w:t>policies,</w:t>
      </w:r>
      <w:r>
        <w:rPr>
          <w:spacing w:val="-2"/>
          <w:sz w:val="24"/>
        </w:rPr>
        <w:t> </w:t>
      </w:r>
      <w:r>
        <w:rPr>
          <w:sz w:val="24"/>
        </w:rPr>
        <w:t>processes,</w:t>
      </w:r>
      <w:r>
        <w:rPr>
          <w:spacing w:val="-2"/>
          <w:sz w:val="24"/>
        </w:rPr>
        <w:t> </w:t>
      </w:r>
      <w:r>
        <w:rPr>
          <w:sz w:val="24"/>
        </w:rPr>
        <w:t>and</w:t>
      </w:r>
      <w:r>
        <w:rPr>
          <w:spacing w:val="-1"/>
          <w:sz w:val="24"/>
        </w:rPr>
        <w:t> </w:t>
      </w:r>
      <w:r>
        <w:rPr>
          <w:sz w:val="24"/>
        </w:rPr>
        <w:t>procedures.</w:t>
      </w:r>
      <w:r>
        <w:rPr>
          <w:spacing w:val="-2"/>
          <w:sz w:val="24"/>
        </w:rPr>
        <w:t> </w:t>
      </w:r>
      <w:r>
        <w:rPr>
          <w:sz w:val="24"/>
        </w:rPr>
        <w:t>See</w:t>
      </w:r>
      <w:r>
        <w:rPr>
          <w:spacing w:val="-3"/>
          <w:sz w:val="24"/>
        </w:rPr>
        <w:t> </w:t>
      </w:r>
      <w:r>
        <w:rPr>
          <w:sz w:val="24"/>
        </w:rPr>
        <w:t>SP</w:t>
      </w:r>
      <w:r>
        <w:rPr>
          <w:spacing w:val="-2"/>
          <w:sz w:val="24"/>
        </w:rPr>
        <w:t> </w:t>
      </w:r>
      <w:r>
        <w:rPr>
          <w:spacing w:val="-4"/>
          <w:sz w:val="24"/>
        </w:rPr>
        <w:t>800-</w:t>
      </w:r>
    </w:p>
    <w:p>
      <w:pPr>
        <w:pStyle w:val="ListParagraph"/>
        <w:numPr>
          <w:ilvl w:val="0"/>
          <w:numId w:val="28"/>
        </w:numPr>
        <w:tabs>
          <w:tab w:pos="1439" w:val="left" w:leader="none"/>
        </w:tabs>
        <w:spacing w:line="240" w:lineRule="auto" w:before="0" w:after="0"/>
        <w:ind w:left="1439" w:right="0" w:hanging="719"/>
        <w:jc w:val="left"/>
        <w:rPr>
          <w:sz w:val="24"/>
        </w:rPr>
      </w:pPr>
      <w:r>
        <w:rPr>
          <w:sz w:val="24"/>
        </w:rPr>
        <w:t>161r1</w:t>
      </w:r>
      <w:r>
        <w:rPr>
          <w:spacing w:val="-4"/>
          <w:sz w:val="24"/>
        </w:rPr>
        <w:t> </w:t>
      </w:r>
      <w:r>
        <w:rPr>
          <w:sz w:val="24"/>
        </w:rPr>
        <w:t>(Revision</w:t>
      </w:r>
      <w:r>
        <w:rPr>
          <w:spacing w:val="-2"/>
          <w:sz w:val="24"/>
        </w:rPr>
        <w:t> </w:t>
      </w:r>
      <w:r>
        <w:rPr>
          <w:sz w:val="24"/>
        </w:rPr>
        <w:t>1),</w:t>
      </w:r>
      <w:r>
        <w:rPr>
          <w:spacing w:val="-3"/>
          <w:sz w:val="24"/>
        </w:rPr>
        <w:t> </w:t>
      </w:r>
      <w:hyperlink r:id="rId84">
        <w:r>
          <w:rPr>
            <w:i/>
            <w:color w:val="0562C1"/>
            <w:sz w:val="24"/>
            <w:u w:val="single" w:color="0562C1"/>
          </w:rPr>
          <w:t>Cybersecurity</w:t>
        </w:r>
        <w:r>
          <w:rPr>
            <w:i/>
            <w:color w:val="0562C1"/>
            <w:spacing w:val="-1"/>
            <w:sz w:val="24"/>
            <w:u w:val="single" w:color="0562C1"/>
          </w:rPr>
          <w:t> </w:t>
        </w:r>
        <w:r>
          <w:rPr>
            <w:i/>
            <w:color w:val="0562C1"/>
            <w:sz w:val="24"/>
            <w:u w:val="single" w:color="0562C1"/>
          </w:rPr>
          <w:t>Supply</w:t>
        </w:r>
        <w:r>
          <w:rPr>
            <w:i/>
            <w:color w:val="0562C1"/>
            <w:spacing w:val="-2"/>
            <w:sz w:val="24"/>
            <w:u w:val="single" w:color="0562C1"/>
          </w:rPr>
          <w:t> </w:t>
        </w:r>
        <w:r>
          <w:rPr>
            <w:i/>
            <w:color w:val="0562C1"/>
            <w:sz w:val="24"/>
            <w:u w:val="single" w:color="0562C1"/>
          </w:rPr>
          <w:t>Chain</w:t>
        </w:r>
        <w:r>
          <w:rPr>
            <w:i/>
            <w:color w:val="0562C1"/>
            <w:spacing w:val="-4"/>
            <w:sz w:val="24"/>
            <w:u w:val="single" w:color="0562C1"/>
          </w:rPr>
          <w:t> </w:t>
        </w:r>
        <w:r>
          <w:rPr>
            <w:i/>
            <w:color w:val="0562C1"/>
            <w:sz w:val="24"/>
            <w:u w:val="single" w:color="0562C1"/>
          </w:rPr>
          <w:t>Risk</w:t>
        </w:r>
        <w:r>
          <w:rPr>
            <w:i/>
            <w:color w:val="0562C1"/>
            <w:spacing w:val="-2"/>
            <w:sz w:val="24"/>
            <w:u w:val="single" w:color="0562C1"/>
          </w:rPr>
          <w:t> </w:t>
        </w:r>
        <w:r>
          <w:rPr>
            <w:i/>
            <w:color w:val="0562C1"/>
            <w:sz w:val="24"/>
            <w:u w:val="single" w:color="0562C1"/>
          </w:rPr>
          <w:t>Management</w:t>
        </w:r>
        <w:r>
          <w:rPr>
            <w:i/>
            <w:color w:val="0562C1"/>
            <w:spacing w:val="-1"/>
            <w:sz w:val="24"/>
            <w:u w:val="single" w:color="0562C1"/>
          </w:rPr>
          <w:t> </w:t>
        </w:r>
        <w:r>
          <w:rPr>
            <w:i/>
            <w:color w:val="0562C1"/>
            <w:sz w:val="24"/>
            <w:u w:val="single" w:color="0562C1"/>
          </w:rPr>
          <w:t>Practices</w:t>
        </w:r>
        <w:r>
          <w:rPr>
            <w:i/>
            <w:color w:val="0562C1"/>
            <w:spacing w:val="-3"/>
            <w:sz w:val="24"/>
            <w:u w:val="single" w:color="0562C1"/>
          </w:rPr>
          <w:t> </w:t>
        </w:r>
        <w:r>
          <w:rPr>
            <w:i/>
            <w:color w:val="0562C1"/>
            <w:sz w:val="24"/>
            <w:u w:val="single" w:color="0562C1"/>
          </w:rPr>
          <w:t>for</w:t>
        </w:r>
        <w:r>
          <w:rPr>
            <w:i/>
            <w:color w:val="0562C1"/>
            <w:spacing w:val="-2"/>
            <w:sz w:val="24"/>
            <w:u w:val="single" w:color="0562C1"/>
          </w:rPr>
          <w:t> </w:t>
        </w:r>
        <w:r>
          <w:rPr>
            <w:i/>
            <w:color w:val="0562C1"/>
            <w:sz w:val="24"/>
            <w:u w:val="single" w:color="0562C1"/>
          </w:rPr>
          <w:t>Systems</w:t>
        </w:r>
        <w:r>
          <w:rPr>
            <w:i/>
            <w:color w:val="0562C1"/>
            <w:spacing w:val="-1"/>
            <w:sz w:val="24"/>
            <w:u w:val="single" w:color="0562C1"/>
          </w:rPr>
          <w:t> </w:t>
        </w:r>
        <w:r>
          <w:rPr>
            <w:i/>
            <w:color w:val="0562C1"/>
            <w:spacing w:val="-5"/>
            <w:sz w:val="24"/>
            <w:u w:val="single" w:color="0562C1"/>
          </w:rPr>
          <w:t>and</w:t>
        </w:r>
      </w:hyperlink>
    </w:p>
    <w:p>
      <w:pPr>
        <w:pStyle w:val="ListParagraph"/>
        <w:numPr>
          <w:ilvl w:val="0"/>
          <w:numId w:val="28"/>
        </w:numPr>
        <w:tabs>
          <w:tab w:pos="1439" w:val="left" w:leader="none"/>
        </w:tabs>
        <w:spacing w:line="240" w:lineRule="auto" w:before="0" w:after="0"/>
        <w:ind w:left="1439" w:right="0" w:hanging="719"/>
        <w:jc w:val="left"/>
        <w:rPr>
          <w:sz w:val="24"/>
        </w:rPr>
      </w:pPr>
      <w:hyperlink r:id="rId84">
        <w:r>
          <w:rPr>
            <w:i/>
            <w:color w:val="0562C1"/>
            <w:sz w:val="24"/>
            <w:u w:val="single" w:color="0562C1"/>
          </w:rPr>
          <w:t>Organizations</w:t>
        </w:r>
      </w:hyperlink>
      <w:r>
        <w:rPr>
          <w:sz w:val="24"/>
        </w:rPr>
        <w:t>,</w:t>
      </w:r>
      <w:r>
        <w:rPr>
          <w:spacing w:val="-3"/>
          <w:sz w:val="24"/>
        </w:rPr>
        <w:t> </w:t>
      </w:r>
      <w:r>
        <w:rPr>
          <w:sz w:val="24"/>
        </w:rPr>
        <w:t>for</w:t>
      </w:r>
      <w:r>
        <w:rPr>
          <w:spacing w:val="-2"/>
          <w:sz w:val="24"/>
        </w:rPr>
        <w:t> </w:t>
      </w:r>
      <w:r>
        <w:rPr>
          <w:sz w:val="24"/>
        </w:rPr>
        <w:t>in-depth</w:t>
      </w:r>
      <w:r>
        <w:rPr>
          <w:spacing w:val="-3"/>
          <w:sz w:val="24"/>
        </w:rPr>
        <w:t> </w:t>
      </w:r>
      <w:r>
        <w:rPr>
          <w:sz w:val="24"/>
        </w:rPr>
        <w:t>information</w:t>
      </w:r>
      <w:r>
        <w:rPr>
          <w:spacing w:val="-2"/>
          <w:sz w:val="24"/>
        </w:rPr>
        <w:t> </w:t>
      </w:r>
      <w:r>
        <w:rPr>
          <w:sz w:val="24"/>
        </w:rPr>
        <w:t>on</w:t>
      </w:r>
      <w:r>
        <w:rPr>
          <w:spacing w:val="-2"/>
          <w:sz w:val="24"/>
        </w:rPr>
        <w:t> </w:t>
      </w:r>
      <w:r>
        <w:rPr>
          <w:sz w:val="24"/>
        </w:rPr>
        <w:t>C-</w:t>
      </w:r>
      <w:r>
        <w:rPr>
          <w:spacing w:val="-2"/>
          <w:sz w:val="24"/>
        </w:rPr>
        <w:t>SCRM.</w:t>
      </w:r>
    </w:p>
    <w:p>
      <w:pPr>
        <w:pStyle w:val="ListParagraph"/>
        <w:spacing w:after="0" w:line="240" w:lineRule="auto"/>
        <w:jc w:val="left"/>
        <w:rPr>
          <w:sz w:val="24"/>
        </w:rPr>
        <w:sectPr>
          <w:pgSz w:w="12240" w:h="15840"/>
          <w:pgMar w:header="731" w:footer="784" w:top="980" w:bottom="980" w:left="0" w:right="720"/>
        </w:sectPr>
      </w:pPr>
    </w:p>
    <w:p>
      <w:pPr>
        <w:pStyle w:val="BodyText"/>
        <w:spacing w:before="168"/>
        <w:ind w:left="0"/>
      </w:pPr>
    </w:p>
    <w:p>
      <w:pPr>
        <w:pStyle w:val="ListParagraph"/>
        <w:numPr>
          <w:ilvl w:val="0"/>
          <w:numId w:val="28"/>
        </w:numPr>
        <w:tabs>
          <w:tab w:pos="1439" w:val="left" w:leader="none"/>
        </w:tabs>
        <w:spacing w:line="240" w:lineRule="auto" w:before="0" w:after="0"/>
        <w:ind w:left="1439" w:right="0" w:hanging="719"/>
        <w:jc w:val="left"/>
        <w:rPr>
          <w:sz w:val="24"/>
        </w:rPr>
      </w:pPr>
      <w:r>
        <w:rPr>
          <w:sz w:val="24"/>
        </w:rPr>
        <w:t>Today,</w:t>
      </w:r>
      <w:r>
        <w:rPr>
          <w:spacing w:val="-2"/>
          <w:sz w:val="24"/>
        </w:rPr>
        <w:t> </w:t>
      </w:r>
      <w:r>
        <w:rPr>
          <w:sz w:val="24"/>
        </w:rPr>
        <w:t>nearly</w:t>
      </w:r>
      <w:r>
        <w:rPr>
          <w:spacing w:val="-1"/>
          <w:sz w:val="24"/>
        </w:rPr>
        <w:t> </w:t>
      </w:r>
      <w:r>
        <w:rPr>
          <w:sz w:val="24"/>
        </w:rPr>
        <w:t>all</w:t>
      </w:r>
      <w:r>
        <w:rPr>
          <w:spacing w:val="-1"/>
          <w:sz w:val="24"/>
        </w:rPr>
        <w:t> </w:t>
      </w:r>
      <w:r>
        <w:rPr>
          <w:sz w:val="24"/>
        </w:rPr>
        <w:t>organizations</w:t>
      </w:r>
      <w:r>
        <w:rPr>
          <w:spacing w:val="-2"/>
          <w:sz w:val="24"/>
        </w:rPr>
        <w:t> </w:t>
      </w:r>
      <w:r>
        <w:rPr>
          <w:sz w:val="24"/>
        </w:rPr>
        <w:t>depend</w:t>
      </w:r>
      <w:r>
        <w:rPr>
          <w:spacing w:val="-1"/>
          <w:sz w:val="24"/>
        </w:rPr>
        <w:t> </w:t>
      </w:r>
      <w:r>
        <w:rPr>
          <w:sz w:val="24"/>
        </w:rPr>
        <w:t>on</w:t>
      </w:r>
      <w:r>
        <w:rPr>
          <w:spacing w:val="-1"/>
          <w:sz w:val="24"/>
        </w:rPr>
        <w:t> </w:t>
      </w:r>
      <w:r>
        <w:rPr>
          <w:sz w:val="24"/>
        </w:rPr>
        <w:t>supply</w:t>
      </w:r>
      <w:r>
        <w:rPr>
          <w:spacing w:val="-4"/>
          <w:sz w:val="24"/>
        </w:rPr>
        <w:t> </w:t>
      </w:r>
      <w:r>
        <w:rPr>
          <w:sz w:val="24"/>
        </w:rPr>
        <w:t>chains.</w:t>
      </w:r>
      <w:r>
        <w:rPr>
          <w:spacing w:val="-1"/>
          <w:sz w:val="24"/>
        </w:rPr>
        <w:t> </w:t>
      </w:r>
      <w:r>
        <w:rPr>
          <w:sz w:val="24"/>
        </w:rPr>
        <w:t>As</w:t>
      </w:r>
      <w:r>
        <w:rPr>
          <w:spacing w:val="-1"/>
          <w:sz w:val="24"/>
        </w:rPr>
        <w:t> </w:t>
      </w:r>
      <w:r>
        <w:rPr>
          <w:sz w:val="24"/>
        </w:rPr>
        <w:t>such,</w:t>
      </w:r>
      <w:r>
        <w:rPr>
          <w:spacing w:val="-2"/>
          <w:sz w:val="24"/>
        </w:rPr>
        <w:t> </w:t>
      </w:r>
      <w:r>
        <w:rPr>
          <w:sz w:val="24"/>
        </w:rPr>
        <w:t>it</w:t>
      </w:r>
      <w:r>
        <w:rPr>
          <w:spacing w:val="-2"/>
          <w:sz w:val="24"/>
        </w:rPr>
        <w:t> </w:t>
      </w:r>
      <w:r>
        <w:rPr>
          <w:sz w:val="24"/>
        </w:rPr>
        <w:t>is</w:t>
      </w:r>
      <w:r>
        <w:rPr>
          <w:spacing w:val="-1"/>
          <w:sz w:val="24"/>
        </w:rPr>
        <w:t> </w:t>
      </w:r>
      <w:r>
        <w:rPr>
          <w:sz w:val="24"/>
        </w:rPr>
        <w:t>increasingly</w:t>
      </w:r>
      <w:r>
        <w:rPr>
          <w:spacing w:val="-1"/>
          <w:sz w:val="24"/>
        </w:rPr>
        <w:t> </w:t>
      </w:r>
      <w:r>
        <w:rPr>
          <w:spacing w:val="-2"/>
          <w:sz w:val="24"/>
        </w:rPr>
        <w:t>important</w:t>
      </w:r>
    </w:p>
    <w:p>
      <w:pPr>
        <w:pStyle w:val="ListParagraph"/>
        <w:numPr>
          <w:ilvl w:val="0"/>
          <w:numId w:val="28"/>
        </w:numPr>
        <w:tabs>
          <w:tab w:pos="1439" w:val="left" w:leader="none"/>
        </w:tabs>
        <w:spacing w:line="240" w:lineRule="auto" w:before="0" w:after="0"/>
        <w:ind w:left="1439" w:right="0" w:hanging="719"/>
        <w:jc w:val="left"/>
        <w:rPr>
          <w:sz w:val="24"/>
        </w:rPr>
      </w:pPr>
      <w:r>
        <w:rPr>
          <w:sz w:val="24"/>
        </w:rPr>
        <w:t>that</w:t>
      </w:r>
      <w:r>
        <w:rPr>
          <w:spacing w:val="-2"/>
          <w:sz w:val="24"/>
        </w:rPr>
        <w:t> </w:t>
      </w:r>
      <w:r>
        <w:rPr>
          <w:sz w:val="24"/>
        </w:rPr>
        <w:t>they</w:t>
      </w:r>
      <w:r>
        <w:rPr>
          <w:spacing w:val="-2"/>
          <w:sz w:val="24"/>
        </w:rPr>
        <w:t> </w:t>
      </w:r>
      <w:r>
        <w:rPr>
          <w:sz w:val="24"/>
        </w:rPr>
        <w:t>develop</w:t>
      </w:r>
      <w:r>
        <w:rPr>
          <w:spacing w:val="-2"/>
          <w:sz w:val="24"/>
        </w:rPr>
        <w:t> </w:t>
      </w:r>
      <w:r>
        <w:rPr>
          <w:sz w:val="24"/>
        </w:rPr>
        <w:t>capabilities</w:t>
      </w:r>
      <w:r>
        <w:rPr>
          <w:spacing w:val="-1"/>
          <w:sz w:val="24"/>
        </w:rPr>
        <w:t> </w:t>
      </w:r>
      <w:r>
        <w:rPr>
          <w:sz w:val="24"/>
        </w:rPr>
        <w:t>and</w:t>
      </w:r>
      <w:r>
        <w:rPr>
          <w:spacing w:val="-3"/>
          <w:sz w:val="24"/>
        </w:rPr>
        <w:t> </w:t>
      </w:r>
      <w:r>
        <w:rPr>
          <w:sz w:val="24"/>
        </w:rPr>
        <w:t>implement</w:t>
      </w:r>
      <w:r>
        <w:rPr>
          <w:spacing w:val="-1"/>
          <w:sz w:val="24"/>
        </w:rPr>
        <w:t> </w:t>
      </w:r>
      <w:r>
        <w:rPr>
          <w:sz w:val="24"/>
        </w:rPr>
        <w:t>practices</w:t>
      </w:r>
      <w:r>
        <w:rPr>
          <w:spacing w:val="-1"/>
          <w:sz w:val="24"/>
        </w:rPr>
        <w:t> </w:t>
      </w:r>
      <w:r>
        <w:rPr>
          <w:sz w:val="24"/>
        </w:rPr>
        <w:t>to</w:t>
      </w:r>
      <w:r>
        <w:rPr>
          <w:spacing w:val="-2"/>
          <w:sz w:val="24"/>
        </w:rPr>
        <w:t> </w:t>
      </w:r>
      <w:r>
        <w:rPr>
          <w:sz w:val="24"/>
        </w:rPr>
        <w:t>identify,</w:t>
      </w:r>
      <w:r>
        <w:rPr>
          <w:spacing w:val="-3"/>
          <w:sz w:val="24"/>
        </w:rPr>
        <w:t> </w:t>
      </w:r>
      <w:r>
        <w:rPr>
          <w:sz w:val="24"/>
        </w:rPr>
        <w:t>assess,</w:t>
      </w:r>
      <w:r>
        <w:rPr>
          <w:spacing w:val="-3"/>
          <w:sz w:val="24"/>
        </w:rPr>
        <w:t> </w:t>
      </w:r>
      <w:r>
        <w:rPr>
          <w:sz w:val="24"/>
        </w:rPr>
        <w:t>and</w:t>
      </w:r>
      <w:r>
        <w:rPr>
          <w:spacing w:val="-2"/>
          <w:sz w:val="24"/>
        </w:rPr>
        <w:t> </w:t>
      </w:r>
      <w:r>
        <w:rPr>
          <w:sz w:val="24"/>
        </w:rPr>
        <w:t>respond</w:t>
      </w:r>
      <w:r>
        <w:rPr>
          <w:spacing w:val="-2"/>
          <w:sz w:val="24"/>
        </w:rPr>
        <w:t> </w:t>
      </w:r>
      <w:r>
        <w:rPr>
          <w:spacing w:val="-5"/>
          <w:sz w:val="24"/>
        </w:rPr>
        <w:t>to</w:t>
      </w:r>
    </w:p>
    <w:p>
      <w:pPr>
        <w:pStyle w:val="ListParagraph"/>
        <w:numPr>
          <w:ilvl w:val="0"/>
          <w:numId w:val="28"/>
        </w:numPr>
        <w:tabs>
          <w:tab w:pos="1439" w:val="left" w:leader="none"/>
        </w:tabs>
        <w:spacing w:line="240" w:lineRule="auto" w:before="0" w:after="0"/>
        <w:ind w:left="1439" w:right="0" w:hanging="719"/>
        <w:jc w:val="left"/>
        <w:rPr>
          <w:sz w:val="24"/>
        </w:rPr>
      </w:pPr>
      <w:r>
        <w:rPr>
          <w:sz w:val="24"/>
        </w:rPr>
        <w:t>cybersecurity</w:t>
      </w:r>
      <w:r>
        <w:rPr>
          <w:spacing w:val="-2"/>
          <w:sz w:val="24"/>
        </w:rPr>
        <w:t> </w:t>
      </w:r>
      <w:r>
        <w:rPr>
          <w:sz w:val="24"/>
        </w:rPr>
        <w:t>risks</w:t>
      </w:r>
      <w:r>
        <w:rPr>
          <w:spacing w:val="-2"/>
          <w:sz w:val="24"/>
        </w:rPr>
        <w:t> </w:t>
      </w:r>
      <w:r>
        <w:rPr>
          <w:sz w:val="24"/>
        </w:rPr>
        <w:t>throughout</w:t>
      </w:r>
      <w:r>
        <w:rPr>
          <w:spacing w:val="-1"/>
          <w:sz w:val="24"/>
        </w:rPr>
        <w:t> </w:t>
      </w:r>
      <w:r>
        <w:rPr>
          <w:sz w:val="24"/>
        </w:rPr>
        <w:t>the</w:t>
      </w:r>
      <w:r>
        <w:rPr>
          <w:spacing w:val="-1"/>
          <w:sz w:val="24"/>
        </w:rPr>
        <w:t> </w:t>
      </w:r>
      <w:r>
        <w:rPr>
          <w:sz w:val="24"/>
        </w:rPr>
        <w:t>supply</w:t>
      </w:r>
      <w:r>
        <w:rPr>
          <w:spacing w:val="-1"/>
          <w:sz w:val="24"/>
        </w:rPr>
        <w:t> </w:t>
      </w:r>
      <w:r>
        <w:rPr>
          <w:sz w:val="24"/>
        </w:rPr>
        <w:t>chain.</w:t>
      </w:r>
      <w:r>
        <w:rPr>
          <w:spacing w:val="-3"/>
          <w:sz w:val="24"/>
        </w:rPr>
        <w:t> </w:t>
      </w:r>
      <w:r>
        <w:rPr>
          <w:sz w:val="24"/>
        </w:rPr>
        <w:t>The</w:t>
      </w:r>
      <w:r>
        <w:rPr>
          <w:spacing w:val="-2"/>
          <w:sz w:val="24"/>
        </w:rPr>
        <w:t> </w:t>
      </w:r>
      <w:r>
        <w:rPr>
          <w:sz w:val="24"/>
        </w:rPr>
        <w:t>primary</w:t>
      </w:r>
      <w:r>
        <w:rPr>
          <w:spacing w:val="-3"/>
          <w:sz w:val="24"/>
        </w:rPr>
        <w:t> </w:t>
      </w:r>
      <w:r>
        <w:rPr>
          <w:sz w:val="24"/>
        </w:rPr>
        <w:t>objective</w:t>
      </w:r>
      <w:r>
        <w:rPr>
          <w:spacing w:val="-1"/>
          <w:sz w:val="24"/>
        </w:rPr>
        <w:t> </w:t>
      </w:r>
      <w:r>
        <w:rPr>
          <w:sz w:val="24"/>
        </w:rPr>
        <w:t>of</w:t>
      </w:r>
      <w:r>
        <w:rPr>
          <w:spacing w:val="-2"/>
          <w:sz w:val="24"/>
        </w:rPr>
        <w:t> </w:t>
      </w:r>
      <w:r>
        <w:rPr>
          <w:sz w:val="24"/>
        </w:rPr>
        <w:t>C-SCRM</w:t>
      </w:r>
      <w:r>
        <w:rPr>
          <w:spacing w:val="-1"/>
          <w:sz w:val="24"/>
        </w:rPr>
        <w:t> </w:t>
      </w:r>
      <w:r>
        <w:rPr>
          <w:sz w:val="24"/>
        </w:rPr>
        <w:t>is</w:t>
      </w:r>
      <w:r>
        <w:rPr>
          <w:spacing w:val="-1"/>
          <w:sz w:val="24"/>
        </w:rPr>
        <w:t> </w:t>
      </w:r>
      <w:r>
        <w:rPr>
          <w:sz w:val="24"/>
        </w:rPr>
        <w:t>to</w:t>
      </w:r>
      <w:r>
        <w:rPr>
          <w:spacing w:val="-1"/>
          <w:sz w:val="24"/>
        </w:rPr>
        <w:t> </w:t>
      </w:r>
      <w:r>
        <w:rPr>
          <w:spacing w:val="-2"/>
          <w:sz w:val="24"/>
        </w:rPr>
        <w:t>extend</w:t>
      </w:r>
    </w:p>
    <w:p>
      <w:pPr>
        <w:pStyle w:val="ListParagraph"/>
        <w:numPr>
          <w:ilvl w:val="0"/>
          <w:numId w:val="28"/>
        </w:numPr>
        <w:tabs>
          <w:tab w:pos="1439" w:val="left" w:leader="none"/>
        </w:tabs>
        <w:spacing w:line="240" w:lineRule="auto" w:before="0" w:after="0"/>
        <w:ind w:left="1439" w:right="0" w:hanging="719"/>
        <w:jc w:val="left"/>
        <w:rPr>
          <w:sz w:val="24"/>
        </w:rPr>
      </w:pPr>
      <w:r>
        <w:rPr>
          <w:sz w:val="24"/>
        </w:rPr>
        <w:t>appropriate</w:t>
      </w:r>
      <w:r>
        <w:rPr>
          <w:spacing w:val="-6"/>
          <w:sz w:val="24"/>
        </w:rPr>
        <w:t> </w:t>
      </w:r>
      <w:r>
        <w:rPr>
          <w:sz w:val="24"/>
        </w:rPr>
        <w:t>first-party</w:t>
      </w:r>
      <w:r>
        <w:rPr>
          <w:spacing w:val="-4"/>
          <w:sz w:val="24"/>
        </w:rPr>
        <w:t> </w:t>
      </w:r>
      <w:r>
        <w:rPr>
          <w:sz w:val="24"/>
        </w:rPr>
        <w:t>cybersecurity</w:t>
      </w:r>
      <w:r>
        <w:rPr>
          <w:spacing w:val="-4"/>
          <w:sz w:val="24"/>
        </w:rPr>
        <w:t> </w:t>
      </w:r>
      <w:r>
        <w:rPr>
          <w:sz w:val="24"/>
        </w:rPr>
        <w:t>risk</w:t>
      </w:r>
      <w:r>
        <w:rPr>
          <w:spacing w:val="-2"/>
          <w:sz w:val="24"/>
        </w:rPr>
        <w:t> </w:t>
      </w:r>
      <w:r>
        <w:rPr>
          <w:sz w:val="24"/>
        </w:rPr>
        <w:t>management</w:t>
      </w:r>
      <w:r>
        <w:rPr>
          <w:spacing w:val="-2"/>
          <w:sz w:val="24"/>
        </w:rPr>
        <w:t> </w:t>
      </w:r>
      <w:r>
        <w:rPr>
          <w:sz w:val="24"/>
        </w:rPr>
        <w:t>considerations</w:t>
      </w:r>
      <w:r>
        <w:rPr>
          <w:spacing w:val="-2"/>
          <w:sz w:val="24"/>
        </w:rPr>
        <w:t> </w:t>
      </w:r>
      <w:r>
        <w:rPr>
          <w:sz w:val="24"/>
        </w:rPr>
        <w:t>to</w:t>
      </w:r>
      <w:r>
        <w:rPr>
          <w:spacing w:val="-4"/>
          <w:sz w:val="24"/>
        </w:rPr>
        <w:t> </w:t>
      </w:r>
      <w:r>
        <w:rPr>
          <w:sz w:val="24"/>
        </w:rPr>
        <w:t>third</w:t>
      </w:r>
      <w:r>
        <w:rPr>
          <w:spacing w:val="-2"/>
          <w:sz w:val="24"/>
        </w:rPr>
        <w:t> </w:t>
      </w:r>
      <w:r>
        <w:rPr>
          <w:sz w:val="24"/>
        </w:rPr>
        <w:t>parties,</w:t>
      </w:r>
      <w:r>
        <w:rPr>
          <w:spacing w:val="-4"/>
          <w:sz w:val="24"/>
        </w:rPr>
        <w:t> </w:t>
      </w:r>
      <w:r>
        <w:rPr>
          <w:spacing w:val="-2"/>
          <w:sz w:val="24"/>
        </w:rPr>
        <w:t>supply</w:t>
      </w:r>
    </w:p>
    <w:p>
      <w:pPr>
        <w:pStyle w:val="ListParagraph"/>
        <w:numPr>
          <w:ilvl w:val="0"/>
          <w:numId w:val="28"/>
        </w:numPr>
        <w:tabs>
          <w:tab w:pos="1439" w:val="left" w:leader="none"/>
        </w:tabs>
        <w:spacing w:line="240" w:lineRule="auto" w:before="0" w:after="0"/>
        <w:ind w:left="1439" w:right="0" w:hanging="719"/>
        <w:jc w:val="left"/>
        <w:rPr>
          <w:sz w:val="24"/>
        </w:rPr>
      </w:pPr>
      <w:r>
        <w:rPr>
          <w:sz w:val="24"/>
        </w:rPr>
        <w:t>chains,</w:t>
      </w:r>
      <w:r>
        <w:rPr>
          <w:spacing w:val="-4"/>
          <w:sz w:val="24"/>
        </w:rPr>
        <w:t> </w:t>
      </w:r>
      <w:r>
        <w:rPr>
          <w:sz w:val="24"/>
        </w:rPr>
        <w:t>and</w:t>
      </w:r>
      <w:r>
        <w:rPr>
          <w:spacing w:val="-3"/>
          <w:sz w:val="24"/>
        </w:rPr>
        <w:t> </w:t>
      </w:r>
      <w:r>
        <w:rPr>
          <w:sz w:val="24"/>
        </w:rPr>
        <w:t>products</w:t>
      </w:r>
      <w:r>
        <w:rPr>
          <w:spacing w:val="-1"/>
          <w:sz w:val="24"/>
        </w:rPr>
        <w:t> </w:t>
      </w:r>
      <w:r>
        <w:rPr>
          <w:sz w:val="24"/>
        </w:rPr>
        <w:t>and</w:t>
      </w:r>
      <w:r>
        <w:rPr>
          <w:spacing w:val="-1"/>
          <w:sz w:val="24"/>
        </w:rPr>
        <w:t> </w:t>
      </w:r>
      <w:r>
        <w:rPr>
          <w:sz w:val="24"/>
        </w:rPr>
        <w:t>services</w:t>
      </w:r>
      <w:r>
        <w:rPr>
          <w:spacing w:val="-1"/>
          <w:sz w:val="24"/>
        </w:rPr>
        <w:t> </w:t>
      </w:r>
      <w:r>
        <w:rPr>
          <w:sz w:val="24"/>
        </w:rPr>
        <w:t>an</w:t>
      </w:r>
      <w:r>
        <w:rPr>
          <w:spacing w:val="-1"/>
          <w:sz w:val="24"/>
        </w:rPr>
        <w:t> </w:t>
      </w:r>
      <w:r>
        <w:rPr>
          <w:sz w:val="24"/>
        </w:rPr>
        <w:t>organization</w:t>
      </w:r>
      <w:r>
        <w:rPr>
          <w:spacing w:val="-1"/>
          <w:sz w:val="24"/>
        </w:rPr>
        <w:t> </w:t>
      </w:r>
      <w:r>
        <w:rPr>
          <w:sz w:val="24"/>
        </w:rPr>
        <w:t>acquires,</w:t>
      </w:r>
      <w:r>
        <w:rPr>
          <w:spacing w:val="-3"/>
          <w:sz w:val="24"/>
        </w:rPr>
        <w:t> </w:t>
      </w:r>
      <w:r>
        <w:rPr>
          <w:sz w:val="24"/>
        </w:rPr>
        <w:t>based</w:t>
      </w:r>
      <w:r>
        <w:rPr>
          <w:spacing w:val="-1"/>
          <w:sz w:val="24"/>
        </w:rPr>
        <w:t> </w:t>
      </w:r>
      <w:r>
        <w:rPr>
          <w:sz w:val="24"/>
        </w:rPr>
        <w:t>on</w:t>
      </w:r>
      <w:r>
        <w:rPr>
          <w:spacing w:val="-1"/>
          <w:sz w:val="24"/>
        </w:rPr>
        <w:t> </w:t>
      </w:r>
      <w:r>
        <w:rPr>
          <w:sz w:val="24"/>
        </w:rPr>
        <w:t>supplier</w:t>
      </w:r>
      <w:r>
        <w:rPr>
          <w:spacing w:val="-1"/>
          <w:sz w:val="24"/>
        </w:rPr>
        <w:t> </w:t>
      </w:r>
      <w:r>
        <w:rPr>
          <w:sz w:val="24"/>
        </w:rPr>
        <w:t>criticality</w:t>
      </w:r>
      <w:r>
        <w:rPr>
          <w:spacing w:val="-3"/>
          <w:sz w:val="24"/>
        </w:rPr>
        <w:t> </w:t>
      </w:r>
      <w:r>
        <w:rPr>
          <w:sz w:val="24"/>
        </w:rPr>
        <w:t>and</w:t>
      </w:r>
      <w:r>
        <w:rPr>
          <w:spacing w:val="-1"/>
          <w:sz w:val="24"/>
        </w:rPr>
        <w:t> </w:t>
      </w:r>
      <w:r>
        <w:rPr>
          <w:spacing w:val="-4"/>
          <w:sz w:val="24"/>
        </w:rPr>
        <w:t>risk</w:t>
      </w:r>
    </w:p>
    <w:p>
      <w:pPr>
        <w:pStyle w:val="ListParagraph"/>
        <w:numPr>
          <w:ilvl w:val="0"/>
          <w:numId w:val="28"/>
        </w:numPr>
        <w:tabs>
          <w:tab w:pos="1439" w:val="left" w:leader="none"/>
        </w:tabs>
        <w:spacing w:line="240" w:lineRule="auto" w:before="0" w:after="0"/>
        <w:ind w:left="1439" w:right="0" w:hanging="719"/>
        <w:jc w:val="left"/>
        <w:rPr>
          <w:sz w:val="24"/>
        </w:rPr>
      </w:pPr>
      <w:r>
        <w:rPr>
          <w:sz w:val="24"/>
        </w:rPr>
        <w:t>assessment.</w:t>
      </w:r>
      <w:r>
        <w:rPr>
          <w:spacing w:val="-6"/>
          <w:sz w:val="24"/>
        </w:rPr>
        <w:t> </w:t>
      </w:r>
      <w:r>
        <w:rPr>
          <w:sz w:val="24"/>
        </w:rPr>
        <w:t>Examples</w:t>
      </w:r>
      <w:r>
        <w:rPr>
          <w:spacing w:val="-1"/>
          <w:sz w:val="24"/>
        </w:rPr>
        <w:t> </w:t>
      </w:r>
      <w:r>
        <w:rPr>
          <w:sz w:val="24"/>
        </w:rPr>
        <w:t>of</w:t>
      </w:r>
      <w:r>
        <w:rPr>
          <w:spacing w:val="-3"/>
          <w:sz w:val="24"/>
        </w:rPr>
        <w:t> </w:t>
      </w:r>
      <w:r>
        <w:rPr>
          <w:sz w:val="24"/>
        </w:rPr>
        <w:t>risks</w:t>
      </w:r>
      <w:r>
        <w:rPr>
          <w:spacing w:val="-2"/>
          <w:sz w:val="24"/>
        </w:rPr>
        <w:t> </w:t>
      </w:r>
      <w:r>
        <w:rPr>
          <w:sz w:val="24"/>
        </w:rPr>
        <w:t>include</w:t>
      </w:r>
      <w:r>
        <w:rPr>
          <w:spacing w:val="-2"/>
          <w:sz w:val="24"/>
        </w:rPr>
        <w:t> </w:t>
      </w:r>
      <w:r>
        <w:rPr>
          <w:sz w:val="24"/>
        </w:rPr>
        <w:t>products</w:t>
      </w:r>
      <w:r>
        <w:rPr>
          <w:spacing w:val="-3"/>
          <w:sz w:val="24"/>
        </w:rPr>
        <w:t> </w:t>
      </w:r>
      <w:r>
        <w:rPr>
          <w:sz w:val="24"/>
        </w:rPr>
        <w:t>and</w:t>
      </w:r>
      <w:r>
        <w:rPr>
          <w:spacing w:val="-2"/>
          <w:sz w:val="24"/>
        </w:rPr>
        <w:t> </w:t>
      </w:r>
      <w:r>
        <w:rPr>
          <w:sz w:val="24"/>
        </w:rPr>
        <w:t>services</w:t>
      </w:r>
      <w:r>
        <w:rPr>
          <w:spacing w:val="-1"/>
          <w:sz w:val="24"/>
        </w:rPr>
        <w:t> </w:t>
      </w:r>
      <w:r>
        <w:rPr>
          <w:sz w:val="24"/>
        </w:rPr>
        <w:t>that</w:t>
      </w:r>
      <w:r>
        <w:rPr>
          <w:spacing w:val="-2"/>
          <w:sz w:val="24"/>
        </w:rPr>
        <w:t> </w:t>
      </w:r>
      <w:r>
        <w:rPr>
          <w:sz w:val="24"/>
        </w:rPr>
        <w:t>may</w:t>
      </w:r>
      <w:r>
        <w:rPr>
          <w:spacing w:val="-1"/>
          <w:sz w:val="24"/>
        </w:rPr>
        <w:t> </w:t>
      </w:r>
      <w:r>
        <w:rPr>
          <w:sz w:val="24"/>
        </w:rPr>
        <w:t>potentially</w:t>
      </w:r>
      <w:r>
        <w:rPr>
          <w:spacing w:val="-2"/>
          <w:sz w:val="24"/>
        </w:rPr>
        <w:t> </w:t>
      </w:r>
      <w:r>
        <w:rPr>
          <w:sz w:val="24"/>
        </w:rPr>
        <w:t>contain</w:t>
      </w:r>
      <w:r>
        <w:rPr>
          <w:spacing w:val="-1"/>
          <w:sz w:val="24"/>
        </w:rPr>
        <w:t> </w:t>
      </w:r>
      <w:r>
        <w:rPr>
          <w:spacing w:val="-5"/>
          <w:sz w:val="24"/>
        </w:rPr>
        <w:t>or</w:t>
      </w:r>
    </w:p>
    <w:p>
      <w:pPr>
        <w:pStyle w:val="ListParagraph"/>
        <w:numPr>
          <w:ilvl w:val="0"/>
          <w:numId w:val="28"/>
        </w:numPr>
        <w:tabs>
          <w:tab w:pos="1439" w:val="left" w:leader="none"/>
        </w:tabs>
        <w:spacing w:line="240" w:lineRule="auto" w:before="0" w:after="0"/>
        <w:ind w:left="1439" w:right="0" w:hanging="719"/>
        <w:jc w:val="left"/>
        <w:rPr>
          <w:sz w:val="24"/>
        </w:rPr>
      </w:pPr>
      <w:r>
        <w:rPr>
          <w:sz w:val="24"/>
        </w:rPr>
        <w:t>become</w:t>
      </w:r>
      <w:r>
        <w:rPr>
          <w:spacing w:val="-4"/>
          <w:sz w:val="24"/>
        </w:rPr>
        <w:t> </w:t>
      </w:r>
      <w:r>
        <w:rPr>
          <w:sz w:val="24"/>
        </w:rPr>
        <w:t>a</w:t>
      </w:r>
      <w:r>
        <w:rPr>
          <w:spacing w:val="-1"/>
          <w:sz w:val="24"/>
        </w:rPr>
        <w:t> </w:t>
      </w:r>
      <w:r>
        <w:rPr>
          <w:sz w:val="24"/>
        </w:rPr>
        <w:t>vector</w:t>
      </w:r>
      <w:r>
        <w:rPr>
          <w:spacing w:val="-1"/>
          <w:sz w:val="24"/>
        </w:rPr>
        <w:t> </w:t>
      </w:r>
      <w:r>
        <w:rPr>
          <w:sz w:val="24"/>
        </w:rPr>
        <w:t>for</w:t>
      </w:r>
      <w:r>
        <w:rPr>
          <w:spacing w:val="-2"/>
          <w:sz w:val="24"/>
        </w:rPr>
        <w:t> </w:t>
      </w:r>
      <w:r>
        <w:rPr>
          <w:sz w:val="24"/>
        </w:rPr>
        <w:t>malicious</w:t>
      </w:r>
      <w:r>
        <w:rPr>
          <w:spacing w:val="-1"/>
          <w:sz w:val="24"/>
        </w:rPr>
        <w:t> </w:t>
      </w:r>
      <w:r>
        <w:rPr>
          <w:sz w:val="24"/>
        </w:rPr>
        <w:t>functionality,</w:t>
      </w:r>
      <w:r>
        <w:rPr>
          <w:spacing w:val="-1"/>
          <w:sz w:val="24"/>
        </w:rPr>
        <w:t> </w:t>
      </w:r>
      <w:r>
        <w:rPr>
          <w:sz w:val="24"/>
        </w:rPr>
        <w:t>are</w:t>
      </w:r>
      <w:r>
        <w:rPr>
          <w:spacing w:val="-3"/>
          <w:sz w:val="24"/>
        </w:rPr>
        <w:t> </w:t>
      </w:r>
      <w:r>
        <w:rPr>
          <w:sz w:val="24"/>
        </w:rPr>
        <w:t>counterfeit,</w:t>
      </w:r>
      <w:r>
        <w:rPr>
          <w:spacing w:val="-3"/>
          <w:sz w:val="24"/>
        </w:rPr>
        <w:t> </w:t>
      </w:r>
      <w:r>
        <w:rPr>
          <w:sz w:val="24"/>
        </w:rPr>
        <w:t>or</w:t>
      </w:r>
      <w:r>
        <w:rPr>
          <w:spacing w:val="-1"/>
          <w:sz w:val="24"/>
        </w:rPr>
        <w:t> </w:t>
      </w:r>
      <w:r>
        <w:rPr>
          <w:sz w:val="24"/>
        </w:rPr>
        <w:t>are</w:t>
      </w:r>
      <w:r>
        <w:rPr>
          <w:spacing w:val="-2"/>
          <w:sz w:val="24"/>
        </w:rPr>
        <w:t> </w:t>
      </w:r>
      <w:r>
        <w:rPr>
          <w:sz w:val="24"/>
        </w:rPr>
        <w:t>vulnerable</w:t>
      </w:r>
      <w:r>
        <w:rPr>
          <w:spacing w:val="-1"/>
          <w:sz w:val="24"/>
        </w:rPr>
        <w:t> </w:t>
      </w:r>
      <w:r>
        <w:rPr>
          <w:sz w:val="24"/>
        </w:rPr>
        <w:t>due</w:t>
      </w:r>
      <w:r>
        <w:rPr>
          <w:spacing w:val="-2"/>
          <w:sz w:val="24"/>
        </w:rPr>
        <w:t> </w:t>
      </w:r>
      <w:r>
        <w:rPr>
          <w:sz w:val="24"/>
        </w:rPr>
        <w:t>to</w:t>
      </w:r>
      <w:r>
        <w:rPr>
          <w:spacing w:val="-3"/>
          <w:sz w:val="24"/>
        </w:rPr>
        <w:t> </w:t>
      </w:r>
      <w:r>
        <w:rPr>
          <w:spacing w:val="-4"/>
          <w:sz w:val="24"/>
        </w:rPr>
        <w:t>poor</w:t>
      </w:r>
    </w:p>
    <w:p>
      <w:pPr>
        <w:pStyle w:val="ListParagraph"/>
        <w:numPr>
          <w:ilvl w:val="0"/>
          <w:numId w:val="28"/>
        </w:numPr>
        <w:tabs>
          <w:tab w:pos="1439" w:val="left" w:leader="none"/>
        </w:tabs>
        <w:spacing w:line="240" w:lineRule="auto" w:before="0" w:after="0"/>
        <w:ind w:left="1439" w:right="0" w:hanging="719"/>
        <w:jc w:val="left"/>
        <w:rPr>
          <w:sz w:val="24"/>
        </w:rPr>
      </w:pPr>
      <w:r>
        <w:rPr>
          <w:sz w:val="24"/>
        </w:rPr>
        <w:t>manufacturing</w:t>
      </w:r>
      <w:r>
        <w:rPr>
          <w:spacing w:val="-4"/>
          <w:sz w:val="24"/>
        </w:rPr>
        <w:t> </w:t>
      </w:r>
      <w:r>
        <w:rPr>
          <w:sz w:val="24"/>
        </w:rPr>
        <w:t>and</w:t>
      </w:r>
      <w:r>
        <w:rPr>
          <w:spacing w:val="-2"/>
          <w:sz w:val="24"/>
        </w:rPr>
        <w:t> </w:t>
      </w:r>
      <w:r>
        <w:rPr>
          <w:sz w:val="24"/>
        </w:rPr>
        <w:t>development</w:t>
      </w:r>
      <w:r>
        <w:rPr>
          <w:spacing w:val="-2"/>
          <w:sz w:val="24"/>
        </w:rPr>
        <w:t> </w:t>
      </w:r>
      <w:r>
        <w:rPr>
          <w:sz w:val="24"/>
        </w:rPr>
        <w:t>practices</w:t>
      </w:r>
      <w:r>
        <w:rPr>
          <w:spacing w:val="-2"/>
          <w:sz w:val="24"/>
        </w:rPr>
        <w:t> </w:t>
      </w:r>
      <w:r>
        <w:rPr>
          <w:sz w:val="24"/>
        </w:rPr>
        <w:t>within</w:t>
      </w:r>
      <w:r>
        <w:rPr>
          <w:spacing w:val="-3"/>
          <w:sz w:val="24"/>
        </w:rPr>
        <w:t> </w:t>
      </w:r>
      <w:r>
        <w:rPr>
          <w:sz w:val="24"/>
        </w:rPr>
        <w:t>the</w:t>
      </w:r>
      <w:r>
        <w:rPr>
          <w:spacing w:val="-2"/>
          <w:sz w:val="24"/>
        </w:rPr>
        <w:t> </w:t>
      </w:r>
      <w:r>
        <w:rPr>
          <w:sz w:val="24"/>
        </w:rPr>
        <w:t>supply</w:t>
      </w:r>
      <w:r>
        <w:rPr>
          <w:spacing w:val="-4"/>
          <w:sz w:val="24"/>
        </w:rPr>
        <w:t> </w:t>
      </w:r>
      <w:r>
        <w:rPr>
          <w:sz w:val="24"/>
        </w:rPr>
        <w:t>chain.</w:t>
      </w:r>
      <w:r>
        <w:rPr>
          <w:spacing w:val="-2"/>
          <w:sz w:val="24"/>
        </w:rPr>
        <w:t> </w:t>
      </w:r>
      <w:r>
        <w:rPr>
          <w:sz w:val="24"/>
        </w:rPr>
        <w:t>Effective</w:t>
      </w:r>
      <w:r>
        <w:rPr>
          <w:spacing w:val="-2"/>
          <w:sz w:val="24"/>
        </w:rPr>
        <w:t> </w:t>
      </w:r>
      <w:r>
        <w:rPr>
          <w:sz w:val="24"/>
        </w:rPr>
        <w:t>C-SCRM </w:t>
      </w:r>
      <w:r>
        <w:rPr>
          <w:spacing w:val="-2"/>
          <w:sz w:val="24"/>
        </w:rPr>
        <w:t>requires</w:t>
      </w:r>
    </w:p>
    <w:p>
      <w:pPr>
        <w:pStyle w:val="ListParagraph"/>
        <w:numPr>
          <w:ilvl w:val="0"/>
          <w:numId w:val="28"/>
        </w:numPr>
        <w:tabs>
          <w:tab w:pos="1439" w:val="left" w:leader="none"/>
        </w:tabs>
        <w:spacing w:line="240" w:lineRule="auto" w:before="0" w:after="0"/>
        <w:ind w:left="1439" w:right="0" w:hanging="719"/>
        <w:jc w:val="left"/>
        <w:rPr>
          <w:sz w:val="24"/>
        </w:rPr>
      </w:pPr>
      <w:r>
        <w:rPr>
          <w:sz w:val="24"/>
        </w:rPr>
        <w:t>stakeholders</w:t>
      </w:r>
      <w:r>
        <w:rPr>
          <w:spacing w:val="-5"/>
          <w:sz w:val="24"/>
        </w:rPr>
        <w:t> </w:t>
      </w:r>
      <w:r>
        <w:rPr>
          <w:sz w:val="24"/>
        </w:rPr>
        <w:t>to</w:t>
      </w:r>
      <w:r>
        <w:rPr>
          <w:spacing w:val="-1"/>
          <w:sz w:val="24"/>
        </w:rPr>
        <w:t> </w:t>
      </w:r>
      <w:r>
        <w:rPr>
          <w:sz w:val="24"/>
        </w:rPr>
        <w:t>actively</w:t>
      </w:r>
      <w:r>
        <w:rPr>
          <w:spacing w:val="-4"/>
          <w:sz w:val="24"/>
        </w:rPr>
        <w:t> </w:t>
      </w:r>
      <w:r>
        <w:rPr>
          <w:sz w:val="24"/>
        </w:rPr>
        <w:t>collaborate,</w:t>
      </w:r>
      <w:r>
        <w:rPr>
          <w:spacing w:val="-3"/>
          <w:sz w:val="24"/>
        </w:rPr>
        <w:t> </w:t>
      </w:r>
      <w:r>
        <w:rPr>
          <w:sz w:val="24"/>
        </w:rPr>
        <w:t>communicate,</w:t>
      </w:r>
      <w:r>
        <w:rPr>
          <w:spacing w:val="-1"/>
          <w:sz w:val="24"/>
        </w:rPr>
        <w:t> </w:t>
      </w:r>
      <w:r>
        <w:rPr>
          <w:sz w:val="24"/>
        </w:rPr>
        <w:t>and</w:t>
      </w:r>
      <w:r>
        <w:rPr>
          <w:spacing w:val="-3"/>
          <w:sz w:val="24"/>
        </w:rPr>
        <w:t> </w:t>
      </w:r>
      <w:r>
        <w:rPr>
          <w:sz w:val="24"/>
        </w:rPr>
        <w:t>take</w:t>
      </w:r>
      <w:r>
        <w:rPr>
          <w:spacing w:val="-2"/>
          <w:sz w:val="24"/>
        </w:rPr>
        <w:t> </w:t>
      </w:r>
      <w:r>
        <w:rPr>
          <w:sz w:val="24"/>
        </w:rPr>
        <w:t>actions</w:t>
      </w:r>
      <w:r>
        <w:rPr>
          <w:spacing w:val="-2"/>
          <w:sz w:val="24"/>
        </w:rPr>
        <w:t> </w:t>
      </w:r>
      <w:r>
        <w:rPr>
          <w:sz w:val="24"/>
        </w:rPr>
        <w:t>to</w:t>
      </w:r>
      <w:r>
        <w:rPr>
          <w:spacing w:val="-2"/>
          <w:sz w:val="24"/>
        </w:rPr>
        <w:t> </w:t>
      </w:r>
      <w:r>
        <w:rPr>
          <w:sz w:val="24"/>
        </w:rPr>
        <w:t>secure</w:t>
      </w:r>
      <w:r>
        <w:rPr>
          <w:spacing w:val="-1"/>
          <w:sz w:val="24"/>
        </w:rPr>
        <w:t> </w:t>
      </w:r>
      <w:r>
        <w:rPr>
          <w:sz w:val="24"/>
        </w:rPr>
        <w:t>favorable</w:t>
      </w:r>
      <w:r>
        <w:rPr>
          <w:spacing w:val="-1"/>
          <w:sz w:val="24"/>
        </w:rPr>
        <w:t> </w:t>
      </w:r>
      <w:r>
        <w:rPr>
          <w:sz w:val="24"/>
        </w:rPr>
        <w:t>C-</w:t>
      </w:r>
      <w:r>
        <w:rPr>
          <w:spacing w:val="-4"/>
          <w:sz w:val="24"/>
        </w:rPr>
        <w:t>SCRM</w:t>
      </w:r>
    </w:p>
    <w:p>
      <w:pPr>
        <w:pStyle w:val="ListParagraph"/>
        <w:numPr>
          <w:ilvl w:val="0"/>
          <w:numId w:val="28"/>
        </w:numPr>
        <w:tabs>
          <w:tab w:pos="1439" w:val="left" w:leader="none"/>
        </w:tabs>
        <w:spacing w:line="240" w:lineRule="auto" w:before="0" w:after="0"/>
        <w:ind w:left="1439" w:right="0" w:hanging="720"/>
        <w:jc w:val="left"/>
        <w:rPr>
          <w:sz w:val="24"/>
        </w:rPr>
      </w:pPr>
      <w:r>
        <w:rPr>
          <w:sz w:val="24"/>
        </w:rPr>
        <w:t>outcomes.</w:t>
      </w:r>
      <w:r>
        <w:rPr>
          <w:spacing w:val="-2"/>
          <w:sz w:val="24"/>
        </w:rPr>
        <w:t> </w:t>
      </w:r>
      <w:r>
        <w:rPr>
          <w:sz w:val="24"/>
        </w:rPr>
        <w:t>It</w:t>
      </w:r>
      <w:r>
        <w:rPr>
          <w:spacing w:val="-2"/>
          <w:sz w:val="24"/>
        </w:rPr>
        <w:t> </w:t>
      </w:r>
      <w:r>
        <w:rPr>
          <w:sz w:val="24"/>
        </w:rPr>
        <w:t>also</w:t>
      </w:r>
      <w:r>
        <w:rPr>
          <w:spacing w:val="-3"/>
          <w:sz w:val="24"/>
        </w:rPr>
        <w:t> </w:t>
      </w:r>
      <w:r>
        <w:rPr>
          <w:sz w:val="24"/>
        </w:rPr>
        <w:t>requires</w:t>
      </w:r>
      <w:r>
        <w:rPr>
          <w:spacing w:val="-1"/>
          <w:sz w:val="24"/>
        </w:rPr>
        <w:t> </w:t>
      </w:r>
      <w:r>
        <w:rPr>
          <w:sz w:val="24"/>
        </w:rPr>
        <w:t>an</w:t>
      </w:r>
      <w:r>
        <w:rPr>
          <w:spacing w:val="-2"/>
          <w:sz w:val="24"/>
        </w:rPr>
        <w:t> </w:t>
      </w:r>
      <w:r>
        <w:rPr>
          <w:sz w:val="24"/>
        </w:rPr>
        <w:t>enterprise-wide</w:t>
      </w:r>
      <w:r>
        <w:rPr>
          <w:spacing w:val="-1"/>
          <w:sz w:val="24"/>
        </w:rPr>
        <w:t> </w:t>
      </w:r>
      <w:r>
        <w:rPr>
          <w:sz w:val="24"/>
        </w:rPr>
        <w:t>cultural</w:t>
      </w:r>
      <w:r>
        <w:rPr>
          <w:spacing w:val="-1"/>
          <w:sz w:val="24"/>
        </w:rPr>
        <w:t> </w:t>
      </w:r>
      <w:r>
        <w:rPr>
          <w:sz w:val="24"/>
        </w:rPr>
        <w:t>shift</w:t>
      </w:r>
      <w:r>
        <w:rPr>
          <w:spacing w:val="-2"/>
          <w:sz w:val="24"/>
        </w:rPr>
        <w:t> </w:t>
      </w:r>
      <w:r>
        <w:rPr>
          <w:sz w:val="24"/>
        </w:rPr>
        <w:t>to</w:t>
      </w:r>
      <w:r>
        <w:rPr>
          <w:spacing w:val="-3"/>
          <w:sz w:val="24"/>
        </w:rPr>
        <w:t> </w:t>
      </w:r>
      <w:r>
        <w:rPr>
          <w:sz w:val="24"/>
        </w:rPr>
        <w:t>a</w:t>
      </w:r>
      <w:r>
        <w:rPr>
          <w:spacing w:val="-2"/>
          <w:sz w:val="24"/>
        </w:rPr>
        <w:t> </w:t>
      </w:r>
      <w:r>
        <w:rPr>
          <w:sz w:val="24"/>
        </w:rPr>
        <w:t>state</w:t>
      </w:r>
      <w:r>
        <w:rPr>
          <w:spacing w:val="-1"/>
          <w:sz w:val="24"/>
        </w:rPr>
        <w:t> </w:t>
      </w:r>
      <w:r>
        <w:rPr>
          <w:sz w:val="24"/>
        </w:rPr>
        <w:t>of</w:t>
      </w:r>
      <w:r>
        <w:rPr>
          <w:spacing w:val="-2"/>
          <w:sz w:val="24"/>
        </w:rPr>
        <w:t> </w:t>
      </w:r>
      <w:r>
        <w:rPr>
          <w:sz w:val="24"/>
        </w:rPr>
        <w:t>heightened</w:t>
      </w:r>
      <w:r>
        <w:rPr>
          <w:spacing w:val="-1"/>
          <w:sz w:val="24"/>
        </w:rPr>
        <w:t> </w:t>
      </w:r>
      <w:r>
        <w:rPr>
          <w:sz w:val="24"/>
        </w:rPr>
        <w:t>awareness</w:t>
      </w:r>
      <w:r>
        <w:rPr>
          <w:spacing w:val="-1"/>
          <w:sz w:val="24"/>
        </w:rPr>
        <w:t> </w:t>
      </w:r>
      <w:r>
        <w:rPr>
          <w:spacing w:val="-5"/>
          <w:sz w:val="24"/>
        </w:rPr>
        <w:t>and</w:t>
      </w:r>
    </w:p>
    <w:p>
      <w:pPr>
        <w:pStyle w:val="ListParagraph"/>
        <w:numPr>
          <w:ilvl w:val="0"/>
          <w:numId w:val="28"/>
        </w:numPr>
        <w:tabs>
          <w:tab w:pos="1439" w:val="left" w:leader="none"/>
        </w:tabs>
        <w:spacing w:line="240" w:lineRule="auto" w:before="0" w:after="0"/>
        <w:ind w:left="1439" w:right="0" w:hanging="720"/>
        <w:jc w:val="left"/>
        <w:rPr>
          <w:sz w:val="24"/>
        </w:rPr>
      </w:pPr>
      <w:r>
        <w:rPr>
          <w:sz w:val="24"/>
        </w:rPr>
        <w:t>preparedness</w:t>
      </w:r>
      <w:r>
        <w:rPr>
          <w:spacing w:val="-4"/>
          <w:sz w:val="24"/>
        </w:rPr>
        <w:t> </w:t>
      </w:r>
      <w:r>
        <w:rPr>
          <w:sz w:val="24"/>
        </w:rPr>
        <w:t>regarding</w:t>
      </w:r>
      <w:r>
        <w:rPr>
          <w:spacing w:val="-2"/>
          <w:sz w:val="24"/>
        </w:rPr>
        <w:t> </w:t>
      </w:r>
      <w:r>
        <w:rPr>
          <w:sz w:val="24"/>
        </w:rPr>
        <w:t>the</w:t>
      </w:r>
      <w:r>
        <w:rPr>
          <w:spacing w:val="-2"/>
          <w:sz w:val="24"/>
        </w:rPr>
        <w:t> </w:t>
      </w:r>
      <w:r>
        <w:rPr>
          <w:sz w:val="24"/>
        </w:rPr>
        <w:t>potential</w:t>
      </w:r>
      <w:r>
        <w:rPr>
          <w:spacing w:val="-3"/>
          <w:sz w:val="24"/>
        </w:rPr>
        <w:t> </w:t>
      </w:r>
      <w:r>
        <w:rPr>
          <w:sz w:val="24"/>
        </w:rPr>
        <w:t>ramifications</w:t>
      </w:r>
      <w:r>
        <w:rPr>
          <w:spacing w:val="-2"/>
          <w:sz w:val="24"/>
        </w:rPr>
        <w:t> </w:t>
      </w:r>
      <w:r>
        <w:rPr>
          <w:sz w:val="24"/>
        </w:rPr>
        <w:t>of</w:t>
      </w:r>
      <w:r>
        <w:rPr>
          <w:spacing w:val="-2"/>
          <w:sz w:val="24"/>
        </w:rPr>
        <w:t> </w:t>
      </w:r>
      <w:r>
        <w:rPr>
          <w:sz w:val="24"/>
        </w:rPr>
        <w:t>cybersecurity</w:t>
      </w:r>
      <w:r>
        <w:rPr>
          <w:spacing w:val="-2"/>
          <w:sz w:val="24"/>
        </w:rPr>
        <w:t> </w:t>
      </w:r>
      <w:r>
        <w:rPr>
          <w:sz w:val="24"/>
        </w:rPr>
        <w:t>risks</w:t>
      </w:r>
      <w:r>
        <w:rPr>
          <w:spacing w:val="-2"/>
          <w:sz w:val="24"/>
        </w:rPr>
        <w:t> </w:t>
      </w:r>
      <w:r>
        <w:rPr>
          <w:sz w:val="24"/>
        </w:rPr>
        <w:t>throughout</w:t>
      </w:r>
      <w:r>
        <w:rPr>
          <w:spacing w:val="-2"/>
          <w:sz w:val="24"/>
        </w:rPr>
        <w:t> </w:t>
      </w:r>
      <w:r>
        <w:rPr>
          <w:sz w:val="24"/>
        </w:rPr>
        <w:t>the</w:t>
      </w:r>
      <w:r>
        <w:rPr>
          <w:spacing w:val="-1"/>
          <w:sz w:val="24"/>
        </w:rPr>
        <w:t> </w:t>
      </w:r>
      <w:r>
        <w:rPr>
          <w:spacing w:val="-2"/>
          <w:sz w:val="24"/>
        </w:rPr>
        <w:t>supply</w:t>
      </w:r>
    </w:p>
    <w:p>
      <w:pPr>
        <w:pStyle w:val="ListParagraph"/>
        <w:numPr>
          <w:ilvl w:val="0"/>
          <w:numId w:val="28"/>
        </w:numPr>
        <w:tabs>
          <w:tab w:pos="1439" w:val="left" w:leader="none"/>
        </w:tabs>
        <w:spacing w:line="240" w:lineRule="auto" w:before="0" w:after="0"/>
        <w:ind w:left="1439" w:right="0" w:hanging="720"/>
        <w:jc w:val="left"/>
        <w:rPr>
          <w:sz w:val="24"/>
        </w:rPr>
      </w:pPr>
      <w:r>
        <w:rPr>
          <w:spacing w:val="-2"/>
          <w:sz w:val="24"/>
        </w:rPr>
        <w:t>chain.</w:t>
      </w:r>
    </w:p>
    <w:p>
      <w:pPr>
        <w:pStyle w:val="ListParagraph"/>
        <w:numPr>
          <w:ilvl w:val="0"/>
          <w:numId w:val="28"/>
        </w:numPr>
        <w:tabs>
          <w:tab w:pos="1439" w:val="left" w:leader="none"/>
        </w:tabs>
        <w:spacing w:line="240" w:lineRule="auto" w:before="120" w:after="0"/>
        <w:ind w:left="1439" w:right="0" w:hanging="720"/>
        <w:jc w:val="left"/>
        <w:rPr>
          <w:sz w:val="24"/>
        </w:rPr>
      </w:pPr>
      <w:r>
        <w:rPr>
          <w:sz w:val="24"/>
        </w:rPr>
        <w:t>The</w:t>
      </w:r>
      <w:r>
        <w:rPr>
          <w:spacing w:val="-4"/>
          <w:sz w:val="24"/>
        </w:rPr>
        <w:t> </w:t>
      </w:r>
      <w:r>
        <w:rPr>
          <w:sz w:val="24"/>
        </w:rPr>
        <w:t>Framework</w:t>
      </w:r>
      <w:r>
        <w:rPr>
          <w:spacing w:val="-1"/>
          <w:sz w:val="24"/>
        </w:rPr>
        <w:t> </w:t>
      </w:r>
      <w:r>
        <w:rPr>
          <w:sz w:val="24"/>
        </w:rPr>
        <w:t>Core</w:t>
      </w:r>
      <w:r>
        <w:rPr>
          <w:spacing w:val="-2"/>
          <w:sz w:val="24"/>
        </w:rPr>
        <w:t> </w:t>
      </w:r>
      <w:r>
        <w:rPr>
          <w:sz w:val="24"/>
        </w:rPr>
        <w:t>addresses</w:t>
      </w:r>
      <w:r>
        <w:rPr>
          <w:spacing w:val="-2"/>
          <w:sz w:val="24"/>
        </w:rPr>
        <w:t> </w:t>
      </w:r>
      <w:r>
        <w:rPr>
          <w:sz w:val="24"/>
        </w:rPr>
        <w:t>cybersecurity</w:t>
      </w:r>
      <w:r>
        <w:rPr>
          <w:spacing w:val="-1"/>
          <w:sz w:val="24"/>
        </w:rPr>
        <w:t> </w:t>
      </w:r>
      <w:r>
        <w:rPr>
          <w:sz w:val="24"/>
        </w:rPr>
        <w:t>supply</w:t>
      </w:r>
      <w:r>
        <w:rPr>
          <w:spacing w:val="-2"/>
          <w:sz w:val="24"/>
        </w:rPr>
        <w:t> </w:t>
      </w:r>
      <w:r>
        <w:rPr>
          <w:sz w:val="24"/>
        </w:rPr>
        <w:t>chain</w:t>
      </w:r>
      <w:r>
        <w:rPr>
          <w:spacing w:val="-3"/>
          <w:sz w:val="24"/>
        </w:rPr>
        <w:t> </w:t>
      </w:r>
      <w:r>
        <w:rPr>
          <w:sz w:val="24"/>
        </w:rPr>
        <w:t>risk</w:t>
      </w:r>
      <w:r>
        <w:rPr>
          <w:spacing w:val="-1"/>
          <w:sz w:val="24"/>
        </w:rPr>
        <w:t> </w:t>
      </w:r>
      <w:r>
        <w:rPr>
          <w:sz w:val="24"/>
        </w:rPr>
        <w:t>management</w:t>
      </w:r>
      <w:r>
        <w:rPr>
          <w:spacing w:val="-2"/>
          <w:sz w:val="24"/>
        </w:rPr>
        <w:t> </w:t>
      </w:r>
      <w:r>
        <w:rPr>
          <w:sz w:val="24"/>
        </w:rPr>
        <w:t>in</w:t>
      </w:r>
      <w:r>
        <w:rPr>
          <w:spacing w:val="-3"/>
          <w:sz w:val="24"/>
        </w:rPr>
        <w:t> </w:t>
      </w:r>
      <w:r>
        <w:rPr>
          <w:sz w:val="24"/>
        </w:rPr>
        <w:t>two</w:t>
      </w:r>
      <w:r>
        <w:rPr>
          <w:spacing w:val="-1"/>
          <w:sz w:val="24"/>
        </w:rPr>
        <w:t> </w:t>
      </w:r>
      <w:r>
        <w:rPr>
          <w:spacing w:val="-2"/>
          <w:sz w:val="24"/>
        </w:rPr>
        <w:t>ways.</w:t>
      </w:r>
    </w:p>
    <w:p>
      <w:pPr>
        <w:pStyle w:val="ListParagraph"/>
        <w:numPr>
          <w:ilvl w:val="0"/>
          <w:numId w:val="28"/>
        </w:numPr>
        <w:tabs>
          <w:tab w:pos="1439" w:val="left" w:leader="none"/>
        </w:tabs>
        <w:spacing w:line="240" w:lineRule="auto" w:before="0" w:after="0"/>
        <w:ind w:left="1439" w:right="0" w:hanging="720"/>
        <w:jc w:val="left"/>
        <w:rPr>
          <w:sz w:val="24"/>
        </w:rPr>
      </w:pPr>
      <w:r>
        <w:rPr>
          <w:sz w:val="24"/>
        </w:rPr>
        <w:t>Within</w:t>
      </w:r>
      <w:r>
        <w:rPr>
          <w:spacing w:val="-3"/>
          <w:sz w:val="24"/>
        </w:rPr>
        <w:t> </w:t>
      </w:r>
      <w:r>
        <w:rPr>
          <w:sz w:val="24"/>
        </w:rPr>
        <w:t>the</w:t>
      </w:r>
      <w:r>
        <w:rPr>
          <w:spacing w:val="-3"/>
          <w:sz w:val="24"/>
        </w:rPr>
        <w:t> </w:t>
      </w:r>
      <w:r>
        <w:rPr>
          <w:sz w:val="24"/>
        </w:rPr>
        <w:t>G</w:t>
      </w:r>
      <w:r>
        <w:rPr>
          <w:sz w:val="19"/>
        </w:rPr>
        <w:t>OVERN</w:t>
      </w:r>
      <w:r>
        <w:rPr>
          <w:spacing w:val="10"/>
          <w:sz w:val="19"/>
        </w:rPr>
        <w:t> </w:t>
      </w:r>
      <w:r>
        <w:rPr>
          <w:sz w:val="24"/>
        </w:rPr>
        <w:t>function,</w:t>
      </w:r>
      <w:r>
        <w:rPr>
          <w:spacing w:val="-4"/>
          <w:sz w:val="24"/>
        </w:rPr>
        <w:t> </w:t>
      </w:r>
      <w:r>
        <w:rPr>
          <w:sz w:val="24"/>
        </w:rPr>
        <w:t>the</w:t>
      </w:r>
      <w:r>
        <w:rPr>
          <w:spacing w:val="-3"/>
          <w:sz w:val="24"/>
        </w:rPr>
        <w:t> </w:t>
      </w:r>
      <w:r>
        <w:rPr>
          <w:sz w:val="24"/>
        </w:rPr>
        <w:t>Supply</w:t>
      </w:r>
      <w:r>
        <w:rPr>
          <w:spacing w:val="-2"/>
          <w:sz w:val="24"/>
        </w:rPr>
        <w:t> </w:t>
      </w:r>
      <w:r>
        <w:rPr>
          <w:sz w:val="24"/>
        </w:rPr>
        <w:t>Chain</w:t>
      </w:r>
      <w:r>
        <w:rPr>
          <w:spacing w:val="-4"/>
          <w:sz w:val="24"/>
        </w:rPr>
        <w:t> </w:t>
      </w:r>
      <w:r>
        <w:rPr>
          <w:sz w:val="24"/>
        </w:rPr>
        <w:t>Risk</w:t>
      </w:r>
      <w:r>
        <w:rPr>
          <w:spacing w:val="-2"/>
          <w:sz w:val="24"/>
        </w:rPr>
        <w:t> </w:t>
      </w:r>
      <w:r>
        <w:rPr>
          <w:sz w:val="24"/>
        </w:rPr>
        <w:t>Management</w:t>
      </w:r>
      <w:r>
        <w:rPr>
          <w:spacing w:val="-3"/>
          <w:sz w:val="24"/>
        </w:rPr>
        <w:t> </w:t>
      </w:r>
      <w:r>
        <w:rPr>
          <w:sz w:val="24"/>
        </w:rPr>
        <w:t>(GV.SC)</w:t>
      </w:r>
      <w:r>
        <w:rPr>
          <w:spacing w:val="-3"/>
          <w:sz w:val="24"/>
        </w:rPr>
        <w:t> </w:t>
      </w:r>
      <w:r>
        <w:rPr>
          <w:sz w:val="24"/>
        </w:rPr>
        <w:t>Category</w:t>
      </w:r>
      <w:r>
        <w:rPr>
          <w:spacing w:val="-2"/>
          <w:sz w:val="24"/>
        </w:rPr>
        <w:t> </w:t>
      </w:r>
      <w:r>
        <w:rPr>
          <w:sz w:val="24"/>
        </w:rPr>
        <w:t>and</w:t>
      </w:r>
      <w:r>
        <w:rPr>
          <w:spacing w:val="-2"/>
          <w:sz w:val="24"/>
        </w:rPr>
        <w:t> </w:t>
      </w:r>
      <w:r>
        <w:rPr>
          <w:spacing w:val="-5"/>
          <w:sz w:val="24"/>
        </w:rPr>
        <w:t>its</w:t>
      </w:r>
    </w:p>
    <w:p>
      <w:pPr>
        <w:pStyle w:val="ListParagraph"/>
        <w:numPr>
          <w:ilvl w:val="0"/>
          <w:numId w:val="28"/>
        </w:numPr>
        <w:tabs>
          <w:tab w:pos="1439" w:val="left" w:leader="none"/>
        </w:tabs>
        <w:spacing w:line="240" w:lineRule="auto" w:before="0" w:after="0"/>
        <w:ind w:left="1439" w:right="0" w:hanging="720"/>
        <w:jc w:val="left"/>
        <w:rPr>
          <w:sz w:val="24"/>
        </w:rPr>
      </w:pPr>
      <w:r>
        <w:rPr>
          <w:sz w:val="24"/>
        </w:rPr>
        <w:t>Subcategories</w:t>
      </w:r>
      <w:r>
        <w:rPr>
          <w:spacing w:val="-4"/>
          <w:sz w:val="24"/>
        </w:rPr>
        <w:t> </w:t>
      </w:r>
      <w:r>
        <w:rPr>
          <w:sz w:val="24"/>
        </w:rPr>
        <w:t>provide</w:t>
      </w:r>
      <w:r>
        <w:rPr>
          <w:spacing w:val="-2"/>
          <w:sz w:val="24"/>
        </w:rPr>
        <w:t> </w:t>
      </w:r>
      <w:r>
        <w:rPr>
          <w:sz w:val="24"/>
        </w:rPr>
        <w:t>outcomes</w:t>
      </w:r>
      <w:r>
        <w:rPr>
          <w:spacing w:val="-2"/>
          <w:sz w:val="24"/>
        </w:rPr>
        <w:t> </w:t>
      </w:r>
      <w:r>
        <w:rPr>
          <w:sz w:val="24"/>
        </w:rPr>
        <w:t>for</w:t>
      </w:r>
      <w:r>
        <w:rPr>
          <w:spacing w:val="-3"/>
          <w:sz w:val="24"/>
        </w:rPr>
        <w:t> </w:t>
      </w:r>
      <w:r>
        <w:rPr>
          <w:sz w:val="24"/>
        </w:rPr>
        <w:t>establishing,</w:t>
      </w:r>
      <w:r>
        <w:rPr>
          <w:spacing w:val="-3"/>
          <w:sz w:val="24"/>
        </w:rPr>
        <w:t> </w:t>
      </w:r>
      <w:r>
        <w:rPr>
          <w:sz w:val="24"/>
        </w:rPr>
        <w:t>managing,</w:t>
      </w:r>
      <w:r>
        <w:rPr>
          <w:spacing w:val="-4"/>
          <w:sz w:val="24"/>
        </w:rPr>
        <w:t> </w:t>
      </w:r>
      <w:r>
        <w:rPr>
          <w:sz w:val="24"/>
        </w:rPr>
        <w:t>monitoring,</w:t>
      </w:r>
      <w:r>
        <w:rPr>
          <w:spacing w:val="-4"/>
          <w:sz w:val="24"/>
        </w:rPr>
        <w:t> </w:t>
      </w:r>
      <w:r>
        <w:rPr>
          <w:sz w:val="24"/>
        </w:rPr>
        <w:t>and</w:t>
      </w:r>
      <w:r>
        <w:rPr>
          <w:spacing w:val="-2"/>
          <w:sz w:val="24"/>
        </w:rPr>
        <w:t> </w:t>
      </w:r>
      <w:r>
        <w:rPr>
          <w:sz w:val="24"/>
        </w:rPr>
        <w:t>improving</w:t>
      </w:r>
      <w:r>
        <w:rPr>
          <w:spacing w:val="-1"/>
          <w:sz w:val="24"/>
        </w:rPr>
        <w:t> </w:t>
      </w:r>
      <w:r>
        <w:rPr>
          <w:spacing w:val="-5"/>
          <w:sz w:val="24"/>
        </w:rPr>
        <w:t>an</w:t>
      </w:r>
    </w:p>
    <w:p>
      <w:pPr>
        <w:pStyle w:val="ListParagraph"/>
        <w:numPr>
          <w:ilvl w:val="0"/>
          <w:numId w:val="28"/>
        </w:numPr>
        <w:tabs>
          <w:tab w:pos="1439" w:val="left" w:leader="none"/>
        </w:tabs>
        <w:spacing w:line="240" w:lineRule="auto" w:before="0" w:after="0"/>
        <w:ind w:left="1439" w:right="0" w:hanging="720"/>
        <w:jc w:val="left"/>
        <w:rPr>
          <w:sz w:val="24"/>
        </w:rPr>
      </w:pPr>
      <w:r>
        <w:rPr>
          <w:sz w:val="24"/>
        </w:rPr>
        <w:t>organizational</w:t>
      </w:r>
      <w:r>
        <w:rPr>
          <w:spacing w:val="-4"/>
          <w:sz w:val="24"/>
        </w:rPr>
        <w:t> </w:t>
      </w:r>
      <w:r>
        <w:rPr>
          <w:sz w:val="24"/>
        </w:rPr>
        <w:t>cybersecurity</w:t>
      </w:r>
      <w:r>
        <w:rPr>
          <w:spacing w:val="-2"/>
          <w:sz w:val="24"/>
        </w:rPr>
        <w:t> </w:t>
      </w:r>
      <w:r>
        <w:rPr>
          <w:sz w:val="24"/>
        </w:rPr>
        <w:t>supply</w:t>
      </w:r>
      <w:r>
        <w:rPr>
          <w:spacing w:val="-3"/>
          <w:sz w:val="24"/>
        </w:rPr>
        <w:t> </w:t>
      </w:r>
      <w:r>
        <w:rPr>
          <w:sz w:val="24"/>
        </w:rPr>
        <w:t>chain</w:t>
      </w:r>
      <w:r>
        <w:rPr>
          <w:spacing w:val="-2"/>
          <w:sz w:val="24"/>
        </w:rPr>
        <w:t> </w:t>
      </w:r>
      <w:r>
        <w:rPr>
          <w:sz w:val="24"/>
        </w:rPr>
        <w:t>risk</w:t>
      </w:r>
      <w:r>
        <w:rPr>
          <w:spacing w:val="-2"/>
          <w:sz w:val="24"/>
        </w:rPr>
        <w:t> </w:t>
      </w:r>
      <w:r>
        <w:rPr>
          <w:sz w:val="24"/>
        </w:rPr>
        <w:t>management</w:t>
      </w:r>
      <w:r>
        <w:rPr>
          <w:spacing w:val="-2"/>
          <w:sz w:val="24"/>
        </w:rPr>
        <w:t> </w:t>
      </w:r>
      <w:r>
        <w:rPr>
          <w:sz w:val="24"/>
        </w:rPr>
        <w:t>capability</w:t>
      </w:r>
      <w:r>
        <w:rPr>
          <w:spacing w:val="-2"/>
          <w:sz w:val="24"/>
        </w:rPr>
        <w:t> </w:t>
      </w:r>
      <w:r>
        <w:rPr>
          <w:sz w:val="24"/>
        </w:rPr>
        <w:t>or</w:t>
      </w:r>
      <w:r>
        <w:rPr>
          <w:spacing w:val="-2"/>
          <w:sz w:val="24"/>
        </w:rPr>
        <w:t> </w:t>
      </w:r>
      <w:r>
        <w:rPr>
          <w:sz w:val="24"/>
        </w:rPr>
        <w:t>program.</w:t>
      </w:r>
      <w:r>
        <w:rPr>
          <w:spacing w:val="-2"/>
          <w:sz w:val="24"/>
        </w:rPr>
        <w:t> </w:t>
      </w:r>
      <w:r>
        <w:rPr>
          <w:sz w:val="24"/>
        </w:rPr>
        <w:t>The</w:t>
      </w:r>
      <w:r>
        <w:rPr>
          <w:spacing w:val="-2"/>
          <w:sz w:val="24"/>
        </w:rPr>
        <w:t> GV.SC</w:t>
      </w:r>
    </w:p>
    <w:p>
      <w:pPr>
        <w:pStyle w:val="ListParagraph"/>
        <w:numPr>
          <w:ilvl w:val="0"/>
          <w:numId w:val="28"/>
        </w:numPr>
        <w:tabs>
          <w:tab w:pos="1439" w:val="left" w:leader="none"/>
        </w:tabs>
        <w:spacing w:line="240" w:lineRule="auto" w:before="0" w:after="0"/>
        <w:ind w:left="1439" w:right="0" w:hanging="720"/>
        <w:jc w:val="left"/>
        <w:rPr>
          <w:sz w:val="24"/>
        </w:rPr>
      </w:pPr>
      <w:r>
        <w:rPr>
          <w:sz w:val="24"/>
        </w:rPr>
        <w:t>Category</w:t>
      </w:r>
      <w:r>
        <w:rPr>
          <w:spacing w:val="-3"/>
          <w:sz w:val="24"/>
        </w:rPr>
        <w:t> </w:t>
      </w:r>
      <w:r>
        <w:rPr>
          <w:sz w:val="24"/>
        </w:rPr>
        <w:t>and</w:t>
      </w:r>
      <w:r>
        <w:rPr>
          <w:spacing w:val="-1"/>
          <w:sz w:val="24"/>
        </w:rPr>
        <w:t> </w:t>
      </w:r>
      <w:r>
        <w:rPr>
          <w:sz w:val="24"/>
        </w:rPr>
        <w:t>Subcategories</w:t>
      </w:r>
      <w:r>
        <w:rPr>
          <w:spacing w:val="-2"/>
          <w:sz w:val="24"/>
        </w:rPr>
        <w:t> </w:t>
      </w:r>
      <w:r>
        <w:rPr>
          <w:sz w:val="24"/>
        </w:rPr>
        <w:t>are</w:t>
      </w:r>
      <w:r>
        <w:rPr>
          <w:spacing w:val="-1"/>
          <w:sz w:val="24"/>
        </w:rPr>
        <w:t> </w:t>
      </w:r>
      <w:r>
        <w:rPr>
          <w:sz w:val="24"/>
        </w:rPr>
        <w:t>specific</w:t>
      </w:r>
      <w:r>
        <w:rPr>
          <w:spacing w:val="-2"/>
          <w:sz w:val="24"/>
        </w:rPr>
        <w:t> </w:t>
      </w:r>
      <w:r>
        <w:rPr>
          <w:sz w:val="24"/>
        </w:rPr>
        <w:t>to</w:t>
      </w:r>
      <w:r>
        <w:rPr>
          <w:spacing w:val="-1"/>
          <w:sz w:val="24"/>
        </w:rPr>
        <w:t> </w:t>
      </w:r>
      <w:r>
        <w:rPr>
          <w:sz w:val="24"/>
        </w:rPr>
        <w:t>C-SCRM</w:t>
      </w:r>
      <w:r>
        <w:rPr>
          <w:spacing w:val="-1"/>
          <w:sz w:val="24"/>
        </w:rPr>
        <w:t> </w:t>
      </w:r>
      <w:r>
        <w:rPr>
          <w:sz w:val="24"/>
        </w:rPr>
        <w:t>and</w:t>
      </w:r>
      <w:r>
        <w:rPr>
          <w:spacing w:val="-2"/>
          <w:sz w:val="24"/>
        </w:rPr>
        <w:t> </w:t>
      </w:r>
      <w:r>
        <w:rPr>
          <w:sz w:val="24"/>
        </w:rPr>
        <w:t>address</w:t>
      </w:r>
      <w:r>
        <w:rPr>
          <w:spacing w:val="-1"/>
          <w:sz w:val="24"/>
        </w:rPr>
        <w:t> </w:t>
      </w:r>
      <w:r>
        <w:rPr>
          <w:sz w:val="24"/>
        </w:rPr>
        <w:t>outcomes</w:t>
      </w:r>
      <w:r>
        <w:rPr>
          <w:spacing w:val="-2"/>
          <w:sz w:val="24"/>
        </w:rPr>
        <w:t> </w:t>
      </w:r>
      <w:r>
        <w:rPr>
          <w:sz w:val="24"/>
        </w:rPr>
        <w:t>such</w:t>
      </w:r>
      <w:r>
        <w:rPr>
          <w:spacing w:val="-2"/>
          <w:sz w:val="24"/>
        </w:rPr>
        <w:t> </w:t>
      </w:r>
      <w:r>
        <w:rPr>
          <w:sz w:val="24"/>
        </w:rPr>
        <w:t>as</w:t>
      </w:r>
      <w:r>
        <w:rPr>
          <w:spacing w:val="-1"/>
          <w:sz w:val="24"/>
        </w:rPr>
        <w:t> </w:t>
      </w:r>
      <w:r>
        <w:rPr>
          <w:spacing w:val="-2"/>
          <w:sz w:val="24"/>
        </w:rPr>
        <w:t>establishing</w:t>
      </w:r>
    </w:p>
    <w:p>
      <w:pPr>
        <w:pStyle w:val="ListParagraph"/>
        <w:numPr>
          <w:ilvl w:val="0"/>
          <w:numId w:val="28"/>
        </w:numPr>
        <w:tabs>
          <w:tab w:pos="1439" w:val="left" w:leader="none"/>
        </w:tabs>
        <w:spacing w:line="240" w:lineRule="auto" w:before="0" w:after="0"/>
        <w:ind w:left="1439" w:right="0" w:hanging="720"/>
        <w:jc w:val="left"/>
        <w:rPr>
          <w:sz w:val="24"/>
        </w:rPr>
      </w:pPr>
      <w:r>
        <w:rPr>
          <w:sz w:val="24"/>
        </w:rPr>
        <w:t>a</w:t>
      </w:r>
      <w:r>
        <w:rPr>
          <w:spacing w:val="-4"/>
          <w:sz w:val="24"/>
        </w:rPr>
        <w:t> </w:t>
      </w:r>
      <w:r>
        <w:rPr>
          <w:sz w:val="24"/>
        </w:rPr>
        <w:t>cybersecurity</w:t>
      </w:r>
      <w:r>
        <w:rPr>
          <w:spacing w:val="-2"/>
          <w:sz w:val="24"/>
        </w:rPr>
        <w:t> </w:t>
      </w:r>
      <w:r>
        <w:rPr>
          <w:sz w:val="24"/>
        </w:rPr>
        <w:t>supply</w:t>
      </w:r>
      <w:r>
        <w:rPr>
          <w:spacing w:val="-3"/>
          <w:sz w:val="24"/>
        </w:rPr>
        <w:t> </w:t>
      </w:r>
      <w:r>
        <w:rPr>
          <w:sz w:val="24"/>
        </w:rPr>
        <w:t>chain</w:t>
      </w:r>
      <w:r>
        <w:rPr>
          <w:spacing w:val="-1"/>
          <w:sz w:val="24"/>
        </w:rPr>
        <w:t> </w:t>
      </w:r>
      <w:r>
        <w:rPr>
          <w:sz w:val="24"/>
        </w:rPr>
        <w:t>risk</w:t>
      </w:r>
      <w:r>
        <w:rPr>
          <w:spacing w:val="-2"/>
          <w:sz w:val="24"/>
        </w:rPr>
        <w:t> </w:t>
      </w:r>
      <w:r>
        <w:rPr>
          <w:sz w:val="24"/>
        </w:rPr>
        <w:t>management</w:t>
      </w:r>
      <w:r>
        <w:rPr>
          <w:spacing w:val="-1"/>
          <w:sz w:val="24"/>
        </w:rPr>
        <w:t> </w:t>
      </w:r>
      <w:r>
        <w:rPr>
          <w:sz w:val="24"/>
        </w:rPr>
        <w:t>program</w:t>
      </w:r>
      <w:r>
        <w:rPr>
          <w:spacing w:val="-2"/>
          <w:sz w:val="24"/>
        </w:rPr>
        <w:t> </w:t>
      </w:r>
      <w:r>
        <w:rPr>
          <w:sz w:val="24"/>
        </w:rPr>
        <w:t>[GV.SC-01],</w:t>
      </w:r>
      <w:r>
        <w:rPr>
          <w:spacing w:val="-1"/>
          <w:sz w:val="24"/>
        </w:rPr>
        <w:t> </w:t>
      </w:r>
      <w:r>
        <w:rPr>
          <w:sz w:val="24"/>
        </w:rPr>
        <w:t>roles</w:t>
      </w:r>
      <w:r>
        <w:rPr>
          <w:spacing w:val="-2"/>
          <w:sz w:val="24"/>
        </w:rPr>
        <w:t> </w:t>
      </w:r>
      <w:r>
        <w:rPr>
          <w:sz w:val="24"/>
        </w:rPr>
        <w:t>and</w:t>
      </w:r>
      <w:r>
        <w:rPr>
          <w:spacing w:val="-1"/>
          <w:sz w:val="24"/>
        </w:rPr>
        <w:t> </w:t>
      </w:r>
      <w:r>
        <w:rPr>
          <w:spacing w:val="-2"/>
          <w:sz w:val="24"/>
        </w:rPr>
        <w:t>responsibilities</w:t>
      </w:r>
    </w:p>
    <w:p>
      <w:pPr>
        <w:pStyle w:val="ListParagraph"/>
        <w:numPr>
          <w:ilvl w:val="0"/>
          <w:numId w:val="28"/>
        </w:numPr>
        <w:tabs>
          <w:tab w:pos="1439" w:val="left" w:leader="none"/>
        </w:tabs>
        <w:spacing w:line="240" w:lineRule="auto" w:before="0" w:after="0"/>
        <w:ind w:left="1439" w:right="0" w:hanging="720"/>
        <w:jc w:val="left"/>
        <w:rPr>
          <w:sz w:val="24"/>
        </w:rPr>
      </w:pPr>
      <w:r>
        <w:rPr>
          <w:sz w:val="24"/>
        </w:rPr>
        <w:t>[GV.SC-02],</w:t>
      </w:r>
      <w:r>
        <w:rPr>
          <w:spacing w:val="-4"/>
          <w:sz w:val="24"/>
        </w:rPr>
        <w:t> </w:t>
      </w:r>
      <w:r>
        <w:rPr>
          <w:sz w:val="24"/>
        </w:rPr>
        <w:t>and</w:t>
      </w:r>
      <w:r>
        <w:rPr>
          <w:spacing w:val="-2"/>
          <w:sz w:val="24"/>
        </w:rPr>
        <w:t> </w:t>
      </w:r>
      <w:r>
        <w:rPr>
          <w:sz w:val="24"/>
        </w:rPr>
        <w:t>risk</w:t>
      </w:r>
      <w:r>
        <w:rPr>
          <w:spacing w:val="-4"/>
          <w:sz w:val="24"/>
        </w:rPr>
        <w:t> </w:t>
      </w:r>
      <w:r>
        <w:rPr>
          <w:sz w:val="24"/>
        </w:rPr>
        <w:t>management</w:t>
      </w:r>
      <w:r>
        <w:rPr>
          <w:spacing w:val="-1"/>
          <w:sz w:val="24"/>
        </w:rPr>
        <w:t> </w:t>
      </w:r>
      <w:r>
        <w:rPr>
          <w:sz w:val="24"/>
        </w:rPr>
        <w:t>processes</w:t>
      </w:r>
      <w:r>
        <w:rPr>
          <w:spacing w:val="-2"/>
          <w:sz w:val="24"/>
        </w:rPr>
        <w:t> </w:t>
      </w:r>
      <w:r>
        <w:rPr>
          <w:sz w:val="24"/>
        </w:rPr>
        <w:t>[GV.SC-03]</w:t>
      </w:r>
      <w:r>
        <w:rPr>
          <w:spacing w:val="-2"/>
          <w:sz w:val="24"/>
        </w:rPr>
        <w:t> </w:t>
      </w:r>
      <w:r>
        <w:rPr>
          <w:sz w:val="24"/>
        </w:rPr>
        <w:t>in</w:t>
      </w:r>
      <w:r>
        <w:rPr>
          <w:spacing w:val="-2"/>
          <w:sz w:val="24"/>
        </w:rPr>
        <w:t> </w:t>
      </w:r>
      <w:r>
        <w:rPr>
          <w:sz w:val="24"/>
        </w:rPr>
        <w:t>a</w:t>
      </w:r>
      <w:r>
        <w:rPr>
          <w:spacing w:val="-1"/>
          <w:sz w:val="24"/>
        </w:rPr>
        <w:t> </w:t>
      </w:r>
      <w:r>
        <w:rPr>
          <w:sz w:val="24"/>
        </w:rPr>
        <w:t>manner</w:t>
      </w:r>
      <w:r>
        <w:rPr>
          <w:spacing w:val="-2"/>
          <w:sz w:val="24"/>
        </w:rPr>
        <w:t> </w:t>
      </w:r>
      <w:r>
        <w:rPr>
          <w:sz w:val="24"/>
        </w:rPr>
        <w:t>that</w:t>
      </w:r>
      <w:r>
        <w:rPr>
          <w:spacing w:val="-2"/>
          <w:sz w:val="24"/>
        </w:rPr>
        <w:t> </w:t>
      </w:r>
      <w:r>
        <w:rPr>
          <w:sz w:val="24"/>
        </w:rPr>
        <w:t>is</w:t>
      </w:r>
      <w:r>
        <w:rPr>
          <w:spacing w:val="-3"/>
          <w:sz w:val="24"/>
        </w:rPr>
        <w:t> </w:t>
      </w:r>
      <w:r>
        <w:rPr>
          <w:sz w:val="24"/>
        </w:rPr>
        <w:t>integrated</w:t>
      </w:r>
      <w:r>
        <w:rPr>
          <w:spacing w:val="-1"/>
          <w:sz w:val="24"/>
        </w:rPr>
        <w:t> </w:t>
      </w:r>
      <w:r>
        <w:rPr>
          <w:spacing w:val="-4"/>
          <w:sz w:val="24"/>
        </w:rPr>
        <w:t>with</w:t>
      </w:r>
    </w:p>
    <w:p>
      <w:pPr>
        <w:pStyle w:val="ListParagraph"/>
        <w:numPr>
          <w:ilvl w:val="0"/>
          <w:numId w:val="28"/>
        </w:numPr>
        <w:tabs>
          <w:tab w:pos="1439" w:val="left" w:leader="none"/>
        </w:tabs>
        <w:spacing w:line="240" w:lineRule="auto" w:before="0" w:after="0"/>
        <w:ind w:left="1439" w:right="0" w:hanging="720"/>
        <w:jc w:val="left"/>
        <w:rPr>
          <w:sz w:val="24"/>
        </w:rPr>
      </w:pPr>
      <w:r>
        <w:rPr>
          <w:sz w:val="24"/>
        </w:rPr>
        <w:t>other</w:t>
      </w:r>
      <w:r>
        <w:rPr>
          <w:spacing w:val="-2"/>
          <w:sz w:val="24"/>
        </w:rPr>
        <w:t> </w:t>
      </w:r>
      <w:r>
        <w:rPr>
          <w:sz w:val="24"/>
        </w:rPr>
        <w:t>related</w:t>
      </w:r>
      <w:r>
        <w:rPr>
          <w:spacing w:val="-2"/>
          <w:sz w:val="24"/>
        </w:rPr>
        <w:t> capabilities.</w:t>
      </w:r>
    </w:p>
    <w:p>
      <w:pPr>
        <w:pStyle w:val="ListParagraph"/>
        <w:numPr>
          <w:ilvl w:val="0"/>
          <w:numId w:val="28"/>
        </w:numPr>
        <w:tabs>
          <w:tab w:pos="1439" w:val="left" w:leader="none"/>
        </w:tabs>
        <w:spacing w:line="240" w:lineRule="auto" w:before="120" w:after="0"/>
        <w:ind w:left="1439" w:right="0" w:hanging="719"/>
        <w:jc w:val="left"/>
        <w:rPr>
          <w:sz w:val="24"/>
        </w:rPr>
      </w:pPr>
      <w:r>
        <w:rPr>
          <w:sz w:val="24"/>
        </w:rPr>
        <w:t>The</w:t>
      </w:r>
      <w:r>
        <w:rPr>
          <w:spacing w:val="-4"/>
          <w:sz w:val="24"/>
        </w:rPr>
        <w:t> </w:t>
      </w:r>
      <w:r>
        <w:rPr>
          <w:sz w:val="24"/>
        </w:rPr>
        <w:t>Categories</w:t>
      </w:r>
      <w:r>
        <w:rPr>
          <w:spacing w:val="-3"/>
          <w:sz w:val="24"/>
        </w:rPr>
        <w:t> </w:t>
      </w:r>
      <w:r>
        <w:rPr>
          <w:sz w:val="24"/>
        </w:rPr>
        <w:t>and</w:t>
      </w:r>
      <w:r>
        <w:rPr>
          <w:spacing w:val="-3"/>
          <w:sz w:val="24"/>
        </w:rPr>
        <w:t> </w:t>
      </w:r>
      <w:r>
        <w:rPr>
          <w:sz w:val="24"/>
        </w:rPr>
        <w:t>Subcategories</w:t>
      </w:r>
      <w:r>
        <w:rPr>
          <w:spacing w:val="-4"/>
          <w:sz w:val="24"/>
        </w:rPr>
        <w:t> </w:t>
      </w:r>
      <w:r>
        <w:rPr>
          <w:sz w:val="24"/>
        </w:rPr>
        <w:t>within</w:t>
      </w:r>
      <w:r>
        <w:rPr>
          <w:spacing w:val="-3"/>
          <w:sz w:val="24"/>
        </w:rPr>
        <w:t> </w:t>
      </w:r>
      <w:r>
        <w:rPr>
          <w:sz w:val="24"/>
        </w:rPr>
        <w:t>the</w:t>
      </w:r>
      <w:r>
        <w:rPr>
          <w:spacing w:val="-3"/>
          <w:sz w:val="24"/>
        </w:rPr>
        <w:t> </w:t>
      </w:r>
      <w:r>
        <w:rPr>
          <w:sz w:val="24"/>
        </w:rPr>
        <w:t>other</w:t>
      </w:r>
      <w:r>
        <w:rPr>
          <w:spacing w:val="-4"/>
          <w:sz w:val="24"/>
        </w:rPr>
        <w:t> </w:t>
      </w:r>
      <w:r>
        <w:rPr>
          <w:sz w:val="24"/>
        </w:rPr>
        <w:t>Functions</w:t>
      </w:r>
      <w:r>
        <w:rPr>
          <w:spacing w:val="-5"/>
          <w:sz w:val="24"/>
        </w:rPr>
        <w:t> </w:t>
      </w:r>
      <w:r>
        <w:rPr>
          <w:sz w:val="24"/>
        </w:rPr>
        <w:t>—</w:t>
      </w:r>
      <w:r>
        <w:rPr>
          <w:spacing w:val="-3"/>
          <w:sz w:val="24"/>
        </w:rPr>
        <w:t> </w:t>
      </w:r>
      <w:r>
        <w:rPr>
          <w:sz w:val="24"/>
        </w:rPr>
        <w:t>I</w:t>
      </w:r>
      <w:r>
        <w:rPr>
          <w:sz w:val="19"/>
        </w:rPr>
        <w:t>DENTIFY</w:t>
      </w:r>
      <w:r>
        <w:rPr>
          <w:sz w:val="24"/>
        </w:rPr>
        <w:t>,</w:t>
      </w:r>
      <w:r>
        <w:rPr>
          <w:spacing w:val="-4"/>
          <w:sz w:val="24"/>
        </w:rPr>
        <w:t> </w:t>
      </w:r>
      <w:r>
        <w:rPr>
          <w:sz w:val="24"/>
        </w:rPr>
        <w:t>P</w:t>
      </w:r>
      <w:r>
        <w:rPr>
          <w:sz w:val="19"/>
        </w:rPr>
        <w:t>ROTECT</w:t>
      </w:r>
      <w:r>
        <w:rPr>
          <w:sz w:val="24"/>
        </w:rPr>
        <w:t>,</w:t>
      </w:r>
      <w:r>
        <w:rPr>
          <w:spacing w:val="-2"/>
          <w:sz w:val="24"/>
        </w:rPr>
        <w:t> D</w:t>
      </w:r>
      <w:r>
        <w:rPr>
          <w:spacing w:val="-2"/>
          <w:sz w:val="19"/>
        </w:rPr>
        <w:t>ETECT</w:t>
      </w:r>
      <w:r>
        <w:rPr>
          <w:spacing w:val="-2"/>
          <w:sz w:val="24"/>
        </w:rPr>
        <w:t>,</w:t>
      </w:r>
    </w:p>
    <w:p>
      <w:pPr>
        <w:pStyle w:val="ListParagraph"/>
        <w:numPr>
          <w:ilvl w:val="0"/>
          <w:numId w:val="28"/>
        </w:numPr>
        <w:tabs>
          <w:tab w:pos="1439" w:val="left" w:leader="none"/>
        </w:tabs>
        <w:spacing w:line="240" w:lineRule="auto" w:before="0" w:after="0"/>
        <w:ind w:left="1439" w:right="0" w:hanging="719"/>
        <w:jc w:val="left"/>
        <w:rPr>
          <w:sz w:val="24"/>
        </w:rPr>
      </w:pPr>
      <w:r>
        <w:rPr>
          <w:sz w:val="24"/>
        </w:rPr>
        <w:t>R</w:t>
      </w:r>
      <w:r>
        <w:rPr>
          <w:sz w:val="19"/>
        </w:rPr>
        <w:t>ESPOND</w:t>
      </w:r>
      <w:r>
        <w:rPr>
          <w:sz w:val="24"/>
        </w:rPr>
        <w:t>,</w:t>
      </w:r>
      <w:r>
        <w:rPr>
          <w:spacing w:val="-2"/>
          <w:sz w:val="24"/>
        </w:rPr>
        <w:t> </w:t>
      </w:r>
      <w:r>
        <w:rPr>
          <w:sz w:val="24"/>
        </w:rPr>
        <w:t>and</w:t>
      </w:r>
      <w:r>
        <w:rPr>
          <w:spacing w:val="-2"/>
          <w:sz w:val="24"/>
        </w:rPr>
        <w:t> </w:t>
      </w:r>
      <w:r>
        <w:rPr>
          <w:sz w:val="24"/>
        </w:rPr>
        <w:t>R</w:t>
      </w:r>
      <w:r>
        <w:rPr>
          <w:sz w:val="19"/>
        </w:rPr>
        <w:t>ECOVER</w:t>
      </w:r>
      <w:r>
        <w:rPr>
          <w:spacing w:val="-1"/>
          <w:sz w:val="19"/>
        </w:rPr>
        <w:t> </w:t>
      </w:r>
      <w:r>
        <w:rPr>
          <w:sz w:val="24"/>
        </w:rPr>
        <w:t>—</w:t>
      </w:r>
      <w:r>
        <w:rPr>
          <w:spacing w:val="-2"/>
          <w:sz w:val="24"/>
        </w:rPr>
        <w:t> </w:t>
      </w:r>
      <w:r>
        <w:rPr>
          <w:sz w:val="24"/>
        </w:rPr>
        <w:t>provide</w:t>
      </w:r>
      <w:r>
        <w:rPr>
          <w:spacing w:val="-3"/>
          <w:sz w:val="24"/>
        </w:rPr>
        <w:t> </w:t>
      </w:r>
      <w:r>
        <w:rPr>
          <w:sz w:val="24"/>
        </w:rPr>
        <w:t>a</w:t>
      </w:r>
      <w:r>
        <w:rPr>
          <w:spacing w:val="-2"/>
          <w:sz w:val="24"/>
        </w:rPr>
        <w:t> </w:t>
      </w:r>
      <w:r>
        <w:rPr>
          <w:sz w:val="24"/>
        </w:rPr>
        <w:t>source</w:t>
      </w:r>
      <w:r>
        <w:rPr>
          <w:spacing w:val="-3"/>
          <w:sz w:val="24"/>
        </w:rPr>
        <w:t> </w:t>
      </w:r>
      <w:r>
        <w:rPr>
          <w:sz w:val="24"/>
        </w:rPr>
        <w:t>for</w:t>
      </w:r>
      <w:r>
        <w:rPr>
          <w:spacing w:val="-3"/>
          <w:sz w:val="24"/>
        </w:rPr>
        <w:t> </w:t>
      </w:r>
      <w:r>
        <w:rPr>
          <w:sz w:val="24"/>
        </w:rPr>
        <w:t>the</w:t>
      </w:r>
      <w:r>
        <w:rPr>
          <w:spacing w:val="-2"/>
          <w:sz w:val="24"/>
        </w:rPr>
        <w:t> </w:t>
      </w:r>
      <w:r>
        <w:rPr>
          <w:sz w:val="24"/>
        </w:rPr>
        <w:t>organization</w:t>
      </w:r>
      <w:r>
        <w:rPr>
          <w:spacing w:val="-2"/>
          <w:sz w:val="24"/>
        </w:rPr>
        <w:t> </w:t>
      </w:r>
      <w:r>
        <w:rPr>
          <w:sz w:val="24"/>
        </w:rPr>
        <w:t>to</w:t>
      </w:r>
      <w:r>
        <w:rPr>
          <w:spacing w:val="-4"/>
          <w:sz w:val="24"/>
        </w:rPr>
        <w:t> </w:t>
      </w:r>
      <w:r>
        <w:rPr>
          <w:sz w:val="24"/>
        </w:rPr>
        <w:t>consider</w:t>
      </w:r>
      <w:r>
        <w:rPr>
          <w:spacing w:val="-2"/>
          <w:sz w:val="24"/>
        </w:rPr>
        <w:t> </w:t>
      </w:r>
      <w:r>
        <w:rPr>
          <w:sz w:val="24"/>
        </w:rPr>
        <w:t>as</w:t>
      </w:r>
      <w:r>
        <w:rPr>
          <w:spacing w:val="-2"/>
          <w:sz w:val="24"/>
        </w:rPr>
        <w:t> </w:t>
      </w:r>
      <w:r>
        <w:rPr>
          <w:sz w:val="24"/>
        </w:rPr>
        <w:t>a</w:t>
      </w:r>
      <w:r>
        <w:rPr>
          <w:spacing w:val="-2"/>
          <w:sz w:val="24"/>
        </w:rPr>
        <w:t> </w:t>
      </w:r>
      <w:r>
        <w:rPr>
          <w:sz w:val="24"/>
        </w:rPr>
        <w:t>basis</w:t>
      </w:r>
      <w:r>
        <w:rPr>
          <w:spacing w:val="-1"/>
          <w:sz w:val="24"/>
        </w:rPr>
        <w:t> </w:t>
      </w:r>
      <w:r>
        <w:rPr>
          <w:spacing w:val="-5"/>
          <w:sz w:val="24"/>
        </w:rPr>
        <w:t>for</w:t>
      </w:r>
    </w:p>
    <w:p>
      <w:pPr>
        <w:pStyle w:val="ListParagraph"/>
        <w:numPr>
          <w:ilvl w:val="0"/>
          <w:numId w:val="28"/>
        </w:numPr>
        <w:tabs>
          <w:tab w:pos="1439" w:val="left" w:leader="none"/>
        </w:tabs>
        <w:spacing w:line="240" w:lineRule="auto" w:before="0" w:after="0"/>
        <w:ind w:left="1439" w:right="0" w:hanging="719"/>
        <w:jc w:val="left"/>
        <w:rPr>
          <w:sz w:val="24"/>
        </w:rPr>
      </w:pPr>
      <w:r>
        <w:rPr>
          <w:sz w:val="24"/>
        </w:rPr>
        <w:t>supplier</w:t>
      </w:r>
      <w:r>
        <w:rPr>
          <w:spacing w:val="-4"/>
          <w:sz w:val="24"/>
        </w:rPr>
        <w:t> </w:t>
      </w:r>
      <w:r>
        <w:rPr>
          <w:sz w:val="24"/>
        </w:rPr>
        <w:t>cybersecurity</w:t>
      </w:r>
      <w:r>
        <w:rPr>
          <w:spacing w:val="-2"/>
          <w:sz w:val="24"/>
        </w:rPr>
        <w:t> </w:t>
      </w:r>
      <w:r>
        <w:rPr>
          <w:sz w:val="24"/>
        </w:rPr>
        <w:t>requirements,</w:t>
      </w:r>
      <w:r>
        <w:rPr>
          <w:spacing w:val="-4"/>
          <w:sz w:val="24"/>
        </w:rPr>
        <w:t> </w:t>
      </w:r>
      <w:r>
        <w:rPr>
          <w:sz w:val="24"/>
        </w:rPr>
        <w:t>both</w:t>
      </w:r>
      <w:r>
        <w:rPr>
          <w:spacing w:val="-2"/>
          <w:sz w:val="24"/>
        </w:rPr>
        <w:t> </w:t>
      </w:r>
      <w:r>
        <w:rPr>
          <w:sz w:val="24"/>
        </w:rPr>
        <w:t>for</w:t>
      </w:r>
      <w:r>
        <w:rPr>
          <w:spacing w:val="-2"/>
          <w:sz w:val="24"/>
        </w:rPr>
        <w:t> </w:t>
      </w:r>
      <w:r>
        <w:rPr>
          <w:sz w:val="24"/>
        </w:rPr>
        <w:t>direct</w:t>
      </w:r>
      <w:r>
        <w:rPr>
          <w:spacing w:val="-2"/>
          <w:sz w:val="24"/>
        </w:rPr>
        <w:t> </w:t>
      </w:r>
      <w:r>
        <w:rPr>
          <w:sz w:val="24"/>
        </w:rPr>
        <w:t>suppliers</w:t>
      </w:r>
      <w:r>
        <w:rPr>
          <w:spacing w:val="-4"/>
          <w:sz w:val="24"/>
        </w:rPr>
        <w:t> </w:t>
      </w:r>
      <w:r>
        <w:rPr>
          <w:sz w:val="24"/>
        </w:rPr>
        <w:t>and</w:t>
      </w:r>
      <w:r>
        <w:rPr>
          <w:spacing w:val="-2"/>
          <w:sz w:val="24"/>
        </w:rPr>
        <w:t> </w:t>
      </w:r>
      <w:r>
        <w:rPr>
          <w:sz w:val="24"/>
        </w:rPr>
        <w:t>as</w:t>
      </w:r>
      <w:r>
        <w:rPr>
          <w:spacing w:val="-2"/>
          <w:sz w:val="24"/>
        </w:rPr>
        <w:t> </w:t>
      </w:r>
      <w:r>
        <w:rPr>
          <w:sz w:val="24"/>
        </w:rPr>
        <w:t>flow-down</w:t>
      </w:r>
      <w:r>
        <w:rPr>
          <w:spacing w:val="-2"/>
          <w:sz w:val="24"/>
        </w:rPr>
        <w:t> </w:t>
      </w:r>
      <w:r>
        <w:rPr>
          <w:sz w:val="24"/>
        </w:rPr>
        <w:t>requirements</w:t>
      </w:r>
      <w:r>
        <w:rPr>
          <w:spacing w:val="-1"/>
          <w:sz w:val="24"/>
        </w:rPr>
        <w:t> </w:t>
      </w:r>
      <w:r>
        <w:rPr>
          <w:spacing w:val="-5"/>
          <w:sz w:val="24"/>
        </w:rPr>
        <w:t>for</w:t>
      </w:r>
    </w:p>
    <w:p>
      <w:pPr>
        <w:pStyle w:val="ListParagraph"/>
        <w:numPr>
          <w:ilvl w:val="0"/>
          <w:numId w:val="28"/>
        </w:numPr>
        <w:tabs>
          <w:tab w:pos="1439" w:val="left" w:leader="none"/>
        </w:tabs>
        <w:spacing w:line="240" w:lineRule="auto" w:before="0" w:after="0"/>
        <w:ind w:left="1439" w:right="0" w:hanging="719"/>
        <w:jc w:val="left"/>
        <w:rPr>
          <w:sz w:val="24"/>
        </w:rPr>
      </w:pPr>
      <w:r>
        <w:rPr>
          <w:sz w:val="24"/>
        </w:rPr>
        <w:t>lower-tier</w:t>
      </w:r>
      <w:r>
        <w:rPr>
          <w:spacing w:val="-5"/>
          <w:sz w:val="24"/>
        </w:rPr>
        <w:t> </w:t>
      </w:r>
      <w:r>
        <w:rPr>
          <w:sz w:val="24"/>
        </w:rPr>
        <w:t>suppliers</w:t>
      </w:r>
      <w:r>
        <w:rPr>
          <w:spacing w:val="-2"/>
          <w:sz w:val="24"/>
        </w:rPr>
        <w:t> </w:t>
      </w:r>
      <w:r>
        <w:rPr>
          <w:sz w:val="24"/>
        </w:rPr>
        <w:t>[GV.SC-05].</w:t>
      </w:r>
      <w:r>
        <w:rPr>
          <w:spacing w:val="-2"/>
          <w:sz w:val="24"/>
        </w:rPr>
        <w:t> </w:t>
      </w:r>
      <w:r>
        <w:rPr>
          <w:sz w:val="24"/>
        </w:rPr>
        <w:t>Which</w:t>
      </w:r>
      <w:r>
        <w:rPr>
          <w:spacing w:val="-2"/>
          <w:sz w:val="24"/>
        </w:rPr>
        <w:t> </w:t>
      </w:r>
      <w:r>
        <w:rPr>
          <w:sz w:val="24"/>
        </w:rPr>
        <w:t>Categories</w:t>
      </w:r>
      <w:r>
        <w:rPr>
          <w:spacing w:val="-2"/>
          <w:sz w:val="24"/>
        </w:rPr>
        <w:t> </w:t>
      </w:r>
      <w:r>
        <w:rPr>
          <w:sz w:val="24"/>
        </w:rPr>
        <w:t>or</w:t>
      </w:r>
      <w:r>
        <w:rPr>
          <w:spacing w:val="-2"/>
          <w:sz w:val="24"/>
        </w:rPr>
        <w:t> </w:t>
      </w:r>
      <w:r>
        <w:rPr>
          <w:sz w:val="24"/>
        </w:rPr>
        <w:t>Subcategories</w:t>
      </w:r>
      <w:r>
        <w:rPr>
          <w:spacing w:val="-2"/>
          <w:sz w:val="24"/>
        </w:rPr>
        <w:t> </w:t>
      </w:r>
      <w:r>
        <w:rPr>
          <w:sz w:val="24"/>
        </w:rPr>
        <w:t>are</w:t>
      </w:r>
      <w:r>
        <w:rPr>
          <w:spacing w:val="-2"/>
          <w:sz w:val="24"/>
        </w:rPr>
        <w:t> </w:t>
      </w:r>
      <w:r>
        <w:rPr>
          <w:sz w:val="24"/>
        </w:rPr>
        <w:t>selected</w:t>
      </w:r>
      <w:r>
        <w:rPr>
          <w:spacing w:val="-2"/>
          <w:sz w:val="24"/>
        </w:rPr>
        <w:t> </w:t>
      </w:r>
      <w:r>
        <w:rPr>
          <w:sz w:val="24"/>
        </w:rPr>
        <w:t>for</w:t>
      </w:r>
      <w:r>
        <w:rPr>
          <w:spacing w:val="-3"/>
          <w:sz w:val="24"/>
        </w:rPr>
        <w:t> </w:t>
      </w:r>
      <w:r>
        <w:rPr>
          <w:sz w:val="24"/>
        </w:rPr>
        <w:t>inclusion</w:t>
      </w:r>
      <w:r>
        <w:rPr>
          <w:spacing w:val="-4"/>
          <w:sz w:val="24"/>
        </w:rPr>
        <w:t> </w:t>
      </w:r>
      <w:r>
        <w:rPr>
          <w:spacing w:val="-5"/>
          <w:sz w:val="24"/>
        </w:rPr>
        <w:t>in</w:t>
      </w:r>
    </w:p>
    <w:p>
      <w:pPr>
        <w:pStyle w:val="ListParagraph"/>
        <w:numPr>
          <w:ilvl w:val="0"/>
          <w:numId w:val="28"/>
        </w:numPr>
        <w:tabs>
          <w:tab w:pos="1439" w:val="left" w:leader="none"/>
        </w:tabs>
        <w:spacing w:line="275" w:lineRule="exact" w:before="0" w:after="0"/>
        <w:ind w:left="1439" w:right="0" w:hanging="719"/>
        <w:jc w:val="left"/>
        <w:rPr>
          <w:sz w:val="24"/>
        </w:rPr>
      </w:pPr>
      <w:r>
        <w:rPr>
          <w:sz w:val="24"/>
        </w:rPr>
        <w:t>contractual</w:t>
      </w:r>
      <w:r>
        <w:rPr>
          <w:spacing w:val="-2"/>
          <w:sz w:val="24"/>
        </w:rPr>
        <w:t> </w:t>
      </w:r>
      <w:r>
        <w:rPr>
          <w:sz w:val="24"/>
        </w:rPr>
        <w:t>requirements</w:t>
      </w:r>
      <w:r>
        <w:rPr>
          <w:spacing w:val="-3"/>
          <w:sz w:val="24"/>
        </w:rPr>
        <w:t> </w:t>
      </w:r>
      <w:r>
        <w:rPr>
          <w:sz w:val="24"/>
        </w:rPr>
        <w:t>depends</w:t>
      </w:r>
      <w:r>
        <w:rPr>
          <w:spacing w:val="-2"/>
          <w:sz w:val="24"/>
        </w:rPr>
        <w:t> </w:t>
      </w:r>
      <w:r>
        <w:rPr>
          <w:sz w:val="24"/>
        </w:rPr>
        <w:t>on</w:t>
      </w:r>
      <w:r>
        <w:rPr>
          <w:spacing w:val="-3"/>
          <w:sz w:val="24"/>
        </w:rPr>
        <w:t> </w:t>
      </w:r>
      <w:r>
        <w:rPr>
          <w:sz w:val="24"/>
        </w:rPr>
        <w:t>the</w:t>
      </w:r>
      <w:r>
        <w:rPr>
          <w:spacing w:val="-2"/>
          <w:sz w:val="24"/>
        </w:rPr>
        <w:t> </w:t>
      </w:r>
      <w:r>
        <w:rPr>
          <w:sz w:val="24"/>
        </w:rPr>
        <w:t>supplier</w:t>
      </w:r>
      <w:r>
        <w:rPr>
          <w:spacing w:val="-3"/>
          <w:sz w:val="24"/>
        </w:rPr>
        <w:t> </w:t>
      </w:r>
      <w:r>
        <w:rPr>
          <w:sz w:val="24"/>
        </w:rPr>
        <w:t>criticality</w:t>
      </w:r>
      <w:r>
        <w:rPr>
          <w:spacing w:val="-1"/>
          <w:sz w:val="24"/>
        </w:rPr>
        <w:t> </w:t>
      </w:r>
      <w:r>
        <w:rPr>
          <w:sz w:val="24"/>
        </w:rPr>
        <w:t>[GV.SC-04]</w:t>
      </w:r>
      <w:r>
        <w:rPr>
          <w:spacing w:val="-1"/>
          <w:sz w:val="24"/>
        </w:rPr>
        <w:t> </w:t>
      </w:r>
      <w:r>
        <w:rPr>
          <w:sz w:val="24"/>
        </w:rPr>
        <w:t>and</w:t>
      </w:r>
      <w:r>
        <w:rPr>
          <w:spacing w:val="-2"/>
          <w:sz w:val="24"/>
        </w:rPr>
        <w:t> </w:t>
      </w:r>
      <w:r>
        <w:rPr>
          <w:sz w:val="24"/>
        </w:rPr>
        <w:t>supplier</w:t>
      </w:r>
      <w:r>
        <w:rPr>
          <w:spacing w:val="-2"/>
          <w:sz w:val="24"/>
        </w:rPr>
        <w:t> </w:t>
      </w:r>
      <w:r>
        <w:rPr>
          <w:spacing w:val="-4"/>
          <w:sz w:val="24"/>
        </w:rPr>
        <w:t>risk</w:t>
      </w:r>
    </w:p>
    <w:p>
      <w:pPr>
        <w:pStyle w:val="ListParagraph"/>
        <w:numPr>
          <w:ilvl w:val="0"/>
          <w:numId w:val="28"/>
        </w:numPr>
        <w:tabs>
          <w:tab w:pos="1439" w:val="left" w:leader="none"/>
        </w:tabs>
        <w:spacing w:line="275" w:lineRule="exact" w:before="0" w:after="0"/>
        <w:ind w:left="1439" w:right="0" w:hanging="719"/>
        <w:jc w:val="left"/>
        <w:rPr>
          <w:sz w:val="24"/>
        </w:rPr>
      </w:pPr>
      <w:r>
        <w:rPr>
          <w:sz w:val="24"/>
        </w:rPr>
        <w:t>assessments</w:t>
      </w:r>
      <w:r>
        <w:rPr>
          <w:spacing w:val="-3"/>
          <w:sz w:val="24"/>
        </w:rPr>
        <w:t> </w:t>
      </w:r>
      <w:r>
        <w:rPr>
          <w:sz w:val="24"/>
        </w:rPr>
        <w:t>[GV.SC-07].</w:t>
      </w:r>
      <w:r>
        <w:rPr>
          <w:spacing w:val="-2"/>
          <w:sz w:val="24"/>
        </w:rPr>
        <w:t> </w:t>
      </w:r>
      <w:r>
        <w:rPr>
          <w:sz w:val="24"/>
        </w:rPr>
        <w:t>Overall,</w:t>
      </w:r>
      <w:r>
        <w:rPr>
          <w:spacing w:val="-3"/>
          <w:sz w:val="24"/>
        </w:rPr>
        <w:t> </w:t>
      </w:r>
      <w:r>
        <w:rPr>
          <w:sz w:val="24"/>
        </w:rPr>
        <w:t>cybersecurity</w:t>
      </w:r>
      <w:r>
        <w:rPr>
          <w:spacing w:val="-2"/>
          <w:sz w:val="24"/>
        </w:rPr>
        <w:t> </w:t>
      </w:r>
      <w:r>
        <w:rPr>
          <w:sz w:val="24"/>
        </w:rPr>
        <w:t>risk</w:t>
      </w:r>
      <w:r>
        <w:rPr>
          <w:spacing w:val="-2"/>
          <w:sz w:val="24"/>
        </w:rPr>
        <w:t> </w:t>
      </w:r>
      <w:r>
        <w:rPr>
          <w:sz w:val="24"/>
        </w:rPr>
        <w:t>in</w:t>
      </w:r>
      <w:r>
        <w:rPr>
          <w:spacing w:val="-1"/>
          <w:sz w:val="24"/>
        </w:rPr>
        <w:t> </w:t>
      </w:r>
      <w:r>
        <w:rPr>
          <w:sz w:val="24"/>
        </w:rPr>
        <w:t>supply</w:t>
      </w:r>
      <w:r>
        <w:rPr>
          <w:spacing w:val="-4"/>
          <w:sz w:val="24"/>
        </w:rPr>
        <w:t> </w:t>
      </w:r>
      <w:r>
        <w:rPr>
          <w:sz w:val="24"/>
        </w:rPr>
        <w:t>chains</w:t>
      </w:r>
      <w:r>
        <w:rPr>
          <w:spacing w:val="-2"/>
          <w:sz w:val="24"/>
        </w:rPr>
        <w:t> </w:t>
      </w:r>
      <w:r>
        <w:rPr>
          <w:sz w:val="24"/>
        </w:rPr>
        <w:t>should</w:t>
      </w:r>
      <w:r>
        <w:rPr>
          <w:spacing w:val="-1"/>
          <w:sz w:val="24"/>
        </w:rPr>
        <w:t> </w:t>
      </w:r>
      <w:r>
        <w:rPr>
          <w:sz w:val="24"/>
        </w:rPr>
        <w:t>be</w:t>
      </w:r>
      <w:r>
        <w:rPr>
          <w:spacing w:val="-2"/>
          <w:sz w:val="24"/>
        </w:rPr>
        <w:t> </w:t>
      </w:r>
      <w:r>
        <w:rPr>
          <w:sz w:val="24"/>
        </w:rPr>
        <w:t>taken</w:t>
      </w:r>
      <w:r>
        <w:rPr>
          <w:spacing w:val="-1"/>
          <w:sz w:val="24"/>
        </w:rPr>
        <w:t> </w:t>
      </w:r>
      <w:r>
        <w:rPr>
          <w:spacing w:val="-4"/>
          <w:sz w:val="24"/>
        </w:rPr>
        <w:t>into</w:t>
      </w:r>
    </w:p>
    <w:p>
      <w:pPr>
        <w:pStyle w:val="ListParagraph"/>
        <w:numPr>
          <w:ilvl w:val="0"/>
          <w:numId w:val="28"/>
        </w:numPr>
        <w:tabs>
          <w:tab w:pos="1439" w:val="left" w:leader="none"/>
        </w:tabs>
        <w:spacing w:line="240" w:lineRule="auto" w:before="0" w:after="0"/>
        <w:ind w:left="1439" w:right="0" w:hanging="719"/>
        <w:jc w:val="left"/>
        <w:rPr>
          <w:sz w:val="24"/>
        </w:rPr>
      </w:pPr>
      <w:r>
        <w:rPr>
          <w:sz w:val="24"/>
        </w:rPr>
        <w:t>consideration</w:t>
      </w:r>
      <w:r>
        <w:rPr>
          <w:spacing w:val="-4"/>
          <w:sz w:val="24"/>
        </w:rPr>
        <w:t> </w:t>
      </w:r>
      <w:r>
        <w:rPr>
          <w:sz w:val="24"/>
        </w:rPr>
        <w:t>as</w:t>
      </w:r>
      <w:r>
        <w:rPr>
          <w:spacing w:val="-2"/>
          <w:sz w:val="24"/>
        </w:rPr>
        <w:t> </w:t>
      </w:r>
      <w:r>
        <w:rPr>
          <w:sz w:val="24"/>
        </w:rPr>
        <w:t>an</w:t>
      </w:r>
      <w:r>
        <w:rPr>
          <w:spacing w:val="-2"/>
          <w:sz w:val="24"/>
        </w:rPr>
        <w:t> </w:t>
      </w:r>
      <w:r>
        <w:rPr>
          <w:sz w:val="24"/>
        </w:rPr>
        <w:t>organization</w:t>
      </w:r>
      <w:r>
        <w:rPr>
          <w:spacing w:val="-2"/>
          <w:sz w:val="24"/>
        </w:rPr>
        <w:t> </w:t>
      </w:r>
      <w:r>
        <w:rPr>
          <w:sz w:val="24"/>
        </w:rPr>
        <w:t>performs</w:t>
      </w:r>
      <w:r>
        <w:rPr>
          <w:spacing w:val="-1"/>
          <w:sz w:val="24"/>
        </w:rPr>
        <w:t> </w:t>
      </w:r>
      <w:r>
        <w:rPr>
          <w:sz w:val="24"/>
        </w:rPr>
        <w:t>all</w:t>
      </w:r>
      <w:r>
        <w:rPr>
          <w:spacing w:val="-3"/>
          <w:sz w:val="24"/>
        </w:rPr>
        <w:t> </w:t>
      </w:r>
      <w:r>
        <w:rPr>
          <w:sz w:val="24"/>
        </w:rPr>
        <w:t>the</w:t>
      </w:r>
      <w:r>
        <w:rPr>
          <w:spacing w:val="-3"/>
          <w:sz w:val="24"/>
        </w:rPr>
        <w:t> </w:t>
      </w:r>
      <w:r>
        <w:rPr>
          <w:sz w:val="24"/>
        </w:rPr>
        <w:t>Framework</w:t>
      </w:r>
      <w:r>
        <w:rPr>
          <w:spacing w:val="-3"/>
          <w:sz w:val="24"/>
        </w:rPr>
        <w:t> </w:t>
      </w:r>
      <w:r>
        <w:rPr>
          <w:sz w:val="24"/>
        </w:rPr>
        <w:t>Functions.</w:t>
      </w:r>
      <w:r>
        <w:rPr>
          <w:spacing w:val="-2"/>
          <w:sz w:val="24"/>
        </w:rPr>
        <w:t> </w:t>
      </w:r>
      <w:r>
        <w:rPr>
          <w:sz w:val="24"/>
        </w:rPr>
        <w:t>The</w:t>
      </w:r>
      <w:r>
        <w:rPr>
          <w:spacing w:val="-2"/>
          <w:sz w:val="24"/>
        </w:rPr>
        <w:t> </w:t>
      </w:r>
      <w:r>
        <w:rPr>
          <w:sz w:val="24"/>
        </w:rPr>
        <w:t>following</w:t>
      </w:r>
      <w:r>
        <w:rPr>
          <w:spacing w:val="-4"/>
          <w:sz w:val="24"/>
        </w:rPr>
        <w:t> </w:t>
      </w:r>
      <w:r>
        <w:rPr>
          <w:sz w:val="24"/>
        </w:rPr>
        <w:t>provide</w:t>
      </w:r>
      <w:r>
        <w:rPr>
          <w:spacing w:val="-1"/>
          <w:sz w:val="24"/>
        </w:rPr>
        <w:t> </w:t>
      </w:r>
      <w:r>
        <w:rPr>
          <w:spacing w:val="-10"/>
          <w:sz w:val="24"/>
        </w:rPr>
        <w:t>a</w:t>
      </w:r>
    </w:p>
    <w:p>
      <w:pPr>
        <w:pStyle w:val="ListParagraph"/>
        <w:numPr>
          <w:ilvl w:val="0"/>
          <w:numId w:val="28"/>
        </w:numPr>
        <w:tabs>
          <w:tab w:pos="1439" w:val="left" w:leader="none"/>
        </w:tabs>
        <w:spacing w:line="240" w:lineRule="auto" w:before="0" w:after="0"/>
        <w:ind w:left="1439" w:right="0" w:hanging="719"/>
        <w:jc w:val="left"/>
        <w:rPr>
          <w:sz w:val="24"/>
        </w:rPr>
      </w:pPr>
      <w:r>
        <w:rPr>
          <w:sz w:val="24"/>
        </w:rPr>
        <w:t>few</w:t>
      </w:r>
      <w:r>
        <w:rPr>
          <w:spacing w:val="-2"/>
          <w:sz w:val="24"/>
        </w:rPr>
        <w:t> </w:t>
      </w:r>
      <w:r>
        <w:rPr>
          <w:sz w:val="24"/>
        </w:rPr>
        <w:t>examples</w:t>
      </w:r>
      <w:r>
        <w:rPr>
          <w:spacing w:val="-1"/>
          <w:sz w:val="24"/>
        </w:rPr>
        <w:t> </w:t>
      </w:r>
      <w:r>
        <w:rPr>
          <w:sz w:val="24"/>
        </w:rPr>
        <w:t>across</w:t>
      </w:r>
      <w:r>
        <w:rPr>
          <w:spacing w:val="-1"/>
          <w:sz w:val="24"/>
        </w:rPr>
        <w:t> </w:t>
      </w:r>
      <w:r>
        <w:rPr>
          <w:sz w:val="24"/>
        </w:rPr>
        <w:t>the</w:t>
      </w:r>
      <w:r>
        <w:rPr>
          <w:spacing w:val="-2"/>
          <w:sz w:val="24"/>
        </w:rPr>
        <w:t> Functions:</w:t>
      </w:r>
    </w:p>
    <w:p>
      <w:pPr>
        <w:pStyle w:val="ListParagraph"/>
        <w:numPr>
          <w:ilvl w:val="0"/>
          <w:numId w:val="28"/>
        </w:numPr>
        <w:tabs>
          <w:tab w:pos="1799" w:val="left" w:leader="none"/>
          <w:tab w:pos="2159" w:val="left" w:leader="none"/>
        </w:tabs>
        <w:spacing w:line="240" w:lineRule="auto" w:before="120" w:after="0"/>
        <w:ind w:left="1799" w:right="0" w:hanging="1079"/>
        <w:jc w:val="left"/>
        <w:rPr>
          <w:sz w:val="24"/>
        </w:rPr>
      </w:pPr>
      <w:r>
        <w:rPr>
          <w:rFonts w:ascii="Symbol" w:hAnsi="Symbol"/>
          <w:spacing w:val="-10"/>
          <w:sz w:val="24"/>
        </w:rPr>
        <w:t></w:t>
      </w:r>
      <w:r>
        <w:rPr>
          <w:sz w:val="24"/>
        </w:rPr>
        <w:tab/>
      </w:r>
      <w:r>
        <w:rPr>
          <w:b/>
          <w:sz w:val="24"/>
        </w:rPr>
        <w:t>Identify</w:t>
      </w:r>
      <w:r>
        <w:rPr>
          <w:sz w:val="24"/>
        </w:rPr>
        <w:t>:</w:t>
      </w:r>
      <w:r>
        <w:rPr>
          <w:spacing w:val="-5"/>
          <w:sz w:val="24"/>
        </w:rPr>
        <w:t> </w:t>
      </w:r>
      <w:r>
        <w:rPr>
          <w:sz w:val="24"/>
        </w:rPr>
        <w:t>Identifying,</w:t>
      </w:r>
      <w:r>
        <w:rPr>
          <w:spacing w:val="-3"/>
          <w:sz w:val="24"/>
        </w:rPr>
        <w:t> </w:t>
      </w:r>
      <w:r>
        <w:rPr>
          <w:sz w:val="24"/>
        </w:rPr>
        <w:t>validating,</w:t>
      </w:r>
      <w:r>
        <w:rPr>
          <w:spacing w:val="-2"/>
          <w:sz w:val="24"/>
        </w:rPr>
        <w:t> </w:t>
      </w:r>
      <w:r>
        <w:rPr>
          <w:sz w:val="24"/>
        </w:rPr>
        <w:t>and</w:t>
      </w:r>
      <w:r>
        <w:rPr>
          <w:spacing w:val="-4"/>
          <w:sz w:val="24"/>
        </w:rPr>
        <w:t> </w:t>
      </w:r>
      <w:r>
        <w:rPr>
          <w:sz w:val="24"/>
        </w:rPr>
        <w:t>recording</w:t>
      </w:r>
      <w:r>
        <w:rPr>
          <w:spacing w:val="-3"/>
          <w:sz w:val="24"/>
        </w:rPr>
        <w:t> </w:t>
      </w:r>
      <w:r>
        <w:rPr>
          <w:sz w:val="24"/>
        </w:rPr>
        <w:t>vulnerabilities</w:t>
      </w:r>
      <w:r>
        <w:rPr>
          <w:spacing w:val="-3"/>
          <w:sz w:val="24"/>
        </w:rPr>
        <w:t> </w:t>
      </w:r>
      <w:r>
        <w:rPr>
          <w:sz w:val="24"/>
        </w:rPr>
        <w:t>associated</w:t>
      </w:r>
      <w:r>
        <w:rPr>
          <w:spacing w:val="-4"/>
          <w:sz w:val="24"/>
        </w:rPr>
        <w:t> </w:t>
      </w:r>
      <w:r>
        <w:rPr>
          <w:sz w:val="24"/>
        </w:rPr>
        <w:t>with</w:t>
      </w:r>
      <w:r>
        <w:rPr>
          <w:spacing w:val="-2"/>
          <w:sz w:val="24"/>
        </w:rPr>
        <w:t> </w:t>
      </w:r>
      <w:r>
        <w:rPr>
          <w:spacing w:val="-5"/>
          <w:sz w:val="24"/>
        </w:rPr>
        <w:t>the</w:t>
      </w:r>
    </w:p>
    <w:p>
      <w:pPr>
        <w:pStyle w:val="ListParagraph"/>
        <w:numPr>
          <w:ilvl w:val="0"/>
          <w:numId w:val="28"/>
        </w:numPr>
        <w:tabs>
          <w:tab w:pos="2159" w:val="left" w:leader="none"/>
        </w:tabs>
        <w:spacing w:line="240" w:lineRule="auto" w:before="0" w:after="0"/>
        <w:ind w:left="2159" w:right="0" w:hanging="1439"/>
        <w:jc w:val="left"/>
        <w:rPr>
          <w:sz w:val="24"/>
        </w:rPr>
      </w:pPr>
      <w:r>
        <w:rPr>
          <w:sz w:val="24"/>
        </w:rPr>
        <w:t>supplier’s</w:t>
      </w:r>
      <w:r>
        <w:rPr>
          <w:spacing w:val="-5"/>
          <w:sz w:val="24"/>
        </w:rPr>
        <w:t> </w:t>
      </w:r>
      <w:r>
        <w:rPr>
          <w:sz w:val="24"/>
        </w:rPr>
        <w:t>product</w:t>
      </w:r>
      <w:r>
        <w:rPr>
          <w:spacing w:val="-2"/>
          <w:sz w:val="24"/>
        </w:rPr>
        <w:t> </w:t>
      </w:r>
      <w:r>
        <w:rPr>
          <w:sz w:val="24"/>
        </w:rPr>
        <w:t>or</w:t>
      </w:r>
      <w:r>
        <w:rPr>
          <w:spacing w:val="-2"/>
          <w:sz w:val="24"/>
        </w:rPr>
        <w:t> </w:t>
      </w:r>
      <w:r>
        <w:rPr>
          <w:sz w:val="24"/>
        </w:rPr>
        <w:t>service</w:t>
      </w:r>
      <w:r>
        <w:rPr>
          <w:spacing w:val="-2"/>
          <w:sz w:val="24"/>
        </w:rPr>
        <w:t> </w:t>
      </w:r>
      <w:r>
        <w:rPr>
          <w:sz w:val="24"/>
        </w:rPr>
        <w:t>[ID.RA-</w:t>
      </w:r>
      <w:r>
        <w:rPr>
          <w:spacing w:val="-5"/>
          <w:sz w:val="24"/>
        </w:rPr>
        <w:t>01]</w:t>
      </w:r>
    </w:p>
    <w:p>
      <w:pPr>
        <w:pStyle w:val="ListParagraph"/>
        <w:numPr>
          <w:ilvl w:val="0"/>
          <w:numId w:val="28"/>
        </w:numPr>
        <w:tabs>
          <w:tab w:pos="1799" w:val="left" w:leader="none"/>
          <w:tab w:pos="2159" w:val="left" w:leader="none"/>
        </w:tabs>
        <w:spacing w:line="294" w:lineRule="exact" w:before="120" w:after="0"/>
        <w:ind w:left="1799" w:right="0" w:hanging="1079"/>
        <w:jc w:val="left"/>
        <w:rPr>
          <w:sz w:val="24"/>
        </w:rPr>
      </w:pPr>
      <w:r>
        <w:rPr>
          <w:rFonts w:ascii="Symbol" w:hAnsi="Symbol"/>
          <w:spacing w:val="-10"/>
          <w:sz w:val="24"/>
        </w:rPr>
        <w:t></w:t>
      </w:r>
      <w:r>
        <w:rPr>
          <w:sz w:val="24"/>
        </w:rPr>
        <w:tab/>
      </w:r>
      <w:r>
        <w:rPr>
          <w:b/>
          <w:sz w:val="24"/>
        </w:rPr>
        <w:t>Protect:</w:t>
      </w:r>
      <w:r>
        <w:rPr>
          <w:b/>
          <w:spacing w:val="-2"/>
          <w:sz w:val="24"/>
        </w:rPr>
        <w:t> </w:t>
      </w:r>
      <w:r>
        <w:rPr>
          <w:sz w:val="24"/>
        </w:rPr>
        <w:t>Authenticating</w:t>
      </w:r>
      <w:r>
        <w:rPr>
          <w:spacing w:val="-4"/>
          <w:sz w:val="24"/>
        </w:rPr>
        <w:t> </w:t>
      </w:r>
      <w:r>
        <w:rPr>
          <w:sz w:val="24"/>
        </w:rPr>
        <w:t>users,</w:t>
      </w:r>
      <w:r>
        <w:rPr>
          <w:spacing w:val="-2"/>
          <w:sz w:val="24"/>
        </w:rPr>
        <w:t> </w:t>
      </w:r>
      <w:r>
        <w:rPr>
          <w:sz w:val="24"/>
        </w:rPr>
        <w:t>services,</w:t>
      </w:r>
      <w:r>
        <w:rPr>
          <w:spacing w:val="-2"/>
          <w:sz w:val="24"/>
        </w:rPr>
        <w:t> </w:t>
      </w:r>
      <w:r>
        <w:rPr>
          <w:sz w:val="24"/>
        </w:rPr>
        <w:t>and</w:t>
      </w:r>
      <w:r>
        <w:rPr>
          <w:spacing w:val="-2"/>
          <w:sz w:val="24"/>
        </w:rPr>
        <w:t> </w:t>
      </w:r>
      <w:r>
        <w:rPr>
          <w:sz w:val="24"/>
        </w:rPr>
        <w:t>hardware</w:t>
      </w:r>
      <w:r>
        <w:rPr>
          <w:spacing w:val="-2"/>
          <w:sz w:val="24"/>
        </w:rPr>
        <w:t> </w:t>
      </w:r>
      <w:r>
        <w:rPr>
          <w:sz w:val="24"/>
        </w:rPr>
        <w:t>[PR.AA-03];</w:t>
      </w:r>
      <w:r>
        <w:rPr>
          <w:spacing w:val="-2"/>
          <w:sz w:val="24"/>
        </w:rPr>
        <w:t> </w:t>
      </w:r>
      <w:r>
        <w:rPr>
          <w:sz w:val="24"/>
        </w:rPr>
        <w:t>applying</w:t>
      </w:r>
      <w:r>
        <w:rPr>
          <w:spacing w:val="-2"/>
          <w:sz w:val="24"/>
        </w:rPr>
        <w:t> appropriate</w:t>
      </w:r>
    </w:p>
    <w:p>
      <w:pPr>
        <w:pStyle w:val="ListParagraph"/>
        <w:numPr>
          <w:ilvl w:val="0"/>
          <w:numId w:val="28"/>
        </w:numPr>
        <w:tabs>
          <w:tab w:pos="2159" w:val="left" w:leader="none"/>
        </w:tabs>
        <w:spacing w:line="276" w:lineRule="exact" w:before="0" w:after="0"/>
        <w:ind w:left="2159" w:right="0" w:hanging="1439"/>
        <w:jc w:val="left"/>
        <w:rPr>
          <w:sz w:val="24"/>
        </w:rPr>
      </w:pPr>
      <w:r>
        <w:rPr>
          <w:sz w:val="24"/>
        </w:rPr>
        <w:t>configuration</w:t>
      </w:r>
      <w:r>
        <w:rPr>
          <w:spacing w:val="-2"/>
          <w:sz w:val="24"/>
        </w:rPr>
        <w:t> </w:t>
      </w:r>
      <w:r>
        <w:rPr>
          <w:sz w:val="24"/>
        </w:rPr>
        <w:t>management</w:t>
      </w:r>
      <w:r>
        <w:rPr>
          <w:spacing w:val="-2"/>
          <w:sz w:val="24"/>
        </w:rPr>
        <w:t> </w:t>
      </w:r>
      <w:r>
        <w:rPr>
          <w:sz w:val="24"/>
        </w:rPr>
        <w:t>practices</w:t>
      </w:r>
      <w:r>
        <w:rPr>
          <w:spacing w:val="-3"/>
          <w:sz w:val="24"/>
        </w:rPr>
        <w:t> </w:t>
      </w:r>
      <w:r>
        <w:rPr>
          <w:sz w:val="24"/>
        </w:rPr>
        <w:t>[PR.PS-01];</w:t>
      </w:r>
      <w:r>
        <w:rPr>
          <w:spacing w:val="-3"/>
          <w:sz w:val="24"/>
        </w:rPr>
        <w:t> </w:t>
      </w:r>
      <w:r>
        <w:rPr>
          <w:sz w:val="24"/>
        </w:rPr>
        <w:t>generating</w:t>
      </w:r>
      <w:r>
        <w:rPr>
          <w:spacing w:val="-2"/>
          <w:sz w:val="24"/>
        </w:rPr>
        <w:t> </w:t>
      </w:r>
      <w:r>
        <w:rPr>
          <w:sz w:val="24"/>
        </w:rPr>
        <w:t>log</w:t>
      </w:r>
      <w:r>
        <w:rPr>
          <w:spacing w:val="-1"/>
          <w:sz w:val="24"/>
        </w:rPr>
        <w:t> </w:t>
      </w:r>
      <w:r>
        <w:rPr>
          <w:sz w:val="24"/>
        </w:rPr>
        <w:t>records</w:t>
      </w:r>
      <w:r>
        <w:rPr>
          <w:spacing w:val="-3"/>
          <w:sz w:val="24"/>
        </w:rPr>
        <w:t> </w:t>
      </w:r>
      <w:r>
        <w:rPr>
          <w:sz w:val="24"/>
        </w:rPr>
        <w:t>and</w:t>
      </w:r>
      <w:r>
        <w:rPr>
          <w:spacing w:val="-2"/>
          <w:sz w:val="24"/>
        </w:rPr>
        <w:t> </w:t>
      </w:r>
      <w:r>
        <w:rPr>
          <w:sz w:val="24"/>
        </w:rPr>
        <w:t>having</w:t>
      </w:r>
      <w:r>
        <w:rPr>
          <w:spacing w:val="-1"/>
          <w:sz w:val="24"/>
        </w:rPr>
        <w:t> </w:t>
      </w:r>
      <w:r>
        <w:rPr>
          <w:spacing w:val="-5"/>
          <w:sz w:val="24"/>
        </w:rPr>
        <w:t>the</w:t>
      </w:r>
    </w:p>
    <w:p>
      <w:pPr>
        <w:pStyle w:val="ListParagraph"/>
        <w:numPr>
          <w:ilvl w:val="0"/>
          <w:numId w:val="28"/>
        </w:numPr>
        <w:tabs>
          <w:tab w:pos="2159" w:val="left" w:leader="none"/>
        </w:tabs>
        <w:spacing w:line="240" w:lineRule="auto" w:before="0" w:after="0"/>
        <w:ind w:left="2159" w:right="0" w:hanging="1439"/>
        <w:jc w:val="left"/>
        <w:rPr>
          <w:sz w:val="24"/>
        </w:rPr>
      </w:pPr>
      <w:r>
        <w:rPr>
          <w:sz w:val="24"/>
        </w:rPr>
        <w:t>logs</w:t>
      </w:r>
      <w:r>
        <w:rPr>
          <w:spacing w:val="-5"/>
          <w:sz w:val="24"/>
        </w:rPr>
        <w:t> </w:t>
      </w:r>
      <w:r>
        <w:rPr>
          <w:sz w:val="24"/>
        </w:rPr>
        <w:t>available</w:t>
      </w:r>
      <w:r>
        <w:rPr>
          <w:spacing w:val="-3"/>
          <w:sz w:val="24"/>
        </w:rPr>
        <w:t> </w:t>
      </w:r>
      <w:r>
        <w:rPr>
          <w:sz w:val="24"/>
        </w:rPr>
        <w:t>for</w:t>
      </w:r>
      <w:r>
        <w:rPr>
          <w:spacing w:val="-3"/>
          <w:sz w:val="24"/>
        </w:rPr>
        <w:t> </w:t>
      </w:r>
      <w:r>
        <w:rPr>
          <w:sz w:val="24"/>
        </w:rPr>
        <w:t>continuous</w:t>
      </w:r>
      <w:r>
        <w:rPr>
          <w:spacing w:val="-3"/>
          <w:sz w:val="24"/>
        </w:rPr>
        <w:t> </w:t>
      </w:r>
      <w:r>
        <w:rPr>
          <w:sz w:val="24"/>
        </w:rPr>
        <w:t>monitoring</w:t>
      </w:r>
      <w:r>
        <w:rPr>
          <w:spacing w:val="-2"/>
          <w:sz w:val="24"/>
        </w:rPr>
        <w:t> </w:t>
      </w:r>
      <w:r>
        <w:rPr>
          <w:sz w:val="24"/>
        </w:rPr>
        <w:t>[PR.PS-04];</w:t>
      </w:r>
      <w:r>
        <w:rPr>
          <w:spacing w:val="-3"/>
          <w:sz w:val="24"/>
        </w:rPr>
        <w:t> </w:t>
      </w:r>
      <w:r>
        <w:rPr>
          <w:sz w:val="24"/>
        </w:rPr>
        <w:t>and</w:t>
      </w:r>
      <w:r>
        <w:rPr>
          <w:spacing w:val="-5"/>
          <w:sz w:val="24"/>
        </w:rPr>
        <w:t> </w:t>
      </w:r>
      <w:r>
        <w:rPr>
          <w:sz w:val="24"/>
        </w:rPr>
        <w:t>integrating</w:t>
      </w:r>
      <w:r>
        <w:rPr>
          <w:spacing w:val="-3"/>
          <w:sz w:val="24"/>
        </w:rPr>
        <w:t> </w:t>
      </w:r>
      <w:r>
        <w:rPr>
          <w:sz w:val="24"/>
        </w:rPr>
        <w:t>secure</w:t>
      </w:r>
      <w:r>
        <w:rPr>
          <w:spacing w:val="-2"/>
          <w:sz w:val="24"/>
        </w:rPr>
        <w:t> software</w:t>
      </w:r>
    </w:p>
    <w:p>
      <w:pPr>
        <w:pStyle w:val="ListParagraph"/>
        <w:numPr>
          <w:ilvl w:val="0"/>
          <w:numId w:val="28"/>
        </w:numPr>
        <w:tabs>
          <w:tab w:pos="2159" w:val="left" w:leader="none"/>
        </w:tabs>
        <w:spacing w:line="240" w:lineRule="auto" w:before="0" w:after="0"/>
        <w:ind w:left="2159" w:right="0" w:hanging="1439"/>
        <w:jc w:val="left"/>
        <w:rPr>
          <w:sz w:val="24"/>
        </w:rPr>
      </w:pPr>
      <w:r>
        <w:rPr>
          <w:sz w:val="24"/>
        </w:rPr>
        <w:t>development</w:t>
      </w:r>
      <w:r>
        <w:rPr>
          <w:spacing w:val="-5"/>
          <w:sz w:val="24"/>
        </w:rPr>
        <w:t> </w:t>
      </w:r>
      <w:r>
        <w:rPr>
          <w:sz w:val="24"/>
        </w:rPr>
        <w:t>practices</w:t>
      </w:r>
      <w:r>
        <w:rPr>
          <w:spacing w:val="-3"/>
          <w:sz w:val="24"/>
        </w:rPr>
        <w:t> </w:t>
      </w:r>
      <w:r>
        <w:rPr>
          <w:sz w:val="24"/>
        </w:rPr>
        <w:t>into</w:t>
      </w:r>
      <w:r>
        <w:rPr>
          <w:spacing w:val="-2"/>
          <w:sz w:val="24"/>
        </w:rPr>
        <w:t> </w:t>
      </w:r>
      <w:r>
        <w:rPr>
          <w:sz w:val="24"/>
        </w:rPr>
        <w:t>the</w:t>
      </w:r>
      <w:r>
        <w:rPr>
          <w:spacing w:val="-3"/>
          <w:sz w:val="24"/>
        </w:rPr>
        <w:t> </w:t>
      </w:r>
      <w:r>
        <w:rPr>
          <w:sz w:val="24"/>
        </w:rPr>
        <w:t>supplier’s</w:t>
      </w:r>
      <w:r>
        <w:rPr>
          <w:spacing w:val="-2"/>
          <w:sz w:val="24"/>
        </w:rPr>
        <w:t> </w:t>
      </w:r>
      <w:r>
        <w:rPr>
          <w:sz w:val="24"/>
        </w:rPr>
        <w:t>software</w:t>
      </w:r>
      <w:r>
        <w:rPr>
          <w:spacing w:val="-3"/>
          <w:sz w:val="24"/>
        </w:rPr>
        <w:t> </w:t>
      </w:r>
      <w:r>
        <w:rPr>
          <w:sz w:val="24"/>
        </w:rPr>
        <w:t>development</w:t>
      </w:r>
      <w:r>
        <w:rPr>
          <w:spacing w:val="-2"/>
          <w:sz w:val="24"/>
        </w:rPr>
        <w:t> </w:t>
      </w:r>
      <w:r>
        <w:rPr>
          <w:sz w:val="24"/>
        </w:rPr>
        <w:t>life</w:t>
      </w:r>
      <w:r>
        <w:rPr>
          <w:spacing w:val="-3"/>
          <w:sz w:val="24"/>
        </w:rPr>
        <w:t> </w:t>
      </w:r>
      <w:r>
        <w:rPr>
          <w:sz w:val="24"/>
        </w:rPr>
        <w:t>cycles</w:t>
      </w:r>
      <w:r>
        <w:rPr>
          <w:spacing w:val="-3"/>
          <w:sz w:val="24"/>
        </w:rPr>
        <w:t> </w:t>
      </w:r>
      <w:r>
        <w:rPr>
          <w:sz w:val="24"/>
        </w:rPr>
        <w:t>[PR.PS-</w:t>
      </w:r>
      <w:r>
        <w:rPr>
          <w:spacing w:val="-5"/>
          <w:sz w:val="24"/>
        </w:rPr>
        <w:t>07]</w:t>
      </w:r>
    </w:p>
    <w:p>
      <w:pPr>
        <w:pStyle w:val="ListParagraph"/>
        <w:numPr>
          <w:ilvl w:val="0"/>
          <w:numId w:val="28"/>
        </w:numPr>
        <w:tabs>
          <w:tab w:pos="1799" w:val="left" w:leader="none"/>
          <w:tab w:pos="2159" w:val="left" w:leader="none"/>
        </w:tabs>
        <w:spacing w:line="294" w:lineRule="exact" w:before="120" w:after="0"/>
        <w:ind w:left="1799" w:right="0" w:hanging="1079"/>
        <w:jc w:val="left"/>
        <w:rPr>
          <w:sz w:val="24"/>
        </w:rPr>
      </w:pPr>
      <w:r>
        <w:rPr>
          <w:rFonts w:ascii="Symbol" w:hAnsi="Symbol"/>
          <w:spacing w:val="-10"/>
          <w:sz w:val="24"/>
        </w:rPr>
        <w:t></w:t>
      </w:r>
      <w:r>
        <w:rPr>
          <w:sz w:val="24"/>
        </w:rPr>
        <w:tab/>
      </w:r>
      <w:r>
        <w:rPr>
          <w:b/>
          <w:sz w:val="24"/>
        </w:rPr>
        <w:t>Detect</w:t>
      </w:r>
      <w:r>
        <w:rPr>
          <w:sz w:val="24"/>
        </w:rPr>
        <w:t>:</w:t>
      </w:r>
      <w:r>
        <w:rPr>
          <w:spacing w:val="-4"/>
          <w:sz w:val="24"/>
        </w:rPr>
        <w:t> </w:t>
      </w:r>
      <w:r>
        <w:rPr>
          <w:sz w:val="24"/>
        </w:rPr>
        <w:t>Monitoring</w:t>
      </w:r>
      <w:r>
        <w:rPr>
          <w:spacing w:val="-2"/>
          <w:sz w:val="24"/>
        </w:rPr>
        <w:t> </w:t>
      </w:r>
      <w:r>
        <w:rPr>
          <w:sz w:val="24"/>
        </w:rPr>
        <w:t>computing</w:t>
      </w:r>
      <w:r>
        <w:rPr>
          <w:spacing w:val="-2"/>
          <w:sz w:val="24"/>
        </w:rPr>
        <w:t> </w:t>
      </w:r>
      <w:r>
        <w:rPr>
          <w:sz w:val="24"/>
        </w:rPr>
        <w:t>hardware</w:t>
      </w:r>
      <w:r>
        <w:rPr>
          <w:spacing w:val="-2"/>
          <w:sz w:val="24"/>
        </w:rPr>
        <w:t> </w:t>
      </w:r>
      <w:r>
        <w:rPr>
          <w:sz w:val="24"/>
        </w:rPr>
        <w:t>and</w:t>
      </w:r>
      <w:r>
        <w:rPr>
          <w:spacing w:val="-2"/>
          <w:sz w:val="24"/>
        </w:rPr>
        <w:t> </w:t>
      </w:r>
      <w:r>
        <w:rPr>
          <w:sz w:val="24"/>
        </w:rPr>
        <w:t>software</w:t>
      </w:r>
      <w:r>
        <w:rPr>
          <w:spacing w:val="-3"/>
          <w:sz w:val="24"/>
        </w:rPr>
        <w:t> </w:t>
      </w:r>
      <w:r>
        <w:rPr>
          <w:sz w:val="24"/>
        </w:rPr>
        <w:t>for</w:t>
      </w:r>
      <w:r>
        <w:rPr>
          <w:spacing w:val="-3"/>
          <w:sz w:val="24"/>
        </w:rPr>
        <w:t> </w:t>
      </w:r>
      <w:r>
        <w:rPr>
          <w:sz w:val="24"/>
        </w:rPr>
        <w:t>potentially</w:t>
      </w:r>
      <w:r>
        <w:rPr>
          <w:spacing w:val="-2"/>
          <w:sz w:val="24"/>
        </w:rPr>
        <w:t> </w:t>
      </w:r>
      <w:r>
        <w:rPr>
          <w:sz w:val="24"/>
        </w:rPr>
        <w:t>adverse</w:t>
      </w:r>
      <w:r>
        <w:rPr>
          <w:spacing w:val="-1"/>
          <w:sz w:val="24"/>
        </w:rPr>
        <w:t> </w:t>
      </w:r>
      <w:r>
        <w:rPr>
          <w:spacing w:val="-2"/>
          <w:sz w:val="24"/>
        </w:rPr>
        <w:t>events</w:t>
      </w:r>
    </w:p>
    <w:p>
      <w:pPr>
        <w:pStyle w:val="BodyText"/>
        <w:tabs>
          <w:tab w:pos="2159" w:val="left" w:leader="none"/>
        </w:tabs>
        <w:spacing w:line="276" w:lineRule="exact"/>
        <w:ind w:left="720"/>
      </w:pPr>
      <w:r>
        <w:rPr>
          <w:spacing w:val="-5"/>
        </w:rPr>
        <w:t>600</w:t>
      </w:r>
      <w:r>
        <w:rPr/>
        <w:tab/>
      </w:r>
      <w:r>
        <w:rPr>
          <w:spacing w:val="-2"/>
        </w:rPr>
        <w:t>[DE.CM-</w:t>
      </w:r>
      <w:r>
        <w:rPr>
          <w:spacing w:val="-5"/>
        </w:rPr>
        <w:t>09]</w:t>
      </w:r>
    </w:p>
    <w:p>
      <w:pPr>
        <w:pStyle w:val="ListParagraph"/>
        <w:numPr>
          <w:ilvl w:val="0"/>
          <w:numId w:val="29"/>
        </w:numPr>
        <w:tabs>
          <w:tab w:pos="1799" w:val="left" w:leader="none"/>
          <w:tab w:pos="2159" w:val="left" w:leader="none"/>
        </w:tabs>
        <w:spacing w:line="240" w:lineRule="auto" w:before="119" w:after="0"/>
        <w:ind w:left="1799" w:right="0" w:hanging="1079"/>
        <w:jc w:val="left"/>
        <w:rPr>
          <w:sz w:val="24"/>
        </w:rPr>
      </w:pPr>
      <w:r>
        <w:rPr>
          <w:rFonts w:ascii="Symbol" w:hAnsi="Symbol"/>
          <w:spacing w:val="-10"/>
          <w:sz w:val="24"/>
        </w:rPr>
        <w:t></w:t>
      </w:r>
      <w:r>
        <w:rPr>
          <w:sz w:val="24"/>
        </w:rPr>
        <w:tab/>
      </w:r>
      <w:r>
        <w:rPr>
          <w:b/>
          <w:sz w:val="24"/>
        </w:rPr>
        <w:t>Respond</w:t>
      </w:r>
      <w:r>
        <w:rPr>
          <w:sz w:val="24"/>
        </w:rPr>
        <w:t>:</w:t>
      </w:r>
      <w:r>
        <w:rPr>
          <w:spacing w:val="-4"/>
          <w:sz w:val="24"/>
        </w:rPr>
        <w:t> </w:t>
      </w:r>
      <w:r>
        <w:rPr>
          <w:sz w:val="24"/>
        </w:rPr>
        <w:t>Executing</w:t>
      </w:r>
      <w:r>
        <w:rPr>
          <w:spacing w:val="-4"/>
          <w:sz w:val="24"/>
        </w:rPr>
        <w:t> </w:t>
      </w:r>
      <w:r>
        <w:rPr>
          <w:sz w:val="24"/>
        </w:rPr>
        <w:t>incident</w:t>
      </w:r>
      <w:r>
        <w:rPr>
          <w:spacing w:val="-2"/>
          <w:sz w:val="24"/>
        </w:rPr>
        <w:t> </w:t>
      </w:r>
      <w:r>
        <w:rPr>
          <w:sz w:val="24"/>
        </w:rPr>
        <w:t>response</w:t>
      </w:r>
      <w:r>
        <w:rPr>
          <w:spacing w:val="-2"/>
          <w:sz w:val="24"/>
        </w:rPr>
        <w:t> </w:t>
      </w:r>
      <w:r>
        <w:rPr>
          <w:sz w:val="24"/>
        </w:rPr>
        <w:t>plans</w:t>
      </w:r>
      <w:r>
        <w:rPr>
          <w:spacing w:val="-2"/>
          <w:sz w:val="24"/>
        </w:rPr>
        <w:t> </w:t>
      </w:r>
      <w:r>
        <w:rPr>
          <w:sz w:val="24"/>
        </w:rPr>
        <w:t>when</w:t>
      </w:r>
      <w:r>
        <w:rPr>
          <w:spacing w:val="-2"/>
          <w:sz w:val="24"/>
        </w:rPr>
        <w:t> </w:t>
      </w:r>
      <w:r>
        <w:rPr>
          <w:sz w:val="24"/>
        </w:rPr>
        <w:t>compromised</w:t>
      </w:r>
      <w:r>
        <w:rPr>
          <w:spacing w:val="-2"/>
          <w:sz w:val="24"/>
        </w:rPr>
        <w:t> </w:t>
      </w:r>
      <w:r>
        <w:rPr>
          <w:sz w:val="24"/>
        </w:rPr>
        <w:t>products</w:t>
      </w:r>
      <w:r>
        <w:rPr>
          <w:spacing w:val="-2"/>
          <w:sz w:val="24"/>
        </w:rPr>
        <w:t> </w:t>
      </w:r>
      <w:r>
        <w:rPr>
          <w:sz w:val="24"/>
        </w:rPr>
        <w:t>or</w:t>
      </w:r>
      <w:r>
        <w:rPr>
          <w:spacing w:val="-2"/>
          <w:sz w:val="24"/>
        </w:rPr>
        <w:t> </w:t>
      </w:r>
      <w:r>
        <w:rPr>
          <w:sz w:val="24"/>
        </w:rPr>
        <w:t>services</w:t>
      </w:r>
      <w:r>
        <w:rPr>
          <w:spacing w:val="-2"/>
          <w:sz w:val="24"/>
        </w:rPr>
        <w:t> </w:t>
      </w:r>
      <w:r>
        <w:rPr>
          <w:spacing w:val="-5"/>
          <w:sz w:val="24"/>
        </w:rPr>
        <w:t>are</w:t>
      </w:r>
    </w:p>
    <w:p>
      <w:pPr>
        <w:pStyle w:val="ListParagraph"/>
        <w:numPr>
          <w:ilvl w:val="0"/>
          <w:numId w:val="29"/>
        </w:numPr>
        <w:tabs>
          <w:tab w:pos="2159" w:val="left" w:leader="none"/>
        </w:tabs>
        <w:spacing w:line="240" w:lineRule="auto" w:before="1" w:after="0"/>
        <w:ind w:left="2159" w:right="0" w:hanging="1439"/>
        <w:jc w:val="left"/>
        <w:rPr>
          <w:sz w:val="24"/>
        </w:rPr>
      </w:pPr>
      <w:r>
        <w:rPr>
          <w:sz w:val="24"/>
        </w:rPr>
        <w:t>involved</w:t>
      </w:r>
      <w:r>
        <w:rPr>
          <w:spacing w:val="-6"/>
          <w:sz w:val="24"/>
        </w:rPr>
        <w:t> </w:t>
      </w:r>
      <w:r>
        <w:rPr>
          <w:sz w:val="24"/>
        </w:rPr>
        <w:t>[RS.MA-</w:t>
      </w:r>
      <w:r>
        <w:rPr>
          <w:spacing w:val="-5"/>
          <w:sz w:val="24"/>
        </w:rPr>
        <w:t>01]</w:t>
      </w:r>
    </w:p>
    <w:p>
      <w:pPr>
        <w:pStyle w:val="ListParagraph"/>
        <w:numPr>
          <w:ilvl w:val="0"/>
          <w:numId w:val="29"/>
        </w:numPr>
        <w:tabs>
          <w:tab w:pos="1799" w:val="left" w:leader="none"/>
          <w:tab w:pos="2159" w:val="left" w:leader="none"/>
        </w:tabs>
        <w:spacing w:line="294" w:lineRule="exact" w:before="119" w:after="0"/>
        <w:ind w:left="1799" w:right="0" w:hanging="1079"/>
        <w:jc w:val="left"/>
        <w:rPr>
          <w:sz w:val="24"/>
        </w:rPr>
      </w:pPr>
      <w:r>
        <w:rPr>
          <w:rFonts w:ascii="Symbol" w:hAnsi="Symbol"/>
          <w:spacing w:val="-10"/>
          <w:sz w:val="24"/>
        </w:rPr>
        <w:t></w:t>
      </w:r>
      <w:r>
        <w:rPr>
          <w:sz w:val="24"/>
        </w:rPr>
        <w:tab/>
      </w:r>
      <w:r>
        <w:rPr>
          <w:b/>
          <w:sz w:val="24"/>
        </w:rPr>
        <w:t>Recover</w:t>
      </w:r>
      <w:r>
        <w:rPr>
          <w:sz w:val="24"/>
        </w:rPr>
        <w:t>:</w:t>
      </w:r>
      <w:r>
        <w:rPr>
          <w:spacing w:val="-2"/>
          <w:sz w:val="24"/>
        </w:rPr>
        <w:t> </w:t>
      </w:r>
      <w:r>
        <w:rPr>
          <w:sz w:val="24"/>
        </w:rPr>
        <w:t>Executing</w:t>
      </w:r>
      <w:r>
        <w:rPr>
          <w:spacing w:val="-3"/>
          <w:sz w:val="24"/>
        </w:rPr>
        <w:t> </w:t>
      </w:r>
      <w:r>
        <w:rPr>
          <w:sz w:val="24"/>
        </w:rPr>
        <w:t>the</w:t>
      </w:r>
      <w:r>
        <w:rPr>
          <w:spacing w:val="-2"/>
          <w:sz w:val="24"/>
        </w:rPr>
        <w:t> </w:t>
      </w:r>
      <w:r>
        <w:rPr>
          <w:sz w:val="24"/>
        </w:rPr>
        <w:t>recovery</w:t>
      </w:r>
      <w:r>
        <w:rPr>
          <w:spacing w:val="-2"/>
          <w:sz w:val="24"/>
        </w:rPr>
        <w:t> </w:t>
      </w:r>
      <w:r>
        <w:rPr>
          <w:sz w:val="24"/>
        </w:rPr>
        <w:t>portion</w:t>
      </w:r>
      <w:r>
        <w:rPr>
          <w:spacing w:val="-1"/>
          <w:sz w:val="24"/>
        </w:rPr>
        <w:t> </w:t>
      </w:r>
      <w:r>
        <w:rPr>
          <w:sz w:val="24"/>
        </w:rPr>
        <w:t>of</w:t>
      </w:r>
      <w:r>
        <w:rPr>
          <w:spacing w:val="-1"/>
          <w:sz w:val="24"/>
        </w:rPr>
        <w:t> </w:t>
      </w:r>
      <w:r>
        <w:rPr>
          <w:sz w:val="24"/>
        </w:rPr>
        <w:t>the</w:t>
      </w:r>
      <w:r>
        <w:rPr>
          <w:spacing w:val="-4"/>
          <w:sz w:val="24"/>
        </w:rPr>
        <w:t> </w:t>
      </w:r>
      <w:r>
        <w:rPr>
          <w:sz w:val="24"/>
        </w:rPr>
        <w:t>organization’s</w:t>
      </w:r>
      <w:r>
        <w:rPr>
          <w:spacing w:val="-1"/>
          <w:sz w:val="24"/>
        </w:rPr>
        <w:t> </w:t>
      </w:r>
      <w:r>
        <w:rPr>
          <w:sz w:val="24"/>
        </w:rPr>
        <w:t>incident</w:t>
      </w:r>
      <w:r>
        <w:rPr>
          <w:spacing w:val="-2"/>
          <w:sz w:val="24"/>
        </w:rPr>
        <w:t> </w:t>
      </w:r>
      <w:r>
        <w:rPr>
          <w:sz w:val="24"/>
        </w:rPr>
        <w:t>response</w:t>
      </w:r>
      <w:r>
        <w:rPr>
          <w:spacing w:val="-1"/>
          <w:sz w:val="24"/>
        </w:rPr>
        <w:t> </w:t>
      </w:r>
      <w:r>
        <w:rPr>
          <w:spacing w:val="-4"/>
          <w:sz w:val="24"/>
        </w:rPr>
        <w:t>plan</w:t>
      </w:r>
    </w:p>
    <w:p>
      <w:pPr>
        <w:pStyle w:val="ListParagraph"/>
        <w:numPr>
          <w:ilvl w:val="0"/>
          <w:numId w:val="29"/>
        </w:numPr>
        <w:tabs>
          <w:tab w:pos="2159" w:val="left" w:leader="none"/>
        </w:tabs>
        <w:spacing w:line="276" w:lineRule="exact" w:before="0" w:after="0"/>
        <w:ind w:left="2159" w:right="0" w:hanging="1439"/>
        <w:jc w:val="left"/>
        <w:rPr>
          <w:sz w:val="24"/>
        </w:rPr>
      </w:pPr>
      <w:r>
        <w:rPr>
          <w:sz w:val="24"/>
        </w:rPr>
        <w:t>when</w:t>
      </w:r>
      <w:r>
        <w:rPr>
          <w:spacing w:val="-4"/>
          <w:sz w:val="24"/>
        </w:rPr>
        <w:t> </w:t>
      </w:r>
      <w:r>
        <w:rPr>
          <w:sz w:val="24"/>
        </w:rPr>
        <w:t>compromised</w:t>
      </w:r>
      <w:r>
        <w:rPr>
          <w:spacing w:val="-1"/>
          <w:sz w:val="24"/>
        </w:rPr>
        <w:t> </w:t>
      </w:r>
      <w:r>
        <w:rPr>
          <w:sz w:val="24"/>
        </w:rPr>
        <w:t>products</w:t>
      </w:r>
      <w:r>
        <w:rPr>
          <w:spacing w:val="-2"/>
          <w:sz w:val="24"/>
        </w:rPr>
        <w:t> </w:t>
      </w:r>
      <w:r>
        <w:rPr>
          <w:sz w:val="24"/>
        </w:rPr>
        <w:t>or</w:t>
      </w:r>
      <w:r>
        <w:rPr>
          <w:spacing w:val="-1"/>
          <w:sz w:val="24"/>
        </w:rPr>
        <w:t> </w:t>
      </w:r>
      <w:r>
        <w:rPr>
          <w:sz w:val="24"/>
        </w:rPr>
        <w:t>services</w:t>
      </w:r>
      <w:r>
        <w:rPr>
          <w:spacing w:val="-2"/>
          <w:sz w:val="24"/>
        </w:rPr>
        <w:t> </w:t>
      </w:r>
      <w:r>
        <w:rPr>
          <w:sz w:val="24"/>
        </w:rPr>
        <w:t>are</w:t>
      </w:r>
      <w:r>
        <w:rPr>
          <w:spacing w:val="-1"/>
          <w:sz w:val="24"/>
        </w:rPr>
        <w:t> </w:t>
      </w:r>
      <w:r>
        <w:rPr>
          <w:sz w:val="24"/>
        </w:rPr>
        <w:t>involved</w:t>
      </w:r>
      <w:r>
        <w:rPr>
          <w:spacing w:val="-2"/>
          <w:sz w:val="24"/>
        </w:rPr>
        <w:t> </w:t>
      </w:r>
      <w:r>
        <w:rPr>
          <w:sz w:val="24"/>
        </w:rPr>
        <w:t>[RC.RP-01],</w:t>
      </w:r>
      <w:r>
        <w:rPr>
          <w:spacing w:val="-1"/>
          <w:sz w:val="24"/>
        </w:rPr>
        <w:t> </w:t>
      </w:r>
      <w:r>
        <w:rPr>
          <w:sz w:val="24"/>
        </w:rPr>
        <w:t>and</w:t>
      </w:r>
      <w:r>
        <w:rPr>
          <w:spacing w:val="-1"/>
          <w:sz w:val="24"/>
        </w:rPr>
        <w:t> </w:t>
      </w:r>
      <w:r>
        <w:rPr>
          <w:spacing w:val="-2"/>
          <w:sz w:val="24"/>
        </w:rPr>
        <w:t>restoring</w:t>
      </w:r>
    </w:p>
    <w:p>
      <w:pPr>
        <w:pStyle w:val="ListParagraph"/>
        <w:numPr>
          <w:ilvl w:val="0"/>
          <w:numId w:val="29"/>
        </w:numPr>
        <w:tabs>
          <w:tab w:pos="2159" w:val="left" w:leader="none"/>
        </w:tabs>
        <w:spacing w:line="240" w:lineRule="auto" w:before="0" w:after="0"/>
        <w:ind w:left="2159" w:right="0" w:hanging="1440"/>
        <w:jc w:val="left"/>
        <w:rPr>
          <w:sz w:val="24"/>
        </w:rPr>
      </w:pPr>
      <w:r>
        <w:rPr>
          <w:sz w:val="24"/>
        </w:rPr>
        <w:t>compromised</w:t>
      </w:r>
      <w:r>
        <w:rPr>
          <w:spacing w:val="-5"/>
          <w:sz w:val="24"/>
        </w:rPr>
        <w:t> </w:t>
      </w:r>
      <w:r>
        <w:rPr>
          <w:sz w:val="24"/>
        </w:rPr>
        <w:t>products</w:t>
      </w:r>
      <w:r>
        <w:rPr>
          <w:spacing w:val="-2"/>
          <w:sz w:val="24"/>
        </w:rPr>
        <w:t> </w:t>
      </w:r>
      <w:r>
        <w:rPr>
          <w:sz w:val="24"/>
        </w:rPr>
        <w:t>or</w:t>
      </w:r>
      <w:r>
        <w:rPr>
          <w:spacing w:val="-3"/>
          <w:sz w:val="24"/>
        </w:rPr>
        <w:t> </w:t>
      </w:r>
      <w:r>
        <w:rPr>
          <w:sz w:val="24"/>
        </w:rPr>
        <w:t>services</w:t>
      </w:r>
      <w:r>
        <w:rPr>
          <w:spacing w:val="-3"/>
          <w:sz w:val="24"/>
        </w:rPr>
        <w:t> </w:t>
      </w:r>
      <w:r>
        <w:rPr>
          <w:sz w:val="24"/>
        </w:rPr>
        <w:t>and</w:t>
      </w:r>
      <w:r>
        <w:rPr>
          <w:spacing w:val="-2"/>
          <w:sz w:val="24"/>
        </w:rPr>
        <w:t> </w:t>
      </w:r>
      <w:r>
        <w:rPr>
          <w:sz w:val="24"/>
        </w:rPr>
        <w:t>verifying</w:t>
      </w:r>
      <w:r>
        <w:rPr>
          <w:spacing w:val="-3"/>
          <w:sz w:val="24"/>
        </w:rPr>
        <w:t> </w:t>
      </w:r>
      <w:r>
        <w:rPr>
          <w:sz w:val="24"/>
        </w:rPr>
        <w:t>their</w:t>
      </w:r>
      <w:r>
        <w:rPr>
          <w:spacing w:val="-3"/>
          <w:sz w:val="24"/>
        </w:rPr>
        <w:t> </w:t>
      </w:r>
      <w:r>
        <w:rPr>
          <w:sz w:val="24"/>
        </w:rPr>
        <w:t>integrity</w:t>
      </w:r>
      <w:r>
        <w:rPr>
          <w:spacing w:val="-2"/>
          <w:sz w:val="24"/>
        </w:rPr>
        <w:t> </w:t>
      </w:r>
      <w:r>
        <w:rPr>
          <w:sz w:val="24"/>
        </w:rPr>
        <w:t>[RC.RP-</w:t>
      </w:r>
      <w:r>
        <w:rPr>
          <w:spacing w:val="-5"/>
          <w:sz w:val="24"/>
        </w:rPr>
        <w:t>05]</w:t>
      </w:r>
    </w:p>
    <w:p>
      <w:pPr>
        <w:pStyle w:val="ListParagraph"/>
        <w:spacing w:after="0" w:line="240" w:lineRule="auto"/>
        <w:jc w:val="left"/>
        <w:rPr>
          <w:sz w:val="24"/>
        </w:rPr>
        <w:sectPr>
          <w:pgSz w:w="12240" w:h="15840"/>
          <w:pgMar w:header="731" w:footer="784" w:top="980" w:bottom="980" w:left="0" w:right="720"/>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59"/>
        <w:ind w:left="0"/>
      </w:pPr>
    </w:p>
    <w:p>
      <w:pPr>
        <w:pStyle w:val="BodyText"/>
        <w:ind w:left="720"/>
      </w:pPr>
      <w:r>
        <w:rPr/>
        <mc:AlternateContent>
          <mc:Choice Requires="wps">
            <w:drawing>
              <wp:anchor distT="0" distB="0" distL="0" distR="0" allowOverlap="1" layoutInCell="1" locked="0" behindDoc="0" simplePos="0" relativeHeight="15739904">
                <wp:simplePos x="0" y="0"/>
                <wp:positionH relativeFrom="page">
                  <wp:posOffset>931544</wp:posOffset>
                </wp:positionH>
                <wp:positionV relativeFrom="paragraph">
                  <wp:posOffset>-1575358</wp:posOffset>
                </wp:positionV>
                <wp:extent cx="5909310" cy="165925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5909310" cy="1659255"/>
                        </a:xfrm>
                        <a:prstGeom prst="rect">
                          <a:avLst/>
                        </a:prstGeom>
                        <a:ln w="19050">
                          <a:solidFill>
                            <a:srgbClr val="000000"/>
                          </a:solidFill>
                          <a:prstDash val="solid"/>
                        </a:ln>
                      </wps:spPr>
                      <wps:txbx>
                        <w:txbxContent>
                          <w:p>
                            <w:pPr>
                              <w:pStyle w:val="BodyText"/>
                              <w:spacing w:before="160"/>
                              <w:ind w:left="109" w:right="111"/>
                            </w:pPr>
                            <w:r>
                              <w:rPr/>
                              <w:t>Secure software development is an area that heavily overlaps with supply chain considerations. C-SCRM includes software and software-based services that an organization acquires from third parties, including open-source software, as well as software that an organization creates or integrates for its customers to use. Organizations that acquire or develop software may follow secure software development practices, such as those described in</w:t>
                            </w:r>
                            <w:r>
                              <w:rPr>
                                <w:spacing w:val="-4"/>
                              </w:rPr>
                              <w:t> </w:t>
                            </w:r>
                            <w:r>
                              <w:rPr/>
                              <w:t>SP</w:t>
                            </w:r>
                            <w:r>
                              <w:rPr>
                                <w:spacing w:val="-5"/>
                              </w:rPr>
                              <w:t> </w:t>
                            </w:r>
                            <w:r>
                              <w:rPr/>
                              <w:t>800-218,</w:t>
                            </w:r>
                            <w:r>
                              <w:rPr>
                                <w:spacing w:val="-4"/>
                              </w:rPr>
                              <w:t> </w:t>
                            </w:r>
                            <w:hyperlink r:id="rId85">
                              <w:r>
                                <w:rPr>
                                  <w:i/>
                                  <w:color w:val="0562C1"/>
                                  <w:u w:val="single" w:color="0562C1"/>
                                </w:rPr>
                                <w:t>Secure</w:t>
                              </w:r>
                              <w:r>
                                <w:rPr>
                                  <w:i/>
                                  <w:color w:val="0562C1"/>
                                  <w:spacing w:val="-4"/>
                                  <w:u w:val="single" w:color="0562C1"/>
                                </w:rPr>
                                <w:t> </w:t>
                              </w:r>
                              <w:r>
                                <w:rPr>
                                  <w:i/>
                                  <w:color w:val="0562C1"/>
                                  <w:u w:val="single" w:color="0562C1"/>
                                </w:rPr>
                                <w:t>Software</w:t>
                              </w:r>
                              <w:r>
                                <w:rPr>
                                  <w:i/>
                                  <w:color w:val="0562C1"/>
                                  <w:spacing w:val="-4"/>
                                  <w:u w:val="single" w:color="0562C1"/>
                                </w:rPr>
                                <w:t> </w:t>
                              </w:r>
                              <w:r>
                                <w:rPr>
                                  <w:i/>
                                  <w:color w:val="0562C1"/>
                                  <w:u w:val="single" w:color="0562C1"/>
                                </w:rPr>
                                <w:t>Development</w:t>
                              </w:r>
                              <w:r>
                                <w:rPr>
                                  <w:i/>
                                  <w:color w:val="0562C1"/>
                                  <w:spacing w:val="-4"/>
                                  <w:u w:val="single" w:color="0562C1"/>
                                </w:rPr>
                                <w:t> </w:t>
                              </w:r>
                              <w:r>
                                <w:rPr>
                                  <w:i/>
                                  <w:color w:val="0562C1"/>
                                  <w:u w:val="single" w:color="0562C1"/>
                                </w:rPr>
                                <w:t>Framework</w:t>
                              </w:r>
                              <w:r>
                                <w:rPr>
                                  <w:i/>
                                  <w:color w:val="0562C1"/>
                                  <w:spacing w:val="-4"/>
                                  <w:u w:val="single" w:color="0562C1"/>
                                </w:rPr>
                                <w:t> </w:t>
                              </w:r>
                              <w:r>
                                <w:rPr>
                                  <w:i/>
                                  <w:color w:val="0562C1"/>
                                  <w:u w:val="single" w:color="0562C1"/>
                                </w:rPr>
                                <w:t>(SSDF)</w:t>
                              </w:r>
                            </w:hyperlink>
                            <w:r>
                              <w:rPr/>
                              <w:t>.</w:t>
                            </w:r>
                            <w:r>
                              <w:rPr>
                                <w:spacing w:val="-4"/>
                              </w:rPr>
                              <w:t> </w:t>
                            </w:r>
                            <w:r>
                              <w:rPr/>
                              <w:t>Organizations</w:t>
                            </w:r>
                            <w:r>
                              <w:rPr>
                                <w:spacing w:val="-4"/>
                              </w:rPr>
                              <w:t> </w:t>
                            </w:r>
                            <w:r>
                              <w:rPr/>
                              <w:t>that</w:t>
                            </w:r>
                            <w:r>
                              <w:rPr>
                                <w:spacing w:val="-4"/>
                              </w:rPr>
                              <w:t> </w:t>
                            </w:r>
                            <w:r>
                              <w:rPr/>
                              <w:t>develop software solely for their own use may benefit from adopting other C-SCRM practices, in effect treating their software development units as part of their supply chain.</w:t>
                            </w:r>
                          </w:p>
                        </w:txbxContent>
                      </wps:txbx>
                      <wps:bodyPr wrap="square" lIns="0" tIns="0" rIns="0" bIns="0" rtlCol="0">
                        <a:noAutofit/>
                      </wps:bodyPr>
                    </wps:wsp>
                  </a:graphicData>
                </a:graphic>
              </wp:anchor>
            </w:drawing>
          </mc:Choice>
          <mc:Fallback>
            <w:pict>
              <v:shape style="position:absolute;margin-left:73.349998pt;margin-top:-124.043983pt;width:465.3pt;height:130.65pt;mso-position-horizontal-relative:page;mso-position-vertical-relative:paragraph;z-index:15739904" type="#_x0000_t202" id="docshape31" filled="false" stroked="true" strokeweight="1.5pt" strokecolor="#000000">
                <v:textbox inset="0,0,0,0">
                  <w:txbxContent>
                    <w:p>
                      <w:pPr>
                        <w:pStyle w:val="BodyText"/>
                        <w:spacing w:before="160"/>
                        <w:ind w:left="109" w:right="111"/>
                      </w:pPr>
                      <w:r>
                        <w:rPr/>
                        <w:t>Secure software development is an area that heavily overlaps with supply chain considerations. C-SCRM includes software and software-based services that an organization acquires from third parties, including open-source software, as well as software that an organization creates or integrates for its customers to use. Organizations that acquire or develop software may follow secure software development practices, such as those described in</w:t>
                      </w:r>
                      <w:r>
                        <w:rPr>
                          <w:spacing w:val="-4"/>
                        </w:rPr>
                        <w:t> </w:t>
                      </w:r>
                      <w:r>
                        <w:rPr/>
                        <w:t>SP</w:t>
                      </w:r>
                      <w:r>
                        <w:rPr>
                          <w:spacing w:val="-5"/>
                        </w:rPr>
                        <w:t> </w:t>
                      </w:r>
                      <w:r>
                        <w:rPr/>
                        <w:t>800-218,</w:t>
                      </w:r>
                      <w:r>
                        <w:rPr>
                          <w:spacing w:val="-4"/>
                        </w:rPr>
                        <w:t> </w:t>
                      </w:r>
                      <w:hyperlink r:id="rId85">
                        <w:r>
                          <w:rPr>
                            <w:i/>
                            <w:color w:val="0562C1"/>
                            <w:u w:val="single" w:color="0562C1"/>
                          </w:rPr>
                          <w:t>Secure</w:t>
                        </w:r>
                        <w:r>
                          <w:rPr>
                            <w:i/>
                            <w:color w:val="0562C1"/>
                            <w:spacing w:val="-4"/>
                            <w:u w:val="single" w:color="0562C1"/>
                          </w:rPr>
                          <w:t> </w:t>
                        </w:r>
                        <w:r>
                          <w:rPr>
                            <w:i/>
                            <w:color w:val="0562C1"/>
                            <w:u w:val="single" w:color="0562C1"/>
                          </w:rPr>
                          <w:t>Software</w:t>
                        </w:r>
                        <w:r>
                          <w:rPr>
                            <w:i/>
                            <w:color w:val="0562C1"/>
                            <w:spacing w:val="-4"/>
                            <w:u w:val="single" w:color="0562C1"/>
                          </w:rPr>
                          <w:t> </w:t>
                        </w:r>
                        <w:r>
                          <w:rPr>
                            <w:i/>
                            <w:color w:val="0562C1"/>
                            <w:u w:val="single" w:color="0562C1"/>
                          </w:rPr>
                          <w:t>Development</w:t>
                        </w:r>
                        <w:r>
                          <w:rPr>
                            <w:i/>
                            <w:color w:val="0562C1"/>
                            <w:spacing w:val="-4"/>
                            <w:u w:val="single" w:color="0562C1"/>
                          </w:rPr>
                          <w:t> </w:t>
                        </w:r>
                        <w:r>
                          <w:rPr>
                            <w:i/>
                            <w:color w:val="0562C1"/>
                            <w:u w:val="single" w:color="0562C1"/>
                          </w:rPr>
                          <w:t>Framework</w:t>
                        </w:r>
                        <w:r>
                          <w:rPr>
                            <w:i/>
                            <w:color w:val="0562C1"/>
                            <w:spacing w:val="-4"/>
                            <w:u w:val="single" w:color="0562C1"/>
                          </w:rPr>
                          <w:t> </w:t>
                        </w:r>
                        <w:r>
                          <w:rPr>
                            <w:i/>
                            <w:color w:val="0562C1"/>
                            <w:u w:val="single" w:color="0562C1"/>
                          </w:rPr>
                          <w:t>(SSDF)</w:t>
                        </w:r>
                      </w:hyperlink>
                      <w:r>
                        <w:rPr/>
                        <w:t>.</w:t>
                      </w:r>
                      <w:r>
                        <w:rPr>
                          <w:spacing w:val="-4"/>
                        </w:rPr>
                        <w:t> </w:t>
                      </w:r>
                      <w:r>
                        <w:rPr/>
                        <w:t>Organizations</w:t>
                      </w:r>
                      <w:r>
                        <w:rPr>
                          <w:spacing w:val="-4"/>
                        </w:rPr>
                        <w:t> </w:t>
                      </w:r>
                      <w:r>
                        <w:rPr/>
                        <w:t>that</w:t>
                      </w:r>
                      <w:r>
                        <w:rPr>
                          <w:spacing w:val="-4"/>
                        </w:rPr>
                        <w:t> </w:t>
                      </w:r>
                      <w:r>
                        <w:rPr/>
                        <w:t>develop software solely for their own use may benefit from adopting other C-SCRM practices, in effect treating their software development units as part of their supply chain.</w:t>
                      </w:r>
                    </w:p>
                  </w:txbxContent>
                </v:textbox>
                <v:stroke dashstyle="solid"/>
                <w10:wrap type="none"/>
              </v:shape>
            </w:pict>
          </mc:Fallback>
        </mc:AlternateContent>
      </w:r>
      <w:r>
        <w:rPr>
          <w:spacing w:val="-5"/>
        </w:rPr>
        <w:t>606</w:t>
      </w:r>
    </w:p>
    <w:p>
      <w:pPr>
        <w:pStyle w:val="ListParagraph"/>
        <w:numPr>
          <w:ilvl w:val="0"/>
          <w:numId w:val="30"/>
        </w:numPr>
        <w:tabs>
          <w:tab w:pos="1439" w:val="left" w:leader="none"/>
        </w:tabs>
        <w:spacing w:line="240" w:lineRule="auto" w:before="69" w:after="0"/>
        <w:ind w:left="1439" w:right="0" w:hanging="719"/>
        <w:jc w:val="left"/>
        <w:rPr>
          <w:sz w:val="24"/>
        </w:rPr>
      </w:pPr>
      <w:r>
        <w:rPr>
          <w:sz w:val="24"/>
        </w:rPr>
        <w:t>An</w:t>
      </w:r>
      <w:r>
        <w:rPr>
          <w:spacing w:val="-4"/>
          <w:sz w:val="24"/>
        </w:rPr>
        <w:t> </w:t>
      </w:r>
      <w:r>
        <w:rPr>
          <w:sz w:val="24"/>
        </w:rPr>
        <w:t>organization</w:t>
      </w:r>
      <w:r>
        <w:rPr>
          <w:spacing w:val="-2"/>
          <w:sz w:val="24"/>
        </w:rPr>
        <w:t> </w:t>
      </w:r>
      <w:r>
        <w:rPr>
          <w:sz w:val="24"/>
        </w:rPr>
        <w:t>can</w:t>
      </w:r>
      <w:r>
        <w:rPr>
          <w:spacing w:val="-2"/>
          <w:sz w:val="24"/>
        </w:rPr>
        <w:t> </w:t>
      </w:r>
      <w:r>
        <w:rPr>
          <w:sz w:val="24"/>
        </w:rPr>
        <w:t>use</w:t>
      </w:r>
      <w:r>
        <w:rPr>
          <w:spacing w:val="-2"/>
          <w:sz w:val="24"/>
        </w:rPr>
        <w:t> </w:t>
      </w:r>
      <w:r>
        <w:rPr>
          <w:sz w:val="24"/>
        </w:rPr>
        <w:t>Framework</w:t>
      </w:r>
      <w:r>
        <w:rPr>
          <w:spacing w:val="-4"/>
          <w:sz w:val="24"/>
        </w:rPr>
        <w:t> </w:t>
      </w:r>
      <w:r>
        <w:rPr>
          <w:sz w:val="24"/>
        </w:rPr>
        <w:t>Profiles</w:t>
      </w:r>
      <w:r>
        <w:rPr>
          <w:spacing w:val="-1"/>
          <w:sz w:val="24"/>
        </w:rPr>
        <w:t> </w:t>
      </w:r>
      <w:r>
        <w:rPr>
          <w:sz w:val="24"/>
        </w:rPr>
        <w:t>to</w:t>
      </w:r>
      <w:r>
        <w:rPr>
          <w:spacing w:val="-2"/>
          <w:sz w:val="24"/>
        </w:rPr>
        <w:t> </w:t>
      </w:r>
      <w:r>
        <w:rPr>
          <w:sz w:val="24"/>
        </w:rPr>
        <w:t>delineate</w:t>
      </w:r>
      <w:r>
        <w:rPr>
          <w:spacing w:val="-2"/>
          <w:sz w:val="24"/>
        </w:rPr>
        <w:t> </w:t>
      </w:r>
      <w:r>
        <w:rPr>
          <w:sz w:val="24"/>
        </w:rPr>
        <w:t>cybersecurity</w:t>
      </w:r>
      <w:r>
        <w:rPr>
          <w:spacing w:val="-2"/>
          <w:sz w:val="24"/>
        </w:rPr>
        <w:t> </w:t>
      </w:r>
      <w:r>
        <w:rPr>
          <w:sz w:val="24"/>
        </w:rPr>
        <w:t>standards</w:t>
      </w:r>
      <w:r>
        <w:rPr>
          <w:spacing w:val="-1"/>
          <w:sz w:val="24"/>
        </w:rPr>
        <w:t> </w:t>
      </w:r>
      <w:r>
        <w:rPr>
          <w:sz w:val="24"/>
        </w:rPr>
        <w:t>and</w:t>
      </w:r>
      <w:r>
        <w:rPr>
          <w:spacing w:val="-4"/>
          <w:sz w:val="24"/>
        </w:rPr>
        <w:t> </w:t>
      </w:r>
      <w:r>
        <w:rPr>
          <w:sz w:val="24"/>
        </w:rPr>
        <w:t>practices</w:t>
      </w:r>
      <w:r>
        <w:rPr>
          <w:spacing w:val="-2"/>
          <w:sz w:val="24"/>
        </w:rPr>
        <w:t> </w:t>
      </w:r>
      <w:r>
        <w:rPr>
          <w:spacing w:val="-5"/>
          <w:sz w:val="24"/>
        </w:rPr>
        <w:t>to</w:t>
      </w:r>
    </w:p>
    <w:p>
      <w:pPr>
        <w:pStyle w:val="ListParagraph"/>
        <w:numPr>
          <w:ilvl w:val="0"/>
          <w:numId w:val="30"/>
        </w:numPr>
        <w:tabs>
          <w:tab w:pos="1439" w:val="left" w:leader="none"/>
        </w:tabs>
        <w:spacing w:line="240" w:lineRule="auto" w:before="0" w:after="0"/>
        <w:ind w:left="1439" w:right="0" w:hanging="719"/>
        <w:jc w:val="left"/>
        <w:rPr>
          <w:sz w:val="24"/>
        </w:rPr>
      </w:pPr>
      <w:r>
        <w:rPr>
          <w:sz w:val="24"/>
        </w:rPr>
        <w:t>incorporate</w:t>
      </w:r>
      <w:r>
        <w:rPr>
          <w:spacing w:val="-3"/>
          <w:sz w:val="24"/>
        </w:rPr>
        <w:t> </w:t>
      </w:r>
      <w:r>
        <w:rPr>
          <w:sz w:val="24"/>
        </w:rPr>
        <w:t>into</w:t>
      </w:r>
      <w:r>
        <w:rPr>
          <w:spacing w:val="-1"/>
          <w:sz w:val="24"/>
        </w:rPr>
        <w:t> </w:t>
      </w:r>
      <w:r>
        <w:rPr>
          <w:sz w:val="24"/>
        </w:rPr>
        <w:t>contracts</w:t>
      </w:r>
      <w:r>
        <w:rPr>
          <w:spacing w:val="-1"/>
          <w:sz w:val="24"/>
        </w:rPr>
        <w:t> </w:t>
      </w:r>
      <w:r>
        <w:rPr>
          <w:sz w:val="24"/>
        </w:rPr>
        <w:t>with</w:t>
      </w:r>
      <w:r>
        <w:rPr>
          <w:spacing w:val="-1"/>
          <w:sz w:val="24"/>
        </w:rPr>
        <w:t> </w:t>
      </w:r>
      <w:r>
        <w:rPr>
          <w:sz w:val="24"/>
        </w:rPr>
        <w:t>suppliers</w:t>
      </w:r>
      <w:r>
        <w:rPr>
          <w:spacing w:val="-1"/>
          <w:sz w:val="24"/>
        </w:rPr>
        <w:t> </w:t>
      </w:r>
      <w:r>
        <w:rPr>
          <w:sz w:val="24"/>
        </w:rPr>
        <w:t>and</w:t>
      </w:r>
      <w:r>
        <w:rPr>
          <w:spacing w:val="-1"/>
          <w:sz w:val="24"/>
        </w:rPr>
        <w:t> </w:t>
      </w:r>
      <w:r>
        <w:rPr>
          <w:sz w:val="24"/>
        </w:rPr>
        <w:t>provide</w:t>
      </w:r>
      <w:r>
        <w:rPr>
          <w:spacing w:val="-2"/>
          <w:sz w:val="24"/>
        </w:rPr>
        <w:t> </w:t>
      </w:r>
      <w:r>
        <w:rPr>
          <w:sz w:val="24"/>
        </w:rPr>
        <w:t>a</w:t>
      </w:r>
      <w:r>
        <w:rPr>
          <w:spacing w:val="-1"/>
          <w:sz w:val="24"/>
        </w:rPr>
        <w:t> </w:t>
      </w:r>
      <w:r>
        <w:rPr>
          <w:sz w:val="24"/>
        </w:rPr>
        <w:t>common</w:t>
      </w:r>
      <w:r>
        <w:rPr>
          <w:spacing w:val="-1"/>
          <w:sz w:val="24"/>
        </w:rPr>
        <w:t> </w:t>
      </w:r>
      <w:r>
        <w:rPr>
          <w:sz w:val="24"/>
        </w:rPr>
        <w:t>language</w:t>
      </w:r>
      <w:r>
        <w:rPr>
          <w:spacing w:val="-2"/>
          <w:sz w:val="24"/>
        </w:rPr>
        <w:t> </w:t>
      </w:r>
      <w:r>
        <w:rPr>
          <w:sz w:val="24"/>
        </w:rPr>
        <w:t>to</w:t>
      </w:r>
      <w:r>
        <w:rPr>
          <w:spacing w:val="-1"/>
          <w:sz w:val="24"/>
        </w:rPr>
        <w:t> </w:t>
      </w:r>
      <w:r>
        <w:rPr>
          <w:sz w:val="24"/>
        </w:rPr>
        <w:t>communicate</w:t>
      </w:r>
      <w:r>
        <w:rPr>
          <w:spacing w:val="-2"/>
          <w:sz w:val="24"/>
        </w:rPr>
        <w:t> those</w:t>
      </w:r>
    </w:p>
    <w:p>
      <w:pPr>
        <w:pStyle w:val="ListParagraph"/>
        <w:numPr>
          <w:ilvl w:val="0"/>
          <w:numId w:val="30"/>
        </w:numPr>
        <w:tabs>
          <w:tab w:pos="1439" w:val="left" w:leader="none"/>
        </w:tabs>
        <w:spacing w:line="240" w:lineRule="auto" w:before="0" w:after="0"/>
        <w:ind w:left="1439" w:right="0" w:hanging="719"/>
        <w:jc w:val="left"/>
        <w:rPr>
          <w:sz w:val="24"/>
        </w:rPr>
      </w:pPr>
      <w:r>
        <w:rPr>
          <w:sz w:val="24"/>
        </w:rPr>
        <w:t>requirements</w:t>
      </w:r>
      <w:r>
        <w:rPr>
          <w:spacing w:val="-4"/>
          <w:sz w:val="24"/>
        </w:rPr>
        <w:t> </w:t>
      </w:r>
      <w:r>
        <w:rPr>
          <w:sz w:val="24"/>
        </w:rPr>
        <w:t>to</w:t>
      </w:r>
      <w:r>
        <w:rPr>
          <w:spacing w:val="-1"/>
          <w:sz w:val="24"/>
        </w:rPr>
        <w:t> </w:t>
      </w:r>
      <w:r>
        <w:rPr>
          <w:sz w:val="24"/>
        </w:rPr>
        <w:t>suppliers.</w:t>
      </w:r>
      <w:r>
        <w:rPr>
          <w:spacing w:val="-1"/>
          <w:sz w:val="24"/>
        </w:rPr>
        <w:t> </w:t>
      </w:r>
      <w:r>
        <w:rPr>
          <w:sz w:val="24"/>
        </w:rPr>
        <w:t>Profiles</w:t>
      </w:r>
      <w:r>
        <w:rPr>
          <w:spacing w:val="-1"/>
          <w:sz w:val="24"/>
        </w:rPr>
        <w:t> </w:t>
      </w:r>
      <w:r>
        <w:rPr>
          <w:sz w:val="24"/>
        </w:rPr>
        <w:t>can</w:t>
      </w:r>
      <w:r>
        <w:rPr>
          <w:spacing w:val="-1"/>
          <w:sz w:val="24"/>
        </w:rPr>
        <w:t> </w:t>
      </w:r>
      <w:r>
        <w:rPr>
          <w:sz w:val="24"/>
        </w:rPr>
        <w:t>also</w:t>
      </w:r>
      <w:r>
        <w:rPr>
          <w:spacing w:val="-1"/>
          <w:sz w:val="24"/>
        </w:rPr>
        <w:t> </w:t>
      </w:r>
      <w:r>
        <w:rPr>
          <w:sz w:val="24"/>
        </w:rPr>
        <w:t>be</w:t>
      </w:r>
      <w:r>
        <w:rPr>
          <w:spacing w:val="-2"/>
          <w:sz w:val="24"/>
        </w:rPr>
        <w:t> </w:t>
      </w:r>
      <w:r>
        <w:rPr>
          <w:sz w:val="24"/>
        </w:rPr>
        <w:t>used</w:t>
      </w:r>
      <w:r>
        <w:rPr>
          <w:spacing w:val="-1"/>
          <w:sz w:val="24"/>
        </w:rPr>
        <w:t> </w:t>
      </w:r>
      <w:r>
        <w:rPr>
          <w:sz w:val="24"/>
        </w:rPr>
        <w:t>by</w:t>
      </w:r>
      <w:r>
        <w:rPr>
          <w:spacing w:val="-1"/>
          <w:sz w:val="24"/>
        </w:rPr>
        <w:t> </w:t>
      </w:r>
      <w:r>
        <w:rPr>
          <w:sz w:val="24"/>
        </w:rPr>
        <w:t>suppliers</w:t>
      </w:r>
      <w:r>
        <w:rPr>
          <w:spacing w:val="-3"/>
          <w:sz w:val="24"/>
        </w:rPr>
        <w:t> </w:t>
      </w:r>
      <w:r>
        <w:rPr>
          <w:sz w:val="24"/>
        </w:rPr>
        <w:t>to</w:t>
      </w:r>
      <w:r>
        <w:rPr>
          <w:spacing w:val="-1"/>
          <w:sz w:val="24"/>
        </w:rPr>
        <w:t> </w:t>
      </w:r>
      <w:r>
        <w:rPr>
          <w:sz w:val="24"/>
        </w:rPr>
        <w:t>express</w:t>
      </w:r>
      <w:r>
        <w:rPr>
          <w:spacing w:val="-1"/>
          <w:sz w:val="24"/>
        </w:rPr>
        <w:t> </w:t>
      </w:r>
      <w:r>
        <w:rPr>
          <w:sz w:val="24"/>
        </w:rPr>
        <w:t>their</w:t>
      </w:r>
      <w:r>
        <w:rPr>
          <w:spacing w:val="-1"/>
          <w:sz w:val="24"/>
        </w:rPr>
        <w:t> </w:t>
      </w:r>
      <w:r>
        <w:rPr>
          <w:spacing w:val="-2"/>
          <w:sz w:val="24"/>
        </w:rPr>
        <w:t>cybersecurity</w:t>
      </w:r>
    </w:p>
    <w:p>
      <w:pPr>
        <w:pStyle w:val="ListParagraph"/>
        <w:numPr>
          <w:ilvl w:val="0"/>
          <w:numId w:val="30"/>
        </w:numPr>
        <w:tabs>
          <w:tab w:pos="1439" w:val="left" w:leader="none"/>
        </w:tabs>
        <w:spacing w:line="240" w:lineRule="auto" w:before="0" w:after="0"/>
        <w:ind w:left="1439" w:right="0" w:hanging="719"/>
        <w:jc w:val="left"/>
        <w:rPr>
          <w:sz w:val="24"/>
        </w:rPr>
      </w:pPr>
      <w:r>
        <w:rPr>
          <w:sz w:val="24"/>
        </w:rPr>
        <w:t>posture</w:t>
      </w:r>
      <w:r>
        <w:rPr>
          <w:spacing w:val="-2"/>
          <w:sz w:val="24"/>
        </w:rPr>
        <w:t> </w:t>
      </w:r>
      <w:r>
        <w:rPr>
          <w:sz w:val="24"/>
        </w:rPr>
        <w:t>and</w:t>
      </w:r>
      <w:r>
        <w:rPr>
          <w:spacing w:val="-3"/>
          <w:sz w:val="24"/>
        </w:rPr>
        <w:t> </w:t>
      </w:r>
      <w:r>
        <w:rPr>
          <w:sz w:val="24"/>
        </w:rPr>
        <w:t>related</w:t>
      </w:r>
      <w:r>
        <w:rPr>
          <w:spacing w:val="-2"/>
          <w:sz w:val="24"/>
        </w:rPr>
        <w:t> </w:t>
      </w:r>
      <w:r>
        <w:rPr>
          <w:sz w:val="24"/>
        </w:rPr>
        <w:t>standards</w:t>
      </w:r>
      <w:r>
        <w:rPr>
          <w:spacing w:val="-1"/>
          <w:sz w:val="24"/>
        </w:rPr>
        <w:t> </w:t>
      </w:r>
      <w:r>
        <w:rPr>
          <w:sz w:val="24"/>
        </w:rPr>
        <w:t>and</w:t>
      </w:r>
      <w:r>
        <w:rPr>
          <w:spacing w:val="-1"/>
          <w:sz w:val="24"/>
        </w:rPr>
        <w:t> </w:t>
      </w:r>
      <w:r>
        <w:rPr>
          <w:spacing w:val="-2"/>
          <w:sz w:val="24"/>
        </w:rPr>
        <w:t>practices.</w:t>
      </w:r>
    </w:p>
    <w:p>
      <w:pPr>
        <w:pStyle w:val="ListParagraph"/>
        <w:numPr>
          <w:ilvl w:val="0"/>
          <w:numId w:val="30"/>
        </w:numPr>
        <w:tabs>
          <w:tab w:pos="1439" w:val="left" w:leader="none"/>
        </w:tabs>
        <w:spacing w:line="240" w:lineRule="auto" w:before="120" w:after="0"/>
        <w:ind w:left="1439" w:right="0" w:hanging="719"/>
        <w:jc w:val="left"/>
        <w:rPr>
          <w:sz w:val="24"/>
        </w:rPr>
      </w:pPr>
      <w:r>
        <w:rPr>
          <w:sz w:val="24"/>
        </w:rPr>
        <w:t>Target</w:t>
      </w:r>
      <w:r>
        <w:rPr>
          <w:spacing w:val="-4"/>
          <w:sz w:val="24"/>
        </w:rPr>
        <w:t> </w:t>
      </w:r>
      <w:r>
        <w:rPr>
          <w:sz w:val="24"/>
        </w:rPr>
        <w:t>Profiles</w:t>
      </w:r>
      <w:r>
        <w:rPr>
          <w:spacing w:val="-1"/>
          <w:sz w:val="24"/>
        </w:rPr>
        <w:t> </w:t>
      </w:r>
      <w:r>
        <w:rPr>
          <w:sz w:val="24"/>
        </w:rPr>
        <w:t>can</w:t>
      </w:r>
      <w:r>
        <w:rPr>
          <w:spacing w:val="-2"/>
          <w:sz w:val="24"/>
        </w:rPr>
        <w:t> </w:t>
      </w:r>
      <w:r>
        <w:rPr>
          <w:sz w:val="24"/>
        </w:rPr>
        <w:t>be</w:t>
      </w:r>
      <w:r>
        <w:rPr>
          <w:spacing w:val="-1"/>
          <w:sz w:val="24"/>
        </w:rPr>
        <w:t> </w:t>
      </w:r>
      <w:r>
        <w:rPr>
          <w:sz w:val="24"/>
        </w:rPr>
        <w:t>used</w:t>
      </w:r>
      <w:r>
        <w:rPr>
          <w:spacing w:val="-2"/>
          <w:sz w:val="24"/>
        </w:rPr>
        <w:t> </w:t>
      </w:r>
      <w:r>
        <w:rPr>
          <w:sz w:val="24"/>
        </w:rPr>
        <w:t>to</w:t>
      </w:r>
      <w:r>
        <w:rPr>
          <w:spacing w:val="-1"/>
          <w:sz w:val="24"/>
        </w:rPr>
        <w:t> </w:t>
      </w:r>
      <w:r>
        <w:rPr>
          <w:sz w:val="24"/>
        </w:rPr>
        <w:t>inform</w:t>
      </w:r>
      <w:r>
        <w:rPr>
          <w:spacing w:val="-3"/>
          <w:sz w:val="24"/>
        </w:rPr>
        <w:t> </w:t>
      </w:r>
      <w:r>
        <w:rPr>
          <w:sz w:val="24"/>
        </w:rPr>
        <w:t>decisions</w:t>
      </w:r>
      <w:r>
        <w:rPr>
          <w:spacing w:val="-1"/>
          <w:sz w:val="24"/>
        </w:rPr>
        <w:t> </w:t>
      </w:r>
      <w:r>
        <w:rPr>
          <w:sz w:val="24"/>
        </w:rPr>
        <w:t>about</w:t>
      </w:r>
      <w:r>
        <w:rPr>
          <w:spacing w:val="-1"/>
          <w:sz w:val="24"/>
        </w:rPr>
        <w:t> </w:t>
      </w:r>
      <w:r>
        <w:rPr>
          <w:sz w:val="24"/>
        </w:rPr>
        <w:t>buying</w:t>
      </w:r>
      <w:r>
        <w:rPr>
          <w:spacing w:val="-4"/>
          <w:sz w:val="24"/>
        </w:rPr>
        <w:t> </w:t>
      </w:r>
      <w:r>
        <w:rPr>
          <w:sz w:val="24"/>
        </w:rPr>
        <w:t>products</w:t>
      </w:r>
      <w:r>
        <w:rPr>
          <w:spacing w:val="-1"/>
          <w:sz w:val="24"/>
        </w:rPr>
        <w:t> </w:t>
      </w:r>
      <w:r>
        <w:rPr>
          <w:sz w:val="24"/>
        </w:rPr>
        <w:t>and</w:t>
      </w:r>
      <w:r>
        <w:rPr>
          <w:spacing w:val="-2"/>
          <w:sz w:val="24"/>
        </w:rPr>
        <w:t> </w:t>
      </w:r>
      <w:r>
        <w:rPr>
          <w:sz w:val="24"/>
        </w:rPr>
        <w:t>services</w:t>
      </w:r>
      <w:r>
        <w:rPr>
          <w:spacing w:val="-1"/>
          <w:sz w:val="24"/>
        </w:rPr>
        <w:t> </w:t>
      </w:r>
      <w:r>
        <w:rPr>
          <w:sz w:val="24"/>
        </w:rPr>
        <w:t>based</w:t>
      </w:r>
      <w:r>
        <w:rPr>
          <w:spacing w:val="-1"/>
          <w:sz w:val="24"/>
        </w:rPr>
        <w:t> </w:t>
      </w:r>
      <w:r>
        <w:rPr>
          <w:spacing w:val="-5"/>
          <w:sz w:val="24"/>
        </w:rPr>
        <w:t>on</w:t>
      </w:r>
    </w:p>
    <w:p>
      <w:pPr>
        <w:pStyle w:val="ListParagraph"/>
        <w:numPr>
          <w:ilvl w:val="0"/>
          <w:numId w:val="30"/>
        </w:numPr>
        <w:tabs>
          <w:tab w:pos="1439" w:val="left" w:leader="none"/>
        </w:tabs>
        <w:spacing w:line="240" w:lineRule="auto" w:before="0" w:after="0"/>
        <w:ind w:left="1439" w:right="0" w:hanging="720"/>
        <w:jc w:val="left"/>
        <w:rPr>
          <w:sz w:val="24"/>
        </w:rPr>
      </w:pPr>
      <w:r>
        <w:rPr>
          <w:sz w:val="24"/>
        </w:rPr>
        <w:t>requirements</w:t>
      </w:r>
      <w:r>
        <w:rPr>
          <w:spacing w:val="-4"/>
          <w:sz w:val="24"/>
        </w:rPr>
        <w:t> </w:t>
      </w:r>
      <w:r>
        <w:rPr>
          <w:sz w:val="24"/>
        </w:rPr>
        <w:t>to</w:t>
      </w:r>
      <w:r>
        <w:rPr>
          <w:spacing w:val="-2"/>
          <w:sz w:val="24"/>
        </w:rPr>
        <w:t> </w:t>
      </w:r>
      <w:r>
        <w:rPr>
          <w:sz w:val="24"/>
        </w:rPr>
        <w:t>address</w:t>
      </w:r>
      <w:r>
        <w:rPr>
          <w:spacing w:val="-2"/>
          <w:sz w:val="24"/>
        </w:rPr>
        <w:t> </w:t>
      </w:r>
      <w:r>
        <w:rPr>
          <w:sz w:val="24"/>
        </w:rPr>
        <w:t>gaps.</w:t>
      </w:r>
      <w:r>
        <w:rPr>
          <w:spacing w:val="-2"/>
          <w:sz w:val="24"/>
        </w:rPr>
        <w:t> </w:t>
      </w:r>
      <w:r>
        <w:rPr>
          <w:sz w:val="24"/>
        </w:rPr>
        <w:t>This</w:t>
      </w:r>
      <w:r>
        <w:rPr>
          <w:spacing w:val="-2"/>
          <w:sz w:val="24"/>
        </w:rPr>
        <w:t> </w:t>
      </w:r>
      <w:r>
        <w:rPr>
          <w:sz w:val="24"/>
        </w:rPr>
        <w:t>often</w:t>
      </w:r>
      <w:r>
        <w:rPr>
          <w:spacing w:val="-2"/>
          <w:sz w:val="24"/>
        </w:rPr>
        <w:t> </w:t>
      </w:r>
      <w:r>
        <w:rPr>
          <w:sz w:val="24"/>
        </w:rPr>
        <w:t>entails</w:t>
      </w:r>
      <w:r>
        <w:rPr>
          <w:spacing w:val="-1"/>
          <w:sz w:val="24"/>
        </w:rPr>
        <w:t> </w:t>
      </w:r>
      <w:r>
        <w:rPr>
          <w:sz w:val="24"/>
        </w:rPr>
        <w:t>some</w:t>
      </w:r>
      <w:r>
        <w:rPr>
          <w:spacing w:val="-2"/>
          <w:sz w:val="24"/>
        </w:rPr>
        <w:t> </w:t>
      </w:r>
      <w:r>
        <w:rPr>
          <w:sz w:val="24"/>
        </w:rPr>
        <w:t>degree</w:t>
      </w:r>
      <w:r>
        <w:rPr>
          <w:spacing w:val="-2"/>
          <w:sz w:val="24"/>
        </w:rPr>
        <w:t> </w:t>
      </w:r>
      <w:r>
        <w:rPr>
          <w:sz w:val="24"/>
        </w:rPr>
        <w:t>of</w:t>
      </w:r>
      <w:r>
        <w:rPr>
          <w:spacing w:val="-2"/>
          <w:sz w:val="24"/>
        </w:rPr>
        <w:t> </w:t>
      </w:r>
      <w:r>
        <w:rPr>
          <w:sz w:val="24"/>
        </w:rPr>
        <w:t>trade-off</w:t>
      </w:r>
      <w:r>
        <w:rPr>
          <w:spacing w:val="-3"/>
          <w:sz w:val="24"/>
        </w:rPr>
        <w:t> </w:t>
      </w:r>
      <w:r>
        <w:rPr>
          <w:sz w:val="24"/>
        </w:rPr>
        <w:t>with</w:t>
      </w:r>
      <w:r>
        <w:rPr>
          <w:spacing w:val="-1"/>
          <w:sz w:val="24"/>
        </w:rPr>
        <w:t> </w:t>
      </w:r>
      <w:r>
        <w:rPr>
          <w:spacing w:val="-2"/>
          <w:sz w:val="24"/>
        </w:rPr>
        <w:t>other</w:t>
      </w:r>
    </w:p>
    <w:p>
      <w:pPr>
        <w:pStyle w:val="ListParagraph"/>
        <w:numPr>
          <w:ilvl w:val="0"/>
          <w:numId w:val="30"/>
        </w:numPr>
        <w:tabs>
          <w:tab w:pos="1439" w:val="left" w:leader="none"/>
        </w:tabs>
        <w:spacing w:line="240" w:lineRule="auto" w:before="0" w:after="0"/>
        <w:ind w:left="1439" w:right="0" w:hanging="720"/>
        <w:jc w:val="left"/>
        <w:rPr>
          <w:sz w:val="24"/>
        </w:rPr>
      </w:pPr>
      <w:r>
        <w:rPr>
          <w:sz w:val="24"/>
        </w:rPr>
        <w:t>requirements,</w:t>
      </w:r>
      <w:r>
        <w:rPr>
          <w:spacing w:val="-2"/>
          <w:sz w:val="24"/>
        </w:rPr>
        <w:t> </w:t>
      </w:r>
      <w:r>
        <w:rPr>
          <w:sz w:val="24"/>
        </w:rPr>
        <w:t>comparing</w:t>
      </w:r>
      <w:r>
        <w:rPr>
          <w:spacing w:val="-2"/>
          <w:sz w:val="24"/>
        </w:rPr>
        <w:t> </w:t>
      </w:r>
      <w:r>
        <w:rPr>
          <w:sz w:val="24"/>
        </w:rPr>
        <w:t>multiple</w:t>
      </w:r>
      <w:r>
        <w:rPr>
          <w:spacing w:val="-2"/>
          <w:sz w:val="24"/>
        </w:rPr>
        <w:t> </w:t>
      </w:r>
      <w:r>
        <w:rPr>
          <w:sz w:val="24"/>
        </w:rPr>
        <w:t>products</w:t>
      </w:r>
      <w:r>
        <w:rPr>
          <w:spacing w:val="-2"/>
          <w:sz w:val="24"/>
        </w:rPr>
        <w:t> </w:t>
      </w:r>
      <w:r>
        <w:rPr>
          <w:sz w:val="24"/>
        </w:rPr>
        <w:t>or</w:t>
      </w:r>
      <w:r>
        <w:rPr>
          <w:spacing w:val="-2"/>
          <w:sz w:val="24"/>
        </w:rPr>
        <w:t> </w:t>
      </w:r>
      <w:r>
        <w:rPr>
          <w:sz w:val="24"/>
        </w:rPr>
        <w:t>services</w:t>
      </w:r>
      <w:r>
        <w:rPr>
          <w:spacing w:val="-2"/>
          <w:sz w:val="24"/>
        </w:rPr>
        <w:t> </w:t>
      </w:r>
      <w:r>
        <w:rPr>
          <w:sz w:val="24"/>
        </w:rPr>
        <w:t>and</w:t>
      </w:r>
      <w:r>
        <w:rPr>
          <w:spacing w:val="-2"/>
          <w:sz w:val="24"/>
        </w:rPr>
        <w:t> </w:t>
      </w:r>
      <w:r>
        <w:rPr>
          <w:sz w:val="24"/>
        </w:rPr>
        <w:t>considering</w:t>
      </w:r>
      <w:r>
        <w:rPr>
          <w:spacing w:val="-2"/>
          <w:sz w:val="24"/>
        </w:rPr>
        <w:t> </w:t>
      </w:r>
      <w:r>
        <w:rPr>
          <w:sz w:val="24"/>
        </w:rPr>
        <w:t>other</w:t>
      </w:r>
      <w:r>
        <w:rPr>
          <w:spacing w:val="-2"/>
          <w:sz w:val="24"/>
        </w:rPr>
        <w:t> </w:t>
      </w:r>
      <w:r>
        <w:rPr>
          <w:sz w:val="24"/>
        </w:rPr>
        <w:t>needs</w:t>
      </w:r>
      <w:r>
        <w:rPr>
          <w:spacing w:val="-2"/>
          <w:sz w:val="24"/>
        </w:rPr>
        <w:t> </w:t>
      </w:r>
      <w:r>
        <w:rPr>
          <w:sz w:val="24"/>
        </w:rPr>
        <w:t>such</w:t>
      </w:r>
      <w:r>
        <w:rPr>
          <w:spacing w:val="-2"/>
          <w:sz w:val="24"/>
        </w:rPr>
        <w:t> </w:t>
      </w:r>
      <w:r>
        <w:rPr>
          <w:sz w:val="24"/>
        </w:rPr>
        <w:t>as</w:t>
      </w:r>
      <w:r>
        <w:rPr>
          <w:spacing w:val="-1"/>
          <w:sz w:val="24"/>
        </w:rPr>
        <w:t> </w:t>
      </w:r>
      <w:r>
        <w:rPr>
          <w:spacing w:val="-2"/>
          <w:sz w:val="24"/>
        </w:rPr>
        <w:t>cost,</w:t>
      </w:r>
    </w:p>
    <w:p>
      <w:pPr>
        <w:pStyle w:val="ListParagraph"/>
        <w:numPr>
          <w:ilvl w:val="0"/>
          <w:numId w:val="30"/>
        </w:numPr>
        <w:tabs>
          <w:tab w:pos="1439" w:val="left" w:leader="none"/>
        </w:tabs>
        <w:spacing w:line="240" w:lineRule="auto" w:before="0" w:after="0"/>
        <w:ind w:left="1439" w:right="0" w:hanging="720"/>
        <w:jc w:val="left"/>
        <w:rPr>
          <w:sz w:val="24"/>
        </w:rPr>
      </w:pPr>
      <w:r>
        <w:rPr>
          <w:sz w:val="24"/>
        </w:rPr>
        <w:t>functionality,</w:t>
      </w:r>
      <w:r>
        <w:rPr>
          <w:spacing w:val="-2"/>
          <w:sz w:val="24"/>
        </w:rPr>
        <w:t> </w:t>
      </w:r>
      <w:r>
        <w:rPr>
          <w:sz w:val="24"/>
        </w:rPr>
        <w:t>and</w:t>
      </w:r>
      <w:r>
        <w:rPr>
          <w:spacing w:val="-1"/>
          <w:sz w:val="24"/>
        </w:rPr>
        <w:t> </w:t>
      </w:r>
      <w:r>
        <w:rPr>
          <w:sz w:val="24"/>
        </w:rPr>
        <w:t>supplier</w:t>
      </w:r>
      <w:r>
        <w:rPr>
          <w:spacing w:val="-1"/>
          <w:sz w:val="24"/>
        </w:rPr>
        <w:t> </w:t>
      </w:r>
      <w:r>
        <w:rPr>
          <w:sz w:val="24"/>
        </w:rPr>
        <w:t>and</w:t>
      </w:r>
      <w:r>
        <w:rPr>
          <w:spacing w:val="-1"/>
          <w:sz w:val="24"/>
        </w:rPr>
        <w:t> </w:t>
      </w:r>
      <w:r>
        <w:rPr>
          <w:sz w:val="24"/>
        </w:rPr>
        <w:t>supply</w:t>
      </w:r>
      <w:r>
        <w:rPr>
          <w:spacing w:val="-4"/>
          <w:sz w:val="24"/>
        </w:rPr>
        <w:t> </w:t>
      </w:r>
      <w:r>
        <w:rPr>
          <w:sz w:val="24"/>
        </w:rPr>
        <w:t>chain</w:t>
      </w:r>
      <w:r>
        <w:rPr>
          <w:spacing w:val="-1"/>
          <w:sz w:val="24"/>
        </w:rPr>
        <w:t> </w:t>
      </w:r>
      <w:r>
        <w:rPr>
          <w:sz w:val="24"/>
        </w:rPr>
        <w:t>risks.</w:t>
      </w:r>
      <w:r>
        <w:rPr>
          <w:spacing w:val="-3"/>
          <w:sz w:val="24"/>
        </w:rPr>
        <w:t> </w:t>
      </w:r>
      <w:r>
        <w:rPr>
          <w:sz w:val="24"/>
        </w:rPr>
        <w:t>Once</w:t>
      </w:r>
      <w:r>
        <w:rPr>
          <w:spacing w:val="-1"/>
          <w:sz w:val="24"/>
        </w:rPr>
        <w:t> </w:t>
      </w:r>
      <w:r>
        <w:rPr>
          <w:sz w:val="24"/>
        </w:rPr>
        <w:t>a</w:t>
      </w:r>
      <w:r>
        <w:rPr>
          <w:spacing w:val="-1"/>
          <w:sz w:val="24"/>
        </w:rPr>
        <w:t> </w:t>
      </w:r>
      <w:r>
        <w:rPr>
          <w:sz w:val="24"/>
        </w:rPr>
        <w:t>product</w:t>
      </w:r>
      <w:r>
        <w:rPr>
          <w:spacing w:val="-2"/>
          <w:sz w:val="24"/>
        </w:rPr>
        <w:t> </w:t>
      </w:r>
      <w:r>
        <w:rPr>
          <w:sz w:val="24"/>
        </w:rPr>
        <w:t>or</w:t>
      </w:r>
      <w:r>
        <w:rPr>
          <w:spacing w:val="-1"/>
          <w:sz w:val="24"/>
        </w:rPr>
        <w:t> </w:t>
      </w:r>
      <w:r>
        <w:rPr>
          <w:sz w:val="24"/>
        </w:rPr>
        <w:t>service</w:t>
      </w:r>
      <w:r>
        <w:rPr>
          <w:spacing w:val="-1"/>
          <w:sz w:val="24"/>
        </w:rPr>
        <w:t> </w:t>
      </w:r>
      <w:r>
        <w:rPr>
          <w:sz w:val="24"/>
        </w:rPr>
        <w:t>is</w:t>
      </w:r>
      <w:r>
        <w:rPr>
          <w:spacing w:val="-1"/>
          <w:sz w:val="24"/>
        </w:rPr>
        <w:t> </w:t>
      </w:r>
      <w:r>
        <w:rPr>
          <w:sz w:val="24"/>
        </w:rPr>
        <w:t>purchased,</w:t>
      </w:r>
      <w:r>
        <w:rPr>
          <w:spacing w:val="-1"/>
          <w:sz w:val="24"/>
        </w:rPr>
        <w:t> </w:t>
      </w:r>
      <w:r>
        <w:rPr>
          <w:spacing w:val="-5"/>
          <w:sz w:val="24"/>
        </w:rPr>
        <w:t>the</w:t>
      </w:r>
    </w:p>
    <w:p>
      <w:pPr>
        <w:pStyle w:val="ListParagraph"/>
        <w:numPr>
          <w:ilvl w:val="0"/>
          <w:numId w:val="30"/>
        </w:numPr>
        <w:tabs>
          <w:tab w:pos="1439" w:val="left" w:leader="none"/>
        </w:tabs>
        <w:spacing w:line="240" w:lineRule="auto" w:before="0" w:after="0"/>
        <w:ind w:left="1439" w:right="0" w:hanging="720"/>
        <w:jc w:val="left"/>
        <w:rPr>
          <w:sz w:val="24"/>
        </w:rPr>
      </w:pPr>
      <w:r>
        <w:rPr>
          <w:sz w:val="24"/>
        </w:rPr>
        <w:t>Profile</w:t>
      </w:r>
      <w:r>
        <w:rPr>
          <w:spacing w:val="-3"/>
          <w:sz w:val="24"/>
        </w:rPr>
        <w:t> </w:t>
      </w:r>
      <w:r>
        <w:rPr>
          <w:sz w:val="24"/>
        </w:rPr>
        <w:t>can</w:t>
      </w:r>
      <w:r>
        <w:rPr>
          <w:spacing w:val="-2"/>
          <w:sz w:val="24"/>
        </w:rPr>
        <w:t> </w:t>
      </w:r>
      <w:r>
        <w:rPr>
          <w:sz w:val="24"/>
        </w:rPr>
        <w:t>be</w:t>
      </w:r>
      <w:r>
        <w:rPr>
          <w:spacing w:val="-1"/>
          <w:sz w:val="24"/>
        </w:rPr>
        <w:t> </w:t>
      </w:r>
      <w:r>
        <w:rPr>
          <w:sz w:val="24"/>
        </w:rPr>
        <w:t>used</w:t>
      </w:r>
      <w:r>
        <w:rPr>
          <w:spacing w:val="-1"/>
          <w:sz w:val="24"/>
        </w:rPr>
        <w:t> </w:t>
      </w:r>
      <w:r>
        <w:rPr>
          <w:sz w:val="24"/>
        </w:rPr>
        <w:t>to</w:t>
      </w:r>
      <w:r>
        <w:rPr>
          <w:spacing w:val="-2"/>
          <w:sz w:val="24"/>
        </w:rPr>
        <w:t> </w:t>
      </w:r>
      <w:r>
        <w:rPr>
          <w:sz w:val="24"/>
        </w:rPr>
        <w:t>track</w:t>
      </w:r>
      <w:r>
        <w:rPr>
          <w:spacing w:val="-2"/>
          <w:sz w:val="24"/>
        </w:rPr>
        <w:t> </w:t>
      </w:r>
      <w:r>
        <w:rPr>
          <w:sz w:val="24"/>
        </w:rPr>
        <w:t>and</w:t>
      </w:r>
      <w:r>
        <w:rPr>
          <w:spacing w:val="-1"/>
          <w:sz w:val="24"/>
        </w:rPr>
        <w:t> </w:t>
      </w:r>
      <w:r>
        <w:rPr>
          <w:sz w:val="24"/>
        </w:rPr>
        <w:t>address</w:t>
      </w:r>
      <w:r>
        <w:rPr>
          <w:spacing w:val="-1"/>
          <w:sz w:val="24"/>
        </w:rPr>
        <w:t> </w:t>
      </w:r>
      <w:r>
        <w:rPr>
          <w:sz w:val="24"/>
        </w:rPr>
        <w:t>residual</w:t>
      </w:r>
      <w:r>
        <w:rPr>
          <w:spacing w:val="-1"/>
          <w:sz w:val="24"/>
        </w:rPr>
        <w:t> </w:t>
      </w:r>
      <w:r>
        <w:rPr>
          <w:sz w:val="24"/>
        </w:rPr>
        <w:t>cybersecurity</w:t>
      </w:r>
      <w:r>
        <w:rPr>
          <w:spacing w:val="-3"/>
          <w:sz w:val="24"/>
        </w:rPr>
        <w:t> </w:t>
      </w:r>
      <w:r>
        <w:rPr>
          <w:sz w:val="24"/>
        </w:rPr>
        <w:t>risk.</w:t>
      </w:r>
      <w:r>
        <w:rPr>
          <w:spacing w:val="-1"/>
          <w:sz w:val="24"/>
        </w:rPr>
        <w:t> </w:t>
      </w:r>
      <w:r>
        <w:rPr>
          <w:sz w:val="24"/>
        </w:rPr>
        <w:t>For</w:t>
      </w:r>
      <w:r>
        <w:rPr>
          <w:spacing w:val="-1"/>
          <w:sz w:val="24"/>
        </w:rPr>
        <w:t> </w:t>
      </w:r>
      <w:r>
        <w:rPr>
          <w:sz w:val="24"/>
        </w:rPr>
        <w:t>example,</w:t>
      </w:r>
      <w:r>
        <w:rPr>
          <w:spacing w:val="-2"/>
          <w:sz w:val="24"/>
        </w:rPr>
        <w:t> </w:t>
      </w:r>
      <w:r>
        <w:rPr>
          <w:sz w:val="24"/>
        </w:rPr>
        <w:t>if</w:t>
      </w:r>
      <w:r>
        <w:rPr>
          <w:spacing w:val="-2"/>
          <w:sz w:val="24"/>
        </w:rPr>
        <w:t> </w:t>
      </w:r>
      <w:r>
        <w:rPr>
          <w:sz w:val="24"/>
        </w:rPr>
        <w:t>the</w:t>
      </w:r>
      <w:r>
        <w:rPr>
          <w:spacing w:val="-2"/>
          <w:sz w:val="24"/>
        </w:rPr>
        <w:t> </w:t>
      </w:r>
      <w:r>
        <w:rPr>
          <w:sz w:val="24"/>
        </w:rPr>
        <w:t>service</w:t>
      </w:r>
      <w:r>
        <w:rPr>
          <w:spacing w:val="-1"/>
          <w:sz w:val="24"/>
        </w:rPr>
        <w:t> </w:t>
      </w:r>
      <w:r>
        <w:rPr>
          <w:spacing w:val="-5"/>
          <w:sz w:val="24"/>
        </w:rPr>
        <w:t>or</w:t>
      </w:r>
    </w:p>
    <w:p>
      <w:pPr>
        <w:pStyle w:val="ListParagraph"/>
        <w:numPr>
          <w:ilvl w:val="0"/>
          <w:numId w:val="30"/>
        </w:numPr>
        <w:tabs>
          <w:tab w:pos="1439" w:val="left" w:leader="none"/>
        </w:tabs>
        <w:spacing w:line="240" w:lineRule="auto" w:before="0" w:after="0"/>
        <w:ind w:left="1439" w:right="0" w:hanging="720"/>
        <w:jc w:val="left"/>
        <w:rPr>
          <w:sz w:val="24"/>
        </w:rPr>
      </w:pPr>
      <w:r>
        <w:rPr>
          <w:sz w:val="24"/>
        </w:rPr>
        <w:t>product</w:t>
      </w:r>
      <w:r>
        <w:rPr>
          <w:spacing w:val="-4"/>
          <w:sz w:val="24"/>
        </w:rPr>
        <w:t> </w:t>
      </w:r>
      <w:r>
        <w:rPr>
          <w:sz w:val="24"/>
        </w:rPr>
        <w:t>does</w:t>
      </w:r>
      <w:r>
        <w:rPr>
          <w:spacing w:val="-1"/>
          <w:sz w:val="24"/>
        </w:rPr>
        <w:t> </w:t>
      </w:r>
      <w:r>
        <w:rPr>
          <w:sz w:val="24"/>
        </w:rPr>
        <w:t>not</w:t>
      </w:r>
      <w:r>
        <w:rPr>
          <w:spacing w:val="-2"/>
          <w:sz w:val="24"/>
        </w:rPr>
        <w:t> </w:t>
      </w:r>
      <w:r>
        <w:rPr>
          <w:sz w:val="24"/>
        </w:rPr>
        <w:t>meet</w:t>
      </w:r>
      <w:r>
        <w:rPr>
          <w:spacing w:val="-1"/>
          <w:sz w:val="24"/>
        </w:rPr>
        <w:t> </w:t>
      </w:r>
      <w:r>
        <w:rPr>
          <w:sz w:val="24"/>
        </w:rPr>
        <w:t>all</w:t>
      </w:r>
      <w:r>
        <w:rPr>
          <w:spacing w:val="-1"/>
          <w:sz w:val="24"/>
        </w:rPr>
        <w:t> </w:t>
      </w:r>
      <w:r>
        <w:rPr>
          <w:sz w:val="24"/>
        </w:rPr>
        <w:t>of</w:t>
      </w:r>
      <w:r>
        <w:rPr>
          <w:spacing w:val="-2"/>
          <w:sz w:val="24"/>
        </w:rPr>
        <w:t> </w:t>
      </w:r>
      <w:r>
        <w:rPr>
          <w:sz w:val="24"/>
        </w:rPr>
        <w:t>the</w:t>
      </w:r>
      <w:r>
        <w:rPr>
          <w:spacing w:val="-1"/>
          <w:sz w:val="24"/>
        </w:rPr>
        <w:t> </w:t>
      </w:r>
      <w:r>
        <w:rPr>
          <w:sz w:val="24"/>
        </w:rPr>
        <w:t>cybersecurity</w:t>
      </w:r>
      <w:r>
        <w:rPr>
          <w:spacing w:val="-1"/>
          <w:sz w:val="24"/>
        </w:rPr>
        <w:t> </w:t>
      </w:r>
      <w:r>
        <w:rPr>
          <w:sz w:val="24"/>
        </w:rPr>
        <w:t>objectives</w:t>
      </w:r>
      <w:r>
        <w:rPr>
          <w:spacing w:val="-2"/>
          <w:sz w:val="24"/>
        </w:rPr>
        <w:t> </w:t>
      </w:r>
      <w:r>
        <w:rPr>
          <w:sz w:val="24"/>
        </w:rPr>
        <w:t>described</w:t>
      </w:r>
      <w:r>
        <w:rPr>
          <w:spacing w:val="-3"/>
          <w:sz w:val="24"/>
        </w:rPr>
        <w:t> </w:t>
      </w:r>
      <w:r>
        <w:rPr>
          <w:sz w:val="24"/>
        </w:rPr>
        <w:t>in</w:t>
      </w:r>
      <w:r>
        <w:rPr>
          <w:spacing w:val="-1"/>
          <w:sz w:val="24"/>
        </w:rPr>
        <w:t> </w:t>
      </w:r>
      <w:r>
        <w:rPr>
          <w:sz w:val="24"/>
        </w:rPr>
        <w:t>the</w:t>
      </w:r>
      <w:r>
        <w:rPr>
          <w:spacing w:val="-3"/>
          <w:sz w:val="24"/>
        </w:rPr>
        <w:t> </w:t>
      </w:r>
      <w:r>
        <w:rPr>
          <w:sz w:val="24"/>
        </w:rPr>
        <w:t>Target</w:t>
      </w:r>
      <w:r>
        <w:rPr>
          <w:spacing w:val="-1"/>
          <w:sz w:val="24"/>
        </w:rPr>
        <w:t> </w:t>
      </w:r>
      <w:r>
        <w:rPr>
          <w:sz w:val="24"/>
        </w:rPr>
        <w:t>Profile,</w:t>
      </w:r>
      <w:r>
        <w:rPr>
          <w:spacing w:val="-1"/>
          <w:sz w:val="24"/>
        </w:rPr>
        <w:t> </w:t>
      </w:r>
      <w:r>
        <w:rPr>
          <w:spacing w:val="-5"/>
          <w:sz w:val="24"/>
        </w:rPr>
        <w:t>the</w:t>
      </w:r>
    </w:p>
    <w:p>
      <w:pPr>
        <w:pStyle w:val="ListParagraph"/>
        <w:numPr>
          <w:ilvl w:val="0"/>
          <w:numId w:val="30"/>
        </w:numPr>
        <w:tabs>
          <w:tab w:pos="1439" w:val="left" w:leader="none"/>
        </w:tabs>
        <w:spacing w:line="240" w:lineRule="auto" w:before="0" w:after="0"/>
        <w:ind w:left="1439" w:right="0" w:hanging="720"/>
        <w:jc w:val="left"/>
        <w:rPr>
          <w:sz w:val="24"/>
        </w:rPr>
      </w:pPr>
      <w:r>
        <w:rPr>
          <w:sz w:val="24"/>
        </w:rPr>
        <w:t>residual</w:t>
      </w:r>
      <w:r>
        <w:rPr>
          <w:spacing w:val="-4"/>
          <w:sz w:val="24"/>
        </w:rPr>
        <w:t> </w:t>
      </w:r>
      <w:r>
        <w:rPr>
          <w:sz w:val="24"/>
        </w:rPr>
        <w:t>risk</w:t>
      </w:r>
      <w:r>
        <w:rPr>
          <w:spacing w:val="-3"/>
          <w:sz w:val="24"/>
        </w:rPr>
        <w:t> </w:t>
      </w:r>
      <w:r>
        <w:rPr>
          <w:sz w:val="24"/>
        </w:rPr>
        <w:t>can</w:t>
      </w:r>
      <w:r>
        <w:rPr>
          <w:spacing w:val="-2"/>
          <w:sz w:val="24"/>
        </w:rPr>
        <w:t> </w:t>
      </w:r>
      <w:r>
        <w:rPr>
          <w:sz w:val="24"/>
        </w:rPr>
        <w:t>be</w:t>
      </w:r>
      <w:r>
        <w:rPr>
          <w:spacing w:val="-1"/>
          <w:sz w:val="24"/>
        </w:rPr>
        <w:t> </w:t>
      </w:r>
      <w:r>
        <w:rPr>
          <w:sz w:val="24"/>
        </w:rPr>
        <w:t>addressed</w:t>
      </w:r>
      <w:r>
        <w:rPr>
          <w:spacing w:val="-2"/>
          <w:sz w:val="24"/>
        </w:rPr>
        <w:t> </w:t>
      </w:r>
      <w:r>
        <w:rPr>
          <w:sz w:val="24"/>
        </w:rPr>
        <w:t>through</w:t>
      </w:r>
      <w:r>
        <w:rPr>
          <w:spacing w:val="-1"/>
          <w:sz w:val="24"/>
        </w:rPr>
        <w:t> </w:t>
      </w:r>
      <w:r>
        <w:rPr>
          <w:sz w:val="24"/>
        </w:rPr>
        <w:t>other</w:t>
      </w:r>
      <w:r>
        <w:rPr>
          <w:spacing w:val="-2"/>
          <w:sz w:val="24"/>
        </w:rPr>
        <w:t> </w:t>
      </w:r>
      <w:r>
        <w:rPr>
          <w:sz w:val="24"/>
        </w:rPr>
        <w:t>actions.</w:t>
      </w:r>
      <w:r>
        <w:rPr>
          <w:spacing w:val="-1"/>
          <w:sz w:val="24"/>
        </w:rPr>
        <w:t> </w:t>
      </w:r>
      <w:r>
        <w:rPr>
          <w:sz w:val="24"/>
        </w:rPr>
        <w:t>The</w:t>
      </w:r>
      <w:r>
        <w:rPr>
          <w:spacing w:val="-2"/>
          <w:sz w:val="24"/>
        </w:rPr>
        <w:t> </w:t>
      </w:r>
      <w:r>
        <w:rPr>
          <w:sz w:val="24"/>
        </w:rPr>
        <w:t>Profile</w:t>
      </w:r>
      <w:r>
        <w:rPr>
          <w:spacing w:val="-1"/>
          <w:sz w:val="24"/>
        </w:rPr>
        <w:t> </w:t>
      </w:r>
      <w:r>
        <w:rPr>
          <w:sz w:val="24"/>
        </w:rPr>
        <w:t>also</w:t>
      </w:r>
      <w:r>
        <w:rPr>
          <w:spacing w:val="-2"/>
          <w:sz w:val="24"/>
        </w:rPr>
        <w:t> </w:t>
      </w:r>
      <w:r>
        <w:rPr>
          <w:sz w:val="24"/>
        </w:rPr>
        <w:t>provides</w:t>
      </w:r>
      <w:r>
        <w:rPr>
          <w:spacing w:val="-1"/>
          <w:sz w:val="24"/>
        </w:rPr>
        <w:t> </w:t>
      </w:r>
      <w:r>
        <w:rPr>
          <w:sz w:val="24"/>
        </w:rPr>
        <w:t>the</w:t>
      </w:r>
      <w:r>
        <w:rPr>
          <w:spacing w:val="-1"/>
          <w:sz w:val="24"/>
        </w:rPr>
        <w:t> </w:t>
      </w:r>
      <w:r>
        <w:rPr>
          <w:spacing w:val="-2"/>
          <w:sz w:val="24"/>
        </w:rPr>
        <w:t>organization</w:t>
      </w:r>
    </w:p>
    <w:p>
      <w:pPr>
        <w:pStyle w:val="ListParagraph"/>
        <w:numPr>
          <w:ilvl w:val="0"/>
          <w:numId w:val="30"/>
        </w:numPr>
        <w:tabs>
          <w:tab w:pos="1439" w:val="left" w:leader="none"/>
        </w:tabs>
        <w:spacing w:line="240" w:lineRule="auto" w:before="0" w:after="0"/>
        <w:ind w:left="1439" w:right="0" w:hanging="720"/>
        <w:jc w:val="left"/>
        <w:rPr>
          <w:sz w:val="24"/>
        </w:rPr>
      </w:pPr>
      <w:r>
        <w:rPr>
          <w:sz w:val="24"/>
        </w:rPr>
        <w:t>with</w:t>
      </w:r>
      <w:r>
        <w:rPr>
          <w:spacing w:val="-2"/>
          <w:sz w:val="24"/>
        </w:rPr>
        <w:t> </w:t>
      </w:r>
      <w:r>
        <w:rPr>
          <w:sz w:val="24"/>
        </w:rPr>
        <w:t>a</w:t>
      </w:r>
      <w:r>
        <w:rPr>
          <w:spacing w:val="-1"/>
          <w:sz w:val="24"/>
        </w:rPr>
        <w:t> </w:t>
      </w:r>
      <w:r>
        <w:rPr>
          <w:sz w:val="24"/>
        </w:rPr>
        <w:t>method</w:t>
      </w:r>
      <w:r>
        <w:rPr>
          <w:spacing w:val="-1"/>
          <w:sz w:val="24"/>
        </w:rPr>
        <w:t> </w:t>
      </w:r>
      <w:r>
        <w:rPr>
          <w:sz w:val="24"/>
        </w:rPr>
        <w:t>for</w:t>
      </w:r>
      <w:r>
        <w:rPr>
          <w:spacing w:val="-2"/>
          <w:sz w:val="24"/>
        </w:rPr>
        <w:t> </w:t>
      </w:r>
      <w:r>
        <w:rPr>
          <w:sz w:val="24"/>
        </w:rPr>
        <w:t>assessing</w:t>
      </w:r>
      <w:r>
        <w:rPr>
          <w:spacing w:val="-1"/>
          <w:sz w:val="24"/>
        </w:rPr>
        <w:t> </w:t>
      </w:r>
      <w:r>
        <w:rPr>
          <w:sz w:val="24"/>
        </w:rPr>
        <w:t>whether</w:t>
      </w:r>
      <w:r>
        <w:rPr>
          <w:spacing w:val="-2"/>
          <w:sz w:val="24"/>
        </w:rPr>
        <w:t> </w:t>
      </w:r>
      <w:r>
        <w:rPr>
          <w:sz w:val="24"/>
        </w:rPr>
        <w:t>the</w:t>
      </w:r>
      <w:r>
        <w:rPr>
          <w:spacing w:val="-1"/>
          <w:sz w:val="24"/>
        </w:rPr>
        <w:t> </w:t>
      </w:r>
      <w:r>
        <w:rPr>
          <w:sz w:val="24"/>
        </w:rPr>
        <w:t>product</w:t>
      </w:r>
      <w:r>
        <w:rPr>
          <w:spacing w:val="-2"/>
          <w:sz w:val="24"/>
        </w:rPr>
        <w:t> </w:t>
      </w:r>
      <w:r>
        <w:rPr>
          <w:sz w:val="24"/>
        </w:rPr>
        <w:t>meets</w:t>
      </w:r>
      <w:r>
        <w:rPr>
          <w:spacing w:val="-2"/>
          <w:sz w:val="24"/>
        </w:rPr>
        <w:t> </w:t>
      </w:r>
      <w:r>
        <w:rPr>
          <w:sz w:val="24"/>
        </w:rPr>
        <w:t>cybersecurity</w:t>
      </w:r>
      <w:r>
        <w:rPr>
          <w:spacing w:val="-1"/>
          <w:sz w:val="24"/>
        </w:rPr>
        <w:t> </w:t>
      </w:r>
      <w:r>
        <w:rPr>
          <w:sz w:val="24"/>
        </w:rPr>
        <w:t>outcomes</w:t>
      </w:r>
      <w:r>
        <w:rPr>
          <w:spacing w:val="-2"/>
          <w:sz w:val="24"/>
        </w:rPr>
        <w:t> </w:t>
      </w:r>
      <w:r>
        <w:rPr>
          <w:sz w:val="24"/>
        </w:rPr>
        <w:t>through</w:t>
      </w:r>
      <w:r>
        <w:rPr>
          <w:spacing w:val="-1"/>
          <w:sz w:val="24"/>
        </w:rPr>
        <w:t> </w:t>
      </w:r>
      <w:r>
        <w:rPr>
          <w:spacing w:val="-2"/>
          <w:sz w:val="24"/>
        </w:rPr>
        <w:t>periodic</w:t>
      </w:r>
    </w:p>
    <w:p>
      <w:pPr>
        <w:pStyle w:val="ListParagraph"/>
        <w:numPr>
          <w:ilvl w:val="0"/>
          <w:numId w:val="30"/>
        </w:numPr>
        <w:tabs>
          <w:tab w:pos="1439" w:val="left" w:leader="none"/>
        </w:tabs>
        <w:spacing w:line="240" w:lineRule="auto" w:before="0" w:after="0"/>
        <w:ind w:left="1439" w:right="0" w:hanging="720"/>
        <w:jc w:val="left"/>
        <w:rPr>
          <w:sz w:val="24"/>
        </w:rPr>
      </w:pPr>
      <w:r>
        <w:rPr>
          <w:sz w:val="24"/>
        </w:rPr>
        <w:t>review</w:t>
      </w:r>
      <w:r>
        <w:rPr>
          <w:spacing w:val="-3"/>
          <w:sz w:val="24"/>
        </w:rPr>
        <w:t> </w:t>
      </w:r>
      <w:r>
        <w:rPr>
          <w:sz w:val="24"/>
        </w:rPr>
        <w:t>and</w:t>
      </w:r>
      <w:r>
        <w:rPr>
          <w:spacing w:val="-3"/>
          <w:sz w:val="24"/>
        </w:rPr>
        <w:t> </w:t>
      </w:r>
      <w:r>
        <w:rPr>
          <w:sz w:val="24"/>
        </w:rPr>
        <w:t>testing.</w:t>
      </w:r>
      <w:r>
        <w:rPr>
          <w:spacing w:val="-1"/>
          <w:sz w:val="24"/>
        </w:rPr>
        <w:t> </w:t>
      </w:r>
      <w:r>
        <w:rPr>
          <w:sz w:val="24"/>
        </w:rPr>
        <w:t>A</w:t>
      </w:r>
      <w:r>
        <w:rPr>
          <w:spacing w:val="-2"/>
          <w:sz w:val="24"/>
        </w:rPr>
        <w:t> </w:t>
      </w:r>
      <w:r>
        <w:rPr>
          <w:sz w:val="24"/>
        </w:rPr>
        <w:t>Profile</w:t>
      </w:r>
      <w:r>
        <w:rPr>
          <w:spacing w:val="-1"/>
          <w:sz w:val="24"/>
        </w:rPr>
        <w:t> </w:t>
      </w:r>
      <w:r>
        <w:rPr>
          <w:sz w:val="24"/>
        </w:rPr>
        <w:t>can</w:t>
      </w:r>
      <w:r>
        <w:rPr>
          <w:spacing w:val="-1"/>
          <w:sz w:val="24"/>
        </w:rPr>
        <w:t> </w:t>
      </w:r>
      <w:r>
        <w:rPr>
          <w:sz w:val="24"/>
        </w:rPr>
        <w:t>sharpen</w:t>
      </w:r>
      <w:r>
        <w:rPr>
          <w:spacing w:val="-2"/>
          <w:sz w:val="24"/>
        </w:rPr>
        <w:t> </w:t>
      </w:r>
      <w:r>
        <w:rPr>
          <w:sz w:val="24"/>
        </w:rPr>
        <w:t>the</w:t>
      </w:r>
      <w:r>
        <w:rPr>
          <w:spacing w:val="-1"/>
          <w:sz w:val="24"/>
        </w:rPr>
        <w:t> </w:t>
      </w:r>
      <w:r>
        <w:rPr>
          <w:sz w:val="24"/>
        </w:rPr>
        <w:t>organization’s</w:t>
      </w:r>
      <w:r>
        <w:rPr>
          <w:spacing w:val="-1"/>
          <w:sz w:val="24"/>
        </w:rPr>
        <w:t> </w:t>
      </w:r>
      <w:r>
        <w:rPr>
          <w:sz w:val="24"/>
        </w:rPr>
        <w:t>focus</w:t>
      </w:r>
      <w:r>
        <w:rPr>
          <w:spacing w:val="-1"/>
          <w:sz w:val="24"/>
        </w:rPr>
        <w:t> </w:t>
      </w:r>
      <w:r>
        <w:rPr>
          <w:sz w:val="24"/>
        </w:rPr>
        <w:t>on</w:t>
      </w:r>
      <w:r>
        <w:rPr>
          <w:spacing w:val="-1"/>
          <w:sz w:val="24"/>
        </w:rPr>
        <w:t> </w:t>
      </w:r>
      <w:r>
        <w:rPr>
          <w:sz w:val="24"/>
        </w:rPr>
        <w:t>desired</w:t>
      </w:r>
      <w:r>
        <w:rPr>
          <w:spacing w:val="-1"/>
          <w:sz w:val="24"/>
        </w:rPr>
        <w:t> </w:t>
      </w:r>
      <w:r>
        <w:rPr>
          <w:spacing w:val="-2"/>
          <w:sz w:val="24"/>
        </w:rPr>
        <w:t>cybersecurity</w:t>
      </w:r>
    </w:p>
    <w:p>
      <w:pPr>
        <w:pStyle w:val="ListParagraph"/>
        <w:numPr>
          <w:ilvl w:val="0"/>
          <w:numId w:val="30"/>
        </w:numPr>
        <w:tabs>
          <w:tab w:pos="1439" w:val="left" w:leader="none"/>
        </w:tabs>
        <w:spacing w:line="240" w:lineRule="auto" w:before="0" w:after="0"/>
        <w:ind w:left="1439" w:right="0" w:hanging="720"/>
        <w:jc w:val="left"/>
        <w:rPr>
          <w:sz w:val="24"/>
        </w:rPr>
      </w:pPr>
      <w:r>
        <w:rPr>
          <w:sz w:val="24"/>
        </w:rPr>
        <w:t>outcomes</w:t>
      </w:r>
      <w:r>
        <w:rPr>
          <w:spacing w:val="-2"/>
          <w:sz w:val="24"/>
        </w:rPr>
        <w:t> </w:t>
      </w:r>
      <w:r>
        <w:rPr>
          <w:sz w:val="24"/>
        </w:rPr>
        <w:t>throughout</w:t>
      </w:r>
      <w:r>
        <w:rPr>
          <w:spacing w:val="-1"/>
          <w:sz w:val="24"/>
        </w:rPr>
        <w:t> </w:t>
      </w:r>
      <w:r>
        <w:rPr>
          <w:sz w:val="24"/>
        </w:rPr>
        <w:t>the</w:t>
      </w:r>
      <w:r>
        <w:rPr>
          <w:spacing w:val="-2"/>
          <w:sz w:val="24"/>
        </w:rPr>
        <w:t> </w:t>
      </w:r>
      <w:r>
        <w:rPr>
          <w:sz w:val="24"/>
        </w:rPr>
        <w:t>supply</w:t>
      </w:r>
      <w:r>
        <w:rPr>
          <w:spacing w:val="-1"/>
          <w:sz w:val="24"/>
        </w:rPr>
        <w:t> </w:t>
      </w:r>
      <w:r>
        <w:rPr>
          <w:spacing w:val="-2"/>
          <w:sz w:val="24"/>
        </w:rPr>
        <w:t>chain.</w:t>
      </w:r>
    </w:p>
    <w:p>
      <w:pPr>
        <w:pStyle w:val="BodyText"/>
        <w:spacing w:before="126"/>
        <w:ind w:left="0"/>
      </w:pPr>
    </w:p>
    <w:p>
      <w:pPr>
        <w:pStyle w:val="Heading1"/>
        <w:numPr>
          <w:ilvl w:val="0"/>
          <w:numId w:val="30"/>
        </w:numPr>
        <w:tabs>
          <w:tab w:pos="1441" w:val="left" w:leader="none"/>
        </w:tabs>
        <w:spacing w:line="275" w:lineRule="exact" w:before="0" w:after="0"/>
        <w:ind w:left="1441" w:right="0" w:hanging="722"/>
        <w:jc w:val="left"/>
      </w:pPr>
      <w:r>
        <w:rPr>
          <w:rFonts w:ascii="Times New Roman"/>
          <w:b w:val="0"/>
        </w:rPr>
        <w:drawing>
          <wp:inline distT="0" distB="0" distL="0" distR="0">
            <wp:extent cx="117335" cy="112775"/>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86" cstate="print"/>
                    <a:stretch>
                      <a:fillRect/>
                    </a:stretch>
                  </pic:blipFill>
                  <pic:spPr>
                    <a:xfrm>
                      <a:off x="0" y="0"/>
                      <a:ext cx="117335" cy="112775"/>
                    </a:xfrm>
                    <a:prstGeom prst="rect">
                      <a:avLst/>
                    </a:prstGeom>
                  </pic:spPr>
                </pic:pic>
              </a:graphicData>
            </a:graphic>
          </wp:inline>
        </w:drawing>
      </w:r>
      <w:r>
        <w:rPr>
          <w:rFonts w:ascii="Times New Roman"/>
          <w:b w:val="0"/>
        </w:rPr>
      </w:r>
      <w:r>
        <w:rPr>
          <w:rFonts w:ascii="Times New Roman"/>
          <w:b w:val="0"/>
          <w:spacing w:val="114"/>
        </w:rPr>
        <w:t> </w:t>
      </w:r>
      <w:bookmarkStart w:name="4. Integrating Cybersecurity Risk Manage" w:id="39"/>
      <w:bookmarkEnd w:id="39"/>
      <w:r>
        <w:rPr>
          <w:rFonts w:ascii="Times New Roman"/>
          <w:b w:val="0"/>
          <w:spacing w:val="-6"/>
        </w:rPr>
      </w:r>
      <w:bookmarkStart w:name="_bookmark20" w:id="40"/>
      <w:bookmarkEnd w:id="40"/>
      <w:r>
        <w:rPr>
          <w:rFonts w:ascii="Times New Roman"/>
          <w:b w:val="0"/>
          <w:spacing w:val="-6"/>
        </w:rPr>
      </w:r>
      <w:r>
        <w:rPr>
          <w:color w:val="1F3863"/>
        </w:rPr>
        <w:t>Integrating Cybersecurity Risk Management With Other Risk Management</w:t>
      </w:r>
    </w:p>
    <w:p>
      <w:pPr>
        <w:pStyle w:val="ListParagraph"/>
        <w:numPr>
          <w:ilvl w:val="0"/>
          <w:numId w:val="30"/>
        </w:numPr>
        <w:tabs>
          <w:tab w:pos="1799" w:val="left" w:leader="none"/>
        </w:tabs>
        <w:spacing w:line="275" w:lineRule="exact" w:before="0" w:after="0"/>
        <w:ind w:left="1799" w:right="0" w:hanging="1080"/>
        <w:jc w:val="left"/>
        <w:rPr>
          <w:rFonts w:ascii="Arial"/>
          <w:b/>
          <w:sz w:val="24"/>
        </w:rPr>
      </w:pPr>
      <w:r>
        <w:rPr>
          <w:rFonts w:ascii="Arial"/>
          <w:b/>
          <w:color w:val="1F3863"/>
          <w:sz w:val="24"/>
        </w:rPr>
        <w:t>Domains</w:t>
      </w:r>
      <w:r>
        <w:rPr>
          <w:rFonts w:ascii="Arial"/>
          <w:b/>
          <w:color w:val="1F3863"/>
          <w:spacing w:val="-3"/>
          <w:sz w:val="24"/>
        </w:rPr>
        <w:t> </w:t>
      </w:r>
      <w:r>
        <w:rPr>
          <w:rFonts w:ascii="Arial"/>
          <w:b/>
          <w:color w:val="1F3863"/>
          <w:sz w:val="24"/>
        </w:rPr>
        <w:t>Using</w:t>
      </w:r>
      <w:r>
        <w:rPr>
          <w:rFonts w:ascii="Arial"/>
          <w:b/>
          <w:color w:val="1F3863"/>
          <w:spacing w:val="-3"/>
          <w:sz w:val="24"/>
        </w:rPr>
        <w:t> </w:t>
      </w:r>
      <w:r>
        <w:rPr>
          <w:rFonts w:ascii="Arial"/>
          <w:b/>
          <w:color w:val="1F3863"/>
          <w:sz w:val="24"/>
        </w:rPr>
        <w:t>the</w:t>
      </w:r>
      <w:r>
        <w:rPr>
          <w:rFonts w:ascii="Arial"/>
          <w:b/>
          <w:color w:val="1F3863"/>
          <w:spacing w:val="-2"/>
          <w:sz w:val="24"/>
        </w:rPr>
        <w:t> Framework</w:t>
      </w:r>
    </w:p>
    <w:p>
      <w:pPr>
        <w:pStyle w:val="ListParagraph"/>
        <w:numPr>
          <w:ilvl w:val="0"/>
          <w:numId w:val="30"/>
        </w:numPr>
        <w:tabs>
          <w:tab w:pos="1439" w:val="left" w:leader="none"/>
        </w:tabs>
        <w:spacing w:line="240" w:lineRule="auto" w:before="179" w:after="0"/>
        <w:ind w:left="1439" w:right="0" w:hanging="719"/>
        <w:jc w:val="left"/>
        <w:rPr>
          <w:sz w:val="24"/>
        </w:rPr>
      </w:pPr>
      <w:r>
        <w:rPr>
          <w:sz w:val="24"/>
        </w:rPr>
        <w:t>In</w:t>
      </w:r>
      <w:r>
        <w:rPr>
          <w:spacing w:val="-2"/>
          <w:sz w:val="24"/>
        </w:rPr>
        <w:t> </w:t>
      </w:r>
      <w:r>
        <w:rPr>
          <w:sz w:val="24"/>
        </w:rPr>
        <w:t>addition</w:t>
      </w:r>
      <w:r>
        <w:rPr>
          <w:spacing w:val="-2"/>
          <w:sz w:val="24"/>
        </w:rPr>
        <w:t> </w:t>
      </w:r>
      <w:r>
        <w:rPr>
          <w:sz w:val="24"/>
        </w:rPr>
        <w:t>to</w:t>
      </w:r>
      <w:r>
        <w:rPr>
          <w:spacing w:val="-2"/>
          <w:sz w:val="24"/>
        </w:rPr>
        <w:t> </w:t>
      </w:r>
      <w:r>
        <w:rPr>
          <w:sz w:val="24"/>
        </w:rPr>
        <w:t>cybersecurity</w:t>
      </w:r>
      <w:r>
        <w:rPr>
          <w:spacing w:val="-1"/>
          <w:sz w:val="24"/>
        </w:rPr>
        <w:t> </w:t>
      </w:r>
      <w:r>
        <w:rPr>
          <w:sz w:val="24"/>
        </w:rPr>
        <w:t>risks,</w:t>
      </w:r>
      <w:r>
        <w:rPr>
          <w:spacing w:val="-2"/>
          <w:sz w:val="24"/>
        </w:rPr>
        <w:t> </w:t>
      </w:r>
      <w:r>
        <w:rPr>
          <w:sz w:val="24"/>
        </w:rPr>
        <w:t>every</w:t>
      </w:r>
      <w:r>
        <w:rPr>
          <w:spacing w:val="-2"/>
          <w:sz w:val="24"/>
        </w:rPr>
        <w:t> </w:t>
      </w:r>
      <w:r>
        <w:rPr>
          <w:sz w:val="24"/>
        </w:rPr>
        <w:t>organization</w:t>
      </w:r>
      <w:r>
        <w:rPr>
          <w:spacing w:val="-1"/>
          <w:sz w:val="24"/>
        </w:rPr>
        <w:t> </w:t>
      </w:r>
      <w:r>
        <w:rPr>
          <w:sz w:val="24"/>
        </w:rPr>
        <w:t>faces</w:t>
      </w:r>
      <w:r>
        <w:rPr>
          <w:spacing w:val="-2"/>
          <w:sz w:val="24"/>
        </w:rPr>
        <w:t> </w:t>
      </w:r>
      <w:r>
        <w:rPr>
          <w:sz w:val="24"/>
        </w:rPr>
        <w:t>numerous</w:t>
      </w:r>
      <w:r>
        <w:rPr>
          <w:spacing w:val="-2"/>
          <w:sz w:val="24"/>
        </w:rPr>
        <w:t> </w:t>
      </w:r>
      <w:r>
        <w:rPr>
          <w:sz w:val="24"/>
        </w:rPr>
        <w:t>other</w:t>
      </w:r>
      <w:r>
        <w:rPr>
          <w:spacing w:val="-2"/>
          <w:sz w:val="24"/>
        </w:rPr>
        <w:t> </w:t>
      </w:r>
      <w:r>
        <w:rPr>
          <w:sz w:val="24"/>
        </w:rPr>
        <w:t>types</w:t>
      </w:r>
      <w:r>
        <w:rPr>
          <w:spacing w:val="-1"/>
          <w:sz w:val="24"/>
        </w:rPr>
        <w:t> </w:t>
      </w:r>
      <w:r>
        <w:rPr>
          <w:sz w:val="24"/>
        </w:rPr>
        <w:t>of</w:t>
      </w:r>
      <w:r>
        <w:rPr>
          <w:spacing w:val="-2"/>
          <w:sz w:val="24"/>
        </w:rPr>
        <w:t> </w:t>
      </w:r>
      <w:r>
        <w:rPr>
          <w:sz w:val="24"/>
        </w:rPr>
        <w:t>risk</w:t>
      </w:r>
      <w:r>
        <w:rPr>
          <w:spacing w:val="-2"/>
          <w:sz w:val="24"/>
        </w:rPr>
        <w:t> </w:t>
      </w:r>
      <w:r>
        <w:rPr>
          <w:sz w:val="24"/>
        </w:rPr>
        <w:t>and</w:t>
      </w:r>
      <w:r>
        <w:rPr>
          <w:spacing w:val="-1"/>
          <w:sz w:val="24"/>
        </w:rPr>
        <w:t> </w:t>
      </w:r>
      <w:r>
        <w:rPr>
          <w:spacing w:val="-5"/>
          <w:sz w:val="24"/>
        </w:rPr>
        <w:t>may</w:t>
      </w:r>
    </w:p>
    <w:p>
      <w:pPr>
        <w:pStyle w:val="ListParagraph"/>
        <w:numPr>
          <w:ilvl w:val="0"/>
          <w:numId w:val="30"/>
        </w:numPr>
        <w:tabs>
          <w:tab w:pos="1439" w:val="left" w:leader="none"/>
        </w:tabs>
        <w:spacing w:line="240" w:lineRule="auto" w:before="0" w:after="0"/>
        <w:ind w:left="1439" w:right="0" w:hanging="719"/>
        <w:jc w:val="left"/>
        <w:rPr>
          <w:sz w:val="24"/>
        </w:rPr>
      </w:pPr>
      <w:r>
        <w:rPr>
          <w:sz w:val="24"/>
        </w:rPr>
        <w:t>use</w:t>
      </w:r>
      <w:r>
        <w:rPr>
          <w:spacing w:val="-4"/>
          <w:sz w:val="24"/>
        </w:rPr>
        <w:t> </w:t>
      </w:r>
      <w:r>
        <w:rPr>
          <w:sz w:val="24"/>
        </w:rPr>
        <w:t>frameworks</w:t>
      </w:r>
      <w:r>
        <w:rPr>
          <w:spacing w:val="-1"/>
          <w:sz w:val="24"/>
        </w:rPr>
        <w:t> </w:t>
      </w:r>
      <w:r>
        <w:rPr>
          <w:sz w:val="24"/>
        </w:rPr>
        <w:t>and</w:t>
      </w:r>
      <w:r>
        <w:rPr>
          <w:spacing w:val="-2"/>
          <w:sz w:val="24"/>
        </w:rPr>
        <w:t> </w:t>
      </w:r>
      <w:r>
        <w:rPr>
          <w:sz w:val="24"/>
        </w:rPr>
        <w:t>management</w:t>
      </w:r>
      <w:r>
        <w:rPr>
          <w:spacing w:val="-1"/>
          <w:sz w:val="24"/>
        </w:rPr>
        <w:t> </w:t>
      </w:r>
      <w:r>
        <w:rPr>
          <w:sz w:val="24"/>
        </w:rPr>
        <w:t>tools</w:t>
      </w:r>
      <w:r>
        <w:rPr>
          <w:spacing w:val="-2"/>
          <w:sz w:val="24"/>
        </w:rPr>
        <w:t> </w:t>
      </w:r>
      <w:r>
        <w:rPr>
          <w:sz w:val="24"/>
        </w:rPr>
        <w:t>that</w:t>
      </w:r>
      <w:r>
        <w:rPr>
          <w:spacing w:val="-1"/>
          <w:sz w:val="24"/>
        </w:rPr>
        <w:t> </w:t>
      </w:r>
      <w:r>
        <w:rPr>
          <w:sz w:val="24"/>
        </w:rPr>
        <w:t>are</w:t>
      </w:r>
      <w:r>
        <w:rPr>
          <w:spacing w:val="-2"/>
          <w:sz w:val="24"/>
        </w:rPr>
        <w:t> </w:t>
      </w:r>
      <w:r>
        <w:rPr>
          <w:sz w:val="24"/>
        </w:rPr>
        <w:t>specific</w:t>
      </w:r>
      <w:r>
        <w:rPr>
          <w:spacing w:val="-1"/>
          <w:sz w:val="24"/>
        </w:rPr>
        <w:t> </w:t>
      </w:r>
      <w:r>
        <w:rPr>
          <w:sz w:val="24"/>
        </w:rPr>
        <w:t>to</w:t>
      </w:r>
      <w:r>
        <w:rPr>
          <w:spacing w:val="-3"/>
          <w:sz w:val="24"/>
        </w:rPr>
        <w:t> </w:t>
      </w:r>
      <w:r>
        <w:rPr>
          <w:sz w:val="24"/>
        </w:rPr>
        <w:t>them.</w:t>
      </w:r>
      <w:r>
        <w:rPr>
          <w:spacing w:val="-2"/>
          <w:sz w:val="24"/>
        </w:rPr>
        <w:t> </w:t>
      </w:r>
      <w:r>
        <w:rPr>
          <w:sz w:val="24"/>
        </w:rPr>
        <w:t>Sometimes</w:t>
      </w:r>
      <w:r>
        <w:rPr>
          <w:spacing w:val="-1"/>
          <w:sz w:val="24"/>
        </w:rPr>
        <w:t> </w:t>
      </w:r>
      <w:r>
        <w:rPr>
          <w:sz w:val="24"/>
        </w:rPr>
        <w:t>two</w:t>
      </w:r>
      <w:r>
        <w:rPr>
          <w:spacing w:val="-2"/>
          <w:sz w:val="24"/>
        </w:rPr>
        <w:t> </w:t>
      </w:r>
      <w:r>
        <w:rPr>
          <w:sz w:val="24"/>
        </w:rPr>
        <w:t>types</w:t>
      </w:r>
      <w:r>
        <w:rPr>
          <w:spacing w:val="-1"/>
          <w:sz w:val="24"/>
        </w:rPr>
        <w:t> </w:t>
      </w:r>
      <w:r>
        <w:rPr>
          <w:sz w:val="24"/>
        </w:rPr>
        <w:t>of</w:t>
      </w:r>
      <w:r>
        <w:rPr>
          <w:spacing w:val="-1"/>
          <w:sz w:val="24"/>
        </w:rPr>
        <w:t> </w:t>
      </w:r>
      <w:r>
        <w:rPr>
          <w:spacing w:val="-4"/>
          <w:sz w:val="24"/>
        </w:rPr>
        <w:t>risk</w:t>
      </w:r>
    </w:p>
    <w:p>
      <w:pPr>
        <w:pStyle w:val="ListParagraph"/>
        <w:numPr>
          <w:ilvl w:val="0"/>
          <w:numId w:val="30"/>
        </w:numPr>
        <w:tabs>
          <w:tab w:pos="1439" w:val="left" w:leader="none"/>
        </w:tabs>
        <w:spacing w:line="240" w:lineRule="auto" w:before="0" w:after="0"/>
        <w:ind w:left="1439" w:right="0" w:hanging="719"/>
        <w:jc w:val="left"/>
        <w:rPr>
          <w:sz w:val="24"/>
        </w:rPr>
      </w:pPr>
      <w:r>
        <w:rPr>
          <w:sz w:val="24"/>
        </w:rPr>
        <w:t>have</w:t>
      </w:r>
      <w:r>
        <w:rPr>
          <w:spacing w:val="-4"/>
          <w:sz w:val="24"/>
        </w:rPr>
        <w:t> </w:t>
      </w:r>
      <w:r>
        <w:rPr>
          <w:sz w:val="24"/>
        </w:rPr>
        <w:t>commonalities,</w:t>
      </w:r>
      <w:r>
        <w:rPr>
          <w:spacing w:val="-3"/>
          <w:sz w:val="24"/>
        </w:rPr>
        <w:t> </w:t>
      </w:r>
      <w:r>
        <w:rPr>
          <w:sz w:val="24"/>
        </w:rPr>
        <w:t>as</w:t>
      </w:r>
      <w:r>
        <w:rPr>
          <w:spacing w:val="-3"/>
          <w:sz w:val="24"/>
        </w:rPr>
        <w:t> </w:t>
      </w:r>
      <w:hyperlink w:history="true" w:anchor="_bookmark21">
        <w:r>
          <w:rPr>
            <w:sz w:val="24"/>
          </w:rPr>
          <w:t>Fig.</w:t>
        </w:r>
        <w:r>
          <w:rPr>
            <w:spacing w:val="-1"/>
            <w:sz w:val="24"/>
          </w:rPr>
          <w:t> </w:t>
        </w:r>
        <w:r>
          <w:rPr>
            <w:sz w:val="24"/>
          </w:rPr>
          <w:t>7</w:t>
        </w:r>
      </w:hyperlink>
      <w:r>
        <w:rPr>
          <w:spacing w:val="-2"/>
          <w:sz w:val="24"/>
        </w:rPr>
        <w:t> </w:t>
      </w:r>
      <w:r>
        <w:rPr>
          <w:sz w:val="24"/>
        </w:rPr>
        <w:t>depicts</w:t>
      </w:r>
      <w:r>
        <w:rPr>
          <w:spacing w:val="-1"/>
          <w:sz w:val="24"/>
        </w:rPr>
        <w:t> </w:t>
      </w:r>
      <w:r>
        <w:rPr>
          <w:sz w:val="24"/>
        </w:rPr>
        <w:t>through</w:t>
      </w:r>
      <w:r>
        <w:rPr>
          <w:spacing w:val="-2"/>
          <w:sz w:val="24"/>
        </w:rPr>
        <w:t> </w:t>
      </w:r>
      <w:r>
        <w:rPr>
          <w:sz w:val="24"/>
        </w:rPr>
        <w:t>overlapping</w:t>
      </w:r>
      <w:r>
        <w:rPr>
          <w:spacing w:val="-1"/>
          <w:sz w:val="24"/>
        </w:rPr>
        <w:t> </w:t>
      </w:r>
      <w:r>
        <w:rPr>
          <w:sz w:val="24"/>
        </w:rPr>
        <w:t>cybersecurity</w:t>
      </w:r>
      <w:r>
        <w:rPr>
          <w:spacing w:val="-4"/>
          <w:sz w:val="24"/>
        </w:rPr>
        <w:t> </w:t>
      </w:r>
      <w:r>
        <w:rPr>
          <w:sz w:val="24"/>
        </w:rPr>
        <w:t>and</w:t>
      </w:r>
      <w:r>
        <w:rPr>
          <w:spacing w:val="-1"/>
          <w:sz w:val="24"/>
        </w:rPr>
        <w:t> </w:t>
      </w:r>
      <w:r>
        <w:rPr>
          <w:sz w:val="24"/>
        </w:rPr>
        <w:t>privacy</w:t>
      </w:r>
      <w:r>
        <w:rPr>
          <w:spacing w:val="-3"/>
          <w:sz w:val="24"/>
        </w:rPr>
        <w:t> </w:t>
      </w:r>
      <w:r>
        <w:rPr>
          <w:spacing w:val="-2"/>
          <w:sz w:val="24"/>
        </w:rPr>
        <w:t>risks.</w:t>
      </w:r>
    </w:p>
    <w:p>
      <w:pPr>
        <w:pStyle w:val="ListParagraph"/>
        <w:numPr>
          <w:ilvl w:val="0"/>
          <w:numId w:val="30"/>
        </w:numPr>
        <w:tabs>
          <w:tab w:pos="1439" w:val="left" w:leader="none"/>
        </w:tabs>
        <w:spacing w:line="240" w:lineRule="auto" w:before="0" w:after="0"/>
        <w:ind w:left="1439" w:right="0" w:hanging="719"/>
        <w:jc w:val="left"/>
        <w:rPr>
          <w:sz w:val="24"/>
        </w:rPr>
      </w:pPr>
      <w:r>
        <w:rPr>
          <w:sz w:val="24"/>
        </w:rPr>
        <w:t>Cybersecurity</w:t>
      </w:r>
      <w:r>
        <w:rPr>
          <w:spacing w:val="-3"/>
          <w:sz w:val="24"/>
        </w:rPr>
        <w:t> </w:t>
      </w:r>
      <w:r>
        <w:rPr>
          <w:sz w:val="24"/>
        </w:rPr>
        <w:t>and</w:t>
      </w:r>
      <w:r>
        <w:rPr>
          <w:spacing w:val="-1"/>
          <w:sz w:val="24"/>
        </w:rPr>
        <w:t> </w:t>
      </w:r>
      <w:r>
        <w:rPr>
          <w:sz w:val="24"/>
        </w:rPr>
        <w:t>privacy</w:t>
      </w:r>
      <w:r>
        <w:rPr>
          <w:spacing w:val="-2"/>
          <w:sz w:val="24"/>
        </w:rPr>
        <w:t> </w:t>
      </w:r>
      <w:r>
        <w:rPr>
          <w:sz w:val="24"/>
        </w:rPr>
        <w:t>risk</w:t>
      </w:r>
      <w:r>
        <w:rPr>
          <w:spacing w:val="-1"/>
          <w:sz w:val="24"/>
        </w:rPr>
        <w:t> </w:t>
      </w:r>
      <w:r>
        <w:rPr>
          <w:sz w:val="24"/>
        </w:rPr>
        <w:t>management</w:t>
      </w:r>
      <w:r>
        <w:rPr>
          <w:spacing w:val="-1"/>
          <w:sz w:val="24"/>
        </w:rPr>
        <w:t> </w:t>
      </w:r>
      <w:r>
        <w:rPr>
          <w:sz w:val="24"/>
        </w:rPr>
        <w:t>have</w:t>
      </w:r>
      <w:r>
        <w:rPr>
          <w:spacing w:val="-1"/>
          <w:sz w:val="24"/>
        </w:rPr>
        <w:t> </w:t>
      </w:r>
      <w:r>
        <w:rPr>
          <w:sz w:val="24"/>
        </w:rPr>
        <w:t>some</w:t>
      </w:r>
      <w:r>
        <w:rPr>
          <w:spacing w:val="-2"/>
          <w:sz w:val="24"/>
        </w:rPr>
        <w:t> </w:t>
      </w:r>
      <w:r>
        <w:rPr>
          <w:sz w:val="24"/>
        </w:rPr>
        <w:t>of</w:t>
      </w:r>
      <w:r>
        <w:rPr>
          <w:spacing w:val="-1"/>
          <w:sz w:val="24"/>
        </w:rPr>
        <w:t> </w:t>
      </w:r>
      <w:r>
        <w:rPr>
          <w:sz w:val="24"/>
        </w:rPr>
        <w:t>the</w:t>
      </w:r>
      <w:r>
        <w:rPr>
          <w:spacing w:val="-2"/>
          <w:sz w:val="24"/>
        </w:rPr>
        <w:t> </w:t>
      </w:r>
      <w:r>
        <w:rPr>
          <w:sz w:val="24"/>
        </w:rPr>
        <w:t>same</w:t>
      </w:r>
      <w:r>
        <w:rPr>
          <w:spacing w:val="-1"/>
          <w:sz w:val="24"/>
        </w:rPr>
        <w:t> </w:t>
      </w:r>
      <w:r>
        <w:rPr>
          <w:sz w:val="24"/>
        </w:rPr>
        <w:t>objectives,</w:t>
      </w:r>
      <w:r>
        <w:rPr>
          <w:spacing w:val="-1"/>
          <w:sz w:val="24"/>
        </w:rPr>
        <w:t> </w:t>
      </w:r>
      <w:r>
        <w:rPr>
          <w:sz w:val="24"/>
        </w:rPr>
        <w:t>so</w:t>
      </w:r>
      <w:r>
        <w:rPr>
          <w:spacing w:val="-1"/>
          <w:sz w:val="24"/>
        </w:rPr>
        <w:t> </w:t>
      </w:r>
      <w:r>
        <w:rPr>
          <w:spacing w:val="-2"/>
          <w:sz w:val="24"/>
        </w:rPr>
        <w:t>integrating</w:t>
      </w:r>
    </w:p>
    <w:p>
      <w:pPr>
        <w:pStyle w:val="ListParagraph"/>
        <w:numPr>
          <w:ilvl w:val="0"/>
          <w:numId w:val="30"/>
        </w:numPr>
        <w:tabs>
          <w:tab w:pos="1439" w:val="left" w:leader="none"/>
        </w:tabs>
        <w:spacing w:line="240" w:lineRule="auto" w:before="0" w:after="0"/>
        <w:ind w:left="1439" w:right="0" w:hanging="719"/>
        <w:jc w:val="left"/>
        <w:rPr>
          <w:sz w:val="24"/>
        </w:rPr>
      </w:pPr>
      <w:r>
        <w:rPr>
          <w:sz w:val="24"/>
        </w:rPr>
        <w:t>their</w:t>
      </w:r>
      <w:r>
        <w:rPr>
          <w:spacing w:val="-3"/>
          <w:sz w:val="24"/>
        </w:rPr>
        <w:t> </w:t>
      </w:r>
      <w:r>
        <w:rPr>
          <w:sz w:val="24"/>
        </w:rPr>
        <w:t>approaches</w:t>
      </w:r>
      <w:r>
        <w:rPr>
          <w:spacing w:val="-2"/>
          <w:sz w:val="24"/>
        </w:rPr>
        <w:t> </w:t>
      </w:r>
      <w:r>
        <w:rPr>
          <w:sz w:val="24"/>
        </w:rPr>
        <w:t>helps</w:t>
      </w:r>
      <w:r>
        <w:rPr>
          <w:spacing w:val="-1"/>
          <w:sz w:val="24"/>
        </w:rPr>
        <w:t> </w:t>
      </w:r>
      <w:r>
        <w:rPr>
          <w:sz w:val="24"/>
        </w:rPr>
        <w:t>ensure</w:t>
      </w:r>
      <w:r>
        <w:rPr>
          <w:spacing w:val="-2"/>
          <w:sz w:val="24"/>
        </w:rPr>
        <w:t> </w:t>
      </w:r>
      <w:r>
        <w:rPr>
          <w:sz w:val="24"/>
        </w:rPr>
        <w:t>that</w:t>
      </w:r>
      <w:r>
        <w:rPr>
          <w:spacing w:val="-1"/>
          <w:sz w:val="24"/>
        </w:rPr>
        <w:t> </w:t>
      </w:r>
      <w:r>
        <w:rPr>
          <w:sz w:val="24"/>
        </w:rPr>
        <w:t>all</w:t>
      </w:r>
      <w:r>
        <w:rPr>
          <w:spacing w:val="-1"/>
          <w:sz w:val="24"/>
        </w:rPr>
        <w:t> </w:t>
      </w:r>
      <w:r>
        <w:rPr>
          <w:sz w:val="24"/>
        </w:rPr>
        <w:t>risks</w:t>
      </w:r>
      <w:r>
        <w:rPr>
          <w:spacing w:val="-1"/>
          <w:sz w:val="24"/>
        </w:rPr>
        <w:t> </w:t>
      </w:r>
      <w:r>
        <w:rPr>
          <w:sz w:val="24"/>
        </w:rPr>
        <w:t>are</w:t>
      </w:r>
      <w:r>
        <w:rPr>
          <w:spacing w:val="-2"/>
          <w:sz w:val="24"/>
        </w:rPr>
        <w:t> </w:t>
      </w:r>
      <w:r>
        <w:rPr>
          <w:sz w:val="24"/>
        </w:rPr>
        <w:t>considered</w:t>
      </w:r>
      <w:r>
        <w:rPr>
          <w:spacing w:val="-2"/>
          <w:sz w:val="24"/>
        </w:rPr>
        <w:t> </w:t>
      </w:r>
      <w:r>
        <w:rPr>
          <w:sz w:val="24"/>
        </w:rPr>
        <w:t>and</w:t>
      </w:r>
      <w:r>
        <w:rPr>
          <w:spacing w:val="-3"/>
          <w:sz w:val="24"/>
        </w:rPr>
        <w:t> </w:t>
      </w:r>
      <w:r>
        <w:rPr>
          <w:sz w:val="24"/>
        </w:rPr>
        <w:t>that</w:t>
      </w:r>
      <w:r>
        <w:rPr>
          <w:spacing w:val="-1"/>
          <w:sz w:val="24"/>
        </w:rPr>
        <w:t> </w:t>
      </w:r>
      <w:r>
        <w:rPr>
          <w:sz w:val="24"/>
        </w:rPr>
        <w:t>efforts</w:t>
      </w:r>
      <w:r>
        <w:rPr>
          <w:spacing w:val="-2"/>
          <w:sz w:val="24"/>
        </w:rPr>
        <w:t> </w:t>
      </w:r>
      <w:r>
        <w:rPr>
          <w:sz w:val="24"/>
        </w:rPr>
        <w:t>are</w:t>
      </w:r>
      <w:r>
        <w:rPr>
          <w:spacing w:val="-1"/>
          <w:sz w:val="24"/>
        </w:rPr>
        <w:t> </w:t>
      </w:r>
      <w:r>
        <w:rPr>
          <w:sz w:val="24"/>
        </w:rPr>
        <w:t>not</w:t>
      </w:r>
      <w:r>
        <w:rPr>
          <w:spacing w:val="-1"/>
          <w:sz w:val="24"/>
        </w:rPr>
        <w:t> </w:t>
      </w:r>
      <w:r>
        <w:rPr>
          <w:spacing w:val="-2"/>
          <w:sz w:val="24"/>
        </w:rPr>
        <w:t>duplicated.</w:t>
      </w:r>
    </w:p>
    <w:p>
      <w:pPr>
        <w:pStyle w:val="ListParagraph"/>
        <w:numPr>
          <w:ilvl w:val="0"/>
          <w:numId w:val="30"/>
        </w:numPr>
        <w:tabs>
          <w:tab w:pos="1439" w:val="left" w:leader="none"/>
        </w:tabs>
        <w:spacing w:line="240" w:lineRule="auto" w:before="0" w:after="0"/>
        <w:ind w:left="1439" w:right="0" w:hanging="719"/>
        <w:jc w:val="left"/>
        <w:rPr>
          <w:sz w:val="24"/>
        </w:rPr>
      </w:pPr>
      <w:r>
        <w:rPr>
          <w:sz w:val="24"/>
        </w:rPr>
        <w:t>Section</w:t>
      </w:r>
      <w:r>
        <w:rPr>
          <w:spacing w:val="-4"/>
          <w:sz w:val="24"/>
        </w:rPr>
        <w:t> </w:t>
      </w:r>
      <w:hyperlink w:history="true" w:anchor="_bookmark22">
        <w:r>
          <w:rPr>
            <w:sz w:val="24"/>
          </w:rPr>
          <w:t>4.1</w:t>
        </w:r>
      </w:hyperlink>
      <w:r>
        <w:rPr>
          <w:spacing w:val="-3"/>
          <w:sz w:val="24"/>
        </w:rPr>
        <w:t> </w:t>
      </w:r>
      <w:r>
        <w:rPr>
          <w:sz w:val="24"/>
        </w:rPr>
        <w:t>discusses</w:t>
      </w:r>
      <w:r>
        <w:rPr>
          <w:spacing w:val="-2"/>
          <w:sz w:val="24"/>
        </w:rPr>
        <w:t> </w:t>
      </w:r>
      <w:r>
        <w:rPr>
          <w:sz w:val="24"/>
        </w:rPr>
        <w:t>an</w:t>
      </w:r>
      <w:r>
        <w:rPr>
          <w:spacing w:val="-3"/>
          <w:sz w:val="24"/>
        </w:rPr>
        <w:t> </w:t>
      </w:r>
      <w:r>
        <w:rPr>
          <w:sz w:val="24"/>
        </w:rPr>
        <w:t>example</w:t>
      </w:r>
      <w:r>
        <w:rPr>
          <w:spacing w:val="-2"/>
          <w:sz w:val="24"/>
        </w:rPr>
        <w:t> </w:t>
      </w:r>
      <w:r>
        <w:rPr>
          <w:sz w:val="24"/>
        </w:rPr>
        <w:t>of</w:t>
      </w:r>
      <w:r>
        <w:rPr>
          <w:spacing w:val="-2"/>
          <w:sz w:val="24"/>
        </w:rPr>
        <w:t> </w:t>
      </w:r>
      <w:r>
        <w:rPr>
          <w:sz w:val="24"/>
        </w:rPr>
        <w:t>integrating</w:t>
      </w:r>
      <w:r>
        <w:rPr>
          <w:spacing w:val="-1"/>
          <w:sz w:val="24"/>
        </w:rPr>
        <w:t> </w:t>
      </w:r>
      <w:r>
        <w:rPr>
          <w:sz w:val="24"/>
        </w:rPr>
        <w:t>risk</w:t>
      </w:r>
      <w:r>
        <w:rPr>
          <w:spacing w:val="-2"/>
          <w:sz w:val="24"/>
        </w:rPr>
        <w:t> </w:t>
      </w:r>
      <w:r>
        <w:rPr>
          <w:sz w:val="24"/>
        </w:rPr>
        <w:t>management</w:t>
      </w:r>
      <w:r>
        <w:rPr>
          <w:spacing w:val="-1"/>
          <w:sz w:val="24"/>
        </w:rPr>
        <w:t> </w:t>
      </w:r>
      <w:r>
        <w:rPr>
          <w:sz w:val="24"/>
        </w:rPr>
        <w:t>approaches</w:t>
      </w:r>
      <w:r>
        <w:rPr>
          <w:spacing w:val="-2"/>
          <w:sz w:val="24"/>
        </w:rPr>
        <w:t> </w:t>
      </w:r>
      <w:r>
        <w:rPr>
          <w:sz w:val="24"/>
        </w:rPr>
        <w:t>—</w:t>
      </w:r>
      <w:r>
        <w:rPr>
          <w:spacing w:val="-1"/>
          <w:sz w:val="24"/>
        </w:rPr>
        <w:t> </w:t>
      </w:r>
      <w:r>
        <w:rPr>
          <w:sz w:val="24"/>
        </w:rPr>
        <w:t>using</w:t>
      </w:r>
      <w:r>
        <w:rPr>
          <w:spacing w:val="-1"/>
          <w:sz w:val="24"/>
        </w:rPr>
        <w:t> </w:t>
      </w:r>
      <w:r>
        <w:rPr>
          <w:spacing w:val="-5"/>
          <w:sz w:val="24"/>
        </w:rPr>
        <w:t>the</w:t>
      </w:r>
    </w:p>
    <w:p>
      <w:pPr>
        <w:pStyle w:val="ListParagraph"/>
        <w:numPr>
          <w:ilvl w:val="0"/>
          <w:numId w:val="30"/>
        </w:numPr>
        <w:tabs>
          <w:tab w:pos="1439" w:val="left" w:leader="none"/>
        </w:tabs>
        <w:spacing w:line="240" w:lineRule="auto" w:before="0" w:after="0"/>
        <w:ind w:left="1439" w:right="0" w:hanging="719"/>
        <w:jc w:val="left"/>
        <w:rPr>
          <w:sz w:val="24"/>
        </w:rPr>
      </w:pPr>
      <w:r>
        <w:rPr>
          <w:sz w:val="24"/>
        </w:rPr>
        <w:t>Cybersecurity</w:t>
      </w:r>
      <w:r>
        <w:rPr>
          <w:spacing w:val="-5"/>
          <w:sz w:val="24"/>
        </w:rPr>
        <w:t> </w:t>
      </w:r>
      <w:r>
        <w:rPr>
          <w:sz w:val="24"/>
        </w:rPr>
        <w:t>Framework</w:t>
      </w:r>
      <w:r>
        <w:rPr>
          <w:spacing w:val="-2"/>
          <w:sz w:val="24"/>
        </w:rPr>
        <w:t> </w:t>
      </w:r>
      <w:r>
        <w:rPr>
          <w:sz w:val="24"/>
        </w:rPr>
        <w:t>and</w:t>
      </w:r>
      <w:r>
        <w:rPr>
          <w:spacing w:val="-2"/>
          <w:sz w:val="24"/>
        </w:rPr>
        <w:t> </w:t>
      </w:r>
      <w:r>
        <w:rPr>
          <w:sz w:val="24"/>
        </w:rPr>
        <w:t>the</w:t>
      </w:r>
      <w:r>
        <w:rPr>
          <w:spacing w:val="-2"/>
          <w:sz w:val="24"/>
        </w:rPr>
        <w:t> </w:t>
      </w:r>
      <w:hyperlink r:id="rId87">
        <w:r>
          <w:rPr>
            <w:color w:val="0562C1"/>
            <w:sz w:val="24"/>
            <w:u w:val="single" w:color="0562C1"/>
          </w:rPr>
          <w:t>Privacy</w:t>
        </w:r>
        <w:r>
          <w:rPr>
            <w:color w:val="0562C1"/>
            <w:spacing w:val="-2"/>
            <w:sz w:val="24"/>
            <w:u w:val="single" w:color="0562C1"/>
          </w:rPr>
          <w:t> </w:t>
        </w:r>
        <w:r>
          <w:rPr>
            <w:color w:val="0562C1"/>
            <w:sz w:val="24"/>
            <w:u w:val="single" w:color="0562C1"/>
          </w:rPr>
          <w:t>Framework</w:t>
        </w:r>
      </w:hyperlink>
      <w:r>
        <w:rPr>
          <w:color w:val="0562C1"/>
          <w:spacing w:val="-3"/>
          <w:sz w:val="24"/>
        </w:rPr>
        <w:t> </w:t>
      </w:r>
      <w:r>
        <w:rPr>
          <w:spacing w:val="-2"/>
          <w:sz w:val="24"/>
        </w:rPr>
        <w:t>together.</w:t>
      </w:r>
    </w:p>
    <w:p>
      <w:pPr>
        <w:pStyle w:val="ListParagraph"/>
        <w:numPr>
          <w:ilvl w:val="0"/>
          <w:numId w:val="30"/>
        </w:numPr>
        <w:tabs>
          <w:tab w:pos="1439" w:val="left" w:leader="none"/>
        </w:tabs>
        <w:spacing w:line="240" w:lineRule="auto" w:before="120" w:after="0"/>
        <w:ind w:left="1439" w:right="0" w:hanging="719"/>
        <w:jc w:val="left"/>
        <w:rPr>
          <w:sz w:val="24"/>
        </w:rPr>
      </w:pPr>
      <w:r>
        <w:rPr>
          <w:sz w:val="24"/>
        </w:rPr>
        <w:t>Some</w:t>
      </w:r>
      <w:r>
        <w:rPr>
          <w:spacing w:val="-2"/>
          <w:sz w:val="24"/>
        </w:rPr>
        <w:t> </w:t>
      </w:r>
      <w:r>
        <w:rPr>
          <w:sz w:val="24"/>
        </w:rPr>
        <w:t>organizations</w:t>
      </w:r>
      <w:r>
        <w:rPr>
          <w:spacing w:val="-2"/>
          <w:sz w:val="24"/>
        </w:rPr>
        <w:t> </w:t>
      </w:r>
      <w:r>
        <w:rPr>
          <w:sz w:val="24"/>
        </w:rPr>
        <w:t>integrate</w:t>
      </w:r>
      <w:r>
        <w:rPr>
          <w:spacing w:val="-2"/>
          <w:sz w:val="24"/>
        </w:rPr>
        <w:t> </w:t>
      </w:r>
      <w:r>
        <w:rPr>
          <w:sz w:val="24"/>
        </w:rPr>
        <w:t>all</w:t>
      </w:r>
      <w:r>
        <w:rPr>
          <w:spacing w:val="-2"/>
          <w:sz w:val="24"/>
        </w:rPr>
        <w:t> </w:t>
      </w:r>
      <w:r>
        <w:rPr>
          <w:sz w:val="24"/>
        </w:rPr>
        <w:t>of</w:t>
      </w:r>
      <w:r>
        <w:rPr>
          <w:spacing w:val="-2"/>
          <w:sz w:val="24"/>
        </w:rPr>
        <w:t> </w:t>
      </w:r>
      <w:r>
        <w:rPr>
          <w:sz w:val="24"/>
        </w:rPr>
        <w:t>their</w:t>
      </w:r>
      <w:r>
        <w:rPr>
          <w:spacing w:val="-1"/>
          <w:sz w:val="24"/>
        </w:rPr>
        <w:t> </w:t>
      </w:r>
      <w:r>
        <w:rPr>
          <w:sz w:val="24"/>
        </w:rPr>
        <w:t>risk</w:t>
      </w:r>
      <w:r>
        <w:rPr>
          <w:spacing w:val="-4"/>
          <w:sz w:val="24"/>
        </w:rPr>
        <w:t> </w:t>
      </w:r>
      <w:r>
        <w:rPr>
          <w:sz w:val="24"/>
        </w:rPr>
        <w:t>management</w:t>
      </w:r>
      <w:r>
        <w:rPr>
          <w:spacing w:val="-2"/>
          <w:sz w:val="24"/>
        </w:rPr>
        <w:t> </w:t>
      </w:r>
      <w:r>
        <w:rPr>
          <w:sz w:val="24"/>
        </w:rPr>
        <w:t>efforts</w:t>
      </w:r>
      <w:r>
        <w:rPr>
          <w:spacing w:val="-1"/>
          <w:sz w:val="24"/>
        </w:rPr>
        <w:t> </w:t>
      </w:r>
      <w:r>
        <w:rPr>
          <w:sz w:val="24"/>
        </w:rPr>
        <w:t>at</w:t>
      </w:r>
      <w:r>
        <w:rPr>
          <w:spacing w:val="-2"/>
          <w:sz w:val="24"/>
        </w:rPr>
        <w:t> </w:t>
      </w:r>
      <w:r>
        <w:rPr>
          <w:sz w:val="24"/>
        </w:rPr>
        <w:t>a</w:t>
      </w:r>
      <w:r>
        <w:rPr>
          <w:spacing w:val="-2"/>
          <w:sz w:val="24"/>
        </w:rPr>
        <w:t> </w:t>
      </w:r>
      <w:r>
        <w:rPr>
          <w:sz w:val="24"/>
        </w:rPr>
        <w:t>high</w:t>
      </w:r>
      <w:r>
        <w:rPr>
          <w:spacing w:val="-1"/>
          <w:sz w:val="24"/>
        </w:rPr>
        <w:t> </w:t>
      </w:r>
      <w:r>
        <w:rPr>
          <w:sz w:val="24"/>
        </w:rPr>
        <w:t>level</w:t>
      </w:r>
      <w:r>
        <w:rPr>
          <w:spacing w:val="-2"/>
          <w:sz w:val="24"/>
        </w:rPr>
        <w:t> </w:t>
      </w:r>
      <w:r>
        <w:rPr>
          <w:sz w:val="24"/>
        </w:rPr>
        <w:t>by</w:t>
      </w:r>
      <w:r>
        <w:rPr>
          <w:spacing w:val="-1"/>
          <w:sz w:val="24"/>
        </w:rPr>
        <w:t> </w:t>
      </w:r>
      <w:r>
        <w:rPr>
          <w:spacing w:val="-2"/>
          <w:sz w:val="24"/>
        </w:rPr>
        <w:t>using</w:t>
      </w:r>
    </w:p>
    <w:p>
      <w:pPr>
        <w:pStyle w:val="ListParagraph"/>
        <w:numPr>
          <w:ilvl w:val="0"/>
          <w:numId w:val="30"/>
        </w:numPr>
        <w:tabs>
          <w:tab w:pos="1439" w:val="left" w:leader="none"/>
        </w:tabs>
        <w:spacing w:line="240" w:lineRule="auto" w:before="0" w:after="0"/>
        <w:ind w:left="1439" w:right="0" w:hanging="719"/>
        <w:jc w:val="left"/>
        <w:rPr>
          <w:sz w:val="24"/>
        </w:rPr>
      </w:pPr>
      <w:r>
        <w:rPr>
          <w:sz w:val="24"/>
        </w:rPr>
        <w:t>enterprise</w:t>
      </w:r>
      <w:r>
        <w:rPr>
          <w:spacing w:val="-2"/>
          <w:sz w:val="24"/>
        </w:rPr>
        <w:t> </w:t>
      </w:r>
      <w:r>
        <w:rPr>
          <w:sz w:val="24"/>
        </w:rPr>
        <w:t>risk</w:t>
      </w:r>
      <w:r>
        <w:rPr>
          <w:spacing w:val="-2"/>
          <w:sz w:val="24"/>
        </w:rPr>
        <w:t> </w:t>
      </w:r>
      <w:r>
        <w:rPr>
          <w:sz w:val="24"/>
        </w:rPr>
        <w:t>management</w:t>
      </w:r>
      <w:r>
        <w:rPr>
          <w:spacing w:val="-2"/>
          <w:sz w:val="24"/>
        </w:rPr>
        <w:t> </w:t>
      </w:r>
      <w:r>
        <w:rPr>
          <w:sz w:val="24"/>
        </w:rPr>
        <w:t>(ERM).</w:t>
      </w:r>
      <w:r>
        <w:rPr>
          <w:spacing w:val="-4"/>
          <w:sz w:val="24"/>
        </w:rPr>
        <w:t> </w:t>
      </w:r>
      <w:r>
        <w:rPr>
          <w:sz w:val="24"/>
        </w:rPr>
        <w:t>Section</w:t>
      </w:r>
      <w:r>
        <w:rPr>
          <w:spacing w:val="-2"/>
          <w:sz w:val="24"/>
        </w:rPr>
        <w:t> </w:t>
      </w:r>
      <w:hyperlink w:history="true" w:anchor="_bookmark25">
        <w:r>
          <w:rPr>
            <w:sz w:val="24"/>
          </w:rPr>
          <w:t>4.2</w:t>
        </w:r>
      </w:hyperlink>
      <w:r>
        <w:rPr>
          <w:spacing w:val="-3"/>
          <w:sz w:val="24"/>
        </w:rPr>
        <w:t> </w:t>
      </w:r>
      <w:r>
        <w:rPr>
          <w:sz w:val="24"/>
        </w:rPr>
        <w:t>discusses</w:t>
      </w:r>
      <w:r>
        <w:rPr>
          <w:spacing w:val="-2"/>
          <w:sz w:val="24"/>
        </w:rPr>
        <w:t> </w:t>
      </w:r>
      <w:r>
        <w:rPr>
          <w:sz w:val="24"/>
        </w:rPr>
        <w:t>using</w:t>
      </w:r>
      <w:r>
        <w:rPr>
          <w:spacing w:val="-2"/>
          <w:sz w:val="24"/>
        </w:rPr>
        <w:t> </w:t>
      </w:r>
      <w:r>
        <w:rPr>
          <w:sz w:val="24"/>
        </w:rPr>
        <w:t>the</w:t>
      </w:r>
      <w:r>
        <w:rPr>
          <w:spacing w:val="-2"/>
          <w:sz w:val="24"/>
        </w:rPr>
        <w:t> </w:t>
      </w:r>
      <w:r>
        <w:rPr>
          <w:sz w:val="24"/>
        </w:rPr>
        <w:t>Cybersecurity</w:t>
      </w:r>
      <w:r>
        <w:rPr>
          <w:spacing w:val="-2"/>
          <w:sz w:val="24"/>
        </w:rPr>
        <w:t> </w:t>
      </w:r>
      <w:r>
        <w:rPr>
          <w:sz w:val="24"/>
        </w:rPr>
        <w:t>Framework</w:t>
      </w:r>
      <w:r>
        <w:rPr>
          <w:spacing w:val="-1"/>
          <w:sz w:val="24"/>
        </w:rPr>
        <w:t> </w:t>
      </w:r>
      <w:r>
        <w:rPr>
          <w:spacing w:val="-5"/>
          <w:sz w:val="24"/>
        </w:rPr>
        <w:t>as</w:t>
      </w:r>
    </w:p>
    <w:p>
      <w:pPr>
        <w:pStyle w:val="ListParagraph"/>
        <w:numPr>
          <w:ilvl w:val="0"/>
          <w:numId w:val="30"/>
        </w:numPr>
        <w:tabs>
          <w:tab w:pos="1439" w:val="left" w:leader="none"/>
        </w:tabs>
        <w:spacing w:line="240" w:lineRule="auto" w:before="0" w:after="0"/>
        <w:ind w:left="1439" w:right="0" w:hanging="719"/>
        <w:jc w:val="left"/>
        <w:rPr>
          <w:sz w:val="24"/>
        </w:rPr>
      </w:pPr>
      <w:r>
        <w:rPr>
          <w:sz w:val="24"/>
        </w:rPr>
        <w:t>part</w:t>
      </w:r>
      <w:r>
        <w:rPr>
          <w:spacing w:val="-4"/>
          <w:sz w:val="24"/>
        </w:rPr>
        <w:t> </w:t>
      </w:r>
      <w:r>
        <w:rPr>
          <w:sz w:val="24"/>
        </w:rPr>
        <w:t>of</w:t>
      </w:r>
      <w:r>
        <w:rPr>
          <w:spacing w:val="-1"/>
          <w:sz w:val="24"/>
        </w:rPr>
        <w:t> </w:t>
      </w:r>
      <w:r>
        <w:rPr>
          <w:sz w:val="24"/>
        </w:rPr>
        <w:t>ERM.</w:t>
      </w:r>
      <w:r>
        <w:rPr>
          <w:spacing w:val="-2"/>
          <w:sz w:val="24"/>
        </w:rPr>
        <w:t> </w:t>
      </w:r>
      <w:r>
        <w:rPr>
          <w:sz w:val="24"/>
        </w:rPr>
        <w:t>(See</w:t>
      </w:r>
      <w:r>
        <w:rPr>
          <w:spacing w:val="-1"/>
          <w:sz w:val="24"/>
        </w:rPr>
        <w:t> </w:t>
      </w:r>
      <w:r>
        <w:rPr>
          <w:sz w:val="24"/>
        </w:rPr>
        <w:t>NIST</w:t>
      </w:r>
      <w:r>
        <w:rPr>
          <w:spacing w:val="-3"/>
          <w:sz w:val="24"/>
        </w:rPr>
        <w:t> </w:t>
      </w:r>
      <w:r>
        <w:rPr>
          <w:sz w:val="24"/>
        </w:rPr>
        <w:t>IR</w:t>
      </w:r>
      <w:r>
        <w:rPr>
          <w:spacing w:val="-2"/>
          <w:sz w:val="24"/>
        </w:rPr>
        <w:t> </w:t>
      </w:r>
      <w:r>
        <w:rPr>
          <w:sz w:val="24"/>
        </w:rPr>
        <w:t>8286,</w:t>
      </w:r>
      <w:r>
        <w:rPr>
          <w:spacing w:val="-1"/>
          <w:sz w:val="24"/>
        </w:rPr>
        <w:t> </w:t>
      </w:r>
      <w:hyperlink r:id="rId88">
        <w:r>
          <w:rPr>
            <w:i/>
            <w:color w:val="0562C1"/>
            <w:sz w:val="24"/>
            <w:u w:val="single" w:color="0562C1"/>
          </w:rPr>
          <w:t>Integrating</w:t>
        </w:r>
        <w:r>
          <w:rPr>
            <w:i/>
            <w:color w:val="0562C1"/>
            <w:spacing w:val="-2"/>
            <w:sz w:val="24"/>
            <w:u w:val="single" w:color="0562C1"/>
          </w:rPr>
          <w:t> </w:t>
        </w:r>
        <w:r>
          <w:rPr>
            <w:i/>
            <w:color w:val="0562C1"/>
            <w:sz w:val="24"/>
            <w:u w:val="single" w:color="0562C1"/>
          </w:rPr>
          <w:t>Cybersecurity</w:t>
        </w:r>
        <w:r>
          <w:rPr>
            <w:i/>
            <w:color w:val="0562C1"/>
            <w:spacing w:val="-2"/>
            <w:sz w:val="24"/>
            <w:u w:val="single" w:color="0562C1"/>
          </w:rPr>
          <w:t> </w:t>
        </w:r>
        <w:r>
          <w:rPr>
            <w:i/>
            <w:color w:val="0562C1"/>
            <w:sz w:val="24"/>
            <w:u w:val="single" w:color="0562C1"/>
          </w:rPr>
          <w:t>and</w:t>
        </w:r>
        <w:r>
          <w:rPr>
            <w:i/>
            <w:color w:val="0562C1"/>
            <w:spacing w:val="-2"/>
            <w:sz w:val="24"/>
            <w:u w:val="single" w:color="0562C1"/>
          </w:rPr>
          <w:t> </w:t>
        </w:r>
        <w:r>
          <w:rPr>
            <w:i/>
            <w:color w:val="0562C1"/>
            <w:sz w:val="24"/>
            <w:u w:val="single" w:color="0562C1"/>
          </w:rPr>
          <w:t>Enterprise</w:t>
        </w:r>
        <w:r>
          <w:rPr>
            <w:i/>
            <w:color w:val="0562C1"/>
            <w:spacing w:val="-1"/>
            <w:sz w:val="24"/>
            <w:u w:val="single" w:color="0562C1"/>
          </w:rPr>
          <w:t> </w:t>
        </w:r>
        <w:r>
          <w:rPr>
            <w:i/>
            <w:color w:val="0562C1"/>
            <w:sz w:val="24"/>
            <w:u w:val="single" w:color="0562C1"/>
          </w:rPr>
          <w:t>Risk</w:t>
        </w:r>
        <w:r>
          <w:rPr>
            <w:i/>
            <w:color w:val="0562C1"/>
            <w:spacing w:val="-1"/>
            <w:sz w:val="24"/>
            <w:u w:val="single" w:color="0562C1"/>
          </w:rPr>
          <w:t> </w:t>
        </w:r>
        <w:r>
          <w:rPr>
            <w:i/>
            <w:color w:val="0562C1"/>
            <w:spacing w:val="-2"/>
            <w:sz w:val="24"/>
            <w:u w:val="single" w:color="0562C1"/>
          </w:rPr>
          <w:t>Management</w:t>
        </w:r>
      </w:hyperlink>
      <w:r>
        <w:rPr>
          <w:spacing w:val="-2"/>
          <w:sz w:val="24"/>
        </w:rPr>
        <w:t>.)</w:t>
      </w:r>
    </w:p>
    <w:p>
      <w:pPr>
        <w:pStyle w:val="ListParagraph"/>
        <w:numPr>
          <w:ilvl w:val="0"/>
          <w:numId w:val="30"/>
        </w:numPr>
        <w:tabs>
          <w:tab w:pos="1439" w:val="left" w:leader="none"/>
        </w:tabs>
        <w:spacing w:line="240" w:lineRule="auto" w:before="0" w:after="0"/>
        <w:ind w:left="1439" w:right="0" w:hanging="719"/>
        <w:jc w:val="left"/>
        <w:rPr>
          <w:sz w:val="24"/>
        </w:rPr>
      </w:pPr>
      <w:r>
        <w:rPr>
          <w:sz w:val="24"/>
        </w:rPr>
        <w:t>The</w:t>
      </w:r>
      <w:r>
        <w:rPr>
          <w:spacing w:val="-4"/>
          <w:sz w:val="24"/>
        </w:rPr>
        <w:t> </w:t>
      </w:r>
      <w:r>
        <w:rPr>
          <w:sz w:val="24"/>
        </w:rPr>
        <w:t>outer</w:t>
      </w:r>
      <w:r>
        <w:rPr>
          <w:spacing w:val="-1"/>
          <w:sz w:val="24"/>
        </w:rPr>
        <w:t> </w:t>
      </w:r>
      <w:r>
        <w:rPr>
          <w:sz w:val="24"/>
        </w:rPr>
        <w:t>border</w:t>
      </w:r>
      <w:r>
        <w:rPr>
          <w:spacing w:val="-1"/>
          <w:sz w:val="24"/>
        </w:rPr>
        <w:t> </w:t>
      </w:r>
      <w:r>
        <w:rPr>
          <w:sz w:val="24"/>
        </w:rPr>
        <w:t>of</w:t>
      </w:r>
      <w:r>
        <w:rPr>
          <w:spacing w:val="-2"/>
          <w:sz w:val="24"/>
        </w:rPr>
        <w:t> </w:t>
      </w:r>
      <w:hyperlink w:history="true" w:anchor="_bookmark21">
        <w:r>
          <w:rPr>
            <w:sz w:val="24"/>
          </w:rPr>
          <w:t>Fig.</w:t>
        </w:r>
        <w:r>
          <w:rPr>
            <w:spacing w:val="-3"/>
            <w:sz w:val="24"/>
          </w:rPr>
          <w:t> </w:t>
        </w:r>
        <w:r>
          <w:rPr>
            <w:sz w:val="24"/>
          </w:rPr>
          <w:t>7</w:t>
        </w:r>
      </w:hyperlink>
      <w:r>
        <w:rPr>
          <w:spacing w:val="-1"/>
          <w:sz w:val="24"/>
        </w:rPr>
        <w:t> </w:t>
      </w:r>
      <w:r>
        <w:rPr>
          <w:sz w:val="24"/>
        </w:rPr>
        <w:t>indicates</w:t>
      </w:r>
      <w:r>
        <w:rPr>
          <w:spacing w:val="-1"/>
          <w:sz w:val="24"/>
        </w:rPr>
        <w:t> </w:t>
      </w:r>
      <w:r>
        <w:rPr>
          <w:sz w:val="24"/>
        </w:rPr>
        <w:t>an</w:t>
      </w:r>
      <w:r>
        <w:rPr>
          <w:spacing w:val="-1"/>
          <w:sz w:val="24"/>
        </w:rPr>
        <w:t> </w:t>
      </w:r>
      <w:r>
        <w:rPr>
          <w:sz w:val="24"/>
        </w:rPr>
        <w:t>organization’s</w:t>
      </w:r>
      <w:r>
        <w:rPr>
          <w:spacing w:val="-2"/>
          <w:sz w:val="24"/>
        </w:rPr>
        <w:t> </w:t>
      </w:r>
      <w:r>
        <w:rPr>
          <w:sz w:val="24"/>
        </w:rPr>
        <w:t>full</w:t>
      </w:r>
      <w:r>
        <w:rPr>
          <w:spacing w:val="-1"/>
          <w:sz w:val="24"/>
        </w:rPr>
        <w:t> </w:t>
      </w:r>
      <w:r>
        <w:rPr>
          <w:sz w:val="24"/>
        </w:rPr>
        <w:t>range</w:t>
      </w:r>
      <w:r>
        <w:rPr>
          <w:spacing w:val="-1"/>
          <w:sz w:val="24"/>
        </w:rPr>
        <w:t> </w:t>
      </w:r>
      <w:r>
        <w:rPr>
          <w:sz w:val="24"/>
        </w:rPr>
        <w:t>of</w:t>
      </w:r>
      <w:r>
        <w:rPr>
          <w:spacing w:val="-1"/>
          <w:sz w:val="24"/>
        </w:rPr>
        <w:t> </w:t>
      </w:r>
      <w:r>
        <w:rPr>
          <w:sz w:val="24"/>
        </w:rPr>
        <w:t>ERM</w:t>
      </w:r>
      <w:r>
        <w:rPr>
          <w:spacing w:val="-2"/>
          <w:sz w:val="24"/>
        </w:rPr>
        <w:t> </w:t>
      </w:r>
      <w:r>
        <w:rPr>
          <w:sz w:val="24"/>
        </w:rPr>
        <w:t>risks,</w:t>
      </w:r>
      <w:r>
        <w:rPr>
          <w:spacing w:val="-1"/>
          <w:sz w:val="24"/>
        </w:rPr>
        <w:t> </w:t>
      </w:r>
      <w:r>
        <w:rPr>
          <w:sz w:val="24"/>
        </w:rPr>
        <w:t>with</w:t>
      </w:r>
      <w:r>
        <w:rPr>
          <w:spacing w:val="-1"/>
          <w:sz w:val="24"/>
        </w:rPr>
        <w:t> </w:t>
      </w:r>
      <w:r>
        <w:rPr>
          <w:sz w:val="24"/>
        </w:rPr>
        <w:t>examples</w:t>
      </w:r>
      <w:r>
        <w:rPr>
          <w:spacing w:val="-1"/>
          <w:sz w:val="24"/>
        </w:rPr>
        <w:t> </w:t>
      </w:r>
      <w:r>
        <w:rPr>
          <w:spacing w:val="-5"/>
          <w:sz w:val="24"/>
        </w:rPr>
        <w:t>of</w:t>
      </w:r>
    </w:p>
    <w:p>
      <w:pPr>
        <w:pStyle w:val="ListParagraph"/>
        <w:numPr>
          <w:ilvl w:val="0"/>
          <w:numId w:val="30"/>
        </w:numPr>
        <w:tabs>
          <w:tab w:pos="1439" w:val="left" w:leader="none"/>
        </w:tabs>
        <w:spacing w:line="240" w:lineRule="auto" w:before="0" w:after="0"/>
        <w:ind w:left="1439" w:right="0" w:hanging="719"/>
        <w:jc w:val="left"/>
        <w:rPr>
          <w:sz w:val="24"/>
        </w:rPr>
      </w:pPr>
      <w:r>
        <w:rPr>
          <w:sz w:val="24"/>
        </w:rPr>
        <w:t>risks</w:t>
      </w:r>
      <w:r>
        <w:rPr>
          <w:spacing w:val="-5"/>
          <w:sz w:val="24"/>
        </w:rPr>
        <w:t> </w:t>
      </w:r>
      <w:r>
        <w:rPr>
          <w:sz w:val="24"/>
        </w:rPr>
        <w:t>including</w:t>
      </w:r>
      <w:r>
        <w:rPr>
          <w:spacing w:val="-2"/>
          <w:sz w:val="24"/>
        </w:rPr>
        <w:t> </w:t>
      </w:r>
      <w:r>
        <w:rPr>
          <w:sz w:val="24"/>
        </w:rPr>
        <w:t>financial,</w:t>
      </w:r>
      <w:r>
        <w:rPr>
          <w:spacing w:val="-3"/>
          <w:sz w:val="24"/>
        </w:rPr>
        <w:t> </w:t>
      </w:r>
      <w:r>
        <w:rPr>
          <w:sz w:val="24"/>
        </w:rPr>
        <w:t>legal,</w:t>
      </w:r>
      <w:r>
        <w:rPr>
          <w:spacing w:val="-2"/>
          <w:sz w:val="24"/>
        </w:rPr>
        <w:t> </w:t>
      </w:r>
      <w:r>
        <w:rPr>
          <w:sz w:val="24"/>
        </w:rPr>
        <w:t>operational,</w:t>
      </w:r>
      <w:r>
        <w:rPr>
          <w:spacing w:val="-2"/>
          <w:sz w:val="24"/>
        </w:rPr>
        <w:t> </w:t>
      </w:r>
      <w:r>
        <w:rPr>
          <w:sz w:val="24"/>
        </w:rPr>
        <w:t>physical</w:t>
      </w:r>
      <w:r>
        <w:rPr>
          <w:spacing w:val="-1"/>
          <w:sz w:val="24"/>
        </w:rPr>
        <w:t> </w:t>
      </w:r>
      <w:r>
        <w:rPr>
          <w:sz w:val="24"/>
        </w:rPr>
        <w:t>security,</w:t>
      </w:r>
      <w:r>
        <w:rPr>
          <w:spacing w:val="-4"/>
          <w:sz w:val="24"/>
        </w:rPr>
        <w:t> </w:t>
      </w:r>
      <w:r>
        <w:rPr>
          <w:sz w:val="24"/>
        </w:rPr>
        <w:t>reputational,</w:t>
      </w:r>
      <w:r>
        <w:rPr>
          <w:spacing w:val="-4"/>
          <w:sz w:val="24"/>
        </w:rPr>
        <w:t> </w:t>
      </w:r>
      <w:r>
        <w:rPr>
          <w:sz w:val="24"/>
        </w:rPr>
        <w:t>and</w:t>
      </w:r>
      <w:r>
        <w:rPr>
          <w:spacing w:val="-1"/>
          <w:sz w:val="24"/>
        </w:rPr>
        <w:t> </w:t>
      </w:r>
      <w:r>
        <w:rPr>
          <w:sz w:val="24"/>
        </w:rPr>
        <w:t>safety</w:t>
      </w:r>
      <w:r>
        <w:rPr>
          <w:spacing w:val="-4"/>
          <w:sz w:val="24"/>
        </w:rPr>
        <w:t> </w:t>
      </w:r>
      <w:r>
        <w:rPr>
          <w:sz w:val="24"/>
        </w:rPr>
        <w:t>—</w:t>
      </w:r>
      <w:r>
        <w:rPr>
          <w:spacing w:val="-1"/>
          <w:sz w:val="24"/>
        </w:rPr>
        <w:t> </w:t>
      </w:r>
      <w:r>
        <w:rPr>
          <w:spacing w:val="-5"/>
          <w:sz w:val="24"/>
        </w:rPr>
        <w:t>in</w:t>
      </w:r>
    </w:p>
    <w:p>
      <w:pPr>
        <w:pStyle w:val="ListParagraph"/>
        <w:numPr>
          <w:ilvl w:val="0"/>
          <w:numId w:val="30"/>
        </w:numPr>
        <w:tabs>
          <w:tab w:pos="1439" w:val="left" w:leader="none"/>
        </w:tabs>
        <w:spacing w:line="240" w:lineRule="auto" w:before="0" w:after="0"/>
        <w:ind w:left="1439" w:right="0" w:hanging="719"/>
        <w:jc w:val="left"/>
        <w:rPr>
          <w:sz w:val="24"/>
        </w:rPr>
      </w:pPr>
      <w:r>
        <w:rPr>
          <w:sz w:val="24"/>
        </w:rPr>
        <w:t>addition</w:t>
      </w:r>
      <w:r>
        <w:rPr>
          <w:spacing w:val="-2"/>
          <w:sz w:val="24"/>
        </w:rPr>
        <w:t> </w:t>
      </w:r>
      <w:r>
        <w:rPr>
          <w:sz w:val="24"/>
        </w:rPr>
        <w:t>to</w:t>
      </w:r>
      <w:r>
        <w:rPr>
          <w:spacing w:val="-1"/>
          <w:sz w:val="24"/>
        </w:rPr>
        <w:t> </w:t>
      </w:r>
      <w:r>
        <w:rPr>
          <w:sz w:val="24"/>
        </w:rPr>
        <w:t>cybersecurity</w:t>
      </w:r>
      <w:r>
        <w:rPr>
          <w:spacing w:val="-3"/>
          <w:sz w:val="24"/>
        </w:rPr>
        <w:t> </w:t>
      </w:r>
      <w:r>
        <w:rPr>
          <w:sz w:val="24"/>
        </w:rPr>
        <w:t>and</w:t>
      </w:r>
      <w:r>
        <w:rPr>
          <w:spacing w:val="-1"/>
          <w:sz w:val="24"/>
        </w:rPr>
        <w:t> </w:t>
      </w:r>
      <w:r>
        <w:rPr>
          <w:sz w:val="24"/>
        </w:rPr>
        <w:t>privacy</w:t>
      </w:r>
      <w:r>
        <w:rPr>
          <w:spacing w:val="-3"/>
          <w:sz w:val="24"/>
        </w:rPr>
        <w:t> </w:t>
      </w:r>
      <w:r>
        <w:rPr>
          <w:spacing w:val="-2"/>
          <w:sz w:val="24"/>
        </w:rPr>
        <w:t>risks.</w:t>
      </w:r>
    </w:p>
    <w:p>
      <w:pPr>
        <w:pStyle w:val="ListParagraph"/>
        <w:spacing w:after="0" w:line="240" w:lineRule="auto"/>
        <w:jc w:val="left"/>
        <w:rPr>
          <w:sz w:val="24"/>
        </w:rPr>
        <w:sectPr>
          <w:pgSz w:w="12240" w:h="15840"/>
          <w:pgMar w:header="731" w:footer="784" w:top="980" w:bottom="980" w:left="0" w:right="720"/>
        </w:sectPr>
      </w:pPr>
    </w:p>
    <w:p>
      <w:pPr>
        <w:pStyle w:val="BodyText"/>
        <w:spacing w:before="167"/>
        <w:ind w:left="0"/>
      </w:pPr>
    </w:p>
    <w:p>
      <w:pPr>
        <w:pStyle w:val="ListParagraph"/>
        <w:numPr>
          <w:ilvl w:val="0"/>
          <w:numId w:val="30"/>
        </w:numPr>
        <w:tabs>
          <w:tab w:pos="1857" w:val="left" w:leader="none"/>
        </w:tabs>
        <w:spacing w:line="240" w:lineRule="auto" w:before="0" w:after="0"/>
        <w:ind w:left="1857" w:right="0" w:hanging="1137"/>
        <w:jc w:val="left"/>
        <w:rPr>
          <w:sz w:val="24"/>
        </w:rPr>
      </w:pPr>
      <w:r>
        <w:rPr>
          <w:sz w:val="24"/>
        </w:rPr>
      </w:r>
      <w:r>
        <w:rPr>
          <w:sz w:val="24"/>
        </w:rPr>
      </w:r>
      <w:r>
        <w:rPr>
          <w:sz w:val="24"/>
        </w:rPr>
      </w:r>
      <w:r>
        <w:rPr>
          <w:sz w:val="24"/>
        </w:rPr>
        <w:drawing>
          <wp:inline distT="0" distB="0" distL="0" distR="0">
            <wp:extent cx="5413171" cy="2690494"/>
            <wp:effectExtent l="0" t="0" r="0" b="0"/>
            <wp:docPr id="68" name="Image 68" descr="P311#yIS1"/>
            <wp:cNvGraphicFramePr>
              <a:graphicFrameLocks/>
            </wp:cNvGraphicFramePr>
            <a:graphic>
              <a:graphicData uri="http://schemas.openxmlformats.org/drawingml/2006/picture">
                <pic:pic>
                  <pic:nvPicPr>
                    <pic:cNvPr id="68" name="Image 68" descr="P311#yIS1"/>
                    <pic:cNvPicPr/>
                  </pic:nvPicPr>
                  <pic:blipFill>
                    <a:blip r:embed="rId89" cstate="print"/>
                    <a:stretch>
                      <a:fillRect/>
                    </a:stretch>
                  </pic:blipFill>
                  <pic:spPr>
                    <a:xfrm>
                      <a:off x="0" y="0"/>
                      <a:ext cx="5413171" cy="2690494"/>
                    </a:xfrm>
                    <a:prstGeom prst="rect">
                      <a:avLst/>
                    </a:prstGeom>
                  </pic:spPr>
                </pic:pic>
              </a:graphicData>
            </a:graphic>
          </wp:inline>
        </w:drawing>
      </w:r>
      <w:r>
        <w:rPr>
          <w:sz w:val="24"/>
        </w:rPr>
      </w:r>
    </w:p>
    <w:p>
      <w:pPr>
        <w:pStyle w:val="ListParagraph"/>
        <w:numPr>
          <w:ilvl w:val="0"/>
          <w:numId w:val="30"/>
        </w:numPr>
        <w:tabs>
          <w:tab w:pos="3999" w:val="left" w:leader="none"/>
        </w:tabs>
        <w:spacing w:line="240" w:lineRule="auto" w:before="14" w:after="0"/>
        <w:ind w:left="3999" w:right="0" w:hanging="3279"/>
        <w:jc w:val="left"/>
        <w:rPr>
          <w:rFonts w:ascii="Arial"/>
          <w:b/>
          <w:sz w:val="18"/>
        </w:rPr>
      </w:pPr>
      <w:bookmarkStart w:name="_bookmark21" w:id="41"/>
      <w:bookmarkEnd w:id="41"/>
      <w:r>
        <w:rPr>
          <w:sz w:val="24"/>
        </w:rPr>
      </w:r>
      <w:r>
        <w:rPr>
          <w:rFonts w:ascii="Arial"/>
          <w:b/>
          <w:color w:val="4471C4"/>
          <w:sz w:val="18"/>
        </w:rPr>
        <w:t>Fig.</w:t>
      </w:r>
      <w:r>
        <w:rPr>
          <w:rFonts w:ascii="Arial"/>
          <w:b/>
          <w:color w:val="4471C4"/>
          <w:spacing w:val="-6"/>
          <w:sz w:val="18"/>
        </w:rPr>
        <w:t> </w:t>
      </w:r>
      <w:r>
        <w:rPr>
          <w:rFonts w:ascii="Arial"/>
          <w:b/>
          <w:color w:val="4471C4"/>
          <w:sz w:val="18"/>
        </w:rPr>
        <w:t>7.</w:t>
      </w:r>
      <w:r>
        <w:rPr>
          <w:rFonts w:ascii="Arial"/>
          <w:b/>
          <w:color w:val="4471C4"/>
          <w:spacing w:val="-3"/>
          <w:sz w:val="18"/>
        </w:rPr>
        <w:t> </w:t>
      </w:r>
      <w:r>
        <w:rPr>
          <w:rFonts w:ascii="Arial"/>
          <w:b/>
          <w:color w:val="4471C4"/>
          <w:sz w:val="18"/>
        </w:rPr>
        <w:t>Integrating</w:t>
      </w:r>
      <w:r>
        <w:rPr>
          <w:rFonts w:ascii="Arial"/>
          <w:b/>
          <w:color w:val="4471C4"/>
          <w:spacing w:val="-4"/>
          <w:sz w:val="18"/>
        </w:rPr>
        <w:t> </w:t>
      </w:r>
      <w:r>
        <w:rPr>
          <w:rFonts w:ascii="Arial"/>
          <w:b/>
          <w:color w:val="4471C4"/>
          <w:sz w:val="18"/>
        </w:rPr>
        <w:t>cybersecurity</w:t>
      </w:r>
      <w:r>
        <w:rPr>
          <w:rFonts w:ascii="Arial"/>
          <w:b/>
          <w:color w:val="4471C4"/>
          <w:spacing w:val="-3"/>
          <w:sz w:val="18"/>
        </w:rPr>
        <w:t> </w:t>
      </w:r>
      <w:r>
        <w:rPr>
          <w:rFonts w:ascii="Arial"/>
          <w:b/>
          <w:color w:val="4471C4"/>
          <w:sz w:val="18"/>
        </w:rPr>
        <w:t>and</w:t>
      </w:r>
      <w:r>
        <w:rPr>
          <w:rFonts w:ascii="Arial"/>
          <w:b/>
          <w:color w:val="4471C4"/>
          <w:spacing w:val="-4"/>
          <w:sz w:val="18"/>
        </w:rPr>
        <w:t> </w:t>
      </w:r>
      <w:r>
        <w:rPr>
          <w:rFonts w:ascii="Arial"/>
          <w:b/>
          <w:color w:val="4471C4"/>
          <w:sz w:val="18"/>
        </w:rPr>
        <w:t>privacy</w:t>
      </w:r>
      <w:r>
        <w:rPr>
          <w:rFonts w:ascii="Arial"/>
          <w:b/>
          <w:color w:val="4471C4"/>
          <w:spacing w:val="-3"/>
          <w:sz w:val="18"/>
        </w:rPr>
        <w:t> </w:t>
      </w:r>
      <w:r>
        <w:rPr>
          <w:rFonts w:ascii="Arial"/>
          <w:b/>
          <w:color w:val="4471C4"/>
          <w:spacing w:val="-4"/>
          <w:sz w:val="18"/>
        </w:rPr>
        <w:t>risks</w:t>
      </w:r>
    </w:p>
    <w:p>
      <w:pPr>
        <w:pStyle w:val="BodyText"/>
        <w:spacing w:before="21"/>
        <w:ind w:left="0"/>
        <w:rPr>
          <w:rFonts w:ascii="Arial"/>
          <w:b/>
          <w:sz w:val="18"/>
        </w:rPr>
      </w:pPr>
    </w:p>
    <w:p>
      <w:pPr>
        <w:pStyle w:val="Heading1"/>
        <w:numPr>
          <w:ilvl w:val="0"/>
          <w:numId w:val="30"/>
        </w:numPr>
        <w:tabs>
          <w:tab w:pos="1441" w:val="left" w:leader="none"/>
          <w:tab w:pos="2159" w:val="left" w:leader="none"/>
        </w:tabs>
        <w:spacing w:line="240" w:lineRule="auto" w:before="0" w:after="0"/>
        <w:ind w:left="1441" w:right="0" w:hanging="722"/>
        <w:jc w:val="left"/>
      </w:pPr>
      <w:r>
        <w:rPr>
          <w:rFonts w:ascii="Times New Roman"/>
          <w:b w:val="0"/>
        </w:rPr>
        <w:drawing>
          <wp:inline distT="0" distB="0" distL="0" distR="0">
            <wp:extent cx="244601" cy="112775"/>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90" cstate="print"/>
                    <a:stretch>
                      <a:fillRect/>
                    </a:stretch>
                  </pic:blipFill>
                  <pic:spPr>
                    <a:xfrm>
                      <a:off x="0" y="0"/>
                      <a:ext cx="244601" cy="112775"/>
                    </a:xfrm>
                    <a:prstGeom prst="rect">
                      <a:avLst/>
                    </a:prstGeom>
                  </pic:spPr>
                </pic:pic>
              </a:graphicData>
            </a:graphic>
          </wp:inline>
        </w:drawing>
      </w:r>
      <w:r>
        <w:rPr>
          <w:rFonts w:ascii="Times New Roman"/>
          <w:b w:val="0"/>
        </w:rPr>
      </w:r>
      <w:r>
        <w:rPr>
          <w:rFonts w:ascii="Times New Roman"/>
          <w:b w:val="0"/>
        </w:rPr>
        <w:tab/>
      </w:r>
      <w:bookmarkStart w:name="4.1. Integrating the Cybersecurity Frame" w:id="42"/>
      <w:bookmarkEnd w:id="42"/>
      <w:r>
        <w:rPr>
          <w:rFonts w:ascii="Times New Roman"/>
          <w:b w:val="0"/>
        </w:rPr>
      </w:r>
      <w:bookmarkStart w:name="_bookmark22" w:id="43"/>
      <w:bookmarkEnd w:id="43"/>
      <w:r>
        <w:rPr>
          <w:rFonts w:ascii="Times New Roman"/>
          <w:b w:val="0"/>
        </w:rPr>
      </w:r>
      <w:r>
        <w:rPr>
          <w:color w:val="1F3863"/>
        </w:rPr>
        <w:t>Integrating</w:t>
      </w:r>
      <w:r>
        <w:rPr>
          <w:color w:val="1F3863"/>
          <w:spacing w:val="-6"/>
        </w:rPr>
        <w:t> </w:t>
      </w:r>
      <w:r>
        <w:rPr>
          <w:color w:val="1F3863"/>
        </w:rPr>
        <w:t>the</w:t>
      </w:r>
      <w:r>
        <w:rPr>
          <w:color w:val="1F3863"/>
          <w:spacing w:val="-3"/>
        </w:rPr>
        <w:t> </w:t>
      </w:r>
      <w:r>
        <w:rPr>
          <w:color w:val="1F3863"/>
        </w:rPr>
        <w:t>Cybersecurity</w:t>
      </w:r>
      <w:r>
        <w:rPr>
          <w:color w:val="1F3863"/>
          <w:spacing w:val="-4"/>
        </w:rPr>
        <w:t> </w:t>
      </w:r>
      <w:r>
        <w:rPr>
          <w:color w:val="1F3863"/>
        </w:rPr>
        <w:t>Framework</w:t>
      </w:r>
      <w:r>
        <w:rPr>
          <w:color w:val="1F3863"/>
          <w:spacing w:val="-4"/>
        </w:rPr>
        <w:t> </w:t>
      </w:r>
      <w:r>
        <w:rPr>
          <w:color w:val="1F3863"/>
        </w:rPr>
        <w:t>With</w:t>
      </w:r>
      <w:r>
        <w:rPr>
          <w:color w:val="1F3863"/>
          <w:spacing w:val="-5"/>
        </w:rPr>
        <w:t> </w:t>
      </w:r>
      <w:r>
        <w:rPr>
          <w:color w:val="1F3863"/>
        </w:rPr>
        <w:t>the</w:t>
      </w:r>
      <w:r>
        <w:rPr>
          <w:color w:val="1F3863"/>
          <w:spacing w:val="-3"/>
        </w:rPr>
        <w:t> </w:t>
      </w:r>
      <w:r>
        <w:rPr>
          <w:color w:val="1F3863"/>
        </w:rPr>
        <w:t>Privacy</w:t>
      </w:r>
      <w:r>
        <w:rPr>
          <w:color w:val="1F3863"/>
          <w:spacing w:val="-3"/>
        </w:rPr>
        <w:t> </w:t>
      </w:r>
      <w:r>
        <w:rPr>
          <w:color w:val="1F3863"/>
          <w:spacing w:val="-2"/>
        </w:rPr>
        <w:t>Framework</w:t>
      </w:r>
    </w:p>
    <w:p>
      <w:pPr>
        <w:pStyle w:val="ListParagraph"/>
        <w:numPr>
          <w:ilvl w:val="0"/>
          <w:numId w:val="30"/>
        </w:numPr>
        <w:tabs>
          <w:tab w:pos="1439" w:val="left" w:leader="none"/>
        </w:tabs>
        <w:spacing w:line="240" w:lineRule="auto" w:before="117" w:after="0"/>
        <w:ind w:left="1439" w:right="0" w:hanging="719"/>
        <w:jc w:val="left"/>
        <w:rPr>
          <w:sz w:val="24"/>
        </w:rPr>
      </w:pPr>
      <w:r>
        <w:rPr>
          <w:sz w:val="24"/>
        </w:rPr>
        <w:t>Cybersecurity</w:t>
      </w:r>
      <w:r>
        <w:rPr>
          <w:spacing w:val="-4"/>
          <w:sz w:val="24"/>
        </w:rPr>
        <w:t> </w:t>
      </w:r>
      <w:r>
        <w:rPr>
          <w:sz w:val="24"/>
        </w:rPr>
        <w:t>and</w:t>
      </w:r>
      <w:r>
        <w:rPr>
          <w:spacing w:val="-2"/>
          <w:sz w:val="24"/>
        </w:rPr>
        <w:t> </w:t>
      </w:r>
      <w:r>
        <w:rPr>
          <w:sz w:val="24"/>
        </w:rPr>
        <w:t>privacy</w:t>
      </w:r>
      <w:r>
        <w:rPr>
          <w:spacing w:val="-2"/>
          <w:sz w:val="24"/>
        </w:rPr>
        <w:t> </w:t>
      </w:r>
      <w:r>
        <w:rPr>
          <w:sz w:val="24"/>
        </w:rPr>
        <w:t>are</w:t>
      </w:r>
      <w:r>
        <w:rPr>
          <w:spacing w:val="-2"/>
          <w:sz w:val="24"/>
        </w:rPr>
        <w:t> </w:t>
      </w:r>
      <w:r>
        <w:rPr>
          <w:sz w:val="24"/>
        </w:rPr>
        <w:t>independent</w:t>
      </w:r>
      <w:r>
        <w:rPr>
          <w:spacing w:val="-2"/>
          <w:sz w:val="24"/>
        </w:rPr>
        <w:t> </w:t>
      </w:r>
      <w:r>
        <w:rPr>
          <w:sz w:val="24"/>
        </w:rPr>
        <w:t>disciplines,</w:t>
      </w:r>
      <w:r>
        <w:rPr>
          <w:spacing w:val="-2"/>
          <w:sz w:val="24"/>
        </w:rPr>
        <w:t> </w:t>
      </w:r>
      <w:r>
        <w:rPr>
          <w:sz w:val="24"/>
        </w:rPr>
        <w:t>but</w:t>
      </w:r>
      <w:r>
        <w:rPr>
          <w:spacing w:val="-2"/>
          <w:sz w:val="24"/>
        </w:rPr>
        <w:t> </w:t>
      </w:r>
      <w:r>
        <w:rPr>
          <w:sz w:val="24"/>
        </w:rPr>
        <w:t>in</w:t>
      </w:r>
      <w:r>
        <w:rPr>
          <w:spacing w:val="-4"/>
          <w:sz w:val="24"/>
        </w:rPr>
        <w:t> </w:t>
      </w:r>
      <w:r>
        <w:rPr>
          <w:sz w:val="24"/>
        </w:rPr>
        <w:t>certain</w:t>
      </w:r>
      <w:r>
        <w:rPr>
          <w:spacing w:val="-2"/>
          <w:sz w:val="24"/>
        </w:rPr>
        <w:t> </w:t>
      </w:r>
      <w:r>
        <w:rPr>
          <w:sz w:val="24"/>
        </w:rPr>
        <w:t>circumstances</w:t>
      </w:r>
      <w:r>
        <w:rPr>
          <w:spacing w:val="-1"/>
          <w:sz w:val="24"/>
        </w:rPr>
        <w:t> </w:t>
      </w:r>
      <w:r>
        <w:rPr>
          <w:spacing w:val="-2"/>
          <w:sz w:val="24"/>
        </w:rPr>
        <w:t>their</w:t>
      </w:r>
    </w:p>
    <w:p>
      <w:pPr>
        <w:pStyle w:val="ListParagraph"/>
        <w:numPr>
          <w:ilvl w:val="0"/>
          <w:numId w:val="30"/>
        </w:numPr>
        <w:tabs>
          <w:tab w:pos="1439" w:val="left" w:leader="none"/>
        </w:tabs>
        <w:spacing w:line="240" w:lineRule="auto" w:before="0" w:after="0"/>
        <w:ind w:left="1439" w:right="0" w:hanging="719"/>
        <w:jc w:val="left"/>
        <w:rPr>
          <w:sz w:val="24"/>
        </w:rPr>
      </w:pPr>
      <w:r>
        <w:rPr>
          <w:sz w:val="24"/>
        </w:rPr>
        <w:t>objectives</w:t>
      </w:r>
      <w:r>
        <w:rPr>
          <w:spacing w:val="-2"/>
          <w:sz w:val="24"/>
        </w:rPr>
        <w:t> </w:t>
      </w:r>
      <w:r>
        <w:rPr>
          <w:sz w:val="24"/>
        </w:rPr>
        <w:t>overlap,</w:t>
      </w:r>
      <w:r>
        <w:rPr>
          <w:spacing w:val="-3"/>
          <w:sz w:val="24"/>
        </w:rPr>
        <w:t> </w:t>
      </w:r>
      <w:r>
        <w:rPr>
          <w:sz w:val="24"/>
        </w:rPr>
        <w:t>as</w:t>
      </w:r>
      <w:r>
        <w:rPr>
          <w:spacing w:val="-1"/>
          <w:sz w:val="24"/>
        </w:rPr>
        <w:t> </w:t>
      </w:r>
      <w:r>
        <w:rPr>
          <w:sz w:val="24"/>
        </w:rPr>
        <w:t>illustrated</w:t>
      </w:r>
      <w:r>
        <w:rPr>
          <w:spacing w:val="-2"/>
          <w:sz w:val="24"/>
        </w:rPr>
        <w:t> </w:t>
      </w:r>
      <w:r>
        <w:rPr>
          <w:sz w:val="24"/>
        </w:rPr>
        <w:t>by</w:t>
      </w:r>
      <w:r>
        <w:rPr>
          <w:spacing w:val="-3"/>
          <w:sz w:val="24"/>
        </w:rPr>
        <w:t> </w:t>
      </w:r>
      <w:hyperlink w:history="true" w:anchor="_bookmark21">
        <w:r>
          <w:rPr>
            <w:sz w:val="24"/>
          </w:rPr>
          <w:t>Fig.</w:t>
        </w:r>
        <w:r>
          <w:rPr>
            <w:spacing w:val="-1"/>
            <w:sz w:val="24"/>
          </w:rPr>
          <w:t> </w:t>
        </w:r>
        <w:r>
          <w:rPr>
            <w:sz w:val="24"/>
          </w:rPr>
          <w:t>7</w:t>
        </w:r>
      </w:hyperlink>
      <w:r>
        <w:rPr>
          <w:sz w:val="24"/>
        </w:rPr>
        <w:t>.</w:t>
      </w:r>
      <w:r>
        <w:rPr>
          <w:spacing w:val="-2"/>
          <w:sz w:val="24"/>
        </w:rPr>
        <w:t> </w:t>
      </w:r>
      <w:r>
        <w:rPr>
          <w:sz w:val="24"/>
        </w:rPr>
        <w:t>Cybersecurity</w:t>
      </w:r>
      <w:r>
        <w:rPr>
          <w:spacing w:val="-3"/>
          <w:sz w:val="24"/>
        </w:rPr>
        <w:t> </w:t>
      </w:r>
      <w:r>
        <w:rPr>
          <w:sz w:val="24"/>
        </w:rPr>
        <w:t>risk</w:t>
      </w:r>
      <w:r>
        <w:rPr>
          <w:spacing w:val="-1"/>
          <w:sz w:val="24"/>
        </w:rPr>
        <w:t> </w:t>
      </w:r>
      <w:r>
        <w:rPr>
          <w:sz w:val="24"/>
        </w:rPr>
        <w:t>management</w:t>
      </w:r>
      <w:r>
        <w:rPr>
          <w:spacing w:val="-2"/>
          <w:sz w:val="24"/>
        </w:rPr>
        <w:t> </w:t>
      </w:r>
      <w:r>
        <w:rPr>
          <w:sz w:val="24"/>
        </w:rPr>
        <w:t>is</w:t>
      </w:r>
      <w:r>
        <w:rPr>
          <w:spacing w:val="-1"/>
          <w:sz w:val="24"/>
        </w:rPr>
        <w:t> </w:t>
      </w:r>
      <w:r>
        <w:rPr>
          <w:sz w:val="24"/>
        </w:rPr>
        <w:t>essential</w:t>
      </w:r>
      <w:r>
        <w:rPr>
          <w:spacing w:val="-1"/>
          <w:sz w:val="24"/>
        </w:rPr>
        <w:t> </w:t>
      </w:r>
      <w:r>
        <w:rPr>
          <w:spacing w:val="-5"/>
          <w:sz w:val="24"/>
        </w:rPr>
        <w:t>for</w:t>
      </w:r>
    </w:p>
    <w:p>
      <w:pPr>
        <w:pStyle w:val="ListParagraph"/>
        <w:numPr>
          <w:ilvl w:val="0"/>
          <w:numId w:val="30"/>
        </w:numPr>
        <w:tabs>
          <w:tab w:pos="1439" w:val="left" w:leader="none"/>
        </w:tabs>
        <w:spacing w:line="240" w:lineRule="auto" w:before="0" w:after="0"/>
        <w:ind w:left="1439" w:right="0" w:hanging="719"/>
        <w:jc w:val="left"/>
        <w:rPr>
          <w:sz w:val="24"/>
        </w:rPr>
      </w:pPr>
      <w:r>
        <w:rPr>
          <w:sz w:val="24"/>
        </w:rPr>
        <w:t>addressing</w:t>
      </w:r>
      <w:r>
        <w:rPr>
          <w:spacing w:val="-4"/>
          <w:sz w:val="24"/>
        </w:rPr>
        <w:t> </w:t>
      </w:r>
      <w:r>
        <w:rPr>
          <w:sz w:val="24"/>
        </w:rPr>
        <w:t>privacy</w:t>
      </w:r>
      <w:r>
        <w:rPr>
          <w:spacing w:val="-3"/>
          <w:sz w:val="24"/>
        </w:rPr>
        <w:t> </w:t>
      </w:r>
      <w:r>
        <w:rPr>
          <w:sz w:val="24"/>
        </w:rPr>
        <w:t>risks</w:t>
      </w:r>
      <w:r>
        <w:rPr>
          <w:spacing w:val="-3"/>
          <w:sz w:val="24"/>
        </w:rPr>
        <w:t> </w:t>
      </w:r>
      <w:r>
        <w:rPr>
          <w:sz w:val="24"/>
        </w:rPr>
        <w:t>related</w:t>
      </w:r>
      <w:r>
        <w:rPr>
          <w:spacing w:val="-1"/>
          <w:sz w:val="24"/>
        </w:rPr>
        <w:t> </w:t>
      </w:r>
      <w:r>
        <w:rPr>
          <w:sz w:val="24"/>
        </w:rPr>
        <w:t>to</w:t>
      </w:r>
      <w:r>
        <w:rPr>
          <w:spacing w:val="-4"/>
          <w:sz w:val="24"/>
        </w:rPr>
        <w:t> </w:t>
      </w:r>
      <w:r>
        <w:rPr>
          <w:sz w:val="24"/>
        </w:rPr>
        <w:t>the</w:t>
      </w:r>
      <w:r>
        <w:rPr>
          <w:spacing w:val="-1"/>
          <w:sz w:val="24"/>
        </w:rPr>
        <w:t> </w:t>
      </w:r>
      <w:r>
        <w:rPr>
          <w:sz w:val="24"/>
        </w:rPr>
        <w:t>loss</w:t>
      </w:r>
      <w:r>
        <w:rPr>
          <w:spacing w:val="-2"/>
          <w:sz w:val="24"/>
        </w:rPr>
        <w:t> </w:t>
      </w:r>
      <w:r>
        <w:rPr>
          <w:sz w:val="24"/>
        </w:rPr>
        <w:t>of</w:t>
      </w:r>
      <w:r>
        <w:rPr>
          <w:spacing w:val="-3"/>
          <w:sz w:val="24"/>
        </w:rPr>
        <w:t> </w:t>
      </w:r>
      <w:r>
        <w:rPr>
          <w:sz w:val="24"/>
        </w:rPr>
        <w:t>confidentiality,</w:t>
      </w:r>
      <w:r>
        <w:rPr>
          <w:spacing w:val="-3"/>
          <w:sz w:val="24"/>
        </w:rPr>
        <w:t> </w:t>
      </w:r>
      <w:r>
        <w:rPr>
          <w:sz w:val="24"/>
        </w:rPr>
        <w:t>integrity,</w:t>
      </w:r>
      <w:r>
        <w:rPr>
          <w:spacing w:val="-3"/>
          <w:sz w:val="24"/>
        </w:rPr>
        <w:t> </w:t>
      </w:r>
      <w:r>
        <w:rPr>
          <w:sz w:val="24"/>
        </w:rPr>
        <w:t>and</w:t>
      </w:r>
      <w:r>
        <w:rPr>
          <w:spacing w:val="-2"/>
          <w:sz w:val="24"/>
        </w:rPr>
        <w:t> </w:t>
      </w:r>
      <w:r>
        <w:rPr>
          <w:sz w:val="24"/>
        </w:rPr>
        <w:t>availability</w:t>
      </w:r>
      <w:r>
        <w:rPr>
          <w:spacing w:val="-1"/>
          <w:sz w:val="24"/>
        </w:rPr>
        <w:t> </w:t>
      </w:r>
      <w:r>
        <w:rPr>
          <w:spacing w:val="-5"/>
          <w:sz w:val="24"/>
        </w:rPr>
        <w:t>of</w:t>
      </w:r>
    </w:p>
    <w:p>
      <w:pPr>
        <w:pStyle w:val="ListParagraph"/>
        <w:numPr>
          <w:ilvl w:val="0"/>
          <w:numId w:val="30"/>
        </w:numPr>
        <w:tabs>
          <w:tab w:pos="1439" w:val="left" w:leader="none"/>
        </w:tabs>
        <w:spacing w:line="240" w:lineRule="auto" w:before="1" w:after="0"/>
        <w:ind w:left="1439" w:right="0" w:hanging="719"/>
        <w:jc w:val="left"/>
        <w:rPr>
          <w:sz w:val="24"/>
        </w:rPr>
      </w:pPr>
      <w:r>
        <w:rPr>
          <w:sz w:val="24"/>
        </w:rPr>
        <w:t>individuals’</w:t>
      </w:r>
      <w:r>
        <w:rPr>
          <w:spacing w:val="-5"/>
          <w:sz w:val="24"/>
        </w:rPr>
        <w:t> </w:t>
      </w:r>
      <w:r>
        <w:rPr>
          <w:sz w:val="24"/>
        </w:rPr>
        <w:t>data.</w:t>
      </w:r>
      <w:r>
        <w:rPr>
          <w:spacing w:val="-1"/>
          <w:sz w:val="24"/>
        </w:rPr>
        <w:t> </w:t>
      </w:r>
      <w:r>
        <w:rPr>
          <w:sz w:val="24"/>
        </w:rPr>
        <w:t>For</w:t>
      </w:r>
      <w:r>
        <w:rPr>
          <w:spacing w:val="-1"/>
          <w:sz w:val="24"/>
        </w:rPr>
        <w:t> </w:t>
      </w:r>
      <w:r>
        <w:rPr>
          <w:sz w:val="24"/>
        </w:rPr>
        <w:t>example,</w:t>
      </w:r>
      <w:r>
        <w:rPr>
          <w:spacing w:val="-2"/>
          <w:sz w:val="24"/>
        </w:rPr>
        <w:t> </w:t>
      </w:r>
      <w:r>
        <w:rPr>
          <w:sz w:val="24"/>
        </w:rPr>
        <w:t>data</w:t>
      </w:r>
      <w:r>
        <w:rPr>
          <w:spacing w:val="-2"/>
          <w:sz w:val="24"/>
        </w:rPr>
        <w:t> </w:t>
      </w:r>
      <w:r>
        <w:rPr>
          <w:sz w:val="24"/>
        </w:rPr>
        <w:t>breaches</w:t>
      </w:r>
      <w:r>
        <w:rPr>
          <w:spacing w:val="-1"/>
          <w:sz w:val="24"/>
        </w:rPr>
        <w:t> </w:t>
      </w:r>
      <w:r>
        <w:rPr>
          <w:sz w:val="24"/>
        </w:rPr>
        <w:t>could</w:t>
      </w:r>
      <w:r>
        <w:rPr>
          <w:spacing w:val="-2"/>
          <w:sz w:val="24"/>
        </w:rPr>
        <w:t> </w:t>
      </w:r>
      <w:r>
        <w:rPr>
          <w:sz w:val="24"/>
        </w:rPr>
        <w:t>lead</w:t>
      </w:r>
      <w:r>
        <w:rPr>
          <w:spacing w:val="-3"/>
          <w:sz w:val="24"/>
        </w:rPr>
        <w:t> </w:t>
      </w:r>
      <w:r>
        <w:rPr>
          <w:sz w:val="24"/>
        </w:rPr>
        <w:t>to</w:t>
      </w:r>
      <w:r>
        <w:rPr>
          <w:spacing w:val="-1"/>
          <w:sz w:val="24"/>
        </w:rPr>
        <w:t> </w:t>
      </w:r>
      <w:r>
        <w:rPr>
          <w:sz w:val="24"/>
        </w:rPr>
        <w:t>identity</w:t>
      </w:r>
      <w:r>
        <w:rPr>
          <w:spacing w:val="-2"/>
          <w:sz w:val="24"/>
        </w:rPr>
        <w:t> </w:t>
      </w:r>
      <w:r>
        <w:rPr>
          <w:sz w:val="24"/>
        </w:rPr>
        <w:t>theft.</w:t>
      </w:r>
      <w:r>
        <w:rPr>
          <w:spacing w:val="-3"/>
          <w:sz w:val="24"/>
        </w:rPr>
        <w:t> </w:t>
      </w:r>
      <w:r>
        <w:rPr>
          <w:sz w:val="24"/>
        </w:rPr>
        <w:t>However,</w:t>
      </w:r>
      <w:r>
        <w:rPr>
          <w:spacing w:val="-1"/>
          <w:sz w:val="24"/>
        </w:rPr>
        <w:t> </w:t>
      </w:r>
      <w:r>
        <w:rPr>
          <w:sz w:val="24"/>
        </w:rPr>
        <w:t>privacy</w:t>
      </w:r>
      <w:r>
        <w:rPr>
          <w:spacing w:val="-3"/>
          <w:sz w:val="24"/>
        </w:rPr>
        <w:t> </w:t>
      </w:r>
      <w:r>
        <w:rPr>
          <w:spacing w:val="-2"/>
          <w:sz w:val="24"/>
        </w:rPr>
        <w:t>risks</w:t>
      </w:r>
    </w:p>
    <w:p>
      <w:pPr>
        <w:pStyle w:val="ListParagraph"/>
        <w:numPr>
          <w:ilvl w:val="0"/>
          <w:numId w:val="30"/>
        </w:numPr>
        <w:tabs>
          <w:tab w:pos="1439" w:val="left" w:leader="none"/>
        </w:tabs>
        <w:spacing w:line="240" w:lineRule="auto" w:before="0" w:after="0"/>
        <w:ind w:left="1439" w:right="0" w:hanging="719"/>
        <w:jc w:val="left"/>
        <w:rPr>
          <w:sz w:val="24"/>
        </w:rPr>
      </w:pPr>
      <w:r>
        <w:rPr>
          <w:sz w:val="24"/>
        </w:rPr>
        <w:t>can</w:t>
      </w:r>
      <w:r>
        <w:rPr>
          <w:spacing w:val="-3"/>
          <w:sz w:val="24"/>
        </w:rPr>
        <w:t> </w:t>
      </w:r>
      <w:r>
        <w:rPr>
          <w:sz w:val="24"/>
        </w:rPr>
        <w:t>also</w:t>
      </w:r>
      <w:r>
        <w:rPr>
          <w:spacing w:val="-2"/>
          <w:sz w:val="24"/>
        </w:rPr>
        <w:t> </w:t>
      </w:r>
      <w:r>
        <w:rPr>
          <w:sz w:val="24"/>
        </w:rPr>
        <w:t>be</w:t>
      </w:r>
      <w:r>
        <w:rPr>
          <w:spacing w:val="-1"/>
          <w:sz w:val="24"/>
        </w:rPr>
        <w:t> </w:t>
      </w:r>
      <w:r>
        <w:rPr>
          <w:sz w:val="24"/>
        </w:rPr>
        <w:t>unrelated</w:t>
      </w:r>
      <w:r>
        <w:rPr>
          <w:spacing w:val="-2"/>
          <w:sz w:val="24"/>
        </w:rPr>
        <w:t> </w:t>
      </w:r>
      <w:r>
        <w:rPr>
          <w:sz w:val="24"/>
        </w:rPr>
        <w:t>to</w:t>
      </w:r>
      <w:r>
        <w:rPr>
          <w:spacing w:val="-2"/>
          <w:sz w:val="24"/>
        </w:rPr>
        <w:t> </w:t>
      </w:r>
      <w:r>
        <w:rPr>
          <w:sz w:val="24"/>
        </w:rPr>
        <w:t>cybersecurity</w:t>
      </w:r>
      <w:r>
        <w:rPr>
          <w:spacing w:val="-1"/>
          <w:sz w:val="24"/>
        </w:rPr>
        <w:t> </w:t>
      </w:r>
      <w:r>
        <w:rPr>
          <w:spacing w:val="-2"/>
          <w:sz w:val="24"/>
        </w:rPr>
        <w:t>incidents.</w:t>
      </w:r>
    </w:p>
    <w:p>
      <w:pPr>
        <w:pStyle w:val="ListParagraph"/>
        <w:numPr>
          <w:ilvl w:val="0"/>
          <w:numId w:val="30"/>
        </w:numPr>
        <w:tabs>
          <w:tab w:pos="1439" w:val="left" w:leader="none"/>
        </w:tabs>
        <w:spacing w:line="240" w:lineRule="auto" w:before="120" w:after="0"/>
        <w:ind w:left="1439" w:right="0" w:hanging="719"/>
        <w:jc w:val="left"/>
        <w:rPr>
          <w:sz w:val="24"/>
        </w:rPr>
      </w:pPr>
      <w:r>
        <w:rPr>
          <w:sz w:val="24"/>
        </w:rPr>
        <w:t>Organizations</w:t>
      </w:r>
      <w:r>
        <w:rPr>
          <w:spacing w:val="-2"/>
          <w:sz w:val="24"/>
        </w:rPr>
        <w:t> </w:t>
      </w:r>
      <w:r>
        <w:rPr>
          <w:sz w:val="24"/>
        </w:rPr>
        <w:t>process</w:t>
      </w:r>
      <w:r>
        <w:rPr>
          <w:spacing w:val="-1"/>
          <w:sz w:val="24"/>
        </w:rPr>
        <w:t> </w:t>
      </w:r>
      <w:r>
        <w:rPr>
          <w:sz w:val="24"/>
        </w:rPr>
        <w:t>data</w:t>
      </w:r>
      <w:r>
        <w:rPr>
          <w:spacing w:val="-1"/>
          <w:sz w:val="24"/>
        </w:rPr>
        <w:t> </w:t>
      </w:r>
      <w:r>
        <w:rPr>
          <w:sz w:val="24"/>
        </w:rPr>
        <w:t>to</w:t>
      </w:r>
      <w:r>
        <w:rPr>
          <w:spacing w:val="-3"/>
          <w:sz w:val="24"/>
        </w:rPr>
        <w:t> </w:t>
      </w:r>
      <w:r>
        <w:rPr>
          <w:sz w:val="24"/>
        </w:rPr>
        <w:t>achieve</w:t>
      </w:r>
      <w:r>
        <w:rPr>
          <w:spacing w:val="-1"/>
          <w:sz w:val="24"/>
        </w:rPr>
        <w:t> </w:t>
      </w:r>
      <w:r>
        <w:rPr>
          <w:sz w:val="24"/>
        </w:rPr>
        <w:t>mission</w:t>
      </w:r>
      <w:r>
        <w:rPr>
          <w:spacing w:val="-1"/>
          <w:sz w:val="24"/>
        </w:rPr>
        <w:t> </w:t>
      </w:r>
      <w:r>
        <w:rPr>
          <w:sz w:val="24"/>
        </w:rPr>
        <w:t>or</w:t>
      </w:r>
      <w:r>
        <w:rPr>
          <w:spacing w:val="-2"/>
          <w:sz w:val="24"/>
        </w:rPr>
        <w:t> </w:t>
      </w:r>
      <w:r>
        <w:rPr>
          <w:sz w:val="24"/>
        </w:rPr>
        <w:t>business</w:t>
      </w:r>
      <w:r>
        <w:rPr>
          <w:spacing w:val="-1"/>
          <w:sz w:val="24"/>
        </w:rPr>
        <w:t> </w:t>
      </w:r>
      <w:r>
        <w:rPr>
          <w:sz w:val="24"/>
        </w:rPr>
        <w:t>purposes,</w:t>
      </w:r>
      <w:r>
        <w:rPr>
          <w:spacing w:val="-1"/>
          <w:sz w:val="24"/>
        </w:rPr>
        <w:t> </w:t>
      </w:r>
      <w:r>
        <w:rPr>
          <w:sz w:val="24"/>
        </w:rPr>
        <w:t>which</w:t>
      </w:r>
      <w:r>
        <w:rPr>
          <w:spacing w:val="-1"/>
          <w:sz w:val="24"/>
        </w:rPr>
        <w:t> </w:t>
      </w:r>
      <w:r>
        <w:rPr>
          <w:sz w:val="24"/>
        </w:rPr>
        <w:t>can</w:t>
      </w:r>
      <w:r>
        <w:rPr>
          <w:spacing w:val="-1"/>
          <w:sz w:val="24"/>
        </w:rPr>
        <w:t> </w:t>
      </w:r>
      <w:r>
        <w:rPr>
          <w:sz w:val="24"/>
        </w:rPr>
        <w:t>give</w:t>
      </w:r>
      <w:r>
        <w:rPr>
          <w:spacing w:val="-2"/>
          <w:sz w:val="24"/>
        </w:rPr>
        <w:t> </w:t>
      </w:r>
      <w:r>
        <w:rPr>
          <w:sz w:val="24"/>
        </w:rPr>
        <w:t>rise</w:t>
      </w:r>
      <w:r>
        <w:rPr>
          <w:spacing w:val="-1"/>
          <w:sz w:val="24"/>
        </w:rPr>
        <w:t> </w:t>
      </w:r>
      <w:r>
        <w:rPr>
          <w:spacing w:val="-5"/>
          <w:sz w:val="24"/>
        </w:rPr>
        <w:t>to</w:t>
      </w:r>
    </w:p>
    <w:p>
      <w:pPr>
        <w:pStyle w:val="ListParagraph"/>
        <w:numPr>
          <w:ilvl w:val="0"/>
          <w:numId w:val="30"/>
        </w:numPr>
        <w:tabs>
          <w:tab w:pos="1439" w:val="left" w:leader="none"/>
        </w:tabs>
        <w:spacing w:line="240" w:lineRule="auto" w:before="0" w:after="0"/>
        <w:ind w:left="1439" w:right="0" w:hanging="719"/>
        <w:jc w:val="left"/>
        <w:rPr>
          <w:sz w:val="24"/>
        </w:rPr>
      </w:pPr>
      <w:r>
        <w:rPr>
          <w:i/>
          <w:sz w:val="24"/>
        </w:rPr>
        <w:t>privacy</w:t>
      </w:r>
      <w:r>
        <w:rPr>
          <w:i/>
          <w:spacing w:val="-4"/>
          <w:sz w:val="24"/>
        </w:rPr>
        <w:t> </w:t>
      </w:r>
      <w:r>
        <w:rPr>
          <w:i/>
          <w:sz w:val="24"/>
        </w:rPr>
        <w:t>events</w:t>
      </w:r>
      <w:r>
        <w:rPr>
          <w:i/>
          <w:spacing w:val="-1"/>
          <w:sz w:val="24"/>
        </w:rPr>
        <w:t> </w:t>
      </w:r>
      <w:r>
        <w:rPr>
          <w:sz w:val="24"/>
        </w:rPr>
        <w:t>whereby</w:t>
      </w:r>
      <w:r>
        <w:rPr>
          <w:spacing w:val="-1"/>
          <w:sz w:val="24"/>
        </w:rPr>
        <w:t> </w:t>
      </w:r>
      <w:r>
        <w:rPr>
          <w:sz w:val="24"/>
        </w:rPr>
        <w:t>individuals</w:t>
      </w:r>
      <w:r>
        <w:rPr>
          <w:spacing w:val="-2"/>
          <w:sz w:val="24"/>
        </w:rPr>
        <w:t> </w:t>
      </w:r>
      <w:r>
        <w:rPr>
          <w:sz w:val="24"/>
        </w:rPr>
        <w:t>may</w:t>
      </w:r>
      <w:r>
        <w:rPr>
          <w:spacing w:val="-1"/>
          <w:sz w:val="24"/>
        </w:rPr>
        <w:t> </w:t>
      </w:r>
      <w:r>
        <w:rPr>
          <w:sz w:val="24"/>
        </w:rPr>
        <w:t>experience</w:t>
      </w:r>
      <w:r>
        <w:rPr>
          <w:spacing w:val="-1"/>
          <w:sz w:val="24"/>
        </w:rPr>
        <w:t> </w:t>
      </w:r>
      <w:r>
        <w:rPr>
          <w:sz w:val="24"/>
        </w:rPr>
        <w:t>problems as</w:t>
      </w:r>
      <w:r>
        <w:rPr>
          <w:spacing w:val="-1"/>
          <w:sz w:val="24"/>
        </w:rPr>
        <w:t> </w:t>
      </w:r>
      <w:r>
        <w:rPr>
          <w:sz w:val="24"/>
        </w:rPr>
        <w:t>a</w:t>
      </w:r>
      <w:r>
        <w:rPr>
          <w:spacing w:val="-1"/>
          <w:sz w:val="24"/>
        </w:rPr>
        <w:t> </w:t>
      </w:r>
      <w:r>
        <w:rPr>
          <w:sz w:val="24"/>
        </w:rPr>
        <w:t>result</w:t>
      </w:r>
      <w:r>
        <w:rPr>
          <w:spacing w:val="-2"/>
          <w:sz w:val="24"/>
        </w:rPr>
        <w:t> </w:t>
      </w:r>
      <w:r>
        <w:rPr>
          <w:sz w:val="24"/>
        </w:rPr>
        <w:t>of</w:t>
      </w:r>
      <w:r>
        <w:rPr>
          <w:spacing w:val="-1"/>
          <w:sz w:val="24"/>
        </w:rPr>
        <w:t> </w:t>
      </w:r>
      <w:r>
        <w:rPr>
          <w:sz w:val="24"/>
        </w:rPr>
        <w:t>the</w:t>
      </w:r>
      <w:r>
        <w:rPr>
          <w:spacing w:val="-1"/>
          <w:sz w:val="24"/>
        </w:rPr>
        <w:t> </w:t>
      </w:r>
      <w:r>
        <w:rPr>
          <w:sz w:val="24"/>
        </w:rPr>
        <w:t>data </w:t>
      </w:r>
      <w:r>
        <w:rPr>
          <w:spacing w:val="-2"/>
          <w:sz w:val="24"/>
        </w:rPr>
        <w:t>processing.</w:t>
      </w:r>
    </w:p>
    <w:p>
      <w:pPr>
        <w:pStyle w:val="ListParagraph"/>
        <w:numPr>
          <w:ilvl w:val="0"/>
          <w:numId w:val="30"/>
        </w:numPr>
        <w:tabs>
          <w:tab w:pos="1439" w:val="left" w:leader="none"/>
        </w:tabs>
        <w:spacing w:line="240" w:lineRule="auto" w:before="0" w:after="0"/>
        <w:ind w:left="1439" w:right="0" w:hanging="719"/>
        <w:jc w:val="left"/>
        <w:rPr>
          <w:sz w:val="24"/>
        </w:rPr>
      </w:pPr>
      <w:r>
        <w:rPr>
          <w:sz w:val="24"/>
        </w:rPr>
        <w:t>NIST</w:t>
      </w:r>
      <w:r>
        <w:rPr>
          <w:spacing w:val="-5"/>
          <w:sz w:val="24"/>
        </w:rPr>
        <w:t> </w:t>
      </w:r>
      <w:r>
        <w:rPr>
          <w:sz w:val="24"/>
        </w:rPr>
        <w:t>describes</w:t>
      </w:r>
      <w:r>
        <w:rPr>
          <w:spacing w:val="-1"/>
          <w:sz w:val="24"/>
        </w:rPr>
        <w:t> </w:t>
      </w:r>
      <w:r>
        <w:rPr>
          <w:sz w:val="24"/>
        </w:rPr>
        <w:t>these</w:t>
      </w:r>
      <w:r>
        <w:rPr>
          <w:spacing w:val="-2"/>
          <w:sz w:val="24"/>
        </w:rPr>
        <w:t> </w:t>
      </w:r>
      <w:r>
        <w:rPr>
          <w:sz w:val="24"/>
        </w:rPr>
        <w:t>problems</w:t>
      </w:r>
      <w:r>
        <w:rPr>
          <w:spacing w:val="-2"/>
          <w:sz w:val="24"/>
        </w:rPr>
        <w:t> </w:t>
      </w:r>
      <w:r>
        <w:rPr>
          <w:sz w:val="24"/>
        </w:rPr>
        <w:t>as</w:t>
      </w:r>
      <w:r>
        <w:rPr>
          <w:spacing w:val="-2"/>
          <w:sz w:val="24"/>
        </w:rPr>
        <w:t> </w:t>
      </w:r>
      <w:r>
        <w:rPr>
          <w:sz w:val="24"/>
        </w:rPr>
        <w:t>ranging</w:t>
      </w:r>
      <w:r>
        <w:rPr>
          <w:spacing w:val="-1"/>
          <w:sz w:val="24"/>
        </w:rPr>
        <w:t> </w:t>
      </w:r>
      <w:r>
        <w:rPr>
          <w:sz w:val="24"/>
        </w:rPr>
        <w:t>from</w:t>
      </w:r>
      <w:r>
        <w:rPr>
          <w:spacing w:val="-2"/>
          <w:sz w:val="24"/>
        </w:rPr>
        <w:t> </w:t>
      </w:r>
      <w:r>
        <w:rPr>
          <w:sz w:val="24"/>
        </w:rPr>
        <w:t>dignity-type</w:t>
      </w:r>
      <w:r>
        <w:rPr>
          <w:spacing w:val="-3"/>
          <w:sz w:val="24"/>
        </w:rPr>
        <w:t> </w:t>
      </w:r>
      <w:r>
        <w:rPr>
          <w:sz w:val="24"/>
        </w:rPr>
        <w:t>effects,</w:t>
      </w:r>
      <w:r>
        <w:rPr>
          <w:spacing w:val="-1"/>
          <w:sz w:val="24"/>
        </w:rPr>
        <w:t> </w:t>
      </w:r>
      <w:r>
        <w:rPr>
          <w:sz w:val="24"/>
        </w:rPr>
        <w:t>such</w:t>
      </w:r>
      <w:r>
        <w:rPr>
          <w:spacing w:val="-2"/>
          <w:sz w:val="24"/>
        </w:rPr>
        <w:t> </w:t>
      </w:r>
      <w:r>
        <w:rPr>
          <w:sz w:val="24"/>
        </w:rPr>
        <w:t>as</w:t>
      </w:r>
      <w:r>
        <w:rPr>
          <w:spacing w:val="-1"/>
          <w:sz w:val="24"/>
        </w:rPr>
        <w:t> </w:t>
      </w:r>
      <w:r>
        <w:rPr>
          <w:sz w:val="24"/>
        </w:rPr>
        <w:t>embarrassment</w:t>
      </w:r>
      <w:r>
        <w:rPr>
          <w:spacing w:val="-1"/>
          <w:sz w:val="24"/>
        </w:rPr>
        <w:t> </w:t>
      </w:r>
      <w:r>
        <w:rPr>
          <w:spacing w:val="-5"/>
          <w:sz w:val="24"/>
        </w:rPr>
        <w:t>or</w:t>
      </w:r>
    </w:p>
    <w:p>
      <w:pPr>
        <w:pStyle w:val="ListParagraph"/>
        <w:numPr>
          <w:ilvl w:val="0"/>
          <w:numId w:val="30"/>
        </w:numPr>
        <w:tabs>
          <w:tab w:pos="1439" w:val="left" w:leader="none"/>
        </w:tabs>
        <w:spacing w:line="240" w:lineRule="auto" w:before="0" w:after="0"/>
        <w:ind w:left="1439" w:right="0" w:hanging="719"/>
        <w:jc w:val="left"/>
        <w:rPr>
          <w:sz w:val="24"/>
        </w:rPr>
      </w:pPr>
      <w:r>
        <w:rPr>
          <w:sz w:val="24"/>
        </w:rPr>
        <w:t>stigma,</w:t>
      </w:r>
      <w:r>
        <w:rPr>
          <w:spacing w:val="-4"/>
          <w:sz w:val="24"/>
        </w:rPr>
        <w:t> </w:t>
      </w:r>
      <w:r>
        <w:rPr>
          <w:sz w:val="24"/>
        </w:rPr>
        <w:t>to</w:t>
      </w:r>
      <w:r>
        <w:rPr>
          <w:spacing w:val="-3"/>
          <w:sz w:val="24"/>
        </w:rPr>
        <w:t> </w:t>
      </w:r>
      <w:r>
        <w:rPr>
          <w:sz w:val="24"/>
        </w:rPr>
        <w:t>more</w:t>
      </w:r>
      <w:r>
        <w:rPr>
          <w:spacing w:val="-2"/>
          <w:sz w:val="24"/>
        </w:rPr>
        <w:t> </w:t>
      </w:r>
      <w:r>
        <w:rPr>
          <w:sz w:val="24"/>
        </w:rPr>
        <w:t>tangible</w:t>
      </w:r>
      <w:r>
        <w:rPr>
          <w:spacing w:val="-2"/>
          <w:sz w:val="24"/>
        </w:rPr>
        <w:t> </w:t>
      </w:r>
      <w:r>
        <w:rPr>
          <w:sz w:val="24"/>
        </w:rPr>
        <w:t>harms,</w:t>
      </w:r>
      <w:r>
        <w:rPr>
          <w:spacing w:val="-2"/>
          <w:sz w:val="24"/>
        </w:rPr>
        <w:t> </w:t>
      </w:r>
      <w:r>
        <w:rPr>
          <w:sz w:val="24"/>
        </w:rPr>
        <w:t>such</w:t>
      </w:r>
      <w:r>
        <w:rPr>
          <w:spacing w:val="-3"/>
          <w:sz w:val="24"/>
        </w:rPr>
        <w:t> </w:t>
      </w:r>
      <w:r>
        <w:rPr>
          <w:sz w:val="24"/>
        </w:rPr>
        <w:t>as</w:t>
      </w:r>
      <w:r>
        <w:rPr>
          <w:spacing w:val="-2"/>
          <w:sz w:val="24"/>
        </w:rPr>
        <w:t> </w:t>
      </w:r>
      <w:r>
        <w:rPr>
          <w:sz w:val="24"/>
        </w:rPr>
        <w:t>discrimination,</w:t>
      </w:r>
      <w:r>
        <w:rPr>
          <w:spacing w:val="-1"/>
          <w:sz w:val="24"/>
        </w:rPr>
        <w:t> </w:t>
      </w:r>
      <w:r>
        <w:rPr>
          <w:sz w:val="24"/>
        </w:rPr>
        <w:t>economic</w:t>
      </w:r>
      <w:r>
        <w:rPr>
          <w:spacing w:val="-3"/>
          <w:sz w:val="24"/>
        </w:rPr>
        <w:t> </w:t>
      </w:r>
      <w:r>
        <w:rPr>
          <w:sz w:val="24"/>
        </w:rPr>
        <w:t>loss,</w:t>
      </w:r>
      <w:r>
        <w:rPr>
          <w:spacing w:val="-1"/>
          <w:sz w:val="24"/>
        </w:rPr>
        <w:t> </w:t>
      </w:r>
      <w:r>
        <w:rPr>
          <w:sz w:val="24"/>
        </w:rPr>
        <w:t>or</w:t>
      </w:r>
      <w:r>
        <w:rPr>
          <w:spacing w:val="-3"/>
          <w:sz w:val="24"/>
        </w:rPr>
        <w:t> </w:t>
      </w:r>
      <w:r>
        <w:rPr>
          <w:sz w:val="24"/>
        </w:rPr>
        <w:t>physical</w:t>
      </w:r>
      <w:r>
        <w:rPr>
          <w:spacing w:val="-1"/>
          <w:sz w:val="24"/>
        </w:rPr>
        <w:t> </w:t>
      </w:r>
      <w:r>
        <w:rPr>
          <w:spacing w:val="-2"/>
          <w:sz w:val="24"/>
        </w:rPr>
        <w:t>harm.</w:t>
      </w:r>
      <w:hyperlink w:history="true" w:anchor="_bookmark23">
        <w:r>
          <w:rPr>
            <w:spacing w:val="-2"/>
            <w:sz w:val="24"/>
            <w:vertAlign w:val="superscript"/>
          </w:rPr>
          <w:t>2</w:t>
        </w:r>
      </w:hyperlink>
    </w:p>
    <w:p>
      <w:pPr>
        <w:pStyle w:val="ListParagraph"/>
        <w:numPr>
          <w:ilvl w:val="0"/>
          <w:numId w:val="30"/>
        </w:numPr>
        <w:tabs>
          <w:tab w:pos="1439" w:val="left" w:leader="none"/>
        </w:tabs>
        <w:spacing w:line="240" w:lineRule="auto" w:before="0" w:after="0"/>
        <w:ind w:left="1439" w:right="0" w:hanging="719"/>
        <w:jc w:val="left"/>
        <w:rPr>
          <w:sz w:val="24"/>
        </w:rPr>
      </w:pPr>
      <w:r>
        <w:rPr>
          <w:sz w:val="24"/>
        </w:rPr>
        <w:t>Consequently,</w:t>
      </w:r>
      <w:r>
        <w:rPr>
          <w:spacing w:val="-2"/>
          <w:sz w:val="24"/>
        </w:rPr>
        <w:t> </w:t>
      </w:r>
      <w:r>
        <w:rPr>
          <w:sz w:val="24"/>
        </w:rPr>
        <w:t>when</w:t>
      </w:r>
      <w:r>
        <w:rPr>
          <w:spacing w:val="-2"/>
          <w:sz w:val="24"/>
        </w:rPr>
        <w:t> </w:t>
      </w:r>
      <w:r>
        <w:rPr>
          <w:sz w:val="24"/>
        </w:rPr>
        <w:t>organizations</w:t>
      </w:r>
      <w:r>
        <w:rPr>
          <w:spacing w:val="-2"/>
          <w:sz w:val="24"/>
        </w:rPr>
        <w:t> </w:t>
      </w:r>
      <w:r>
        <w:rPr>
          <w:sz w:val="24"/>
        </w:rPr>
        <w:t>are</w:t>
      </w:r>
      <w:r>
        <w:rPr>
          <w:spacing w:val="-2"/>
          <w:sz w:val="24"/>
        </w:rPr>
        <w:t> </w:t>
      </w:r>
      <w:r>
        <w:rPr>
          <w:sz w:val="24"/>
        </w:rPr>
        <w:t>processing</w:t>
      </w:r>
      <w:r>
        <w:rPr>
          <w:spacing w:val="-4"/>
          <w:sz w:val="24"/>
        </w:rPr>
        <w:t> </w:t>
      </w:r>
      <w:r>
        <w:rPr>
          <w:sz w:val="24"/>
        </w:rPr>
        <w:t>data</w:t>
      </w:r>
      <w:r>
        <w:rPr>
          <w:spacing w:val="-2"/>
          <w:sz w:val="24"/>
        </w:rPr>
        <w:t> </w:t>
      </w:r>
      <w:r>
        <w:rPr>
          <w:sz w:val="24"/>
        </w:rPr>
        <w:t>to</w:t>
      </w:r>
      <w:r>
        <w:rPr>
          <w:spacing w:val="-4"/>
          <w:sz w:val="24"/>
        </w:rPr>
        <w:t> </w:t>
      </w:r>
      <w:r>
        <w:rPr>
          <w:sz w:val="24"/>
        </w:rPr>
        <w:t>conduct</w:t>
      </w:r>
      <w:r>
        <w:rPr>
          <w:spacing w:val="-2"/>
          <w:sz w:val="24"/>
        </w:rPr>
        <w:t> </w:t>
      </w:r>
      <w:r>
        <w:rPr>
          <w:sz w:val="24"/>
        </w:rPr>
        <w:t>cybersecurity</w:t>
      </w:r>
      <w:r>
        <w:rPr>
          <w:spacing w:val="-2"/>
          <w:sz w:val="24"/>
        </w:rPr>
        <w:t> </w:t>
      </w:r>
      <w:r>
        <w:rPr>
          <w:sz w:val="24"/>
        </w:rPr>
        <w:t>activities,</w:t>
      </w:r>
      <w:r>
        <w:rPr>
          <w:spacing w:val="-1"/>
          <w:sz w:val="24"/>
        </w:rPr>
        <w:t> </w:t>
      </w:r>
      <w:r>
        <w:rPr>
          <w:spacing w:val="-4"/>
          <w:sz w:val="24"/>
        </w:rPr>
        <w:t>they</w:t>
      </w:r>
    </w:p>
    <w:p>
      <w:pPr>
        <w:pStyle w:val="ListParagraph"/>
        <w:numPr>
          <w:ilvl w:val="0"/>
          <w:numId w:val="30"/>
        </w:numPr>
        <w:tabs>
          <w:tab w:pos="1439" w:val="left" w:leader="none"/>
        </w:tabs>
        <w:spacing w:line="240" w:lineRule="auto" w:before="0" w:after="0"/>
        <w:ind w:left="1439" w:right="0" w:hanging="719"/>
        <w:jc w:val="left"/>
        <w:rPr>
          <w:sz w:val="24"/>
        </w:rPr>
      </w:pPr>
      <w:r>
        <w:rPr>
          <w:sz w:val="24"/>
        </w:rPr>
        <w:t>can</w:t>
      </w:r>
      <w:r>
        <w:rPr>
          <w:spacing w:val="-4"/>
          <w:sz w:val="24"/>
        </w:rPr>
        <w:t> </w:t>
      </w:r>
      <w:r>
        <w:rPr>
          <w:sz w:val="24"/>
        </w:rPr>
        <w:t>create</w:t>
      </w:r>
      <w:r>
        <w:rPr>
          <w:spacing w:val="-1"/>
          <w:sz w:val="24"/>
        </w:rPr>
        <w:t> </w:t>
      </w:r>
      <w:r>
        <w:rPr>
          <w:sz w:val="24"/>
        </w:rPr>
        <w:t>privacy</w:t>
      </w:r>
      <w:r>
        <w:rPr>
          <w:spacing w:val="-1"/>
          <w:sz w:val="24"/>
        </w:rPr>
        <w:t> </w:t>
      </w:r>
      <w:r>
        <w:rPr>
          <w:sz w:val="24"/>
        </w:rPr>
        <w:t>risks.</w:t>
      </w:r>
      <w:r>
        <w:rPr>
          <w:spacing w:val="-3"/>
          <w:sz w:val="24"/>
        </w:rPr>
        <w:t> </w:t>
      </w:r>
      <w:r>
        <w:rPr>
          <w:sz w:val="24"/>
        </w:rPr>
        <w:t>For</w:t>
      </w:r>
      <w:r>
        <w:rPr>
          <w:spacing w:val="-2"/>
          <w:sz w:val="24"/>
        </w:rPr>
        <w:t> </w:t>
      </w:r>
      <w:r>
        <w:rPr>
          <w:sz w:val="24"/>
        </w:rPr>
        <w:t>example,</w:t>
      </w:r>
      <w:r>
        <w:rPr>
          <w:spacing w:val="-1"/>
          <w:sz w:val="24"/>
        </w:rPr>
        <w:t> </w:t>
      </w:r>
      <w:r>
        <w:rPr>
          <w:sz w:val="24"/>
        </w:rPr>
        <w:t>some</w:t>
      </w:r>
      <w:r>
        <w:rPr>
          <w:spacing w:val="-1"/>
          <w:sz w:val="24"/>
        </w:rPr>
        <w:t> </w:t>
      </w:r>
      <w:r>
        <w:rPr>
          <w:sz w:val="24"/>
        </w:rPr>
        <w:t>types</w:t>
      </w:r>
      <w:r>
        <w:rPr>
          <w:spacing w:val="-2"/>
          <w:sz w:val="24"/>
        </w:rPr>
        <w:t> </w:t>
      </w:r>
      <w:r>
        <w:rPr>
          <w:sz w:val="24"/>
        </w:rPr>
        <w:t>of</w:t>
      </w:r>
      <w:r>
        <w:rPr>
          <w:spacing w:val="-2"/>
          <w:sz w:val="24"/>
        </w:rPr>
        <w:t> </w:t>
      </w:r>
      <w:r>
        <w:rPr>
          <w:sz w:val="24"/>
        </w:rPr>
        <w:t>incident</w:t>
      </w:r>
      <w:r>
        <w:rPr>
          <w:spacing w:val="-2"/>
          <w:sz w:val="24"/>
        </w:rPr>
        <w:t> </w:t>
      </w:r>
      <w:r>
        <w:rPr>
          <w:sz w:val="24"/>
        </w:rPr>
        <w:t>detection</w:t>
      </w:r>
      <w:r>
        <w:rPr>
          <w:spacing w:val="-1"/>
          <w:sz w:val="24"/>
        </w:rPr>
        <w:t> </w:t>
      </w:r>
      <w:r>
        <w:rPr>
          <w:sz w:val="24"/>
        </w:rPr>
        <w:t>or</w:t>
      </w:r>
      <w:r>
        <w:rPr>
          <w:spacing w:val="-2"/>
          <w:sz w:val="24"/>
        </w:rPr>
        <w:t> </w:t>
      </w:r>
      <w:r>
        <w:rPr>
          <w:sz w:val="24"/>
        </w:rPr>
        <w:t>monitoring</w:t>
      </w:r>
      <w:r>
        <w:rPr>
          <w:spacing w:val="-3"/>
          <w:sz w:val="24"/>
        </w:rPr>
        <w:t> </w:t>
      </w:r>
      <w:r>
        <w:rPr>
          <w:spacing w:val="-2"/>
          <w:sz w:val="24"/>
        </w:rPr>
        <w:t>activities</w:t>
      </w:r>
    </w:p>
    <w:p>
      <w:pPr>
        <w:pStyle w:val="ListParagraph"/>
        <w:numPr>
          <w:ilvl w:val="0"/>
          <w:numId w:val="30"/>
        </w:numPr>
        <w:tabs>
          <w:tab w:pos="1439" w:val="left" w:leader="none"/>
        </w:tabs>
        <w:spacing w:line="240" w:lineRule="auto" w:before="0" w:after="0"/>
        <w:ind w:left="1439" w:right="0" w:hanging="719"/>
        <w:jc w:val="left"/>
        <w:rPr>
          <w:sz w:val="24"/>
        </w:rPr>
      </w:pPr>
      <w:r>
        <w:rPr>
          <w:sz w:val="24"/>
        </w:rPr>
        <w:t>—</w:t>
      </w:r>
      <w:r>
        <w:rPr>
          <w:spacing w:val="-4"/>
          <w:sz w:val="24"/>
        </w:rPr>
        <w:t> </w:t>
      </w:r>
      <w:r>
        <w:rPr>
          <w:sz w:val="24"/>
        </w:rPr>
        <w:t>particularly</w:t>
      </w:r>
      <w:r>
        <w:rPr>
          <w:spacing w:val="-1"/>
          <w:sz w:val="24"/>
        </w:rPr>
        <w:t> </w:t>
      </w:r>
      <w:r>
        <w:rPr>
          <w:sz w:val="24"/>
        </w:rPr>
        <w:t>those</w:t>
      </w:r>
      <w:r>
        <w:rPr>
          <w:spacing w:val="-2"/>
          <w:sz w:val="24"/>
        </w:rPr>
        <w:t> </w:t>
      </w:r>
      <w:r>
        <w:rPr>
          <w:sz w:val="24"/>
        </w:rPr>
        <w:t>conducted</w:t>
      </w:r>
      <w:r>
        <w:rPr>
          <w:spacing w:val="-2"/>
          <w:sz w:val="24"/>
        </w:rPr>
        <w:t> </w:t>
      </w:r>
      <w:r>
        <w:rPr>
          <w:sz w:val="24"/>
        </w:rPr>
        <w:t>in</w:t>
      </w:r>
      <w:r>
        <w:rPr>
          <w:spacing w:val="-3"/>
          <w:sz w:val="24"/>
        </w:rPr>
        <w:t> </w:t>
      </w:r>
      <w:r>
        <w:rPr>
          <w:sz w:val="24"/>
        </w:rPr>
        <w:t>a</w:t>
      </w:r>
      <w:r>
        <w:rPr>
          <w:spacing w:val="-2"/>
          <w:sz w:val="24"/>
        </w:rPr>
        <w:t> </w:t>
      </w:r>
      <w:r>
        <w:rPr>
          <w:sz w:val="24"/>
        </w:rPr>
        <w:t>manner</w:t>
      </w:r>
      <w:r>
        <w:rPr>
          <w:spacing w:val="-2"/>
          <w:sz w:val="24"/>
        </w:rPr>
        <w:t> </w:t>
      </w:r>
      <w:r>
        <w:rPr>
          <w:sz w:val="24"/>
        </w:rPr>
        <w:t>disproportionate</w:t>
      </w:r>
      <w:r>
        <w:rPr>
          <w:spacing w:val="-2"/>
          <w:sz w:val="24"/>
        </w:rPr>
        <w:t> </w:t>
      </w:r>
      <w:r>
        <w:rPr>
          <w:sz w:val="24"/>
        </w:rPr>
        <w:t>to</w:t>
      </w:r>
      <w:r>
        <w:rPr>
          <w:spacing w:val="-1"/>
          <w:sz w:val="24"/>
        </w:rPr>
        <w:t> </w:t>
      </w:r>
      <w:r>
        <w:rPr>
          <w:sz w:val="24"/>
        </w:rPr>
        <w:t>the</w:t>
      </w:r>
      <w:r>
        <w:rPr>
          <w:spacing w:val="-3"/>
          <w:sz w:val="24"/>
        </w:rPr>
        <w:t> </w:t>
      </w:r>
      <w:r>
        <w:rPr>
          <w:sz w:val="24"/>
        </w:rPr>
        <w:t>intended</w:t>
      </w:r>
      <w:r>
        <w:rPr>
          <w:spacing w:val="-1"/>
          <w:sz w:val="24"/>
        </w:rPr>
        <w:t> </w:t>
      </w:r>
      <w:r>
        <w:rPr>
          <w:sz w:val="24"/>
        </w:rPr>
        <w:t>purpose</w:t>
      </w:r>
      <w:r>
        <w:rPr>
          <w:spacing w:val="-2"/>
          <w:sz w:val="24"/>
        </w:rPr>
        <w:t> </w:t>
      </w:r>
      <w:r>
        <w:rPr>
          <w:sz w:val="24"/>
        </w:rPr>
        <w:t>—</w:t>
      </w:r>
      <w:r>
        <w:rPr>
          <w:spacing w:val="-1"/>
          <w:sz w:val="24"/>
        </w:rPr>
        <w:t> </w:t>
      </w:r>
      <w:r>
        <w:rPr>
          <w:spacing w:val="-5"/>
          <w:sz w:val="24"/>
        </w:rPr>
        <w:t>may</w:t>
      </w:r>
    </w:p>
    <w:p>
      <w:pPr>
        <w:pStyle w:val="ListParagraph"/>
        <w:numPr>
          <w:ilvl w:val="0"/>
          <w:numId w:val="30"/>
        </w:numPr>
        <w:tabs>
          <w:tab w:pos="1439" w:val="left" w:leader="none"/>
        </w:tabs>
        <w:spacing w:line="240" w:lineRule="auto" w:before="0" w:after="0"/>
        <w:ind w:left="1439" w:right="0" w:hanging="719"/>
        <w:jc w:val="left"/>
        <w:rPr>
          <w:sz w:val="24"/>
        </w:rPr>
      </w:pPr>
      <w:r>
        <w:rPr>
          <w:sz w:val="24"/>
        </w:rPr>
        <w:t>lead</w:t>
      </w:r>
      <w:r>
        <w:rPr>
          <w:spacing w:val="-2"/>
          <w:sz w:val="24"/>
        </w:rPr>
        <w:t> </w:t>
      </w:r>
      <w:r>
        <w:rPr>
          <w:sz w:val="24"/>
        </w:rPr>
        <w:t>individuals</w:t>
      </w:r>
      <w:r>
        <w:rPr>
          <w:spacing w:val="-2"/>
          <w:sz w:val="24"/>
        </w:rPr>
        <w:t> </w:t>
      </w:r>
      <w:r>
        <w:rPr>
          <w:sz w:val="24"/>
        </w:rPr>
        <w:t>to</w:t>
      </w:r>
      <w:r>
        <w:rPr>
          <w:spacing w:val="-4"/>
          <w:sz w:val="24"/>
        </w:rPr>
        <w:t> </w:t>
      </w:r>
      <w:r>
        <w:rPr>
          <w:sz w:val="24"/>
        </w:rPr>
        <w:t>feel</w:t>
      </w:r>
      <w:r>
        <w:rPr>
          <w:spacing w:val="-1"/>
          <w:sz w:val="24"/>
        </w:rPr>
        <w:t> </w:t>
      </w:r>
      <w:r>
        <w:rPr>
          <w:sz w:val="24"/>
        </w:rPr>
        <w:t>surveilled.</w:t>
      </w:r>
      <w:r>
        <w:rPr>
          <w:spacing w:val="-2"/>
          <w:sz w:val="24"/>
        </w:rPr>
        <w:t> </w:t>
      </w:r>
      <w:r>
        <w:rPr>
          <w:sz w:val="24"/>
        </w:rPr>
        <w:t>Additionally,</w:t>
      </w:r>
      <w:r>
        <w:rPr>
          <w:spacing w:val="-4"/>
          <w:sz w:val="24"/>
        </w:rPr>
        <w:t> </w:t>
      </w:r>
      <w:r>
        <w:rPr>
          <w:sz w:val="24"/>
        </w:rPr>
        <w:t>cybersecurity</w:t>
      </w:r>
      <w:r>
        <w:rPr>
          <w:spacing w:val="-2"/>
          <w:sz w:val="24"/>
        </w:rPr>
        <w:t> </w:t>
      </w:r>
      <w:r>
        <w:rPr>
          <w:sz w:val="24"/>
        </w:rPr>
        <w:t>activities</w:t>
      </w:r>
      <w:r>
        <w:rPr>
          <w:spacing w:val="-1"/>
          <w:sz w:val="24"/>
        </w:rPr>
        <w:t> </w:t>
      </w:r>
      <w:r>
        <w:rPr>
          <w:sz w:val="24"/>
        </w:rPr>
        <w:t>can</w:t>
      </w:r>
      <w:r>
        <w:rPr>
          <w:spacing w:val="-2"/>
          <w:sz w:val="24"/>
        </w:rPr>
        <w:t> </w:t>
      </w:r>
      <w:r>
        <w:rPr>
          <w:sz w:val="24"/>
        </w:rPr>
        <w:t>result</w:t>
      </w:r>
      <w:r>
        <w:rPr>
          <w:spacing w:val="-2"/>
          <w:sz w:val="24"/>
        </w:rPr>
        <w:t> </w:t>
      </w:r>
      <w:r>
        <w:rPr>
          <w:sz w:val="24"/>
        </w:rPr>
        <w:t>in</w:t>
      </w:r>
      <w:r>
        <w:rPr>
          <w:spacing w:val="-4"/>
          <w:sz w:val="24"/>
        </w:rPr>
        <w:t> </w:t>
      </w:r>
      <w:r>
        <w:rPr>
          <w:sz w:val="24"/>
        </w:rPr>
        <w:t>the</w:t>
      </w:r>
      <w:r>
        <w:rPr>
          <w:spacing w:val="-1"/>
          <w:sz w:val="24"/>
        </w:rPr>
        <w:t> </w:t>
      </w:r>
      <w:r>
        <w:rPr>
          <w:spacing w:val="-2"/>
          <w:sz w:val="24"/>
        </w:rPr>
        <w:t>over-</w:t>
      </w:r>
    </w:p>
    <w:p>
      <w:pPr>
        <w:pStyle w:val="ListParagraph"/>
        <w:numPr>
          <w:ilvl w:val="0"/>
          <w:numId w:val="30"/>
        </w:numPr>
        <w:tabs>
          <w:tab w:pos="1439" w:val="left" w:leader="none"/>
        </w:tabs>
        <w:spacing w:line="240" w:lineRule="auto" w:before="0" w:after="0"/>
        <w:ind w:left="1439" w:right="0" w:hanging="719"/>
        <w:jc w:val="left"/>
        <w:rPr>
          <w:sz w:val="24"/>
        </w:rPr>
      </w:pPr>
      <w:r>
        <w:rPr>
          <w:sz w:val="24"/>
        </w:rPr>
        <w:t>collection</w:t>
      </w:r>
      <w:r>
        <w:rPr>
          <w:spacing w:val="-2"/>
          <w:sz w:val="24"/>
        </w:rPr>
        <w:t> </w:t>
      </w:r>
      <w:r>
        <w:rPr>
          <w:sz w:val="24"/>
        </w:rPr>
        <w:t>or</w:t>
      </w:r>
      <w:r>
        <w:rPr>
          <w:spacing w:val="-3"/>
          <w:sz w:val="24"/>
        </w:rPr>
        <w:t> </w:t>
      </w:r>
      <w:r>
        <w:rPr>
          <w:sz w:val="24"/>
        </w:rPr>
        <w:t>over-retention</w:t>
      </w:r>
      <w:r>
        <w:rPr>
          <w:spacing w:val="-1"/>
          <w:sz w:val="24"/>
        </w:rPr>
        <w:t> </w:t>
      </w:r>
      <w:r>
        <w:rPr>
          <w:sz w:val="24"/>
        </w:rPr>
        <w:t>of</w:t>
      </w:r>
      <w:r>
        <w:rPr>
          <w:spacing w:val="-2"/>
          <w:sz w:val="24"/>
        </w:rPr>
        <w:t> </w:t>
      </w:r>
      <w:r>
        <w:rPr>
          <w:sz w:val="24"/>
        </w:rPr>
        <w:t>personal</w:t>
      </w:r>
      <w:r>
        <w:rPr>
          <w:spacing w:val="-2"/>
          <w:sz w:val="24"/>
        </w:rPr>
        <w:t> </w:t>
      </w:r>
      <w:r>
        <w:rPr>
          <w:sz w:val="24"/>
        </w:rPr>
        <w:t>information</w:t>
      </w:r>
      <w:r>
        <w:rPr>
          <w:spacing w:val="-1"/>
          <w:sz w:val="24"/>
        </w:rPr>
        <w:t> </w:t>
      </w:r>
      <w:r>
        <w:rPr>
          <w:sz w:val="24"/>
        </w:rPr>
        <w:t>or</w:t>
      </w:r>
      <w:r>
        <w:rPr>
          <w:spacing w:val="-2"/>
          <w:sz w:val="24"/>
        </w:rPr>
        <w:t> </w:t>
      </w:r>
      <w:r>
        <w:rPr>
          <w:sz w:val="24"/>
        </w:rPr>
        <w:t>the</w:t>
      </w:r>
      <w:r>
        <w:rPr>
          <w:spacing w:val="-2"/>
          <w:sz w:val="24"/>
        </w:rPr>
        <w:t> </w:t>
      </w:r>
      <w:r>
        <w:rPr>
          <w:sz w:val="24"/>
        </w:rPr>
        <w:t>disclosure</w:t>
      </w:r>
      <w:r>
        <w:rPr>
          <w:spacing w:val="-1"/>
          <w:sz w:val="24"/>
        </w:rPr>
        <w:t> </w:t>
      </w:r>
      <w:r>
        <w:rPr>
          <w:sz w:val="24"/>
        </w:rPr>
        <w:t>or</w:t>
      </w:r>
      <w:r>
        <w:rPr>
          <w:spacing w:val="-2"/>
          <w:sz w:val="24"/>
        </w:rPr>
        <w:t> </w:t>
      </w:r>
      <w:r>
        <w:rPr>
          <w:sz w:val="24"/>
        </w:rPr>
        <w:t>use</w:t>
      </w:r>
      <w:r>
        <w:rPr>
          <w:spacing w:val="-2"/>
          <w:sz w:val="24"/>
        </w:rPr>
        <w:t> </w:t>
      </w:r>
      <w:r>
        <w:rPr>
          <w:sz w:val="24"/>
        </w:rPr>
        <w:t>of</w:t>
      </w:r>
      <w:r>
        <w:rPr>
          <w:spacing w:val="-1"/>
          <w:sz w:val="24"/>
        </w:rPr>
        <w:t> </w:t>
      </w:r>
      <w:r>
        <w:rPr>
          <w:spacing w:val="-2"/>
          <w:sz w:val="24"/>
        </w:rPr>
        <w:t>personal</w:t>
      </w:r>
    </w:p>
    <w:p>
      <w:pPr>
        <w:pStyle w:val="ListParagraph"/>
        <w:numPr>
          <w:ilvl w:val="0"/>
          <w:numId w:val="30"/>
        </w:numPr>
        <w:tabs>
          <w:tab w:pos="1439" w:val="left" w:leader="none"/>
        </w:tabs>
        <w:spacing w:line="240" w:lineRule="auto" w:before="0" w:after="0"/>
        <w:ind w:left="1439" w:right="0" w:hanging="719"/>
        <w:jc w:val="left"/>
        <w:rPr>
          <w:sz w:val="24"/>
        </w:rPr>
      </w:pPr>
      <w:r>
        <w:rPr>
          <w:sz w:val="24"/>
        </w:rPr>
        <w:t>information</w:t>
      </w:r>
      <w:r>
        <w:rPr>
          <w:spacing w:val="-6"/>
          <w:sz w:val="24"/>
        </w:rPr>
        <w:t> </w:t>
      </w:r>
      <w:r>
        <w:rPr>
          <w:sz w:val="24"/>
        </w:rPr>
        <w:t>unrelated</w:t>
      </w:r>
      <w:r>
        <w:rPr>
          <w:spacing w:val="-1"/>
          <w:sz w:val="24"/>
        </w:rPr>
        <w:t> </w:t>
      </w:r>
      <w:r>
        <w:rPr>
          <w:sz w:val="24"/>
        </w:rPr>
        <w:t>to</w:t>
      </w:r>
      <w:r>
        <w:rPr>
          <w:spacing w:val="-3"/>
          <w:sz w:val="24"/>
        </w:rPr>
        <w:t> </w:t>
      </w:r>
      <w:r>
        <w:rPr>
          <w:sz w:val="24"/>
        </w:rPr>
        <w:t>cybersecurity</w:t>
      </w:r>
      <w:r>
        <w:rPr>
          <w:spacing w:val="-2"/>
          <w:sz w:val="24"/>
        </w:rPr>
        <w:t> </w:t>
      </w:r>
      <w:r>
        <w:rPr>
          <w:sz w:val="24"/>
        </w:rPr>
        <w:t>activities.</w:t>
      </w:r>
      <w:r>
        <w:rPr>
          <w:spacing w:val="-3"/>
          <w:sz w:val="24"/>
        </w:rPr>
        <w:t> </w:t>
      </w:r>
      <w:r>
        <w:rPr>
          <w:sz w:val="24"/>
        </w:rPr>
        <w:t>These</w:t>
      </w:r>
      <w:r>
        <w:rPr>
          <w:spacing w:val="-1"/>
          <w:sz w:val="24"/>
        </w:rPr>
        <w:t> </w:t>
      </w:r>
      <w:r>
        <w:rPr>
          <w:sz w:val="24"/>
        </w:rPr>
        <w:t>activities</w:t>
      </w:r>
      <w:r>
        <w:rPr>
          <w:spacing w:val="-3"/>
          <w:sz w:val="24"/>
        </w:rPr>
        <w:t> </w:t>
      </w:r>
      <w:r>
        <w:rPr>
          <w:sz w:val="24"/>
        </w:rPr>
        <w:t>can</w:t>
      </w:r>
      <w:r>
        <w:rPr>
          <w:spacing w:val="-1"/>
          <w:sz w:val="24"/>
        </w:rPr>
        <w:t> </w:t>
      </w:r>
      <w:r>
        <w:rPr>
          <w:sz w:val="24"/>
        </w:rPr>
        <w:t>lead</w:t>
      </w:r>
      <w:r>
        <w:rPr>
          <w:spacing w:val="-3"/>
          <w:sz w:val="24"/>
        </w:rPr>
        <w:t> </w:t>
      </w:r>
      <w:r>
        <w:rPr>
          <w:sz w:val="24"/>
        </w:rPr>
        <w:t>to</w:t>
      </w:r>
      <w:r>
        <w:rPr>
          <w:spacing w:val="-1"/>
          <w:sz w:val="24"/>
        </w:rPr>
        <w:t> </w:t>
      </w:r>
      <w:r>
        <w:rPr>
          <w:sz w:val="24"/>
        </w:rPr>
        <w:t>problems</w:t>
      </w:r>
      <w:r>
        <w:rPr>
          <w:spacing w:val="-2"/>
          <w:sz w:val="24"/>
        </w:rPr>
        <w:t> </w:t>
      </w:r>
      <w:r>
        <w:rPr>
          <w:sz w:val="24"/>
        </w:rPr>
        <w:t>such</w:t>
      </w:r>
      <w:r>
        <w:rPr>
          <w:spacing w:val="-1"/>
          <w:sz w:val="24"/>
        </w:rPr>
        <w:t> </w:t>
      </w:r>
      <w:r>
        <w:rPr>
          <w:spacing w:val="-5"/>
          <w:sz w:val="24"/>
        </w:rPr>
        <w:t>as</w:t>
      </w:r>
    </w:p>
    <w:p>
      <w:pPr>
        <w:pStyle w:val="ListParagraph"/>
        <w:numPr>
          <w:ilvl w:val="0"/>
          <w:numId w:val="30"/>
        </w:numPr>
        <w:tabs>
          <w:tab w:pos="1439" w:val="left" w:leader="none"/>
        </w:tabs>
        <w:spacing w:line="240" w:lineRule="auto" w:before="0" w:after="0"/>
        <w:ind w:left="1439" w:right="0" w:hanging="719"/>
        <w:jc w:val="left"/>
        <w:rPr>
          <w:sz w:val="24"/>
        </w:rPr>
      </w:pPr>
      <w:r>
        <w:rPr>
          <w:sz w:val="24"/>
        </w:rPr>
        <w:t>embarrassment,</w:t>
      </w:r>
      <w:r>
        <w:rPr>
          <w:spacing w:val="-2"/>
          <w:sz w:val="24"/>
        </w:rPr>
        <w:t> </w:t>
      </w:r>
      <w:r>
        <w:rPr>
          <w:sz w:val="24"/>
        </w:rPr>
        <w:t>discrimination,</w:t>
      </w:r>
      <w:r>
        <w:rPr>
          <w:spacing w:val="-2"/>
          <w:sz w:val="24"/>
        </w:rPr>
        <w:t> </w:t>
      </w:r>
      <w:r>
        <w:rPr>
          <w:sz w:val="24"/>
        </w:rPr>
        <w:t>and</w:t>
      </w:r>
      <w:r>
        <w:rPr>
          <w:spacing w:val="-3"/>
          <w:sz w:val="24"/>
        </w:rPr>
        <w:t> </w:t>
      </w:r>
      <w:r>
        <w:rPr>
          <w:sz w:val="24"/>
        </w:rPr>
        <w:t>loss</w:t>
      </w:r>
      <w:r>
        <w:rPr>
          <w:spacing w:val="-2"/>
          <w:sz w:val="24"/>
        </w:rPr>
        <w:t> </w:t>
      </w:r>
      <w:r>
        <w:rPr>
          <w:sz w:val="24"/>
        </w:rPr>
        <w:t>of</w:t>
      </w:r>
      <w:r>
        <w:rPr>
          <w:spacing w:val="-1"/>
          <w:sz w:val="24"/>
        </w:rPr>
        <w:t> </w:t>
      </w:r>
      <w:r>
        <w:rPr>
          <w:spacing w:val="-2"/>
          <w:sz w:val="24"/>
        </w:rPr>
        <w:t>trust.</w:t>
      </w:r>
    </w:p>
    <w:p>
      <w:pPr>
        <w:pStyle w:val="ListParagraph"/>
        <w:numPr>
          <w:ilvl w:val="0"/>
          <w:numId w:val="30"/>
        </w:numPr>
        <w:tabs>
          <w:tab w:pos="1439" w:val="left" w:leader="none"/>
        </w:tabs>
        <w:spacing w:line="240" w:lineRule="auto" w:before="119" w:after="0"/>
        <w:ind w:left="1439" w:right="0" w:hanging="719"/>
        <w:jc w:val="left"/>
        <w:rPr>
          <w:sz w:val="24"/>
        </w:rPr>
      </w:pPr>
      <w:r>
        <w:rPr>
          <w:sz w:val="24"/>
        </w:rPr>
        <w:t>The</w:t>
      </w:r>
      <w:r>
        <w:rPr>
          <w:spacing w:val="-2"/>
          <w:sz w:val="24"/>
        </w:rPr>
        <w:t> </w:t>
      </w:r>
      <w:r>
        <w:rPr>
          <w:sz w:val="24"/>
        </w:rPr>
        <w:t>NIST</w:t>
      </w:r>
      <w:r>
        <w:rPr>
          <w:spacing w:val="-2"/>
          <w:sz w:val="24"/>
        </w:rPr>
        <w:t> </w:t>
      </w:r>
      <w:r>
        <w:rPr>
          <w:sz w:val="24"/>
        </w:rPr>
        <w:t>Cybersecurity</w:t>
      </w:r>
      <w:r>
        <w:rPr>
          <w:spacing w:val="-4"/>
          <w:sz w:val="24"/>
        </w:rPr>
        <w:t> </w:t>
      </w:r>
      <w:r>
        <w:rPr>
          <w:sz w:val="24"/>
        </w:rPr>
        <w:t>Framework</w:t>
      </w:r>
      <w:r>
        <w:rPr>
          <w:spacing w:val="-3"/>
          <w:sz w:val="24"/>
        </w:rPr>
        <w:t> </w:t>
      </w:r>
      <w:r>
        <w:rPr>
          <w:sz w:val="24"/>
        </w:rPr>
        <w:t>and</w:t>
      </w:r>
      <w:r>
        <w:rPr>
          <w:spacing w:val="-2"/>
          <w:sz w:val="24"/>
        </w:rPr>
        <w:t> </w:t>
      </w:r>
      <w:r>
        <w:rPr>
          <w:sz w:val="24"/>
        </w:rPr>
        <w:t>the</w:t>
      </w:r>
      <w:r>
        <w:rPr>
          <w:spacing w:val="-1"/>
          <w:sz w:val="24"/>
        </w:rPr>
        <w:t> </w:t>
      </w:r>
      <w:r>
        <w:rPr>
          <w:sz w:val="24"/>
        </w:rPr>
        <w:t>NIST</w:t>
      </w:r>
      <w:r>
        <w:rPr>
          <w:spacing w:val="-3"/>
          <w:sz w:val="24"/>
        </w:rPr>
        <w:t> </w:t>
      </w:r>
      <w:r>
        <w:rPr>
          <w:sz w:val="24"/>
        </w:rPr>
        <w:t>Privacy</w:t>
      </w:r>
      <w:r>
        <w:rPr>
          <w:spacing w:val="-1"/>
          <w:sz w:val="24"/>
        </w:rPr>
        <w:t> </w:t>
      </w:r>
      <w:r>
        <w:rPr>
          <w:sz w:val="24"/>
        </w:rPr>
        <w:t>Framework</w:t>
      </w:r>
      <w:r>
        <w:rPr>
          <w:spacing w:val="-2"/>
          <w:sz w:val="24"/>
        </w:rPr>
        <w:t> </w:t>
      </w:r>
      <w:r>
        <w:rPr>
          <w:sz w:val="24"/>
        </w:rPr>
        <w:t>can</w:t>
      </w:r>
      <w:r>
        <w:rPr>
          <w:spacing w:val="-1"/>
          <w:sz w:val="24"/>
        </w:rPr>
        <w:t> </w:t>
      </w:r>
      <w:r>
        <w:rPr>
          <w:sz w:val="24"/>
        </w:rPr>
        <w:t>be</w:t>
      </w:r>
      <w:r>
        <w:rPr>
          <w:spacing w:val="-2"/>
          <w:sz w:val="24"/>
        </w:rPr>
        <w:t> </w:t>
      </w:r>
      <w:r>
        <w:rPr>
          <w:sz w:val="24"/>
        </w:rPr>
        <w:t>used</w:t>
      </w:r>
      <w:r>
        <w:rPr>
          <w:spacing w:val="-1"/>
          <w:sz w:val="24"/>
        </w:rPr>
        <w:t> </w:t>
      </w:r>
      <w:r>
        <w:rPr>
          <w:sz w:val="24"/>
        </w:rPr>
        <w:t>together</w:t>
      </w:r>
      <w:r>
        <w:rPr>
          <w:spacing w:val="-2"/>
          <w:sz w:val="24"/>
        </w:rPr>
        <w:t> </w:t>
      </w:r>
      <w:r>
        <w:rPr>
          <w:spacing w:val="-5"/>
          <w:sz w:val="24"/>
        </w:rPr>
        <w:t>to</w:t>
      </w:r>
    </w:p>
    <w:p>
      <w:pPr>
        <w:pStyle w:val="ListParagraph"/>
        <w:numPr>
          <w:ilvl w:val="0"/>
          <w:numId w:val="30"/>
        </w:numPr>
        <w:tabs>
          <w:tab w:pos="1439" w:val="left" w:leader="none"/>
        </w:tabs>
        <w:spacing w:line="240" w:lineRule="auto" w:before="0" w:after="0"/>
        <w:ind w:left="1439" w:right="0" w:hanging="719"/>
        <w:jc w:val="left"/>
        <w:rPr>
          <w:sz w:val="24"/>
        </w:rPr>
      </w:pPr>
      <w:r>
        <w:rPr>
          <w:sz w:val="24"/>
        </w:rPr>
        <w:t>collectively</w:t>
      </w:r>
      <w:r>
        <w:rPr>
          <w:spacing w:val="-6"/>
          <w:sz w:val="24"/>
        </w:rPr>
        <w:t> </w:t>
      </w:r>
      <w:r>
        <w:rPr>
          <w:sz w:val="24"/>
        </w:rPr>
        <w:t>address</w:t>
      </w:r>
      <w:r>
        <w:rPr>
          <w:spacing w:val="-1"/>
          <w:sz w:val="24"/>
        </w:rPr>
        <w:t> </w:t>
      </w:r>
      <w:r>
        <w:rPr>
          <w:sz w:val="24"/>
        </w:rPr>
        <w:t>cybersecurity</w:t>
      </w:r>
      <w:r>
        <w:rPr>
          <w:spacing w:val="-1"/>
          <w:sz w:val="24"/>
        </w:rPr>
        <w:t> </w:t>
      </w:r>
      <w:r>
        <w:rPr>
          <w:sz w:val="24"/>
        </w:rPr>
        <w:t>and</w:t>
      </w:r>
      <w:r>
        <w:rPr>
          <w:spacing w:val="-2"/>
          <w:sz w:val="24"/>
        </w:rPr>
        <w:t> </w:t>
      </w:r>
      <w:r>
        <w:rPr>
          <w:sz w:val="24"/>
        </w:rPr>
        <w:t>privacy</w:t>
      </w:r>
      <w:r>
        <w:rPr>
          <w:spacing w:val="-3"/>
          <w:sz w:val="24"/>
        </w:rPr>
        <w:t> </w:t>
      </w:r>
      <w:r>
        <w:rPr>
          <w:sz w:val="24"/>
        </w:rPr>
        <w:t>risks,</w:t>
      </w:r>
      <w:r>
        <w:rPr>
          <w:spacing w:val="-2"/>
          <w:sz w:val="24"/>
        </w:rPr>
        <w:t> </w:t>
      </w:r>
      <w:r>
        <w:rPr>
          <w:sz w:val="24"/>
        </w:rPr>
        <w:t>as</w:t>
      </w:r>
      <w:r>
        <w:rPr>
          <w:spacing w:val="-1"/>
          <w:sz w:val="24"/>
        </w:rPr>
        <w:t> </w:t>
      </w:r>
      <w:r>
        <w:rPr>
          <w:sz w:val="24"/>
        </w:rPr>
        <w:t>illustrated</w:t>
      </w:r>
      <w:r>
        <w:rPr>
          <w:spacing w:val="-1"/>
          <w:sz w:val="24"/>
        </w:rPr>
        <w:t> </w:t>
      </w:r>
      <w:r>
        <w:rPr>
          <w:sz w:val="24"/>
        </w:rPr>
        <w:t>by</w:t>
      </w:r>
      <w:r>
        <w:rPr>
          <w:spacing w:val="-1"/>
          <w:sz w:val="24"/>
        </w:rPr>
        <w:t> </w:t>
      </w:r>
      <w:hyperlink w:history="true" w:anchor="_bookmark24">
        <w:r>
          <w:rPr>
            <w:sz w:val="24"/>
          </w:rPr>
          <w:t>Fig.</w:t>
        </w:r>
        <w:r>
          <w:rPr>
            <w:spacing w:val="-3"/>
            <w:sz w:val="24"/>
          </w:rPr>
          <w:t> </w:t>
        </w:r>
        <w:r>
          <w:rPr>
            <w:sz w:val="24"/>
          </w:rPr>
          <w:t>8.</w:t>
        </w:r>
      </w:hyperlink>
      <w:r>
        <w:rPr>
          <w:spacing w:val="-2"/>
          <w:sz w:val="24"/>
        </w:rPr>
        <w:t> </w:t>
      </w:r>
      <w:r>
        <w:rPr>
          <w:sz w:val="24"/>
        </w:rPr>
        <w:t>As</w:t>
      </w:r>
      <w:r>
        <w:rPr>
          <w:spacing w:val="-1"/>
          <w:sz w:val="24"/>
        </w:rPr>
        <w:t> </w:t>
      </w:r>
      <w:r>
        <w:rPr>
          <w:sz w:val="24"/>
        </w:rPr>
        <w:t>the</w:t>
      </w:r>
      <w:r>
        <w:rPr>
          <w:spacing w:val="-1"/>
          <w:sz w:val="24"/>
        </w:rPr>
        <w:t> </w:t>
      </w:r>
      <w:r>
        <w:rPr>
          <w:sz w:val="24"/>
        </w:rPr>
        <w:t>right</w:t>
      </w:r>
      <w:r>
        <w:rPr>
          <w:spacing w:val="-1"/>
          <w:sz w:val="24"/>
        </w:rPr>
        <w:t> </w:t>
      </w:r>
      <w:r>
        <w:rPr>
          <w:sz w:val="24"/>
        </w:rPr>
        <w:t>side</w:t>
      </w:r>
      <w:r>
        <w:rPr>
          <w:spacing w:val="-1"/>
          <w:sz w:val="24"/>
        </w:rPr>
        <w:t> </w:t>
      </w:r>
      <w:r>
        <w:rPr>
          <w:spacing w:val="-5"/>
          <w:sz w:val="24"/>
        </w:rPr>
        <w:t>of</w:t>
      </w:r>
    </w:p>
    <w:p>
      <w:pPr>
        <w:pStyle w:val="ListParagraph"/>
        <w:numPr>
          <w:ilvl w:val="0"/>
          <w:numId w:val="30"/>
        </w:numPr>
        <w:tabs>
          <w:tab w:pos="1439" w:val="left" w:leader="none"/>
        </w:tabs>
        <w:spacing w:line="240" w:lineRule="auto" w:before="0" w:after="0"/>
        <w:ind w:left="1439" w:right="0" w:hanging="719"/>
        <w:jc w:val="left"/>
        <w:rPr>
          <w:sz w:val="24"/>
        </w:rPr>
      </w:pPr>
      <w:r>
        <w:rPr>
          <w:sz w:val="24"/>
        </w:rPr>
        <w:t>the</w:t>
      </w:r>
      <w:r>
        <w:rPr>
          <w:spacing w:val="-4"/>
          <w:sz w:val="24"/>
        </w:rPr>
        <w:t> </w:t>
      </w:r>
      <w:r>
        <w:rPr>
          <w:sz w:val="24"/>
        </w:rPr>
        <w:t>Venn</w:t>
      </w:r>
      <w:r>
        <w:rPr>
          <w:spacing w:val="-2"/>
          <w:sz w:val="24"/>
        </w:rPr>
        <w:t> </w:t>
      </w:r>
      <w:r>
        <w:rPr>
          <w:sz w:val="24"/>
        </w:rPr>
        <w:t>diagram</w:t>
      </w:r>
      <w:r>
        <w:rPr>
          <w:spacing w:val="-2"/>
          <w:sz w:val="24"/>
        </w:rPr>
        <w:t> </w:t>
      </w:r>
      <w:r>
        <w:rPr>
          <w:sz w:val="24"/>
        </w:rPr>
        <w:t>depicts,</w:t>
      </w:r>
      <w:r>
        <w:rPr>
          <w:spacing w:val="-2"/>
          <w:sz w:val="24"/>
        </w:rPr>
        <w:t> </w:t>
      </w:r>
      <w:r>
        <w:rPr>
          <w:sz w:val="24"/>
        </w:rPr>
        <w:t>organizations</w:t>
      </w:r>
      <w:r>
        <w:rPr>
          <w:spacing w:val="-2"/>
          <w:sz w:val="24"/>
        </w:rPr>
        <w:t> </w:t>
      </w:r>
      <w:r>
        <w:rPr>
          <w:sz w:val="24"/>
        </w:rPr>
        <w:t>using</w:t>
      </w:r>
      <w:r>
        <w:rPr>
          <w:spacing w:val="-2"/>
          <w:sz w:val="24"/>
        </w:rPr>
        <w:t> </w:t>
      </w:r>
      <w:r>
        <w:rPr>
          <w:sz w:val="24"/>
        </w:rPr>
        <w:t>the</w:t>
      </w:r>
      <w:r>
        <w:rPr>
          <w:spacing w:val="-2"/>
          <w:sz w:val="24"/>
        </w:rPr>
        <w:t> </w:t>
      </w:r>
      <w:r>
        <w:rPr>
          <w:sz w:val="24"/>
        </w:rPr>
        <w:t>Cybersecurity</w:t>
      </w:r>
      <w:r>
        <w:rPr>
          <w:spacing w:val="-2"/>
          <w:sz w:val="24"/>
        </w:rPr>
        <w:t> </w:t>
      </w:r>
      <w:r>
        <w:rPr>
          <w:sz w:val="24"/>
        </w:rPr>
        <w:t>Framework</w:t>
      </w:r>
      <w:r>
        <w:rPr>
          <w:spacing w:val="-2"/>
          <w:sz w:val="24"/>
        </w:rPr>
        <w:t> </w:t>
      </w:r>
      <w:r>
        <w:rPr>
          <w:sz w:val="24"/>
        </w:rPr>
        <w:t>to</w:t>
      </w:r>
      <w:r>
        <w:rPr>
          <w:spacing w:val="-2"/>
          <w:sz w:val="24"/>
        </w:rPr>
        <w:t> manage</w:t>
      </w:r>
    </w:p>
    <w:p>
      <w:pPr>
        <w:pStyle w:val="ListParagraph"/>
        <w:numPr>
          <w:ilvl w:val="0"/>
          <w:numId w:val="30"/>
        </w:numPr>
        <w:tabs>
          <w:tab w:pos="1439" w:val="left" w:leader="none"/>
        </w:tabs>
        <w:spacing w:line="240" w:lineRule="auto" w:before="0" w:after="0"/>
        <w:ind w:left="1439" w:right="0" w:hanging="719"/>
        <w:jc w:val="left"/>
        <w:rPr>
          <w:sz w:val="24"/>
        </w:rPr>
      </w:pPr>
      <w:r>
        <w:rPr>
          <w:sz w:val="24"/>
        </w:rPr>
        <w:t>cybersecurity</w:t>
      </w:r>
      <w:r>
        <w:rPr>
          <w:spacing w:val="-4"/>
          <w:sz w:val="24"/>
        </w:rPr>
        <w:t> </w:t>
      </w:r>
      <w:r>
        <w:rPr>
          <w:sz w:val="24"/>
        </w:rPr>
        <w:t>risks</w:t>
      </w:r>
      <w:r>
        <w:rPr>
          <w:spacing w:val="-2"/>
          <w:sz w:val="24"/>
        </w:rPr>
        <w:t> </w:t>
      </w:r>
      <w:r>
        <w:rPr>
          <w:sz w:val="24"/>
        </w:rPr>
        <w:t>can</w:t>
      </w:r>
      <w:r>
        <w:rPr>
          <w:spacing w:val="-3"/>
          <w:sz w:val="24"/>
        </w:rPr>
        <w:t> </w:t>
      </w:r>
      <w:r>
        <w:rPr>
          <w:sz w:val="24"/>
        </w:rPr>
        <w:t>leverage</w:t>
      </w:r>
      <w:r>
        <w:rPr>
          <w:spacing w:val="-3"/>
          <w:sz w:val="24"/>
        </w:rPr>
        <w:t> </w:t>
      </w:r>
      <w:r>
        <w:rPr>
          <w:sz w:val="24"/>
        </w:rPr>
        <w:t>the</w:t>
      </w:r>
      <w:r>
        <w:rPr>
          <w:spacing w:val="-2"/>
          <w:sz w:val="24"/>
        </w:rPr>
        <w:t> </w:t>
      </w:r>
      <w:r>
        <w:rPr>
          <w:sz w:val="24"/>
        </w:rPr>
        <w:t>Privacy</w:t>
      </w:r>
      <w:r>
        <w:rPr>
          <w:spacing w:val="-2"/>
          <w:sz w:val="24"/>
        </w:rPr>
        <w:t> </w:t>
      </w:r>
      <w:r>
        <w:rPr>
          <w:sz w:val="24"/>
        </w:rPr>
        <w:t>Framework</w:t>
      </w:r>
      <w:r>
        <w:rPr>
          <w:spacing w:val="-2"/>
          <w:sz w:val="24"/>
        </w:rPr>
        <w:t> </w:t>
      </w:r>
      <w:r>
        <w:rPr>
          <w:sz w:val="24"/>
        </w:rPr>
        <w:t>Identify-P,</w:t>
      </w:r>
      <w:r>
        <w:rPr>
          <w:spacing w:val="-2"/>
          <w:sz w:val="24"/>
        </w:rPr>
        <w:t> </w:t>
      </w:r>
      <w:r>
        <w:rPr>
          <w:sz w:val="24"/>
        </w:rPr>
        <w:t>Govern-P,</w:t>
      </w:r>
      <w:r>
        <w:rPr>
          <w:spacing w:val="-2"/>
          <w:sz w:val="24"/>
        </w:rPr>
        <w:t> </w:t>
      </w:r>
      <w:r>
        <w:rPr>
          <w:sz w:val="24"/>
        </w:rPr>
        <w:t>Control-P,</w:t>
      </w:r>
      <w:r>
        <w:rPr>
          <w:spacing w:val="-1"/>
          <w:sz w:val="24"/>
        </w:rPr>
        <w:t> </w:t>
      </w:r>
      <w:r>
        <w:rPr>
          <w:spacing w:val="-5"/>
          <w:sz w:val="24"/>
        </w:rPr>
        <w:t>and</w:t>
      </w:r>
    </w:p>
    <w:p>
      <w:pPr>
        <w:pStyle w:val="ListParagraph"/>
        <w:numPr>
          <w:ilvl w:val="0"/>
          <w:numId w:val="30"/>
        </w:numPr>
        <w:tabs>
          <w:tab w:pos="1439" w:val="left" w:leader="none"/>
        </w:tabs>
        <w:spacing w:line="240" w:lineRule="auto" w:before="0" w:after="0"/>
        <w:ind w:left="1439" w:right="0" w:hanging="719"/>
        <w:jc w:val="left"/>
        <w:rPr>
          <w:sz w:val="24"/>
        </w:rPr>
      </w:pPr>
      <w:r>
        <w:rPr>
          <w:sz w:val="24"/>
        </w:rPr>
        <w:t>Communicate-P</w:t>
      </w:r>
      <w:r>
        <w:rPr>
          <w:spacing w:val="-3"/>
          <w:sz w:val="24"/>
        </w:rPr>
        <w:t> </w:t>
      </w:r>
      <w:r>
        <w:rPr>
          <w:sz w:val="24"/>
        </w:rPr>
        <w:t>Functions</w:t>
      </w:r>
      <w:r>
        <w:rPr>
          <w:spacing w:val="-2"/>
          <w:sz w:val="24"/>
        </w:rPr>
        <w:t> </w:t>
      </w:r>
      <w:r>
        <w:rPr>
          <w:sz w:val="24"/>
        </w:rPr>
        <w:t>to</w:t>
      </w:r>
      <w:r>
        <w:rPr>
          <w:spacing w:val="-2"/>
          <w:sz w:val="24"/>
        </w:rPr>
        <w:t> </w:t>
      </w:r>
      <w:r>
        <w:rPr>
          <w:sz w:val="24"/>
        </w:rPr>
        <w:t>identify</w:t>
      </w:r>
      <w:r>
        <w:rPr>
          <w:spacing w:val="-2"/>
          <w:sz w:val="24"/>
        </w:rPr>
        <w:t> </w:t>
      </w:r>
      <w:r>
        <w:rPr>
          <w:sz w:val="24"/>
        </w:rPr>
        <w:t>and</w:t>
      </w:r>
      <w:r>
        <w:rPr>
          <w:spacing w:val="-2"/>
          <w:sz w:val="24"/>
        </w:rPr>
        <w:t> </w:t>
      </w:r>
      <w:r>
        <w:rPr>
          <w:sz w:val="24"/>
        </w:rPr>
        <w:t>manage</w:t>
      </w:r>
      <w:r>
        <w:rPr>
          <w:spacing w:val="-1"/>
          <w:sz w:val="24"/>
        </w:rPr>
        <w:t> </w:t>
      </w:r>
      <w:r>
        <w:rPr>
          <w:sz w:val="24"/>
        </w:rPr>
        <w:t>privacy</w:t>
      </w:r>
      <w:r>
        <w:rPr>
          <w:spacing w:val="-2"/>
          <w:sz w:val="24"/>
        </w:rPr>
        <w:t> </w:t>
      </w:r>
      <w:r>
        <w:rPr>
          <w:sz w:val="24"/>
        </w:rPr>
        <w:t>risks</w:t>
      </w:r>
      <w:r>
        <w:rPr>
          <w:spacing w:val="-2"/>
          <w:sz w:val="24"/>
        </w:rPr>
        <w:t> </w:t>
      </w:r>
      <w:r>
        <w:rPr>
          <w:sz w:val="24"/>
        </w:rPr>
        <w:t>unrelated</w:t>
      </w:r>
      <w:r>
        <w:rPr>
          <w:spacing w:val="-4"/>
          <w:sz w:val="24"/>
        </w:rPr>
        <w:t> </w:t>
      </w:r>
      <w:r>
        <w:rPr>
          <w:sz w:val="24"/>
        </w:rPr>
        <w:t>to</w:t>
      </w:r>
      <w:r>
        <w:rPr>
          <w:spacing w:val="-1"/>
          <w:sz w:val="24"/>
        </w:rPr>
        <w:t> </w:t>
      </w:r>
      <w:r>
        <w:rPr>
          <w:spacing w:val="-2"/>
          <w:sz w:val="24"/>
        </w:rPr>
        <w:t>cybersecurity</w:t>
      </w:r>
    </w:p>
    <w:p>
      <w:pPr>
        <w:pStyle w:val="ListParagraph"/>
        <w:numPr>
          <w:ilvl w:val="0"/>
          <w:numId w:val="30"/>
        </w:numPr>
        <w:tabs>
          <w:tab w:pos="1439" w:val="left" w:leader="none"/>
        </w:tabs>
        <w:spacing w:line="240" w:lineRule="auto" w:before="0" w:after="0"/>
        <w:ind w:left="1439" w:right="0" w:hanging="719"/>
        <w:jc w:val="left"/>
        <w:rPr>
          <w:sz w:val="24"/>
        </w:rPr>
      </w:pPr>
      <w:r>
        <w:rPr>
          <w:sz w:val="24"/>
        </w:rPr>
        <w:t>incidents,</w:t>
      </w:r>
      <w:r>
        <w:rPr>
          <w:spacing w:val="-4"/>
          <w:sz w:val="24"/>
        </w:rPr>
        <w:t> </w:t>
      </w:r>
      <w:r>
        <w:rPr>
          <w:sz w:val="24"/>
        </w:rPr>
        <w:t>such</w:t>
      </w:r>
      <w:r>
        <w:rPr>
          <w:spacing w:val="-3"/>
          <w:sz w:val="24"/>
        </w:rPr>
        <w:t> </w:t>
      </w:r>
      <w:r>
        <w:rPr>
          <w:sz w:val="24"/>
        </w:rPr>
        <w:t>as</w:t>
      </w:r>
      <w:r>
        <w:rPr>
          <w:spacing w:val="-3"/>
          <w:sz w:val="24"/>
        </w:rPr>
        <w:t> </w:t>
      </w:r>
      <w:r>
        <w:rPr>
          <w:sz w:val="24"/>
        </w:rPr>
        <w:t>those</w:t>
      </w:r>
      <w:r>
        <w:rPr>
          <w:spacing w:val="-4"/>
          <w:sz w:val="24"/>
        </w:rPr>
        <w:t> </w:t>
      </w:r>
      <w:r>
        <w:rPr>
          <w:sz w:val="24"/>
        </w:rPr>
        <w:t>described</w:t>
      </w:r>
      <w:r>
        <w:rPr>
          <w:spacing w:val="-3"/>
          <w:sz w:val="24"/>
        </w:rPr>
        <w:t> </w:t>
      </w:r>
      <w:r>
        <w:rPr>
          <w:sz w:val="24"/>
        </w:rPr>
        <w:t>above.</w:t>
      </w:r>
      <w:r>
        <w:rPr>
          <w:spacing w:val="-3"/>
          <w:sz w:val="24"/>
        </w:rPr>
        <w:t> </w:t>
      </w:r>
      <w:r>
        <w:rPr>
          <w:sz w:val="24"/>
        </w:rPr>
        <w:t>The</w:t>
      </w:r>
      <w:r>
        <w:rPr>
          <w:spacing w:val="-3"/>
          <w:sz w:val="24"/>
        </w:rPr>
        <w:t> </w:t>
      </w:r>
      <w:r>
        <w:rPr>
          <w:sz w:val="24"/>
        </w:rPr>
        <w:t>Cybersecurity</w:t>
      </w:r>
      <w:r>
        <w:rPr>
          <w:spacing w:val="-4"/>
          <w:sz w:val="24"/>
        </w:rPr>
        <w:t> </w:t>
      </w:r>
      <w:r>
        <w:rPr>
          <w:sz w:val="24"/>
        </w:rPr>
        <w:t>Framework</w:t>
      </w:r>
      <w:r>
        <w:rPr>
          <w:spacing w:val="-6"/>
          <w:sz w:val="24"/>
        </w:rPr>
        <w:t> </w:t>
      </w:r>
      <w:r>
        <w:rPr>
          <w:sz w:val="24"/>
        </w:rPr>
        <w:t>D</w:t>
      </w:r>
      <w:r>
        <w:rPr>
          <w:sz w:val="19"/>
        </w:rPr>
        <w:t>ETECT</w:t>
      </w:r>
      <w:r>
        <w:rPr>
          <w:sz w:val="24"/>
        </w:rPr>
        <w:t>,</w:t>
      </w:r>
      <w:r>
        <w:rPr>
          <w:spacing w:val="-3"/>
          <w:sz w:val="24"/>
        </w:rPr>
        <w:t> </w:t>
      </w:r>
      <w:r>
        <w:rPr>
          <w:sz w:val="24"/>
        </w:rPr>
        <w:t>R</w:t>
      </w:r>
      <w:r>
        <w:rPr>
          <w:sz w:val="19"/>
        </w:rPr>
        <w:t>ESPOND</w:t>
      </w:r>
      <w:r>
        <w:rPr>
          <w:sz w:val="24"/>
        </w:rPr>
        <w:t>,</w:t>
      </w:r>
      <w:r>
        <w:rPr>
          <w:spacing w:val="-3"/>
          <w:sz w:val="24"/>
        </w:rPr>
        <w:t> </w:t>
      </w:r>
      <w:r>
        <w:rPr>
          <w:spacing w:val="-5"/>
          <w:sz w:val="24"/>
        </w:rPr>
        <w:t>and</w:t>
      </w:r>
    </w:p>
    <w:p>
      <w:pPr>
        <w:pStyle w:val="BodyText"/>
        <w:spacing w:before="111"/>
        <w:ind w:left="0"/>
        <w:rPr>
          <w:sz w:val="20"/>
        </w:rPr>
      </w:pPr>
      <w:r>
        <w:rPr>
          <w:sz w:val="20"/>
        </w:rPr>
        <mc:AlternateContent>
          <mc:Choice Requires="wps">
            <w:drawing>
              <wp:anchor distT="0" distB="0" distL="0" distR="0" allowOverlap="1" layoutInCell="1" locked="0" behindDoc="1" simplePos="0" relativeHeight="487599616">
                <wp:simplePos x="0" y="0"/>
                <wp:positionH relativeFrom="page">
                  <wp:posOffset>914400</wp:posOffset>
                </wp:positionH>
                <wp:positionV relativeFrom="paragraph">
                  <wp:posOffset>232232</wp:posOffset>
                </wp:positionV>
                <wp:extent cx="1828800" cy="762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8.286024pt;width:144pt;height:.6pt;mso-position-horizontal-relative:page;mso-position-vertical-relative:paragraph;z-index:-15716864;mso-wrap-distance-left:0;mso-wrap-distance-right:0" id="docshape32" filled="true" fillcolor="#000000" stroked="false">
                <v:fill type="solid"/>
                <w10:wrap type="topAndBottom"/>
              </v:rect>
            </w:pict>
          </mc:Fallback>
        </mc:AlternateContent>
      </w:r>
    </w:p>
    <w:p>
      <w:pPr>
        <w:pStyle w:val="BodyText"/>
        <w:spacing w:before="148"/>
        <w:ind w:left="0"/>
        <w:rPr>
          <w:sz w:val="20"/>
        </w:rPr>
      </w:pPr>
    </w:p>
    <w:p>
      <w:pPr>
        <w:spacing w:before="0"/>
        <w:ind w:left="1440" w:right="747" w:firstLine="0"/>
        <w:jc w:val="left"/>
        <w:rPr>
          <w:sz w:val="20"/>
        </w:rPr>
      </w:pPr>
      <w:bookmarkStart w:name="_bookmark23" w:id="44"/>
      <w:bookmarkEnd w:id="44"/>
      <w:r>
        <w:rPr/>
      </w:r>
      <w:r>
        <w:rPr>
          <w:sz w:val="20"/>
          <w:vertAlign w:val="superscript"/>
        </w:rPr>
        <w:t>2</w:t>
      </w:r>
      <w:r>
        <w:rPr>
          <w:sz w:val="20"/>
          <w:vertAlign w:val="baseline"/>
        </w:rPr>
        <w:t> NIST has created an illustrative catalog of problems for use in privacy risk assessment. See </w:t>
      </w:r>
      <w:hyperlink r:id="rId91">
        <w:r>
          <w:rPr>
            <w:i/>
            <w:color w:val="0562C1"/>
            <w:sz w:val="20"/>
            <w:u w:val="single" w:color="0562C1"/>
            <w:vertAlign w:val="baseline"/>
          </w:rPr>
          <w:t>NIST Privacy Risk</w:t>
        </w:r>
      </w:hyperlink>
      <w:r>
        <w:rPr>
          <w:i/>
          <w:color w:val="0562C1"/>
          <w:sz w:val="20"/>
          <w:vertAlign w:val="baseline"/>
        </w:rPr>
        <w:t> </w:t>
      </w:r>
      <w:hyperlink r:id="rId91">
        <w:r>
          <w:rPr>
            <w:i/>
            <w:color w:val="0562C1"/>
            <w:sz w:val="20"/>
            <w:u w:val="single" w:color="0562C1"/>
            <w:vertAlign w:val="baseline"/>
          </w:rPr>
          <w:t>Assessment</w:t>
        </w:r>
        <w:r>
          <w:rPr>
            <w:i/>
            <w:color w:val="0562C1"/>
            <w:spacing w:val="-3"/>
            <w:sz w:val="20"/>
            <w:u w:val="single" w:color="0562C1"/>
            <w:vertAlign w:val="baseline"/>
          </w:rPr>
          <w:t> </w:t>
        </w:r>
        <w:r>
          <w:rPr>
            <w:i/>
            <w:color w:val="0562C1"/>
            <w:sz w:val="20"/>
            <w:u w:val="single" w:color="0562C1"/>
            <w:vertAlign w:val="baseline"/>
          </w:rPr>
          <w:t>Methodology</w:t>
        </w:r>
        <w:r>
          <w:rPr>
            <w:sz w:val="20"/>
            <w:vertAlign w:val="baseline"/>
          </w:rPr>
          <w:t>.</w:t>
        </w:r>
      </w:hyperlink>
      <w:r>
        <w:rPr>
          <w:spacing w:val="-3"/>
          <w:sz w:val="20"/>
          <w:vertAlign w:val="baseline"/>
        </w:rPr>
        <w:t> </w:t>
      </w:r>
      <w:r>
        <w:rPr>
          <w:sz w:val="20"/>
          <w:vertAlign w:val="baseline"/>
        </w:rPr>
        <w:t>Other</w:t>
      </w:r>
      <w:r>
        <w:rPr>
          <w:spacing w:val="-3"/>
          <w:sz w:val="20"/>
          <w:vertAlign w:val="baseline"/>
        </w:rPr>
        <w:t> </w:t>
      </w:r>
      <w:r>
        <w:rPr>
          <w:sz w:val="20"/>
          <w:vertAlign w:val="baseline"/>
        </w:rPr>
        <w:t>organizations</w:t>
      </w:r>
      <w:r>
        <w:rPr>
          <w:spacing w:val="-2"/>
          <w:sz w:val="20"/>
          <w:vertAlign w:val="baseline"/>
        </w:rPr>
        <w:t> </w:t>
      </w:r>
      <w:r>
        <w:rPr>
          <w:sz w:val="20"/>
          <w:vertAlign w:val="baseline"/>
        </w:rPr>
        <w:t>may</w:t>
      </w:r>
      <w:r>
        <w:rPr>
          <w:spacing w:val="-3"/>
          <w:sz w:val="20"/>
          <w:vertAlign w:val="baseline"/>
        </w:rPr>
        <w:t> </w:t>
      </w:r>
      <w:r>
        <w:rPr>
          <w:sz w:val="20"/>
          <w:vertAlign w:val="baseline"/>
        </w:rPr>
        <w:t>have</w:t>
      </w:r>
      <w:r>
        <w:rPr>
          <w:spacing w:val="-3"/>
          <w:sz w:val="20"/>
          <w:vertAlign w:val="baseline"/>
        </w:rPr>
        <w:t> </w:t>
      </w:r>
      <w:r>
        <w:rPr>
          <w:sz w:val="20"/>
          <w:vertAlign w:val="baseline"/>
        </w:rPr>
        <w:t>created</w:t>
      </w:r>
      <w:r>
        <w:rPr>
          <w:spacing w:val="-1"/>
          <w:sz w:val="20"/>
          <w:vertAlign w:val="baseline"/>
        </w:rPr>
        <w:t> </w:t>
      </w:r>
      <w:r>
        <w:rPr>
          <w:sz w:val="20"/>
          <w:vertAlign w:val="baseline"/>
        </w:rPr>
        <w:t>other</w:t>
      </w:r>
      <w:r>
        <w:rPr>
          <w:spacing w:val="-3"/>
          <w:sz w:val="20"/>
          <w:vertAlign w:val="baseline"/>
        </w:rPr>
        <w:t> </w:t>
      </w:r>
      <w:r>
        <w:rPr>
          <w:sz w:val="20"/>
          <w:vertAlign w:val="baseline"/>
        </w:rPr>
        <w:t>categories</w:t>
      </w:r>
      <w:r>
        <w:rPr>
          <w:spacing w:val="-3"/>
          <w:sz w:val="20"/>
          <w:vertAlign w:val="baseline"/>
        </w:rPr>
        <w:t> </w:t>
      </w:r>
      <w:r>
        <w:rPr>
          <w:sz w:val="20"/>
          <w:vertAlign w:val="baseline"/>
        </w:rPr>
        <w:t>of</w:t>
      </w:r>
      <w:r>
        <w:rPr>
          <w:spacing w:val="-3"/>
          <w:sz w:val="20"/>
          <w:vertAlign w:val="baseline"/>
        </w:rPr>
        <w:t> </w:t>
      </w:r>
      <w:r>
        <w:rPr>
          <w:sz w:val="20"/>
          <w:vertAlign w:val="baseline"/>
        </w:rPr>
        <w:t>problems,</w:t>
      </w:r>
      <w:r>
        <w:rPr>
          <w:spacing w:val="-3"/>
          <w:sz w:val="20"/>
          <w:vertAlign w:val="baseline"/>
        </w:rPr>
        <w:t> </w:t>
      </w:r>
      <w:r>
        <w:rPr>
          <w:sz w:val="20"/>
          <w:vertAlign w:val="baseline"/>
        </w:rPr>
        <w:t>or</w:t>
      </w:r>
      <w:r>
        <w:rPr>
          <w:spacing w:val="-3"/>
          <w:sz w:val="20"/>
          <w:vertAlign w:val="baseline"/>
        </w:rPr>
        <w:t> </w:t>
      </w:r>
      <w:r>
        <w:rPr>
          <w:sz w:val="20"/>
          <w:vertAlign w:val="baseline"/>
        </w:rPr>
        <w:t>may</w:t>
      </w:r>
      <w:r>
        <w:rPr>
          <w:spacing w:val="-3"/>
          <w:sz w:val="20"/>
          <w:vertAlign w:val="baseline"/>
        </w:rPr>
        <w:t> </w:t>
      </w:r>
      <w:r>
        <w:rPr>
          <w:sz w:val="20"/>
          <w:vertAlign w:val="baseline"/>
        </w:rPr>
        <w:t>refer</w:t>
      </w:r>
      <w:r>
        <w:rPr>
          <w:spacing w:val="-2"/>
          <w:sz w:val="20"/>
          <w:vertAlign w:val="baseline"/>
        </w:rPr>
        <w:t> </w:t>
      </w:r>
      <w:r>
        <w:rPr>
          <w:sz w:val="20"/>
          <w:vertAlign w:val="baseline"/>
        </w:rPr>
        <w:t>to</w:t>
      </w:r>
      <w:r>
        <w:rPr>
          <w:spacing w:val="-1"/>
          <w:sz w:val="20"/>
          <w:vertAlign w:val="baseline"/>
        </w:rPr>
        <w:t> </w:t>
      </w:r>
      <w:r>
        <w:rPr>
          <w:sz w:val="20"/>
          <w:vertAlign w:val="baseline"/>
        </w:rPr>
        <w:t>them as adverse consequences or harms.</w:t>
      </w:r>
    </w:p>
    <w:p>
      <w:pPr>
        <w:spacing w:after="0"/>
        <w:jc w:val="left"/>
        <w:rPr>
          <w:sz w:val="20"/>
        </w:rPr>
        <w:sectPr>
          <w:pgSz w:w="12240" w:h="15840"/>
          <w:pgMar w:header="731" w:footer="784" w:top="980" w:bottom="980" w:left="0" w:right="720"/>
        </w:sectPr>
      </w:pPr>
    </w:p>
    <w:p>
      <w:pPr>
        <w:pStyle w:val="BodyText"/>
        <w:spacing w:before="168"/>
        <w:ind w:left="0"/>
      </w:pPr>
    </w:p>
    <w:p>
      <w:pPr>
        <w:pStyle w:val="ListParagraph"/>
        <w:numPr>
          <w:ilvl w:val="0"/>
          <w:numId w:val="30"/>
        </w:numPr>
        <w:tabs>
          <w:tab w:pos="1439" w:val="left" w:leader="none"/>
        </w:tabs>
        <w:spacing w:line="240" w:lineRule="auto" w:before="0" w:after="0"/>
        <w:ind w:left="1439" w:right="0" w:hanging="719"/>
        <w:jc w:val="left"/>
        <w:rPr>
          <w:sz w:val="24"/>
        </w:rPr>
      </w:pPr>
      <w:r>
        <w:rPr>
          <w:sz w:val="24"/>
        </w:rPr>
        <w:t>R</w:t>
      </w:r>
      <w:r>
        <w:rPr>
          <w:sz w:val="19"/>
        </w:rPr>
        <w:t>ECOVER</w:t>
      </w:r>
      <w:r>
        <w:rPr>
          <w:spacing w:val="9"/>
          <w:sz w:val="19"/>
        </w:rPr>
        <w:t> </w:t>
      </w:r>
      <w:r>
        <w:rPr>
          <w:sz w:val="24"/>
        </w:rPr>
        <w:t>Functions</w:t>
      </w:r>
      <w:r>
        <w:rPr>
          <w:spacing w:val="-3"/>
          <w:sz w:val="24"/>
        </w:rPr>
        <w:t> </w:t>
      </w:r>
      <w:r>
        <w:rPr>
          <w:sz w:val="24"/>
        </w:rPr>
        <w:t>and</w:t>
      </w:r>
      <w:r>
        <w:rPr>
          <w:spacing w:val="-5"/>
          <w:sz w:val="24"/>
        </w:rPr>
        <w:t> </w:t>
      </w:r>
      <w:r>
        <w:rPr>
          <w:sz w:val="24"/>
        </w:rPr>
        <w:t>the</w:t>
      </w:r>
      <w:r>
        <w:rPr>
          <w:spacing w:val="-2"/>
          <w:sz w:val="24"/>
        </w:rPr>
        <w:t> </w:t>
      </w:r>
      <w:r>
        <w:rPr>
          <w:sz w:val="24"/>
        </w:rPr>
        <w:t>Privacy</w:t>
      </w:r>
      <w:r>
        <w:rPr>
          <w:spacing w:val="-4"/>
          <w:sz w:val="24"/>
        </w:rPr>
        <w:t> </w:t>
      </w:r>
      <w:r>
        <w:rPr>
          <w:sz w:val="24"/>
        </w:rPr>
        <w:t>Framework</w:t>
      </w:r>
      <w:r>
        <w:rPr>
          <w:spacing w:val="-4"/>
          <w:sz w:val="24"/>
        </w:rPr>
        <w:t> </w:t>
      </w:r>
      <w:r>
        <w:rPr>
          <w:sz w:val="24"/>
        </w:rPr>
        <w:t>Protect-P</w:t>
      </w:r>
      <w:r>
        <w:rPr>
          <w:spacing w:val="-3"/>
          <w:sz w:val="24"/>
        </w:rPr>
        <w:t> </w:t>
      </w:r>
      <w:r>
        <w:rPr>
          <w:sz w:val="24"/>
        </w:rPr>
        <w:t>Function</w:t>
      </w:r>
      <w:r>
        <w:rPr>
          <w:spacing w:val="-2"/>
          <w:sz w:val="24"/>
        </w:rPr>
        <w:t> </w:t>
      </w:r>
      <w:r>
        <w:rPr>
          <w:sz w:val="24"/>
        </w:rPr>
        <w:t>can</w:t>
      </w:r>
      <w:r>
        <w:rPr>
          <w:spacing w:val="-3"/>
          <w:sz w:val="24"/>
        </w:rPr>
        <w:t> </w:t>
      </w:r>
      <w:r>
        <w:rPr>
          <w:sz w:val="24"/>
        </w:rPr>
        <w:t>be</w:t>
      </w:r>
      <w:r>
        <w:rPr>
          <w:spacing w:val="-2"/>
          <w:sz w:val="24"/>
        </w:rPr>
        <w:t> collectively</w:t>
      </w:r>
    </w:p>
    <w:p>
      <w:pPr>
        <w:pStyle w:val="ListParagraph"/>
        <w:numPr>
          <w:ilvl w:val="0"/>
          <w:numId w:val="30"/>
        </w:numPr>
        <w:tabs>
          <w:tab w:pos="1439" w:val="left" w:leader="none"/>
        </w:tabs>
        <w:spacing w:line="240" w:lineRule="auto" w:before="0" w:after="0"/>
        <w:ind w:left="1439" w:right="0" w:hanging="719"/>
        <w:jc w:val="left"/>
        <w:rPr>
          <w:sz w:val="24"/>
        </w:rPr>
      </w:pPr>
      <w:r>
        <w:rPr>
          <w:sz w:val="24"/>
        </w:rPr>
        <w:drawing>
          <wp:anchor distT="0" distB="0" distL="0" distR="0" allowOverlap="1" layoutInCell="1" locked="0" behindDoc="0" simplePos="0" relativeHeight="15740928">
            <wp:simplePos x="0" y="0"/>
            <wp:positionH relativeFrom="page">
              <wp:posOffset>1804105</wp:posOffset>
            </wp:positionH>
            <wp:positionV relativeFrom="paragraph">
              <wp:posOffset>251290</wp:posOffset>
            </wp:positionV>
            <wp:extent cx="4193456" cy="2318080"/>
            <wp:effectExtent l="0" t="0" r="0" b="0"/>
            <wp:wrapNone/>
            <wp:docPr id="71" name="Image 71" descr="P317#yIS1"/>
            <wp:cNvGraphicFramePr>
              <a:graphicFrameLocks/>
            </wp:cNvGraphicFramePr>
            <a:graphic>
              <a:graphicData uri="http://schemas.openxmlformats.org/drawingml/2006/picture">
                <pic:pic>
                  <pic:nvPicPr>
                    <pic:cNvPr id="71" name="Image 71" descr="P317#yIS1"/>
                    <pic:cNvPicPr/>
                  </pic:nvPicPr>
                  <pic:blipFill>
                    <a:blip r:embed="rId92" cstate="print"/>
                    <a:stretch>
                      <a:fillRect/>
                    </a:stretch>
                  </pic:blipFill>
                  <pic:spPr>
                    <a:xfrm>
                      <a:off x="0" y="0"/>
                      <a:ext cx="4193456" cy="2318080"/>
                    </a:xfrm>
                    <a:prstGeom prst="rect">
                      <a:avLst/>
                    </a:prstGeom>
                  </pic:spPr>
                </pic:pic>
              </a:graphicData>
            </a:graphic>
          </wp:anchor>
        </w:drawing>
      </w:r>
      <w:r>
        <w:rPr>
          <w:sz w:val="24"/>
        </w:rPr>
        <w:t>leveraged</w:t>
      </w:r>
      <w:r>
        <w:rPr>
          <w:spacing w:val="-3"/>
          <w:sz w:val="24"/>
        </w:rPr>
        <w:t> </w:t>
      </w:r>
      <w:r>
        <w:rPr>
          <w:sz w:val="24"/>
        </w:rPr>
        <w:t>to</w:t>
      </w:r>
      <w:r>
        <w:rPr>
          <w:spacing w:val="-3"/>
          <w:sz w:val="24"/>
        </w:rPr>
        <w:t> </w:t>
      </w:r>
      <w:r>
        <w:rPr>
          <w:sz w:val="24"/>
        </w:rPr>
        <w:t>support</w:t>
      </w:r>
      <w:r>
        <w:rPr>
          <w:spacing w:val="-1"/>
          <w:sz w:val="24"/>
        </w:rPr>
        <w:t> </w:t>
      </w:r>
      <w:r>
        <w:rPr>
          <w:sz w:val="24"/>
        </w:rPr>
        <w:t>the</w:t>
      </w:r>
      <w:r>
        <w:rPr>
          <w:spacing w:val="-2"/>
          <w:sz w:val="24"/>
        </w:rPr>
        <w:t> </w:t>
      </w:r>
      <w:r>
        <w:rPr>
          <w:sz w:val="24"/>
        </w:rPr>
        <w:t>management</w:t>
      </w:r>
      <w:r>
        <w:rPr>
          <w:spacing w:val="-2"/>
          <w:sz w:val="24"/>
        </w:rPr>
        <w:t> </w:t>
      </w:r>
      <w:r>
        <w:rPr>
          <w:sz w:val="24"/>
        </w:rPr>
        <w:t>of</w:t>
      </w:r>
      <w:r>
        <w:rPr>
          <w:spacing w:val="-1"/>
          <w:sz w:val="24"/>
        </w:rPr>
        <w:t> </w:t>
      </w:r>
      <w:r>
        <w:rPr>
          <w:sz w:val="24"/>
        </w:rPr>
        <w:t>overlapping</w:t>
      </w:r>
      <w:r>
        <w:rPr>
          <w:spacing w:val="-1"/>
          <w:sz w:val="24"/>
        </w:rPr>
        <w:t> </w:t>
      </w:r>
      <w:r>
        <w:rPr>
          <w:sz w:val="24"/>
        </w:rPr>
        <w:t>cybersecurity</w:t>
      </w:r>
      <w:r>
        <w:rPr>
          <w:spacing w:val="-3"/>
          <w:sz w:val="24"/>
        </w:rPr>
        <w:t> </w:t>
      </w:r>
      <w:r>
        <w:rPr>
          <w:sz w:val="24"/>
        </w:rPr>
        <w:t>and</w:t>
      </w:r>
      <w:r>
        <w:rPr>
          <w:spacing w:val="-1"/>
          <w:sz w:val="24"/>
        </w:rPr>
        <w:t> </w:t>
      </w:r>
      <w:r>
        <w:rPr>
          <w:sz w:val="24"/>
        </w:rPr>
        <w:t>privacy </w:t>
      </w:r>
      <w:r>
        <w:rPr>
          <w:spacing w:val="-2"/>
          <w:sz w:val="24"/>
        </w:rPr>
        <w:t>risks.</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35"/>
        <w:ind w:left="0"/>
      </w:pPr>
    </w:p>
    <w:p>
      <w:pPr>
        <w:pStyle w:val="BodyText"/>
        <w:ind w:left="720"/>
      </w:pPr>
      <w:r>
        <w:rPr>
          <w:spacing w:val="-5"/>
        </w:rPr>
        <w:t>663</w:t>
      </w:r>
    </w:p>
    <w:p>
      <w:pPr>
        <w:pStyle w:val="ListParagraph"/>
        <w:numPr>
          <w:ilvl w:val="0"/>
          <w:numId w:val="31"/>
        </w:numPr>
        <w:tabs>
          <w:tab w:pos="3243" w:val="left" w:leader="none"/>
        </w:tabs>
        <w:spacing w:line="240" w:lineRule="auto" w:before="12" w:after="0"/>
        <w:ind w:left="3243" w:right="0" w:hanging="2523"/>
        <w:jc w:val="left"/>
        <w:rPr>
          <w:sz w:val="24"/>
        </w:rPr>
      </w:pPr>
      <w:bookmarkStart w:name="_bookmark24" w:id="45"/>
      <w:bookmarkEnd w:id="45"/>
      <w:r>
        <w:rPr>
          <w:sz w:val="24"/>
        </w:rPr>
      </w:r>
      <w:r>
        <w:rPr>
          <w:rFonts w:ascii="Arial"/>
          <w:b/>
          <w:color w:val="4471C4"/>
          <w:sz w:val="18"/>
        </w:rPr>
        <w:t>Fig.</w:t>
      </w:r>
      <w:r>
        <w:rPr>
          <w:rFonts w:ascii="Arial"/>
          <w:b/>
          <w:color w:val="4471C4"/>
          <w:spacing w:val="-6"/>
          <w:sz w:val="18"/>
        </w:rPr>
        <w:t> </w:t>
      </w:r>
      <w:r>
        <w:rPr>
          <w:rFonts w:ascii="Arial"/>
          <w:b/>
          <w:color w:val="4471C4"/>
          <w:sz w:val="18"/>
        </w:rPr>
        <w:t>8.</w:t>
      </w:r>
      <w:r>
        <w:rPr>
          <w:rFonts w:ascii="Arial"/>
          <w:b/>
          <w:color w:val="4471C4"/>
          <w:spacing w:val="-3"/>
          <w:sz w:val="18"/>
        </w:rPr>
        <w:t> </w:t>
      </w:r>
      <w:r>
        <w:rPr>
          <w:rFonts w:ascii="Arial"/>
          <w:b/>
          <w:color w:val="4471C4"/>
          <w:sz w:val="18"/>
        </w:rPr>
        <w:t>Cybersecurity</w:t>
      </w:r>
      <w:r>
        <w:rPr>
          <w:rFonts w:ascii="Arial"/>
          <w:b/>
          <w:color w:val="4471C4"/>
          <w:spacing w:val="-4"/>
          <w:sz w:val="18"/>
        </w:rPr>
        <w:t> </w:t>
      </w:r>
      <w:r>
        <w:rPr>
          <w:rFonts w:ascii="Arial"/>
          <w:b/>
          <w:color w:val="4471C4"/>
          <w:sz w:val="18"/>
        </w:rPr>
        <w:t>Framework</w:t>
      </w:r>
      <w:r>
        <w:rPr>
          <w:rFonts w:ascii="Arial"/>
          <w:b/>
          <w:color w:val="4471C4"/>
          <w:spacing w:val="-4"/>
          <w:sz w:val="18"/>
        </w:rPr>
        <w:t> </w:t>
      </w:r>
      <w:r>
        <w:rPr>
          <w:rFonts w:ascii="Arial"/>
          <w:b/>
          <w:color w:val="4471C4"/>
          <w:sz w:val="18"/>
        </w:rPr>
        <w:t>and</w:t>
      </w:r>
      <w:r>
        <w:rPr>
          <w:rFonts w:ascii="Arial"/>
          <w:b/>
          <w:color w:val="4471C4"/>
          <w:spacing w:val="-3"/>
          <w:sz w:val="18"/>
        </w:rPr>
        <w:t> </w:t>
      </w:r>
      <w:r>
        <w:rPr>
          <w:rFonts w:ascii="Arial"/>
          <w:b/>
          <w:color w:val="4471C4"/>
          <w:sz w:val="18"/>
        </w:rPr>
        <w:t>Privacy</w:t>
      </w:r>
      <w:r>
        <w:rPr>
          <w:rFonts w:ascii="Arial"/>
          <w:b/>
          <w:color w:val="4471C4"/>
          <w:spacing w:val="-4"/>
          <w:sz w:val="18"/>
        </w:rPr>
        <w:t> </w:t>
      </w:r>
      <w:r>
        <w:rPr>
          <w:rFonts w:ascii="Arial"/>
          <w:b/>
          <w:color w:val="4471C4"/>
          <w:sz w:val="18"/>
        </w:rPr>
        <w:t>Framework</w:t>
      </w:r>
      <w:r>
        <w:rPr>
          <w:rFonts w:ascii="Arial"/>
          <w:b/>
          <w:color w:val="4471C4"/>
          <w:spacing w:val="-3"/>
          <w:sz w:val="18"/>
        </w:rPr>
        <w:t> </w:t>
      </w:r>
      <w:r>
        <w:rPr>
          <w:rFonts w:ascii="Arial"/>
          <w:b/>
          <w:color w:val="4471C4"/>
          <w:spacing w:val="-2"/>
          <w:sz w:val="18"/>
        </w:rPr>
        <w:t>alignment</w:t>
      </w:r>
    </w:p>
    <w:p>
      <w:pPr>
        <w:pStyle w:val="ListParagraph"/>
        <w:numPr>
          <w:ilvl w:val="0"/>
          <w:numId w:val="31"/>
        </w:numPr>
        <w:tabs>
          <w:tab w:pos="1439" w:val="left" w:leader="none"/>
        </w:tabs>
        <w:spacing w:line="240" w:lineRule="auto" w:before="188" w:after="0"/>
        <w:ind w:left="1439" w:right="0" w:hanging="719"/>
        <w:jc w:val="left"/>
        <w:rPr>
          <w:sz w:val="24"/>
        </w:rPr>
      </w:pPr>
      <w:r>
        <w:rPr>
          <w:sz w:val="24"/>
        </w:rPr>
        <w:t>When</w:t>
      </w:r>
      <w:r>
        <w:rPr>
          <w:spacing w:val="-2"/>
          <w:sz w:val="24"/>
        </w:rPr>
        <w:t> </w:t>
      </w:r>
      <w:r>
        <w:rPr>
          <w:sz w:val="24"/>
        </w:rPr>
        <w:t>reviewing</w:t>
      </w:r>
      <w:r>
        <w:rPr>
          <w:spacing w:val="-2"/>
          <w:sz w:val="24"/>
        </w:rPr>
        <w:t> </w:t>
      </w:r>
      <w:r>
        <w:rPr>
          <w:sz w:val="24"/>
        </w:rPr>
        <w:t>cybersecurity</w:t>
      </w:r>
      <w:r>
        <w:rPr>
          <w:spacing w:val="-1"/>
          <w:sz w:val="24"/>
        </w:rPr>
        <w:t> </w:t>
      </w:r>
      <w:r>
        <w:rPr>
          <w:sz w:val="24"/>
        </w:rPr>
        <w:t>programs</w:t>
      </w:r>
      <w:r>
        <w:rPr>
          <w:spacing w:val="-3"/>
          <w:sz w:val="24"/>
        </w:rPr>
        <w:t> </w:t>
      </w:r>
      <w:r>
        <w:rPr>
          <w:sz w:val="24"/>
        </w:rPr>
        <w:t>for</w:t>
      </w:r>
      <w:r>
        <w:rPr>
          <w:spacing w:val="-2"/>
          <w:sz w:val="24"/>
        </w:rPr>
        <w:t> </w:t>
      </w:r>
      <w:r>
        <w:rPr>
          <w:sz w:val="24"/>
        </w:rPr>
        <w:t>privacy</w:t>
      </w:r>
      <w:r>
        <w:rPr>
          <w:spacing w:val="-1"/>
          <w:sz w:val="24"/>
        </w:rPr>
        <w:t> </w:t>
      </w:r>
      <w:r>
        <w:rPr>
          <w:sz w:val="24"/>
        </w:rPr>
        <w:t>risks,</w:t>
      </w:r>
      <w:r>
        <w:rPr>
          <w:spacing w:val="-2"/>
          <w:sz w:val="24"/>
        </w:rPr>
        <w:t> </w:t>
      </w:r>
      <w:r>
        <w:rPr>
          <w:sz w:val="24"/>
        </w:rPr>
        <w:t>an</w:t>
      </w:r>
      <w:r>
        <w:rPr>
          <w:spacing w:val="-2"/>
          <w:sz w:val="24"/>
        </w:rPr>
        <w:t> </w:t>
      </w:r>
      <w:r>
        <w:rPr>
          <w:sz w:val="24"/>
        </w:rPr>
        <w:t>organization</w:t>
      </w:r>
      <w:r>
        <w:rPr>
          <w:spacing w:val="-1"/>
          <w:sz w:val="24"/>
        </w:rPr>
        <w:t> </w:t>
      </w:r>
      <w:r>
        <w:rPr>
          <w:sz w:val="24"/>
        </w:rPr>
        <w:t>can</w:t>
      </w:r>
      <w:r>
        <w:rPr>
          <w:spacing w:val="-2"/>
          <w:sz w:val="24"/>
        </w:rPr>
        <w:t> </w:t>
      </w:r>
      <w:r>
        <w:rPr>
          <w:sz w:val="24"/>
        </w:rPr>
        <w:t>consider</w:t>
      </w:r>
      <w:r>
        <w:rPr>
          <w:spacing w:val="-1"/>
          <w:sz w:val="24"/>
        </w:rPr>
        <w:t> </w:t>
      </w:r>
      <w:r>
        <w:rPr>
          <w:spacing w:val="-2"/>
          <w:sz w:val="24"/>
        </w:rPr>
        <w:t>taking</w:t>
      </w:r>
    </w:p>
    <w:p>
      <w:pPr>
        <w:pStyle w:val="ListParagraph"/>
        <w:numPr>
          <w:ilvl w:val="0"/>
          <w:numId w:val="31"/>
        </w:numPr>
        <w:tabs>
          <w:tab w:pos="1439" w:val="left" w:leader="none"/>
        </w:tabs>
        <w:spacing w:line="240" w:lineRule="auto" w:before="0" w:after="0"/>
        <w:ind w:left="1439" w:right="0" w:hanging="719"/>
        <w:jc w:val="left"/>
        <w:rPr>
          <w:sz w:val="24"/>
        </w:rPr>
      </w:pPr>
      <w:r>
        <w:rPr>
          <w:sz w:val="24"/>
        </w:rPr>
        <w:t>actions</w:t>
      </w:r>
      <w:r>
        <w:rPr>
          <w:spacing w:val="-1"/>
          <w:sz w:val="24"/>
        </w:rPr>
        <w:t> </w:t>
      </w:r>
      <w:r>
        <w:rPr>
          <w:sz w:val="24"/>
        </w:rPr>
        <w:t>such</w:t>
      </w:r>
      <w:r>
        <w:rPr>
          <w:spacing w:val="-2"/>
          <w:sz w:val="24"/>
        </w:rPr>
        <w:t> </w:t>
      </w:r>
      <w:r>
        <w:rPr>
          <w:sz w:val="24"/>
        </w:rPr>
        <w:t>as</w:t>
      </w:r>
      <w:r>
        <w:rPr>
          <w:spacing w:val="-1"/>
          <w:sz w:val="24"/>
        </w:rPr>
        <w:t> </w:t>
      </w:r>
      <w:r>
        <w:rPr>
          <w:sz w:val="24"/>
        </w:rPr>
        <w:t>the </w:t>
      </w:r>
      <w:r>
        <w:rPr>
          <w:spacing w:val="-2"/>
          <w:sz w:val="24"/>
        </w:rPr>
        <w:t>following:</w:t>
      </w:r>
    </w:p>
    <w:p>
      <w:pPr>
        <w:pStyle w:val="ListParagraph"/>
        <w:numPr>
          <w:ilvl w:val="0"/>
          <w:numId w:val="31"/>
        </w:numPr>
        <w:tabs>
          <w:tab w:pos="1799" w:val="left" w:leader="none"/>
          <w:tab w:pos="2159" w:val="left" w:leader="none"/>
        </w:tabs>
        <w:spacing w:line="294" w:lineRule="exact" w:before="119" w:after="0"/>
        <w:ind w:left="1799" w:right="0" w:hanging="1079"/>
        <w:jc w:val="left"/>
        <w:rPr>
          <w:sz w:val="24"/>
        </w:rPr>
      </w:pPr>
      <w:r>
        <w:rPr>
          <w:rFonts w:ascii="Symbol" w:hAnsi="Symbol"/>
          <w:spacing w:val="-10"/>
          <w:sz w:val="24"/>
        </w:rPr>
        <w:t></w:t>
      </w:r>
      <w:r>
        <w:rPr>
          <w:sz w:val="24"/>
        </w:rPr>
        <w:tab/>
        <w:t>Use</w:t>
      </w:r>
      <w:r>
        <w:rPr>
          <w:spacing w:val="-4"/>
          <w:sz w:val="24"/>
        </w:rPr>
        <w:t> </w:t>
      </w:r>
      <w:r>
        <w:rPr>
          <w:sz w:val="24"/>
        </w:rPr>
        <w:t>both</w:t>
      </w:r>
      <w:r>
        <w:rPr>
          <w:spacing w:val="-2"/>
          <w:sz w:val="24"/>
        </w:rPr>
        <w:t> </w:t>
      </w:r>
      <w:r>
        <w:rPr>
          <w:sz w:val="24"/>
        </w:rPr>
        <w:t>the</w:t>
      </w:r>
      <w:r>
        <w:rPr>
          <w:spacing w:val="-3"/>
          <w:sz w:val="24"/>
        </w:rPr>
        <w:t> </w:t>
      </w:r>
      <w:r>
        <w:rPr>
          <w:sz w:val="24"/>
        </w:rPr>
        <w:t>Cybersecurity</w:t>
      </w:r>
      <w:r>
        <w:rPr>
          <w:spacing w:val="-2"/>
          <w:sz w:val="24"/>
        </w:rPr>
        <w:t> </w:t>
      </w:r>
      <w:r>
        <w:rPr>
          <w:sz w:val="24"/>
        </w:rPr>
        <w:t>and</w:t>
      </w:r>
      <w:r>
        <w:rPr>
          <w:spacing w:val="-2"/>
          <w:sz w:val="24"/>
        </w:rPr>
        <w:t> </w:t>
      </w:r>
      <w:r>
        <w:rPr>
          <w:sz w:val="24"/>
        </w:rPr>
        <w:t>Privacy</w:t>
      </w:r>
      <w:r>
        <w:rPr>
          <w:spacing w:val="-1"/>
          <w:sz w:val="24"/>
        </w:rPr>
        <w:t> </w:t>
      </w:r>
      <w:r>
        <w:rPr>
          <w:sz w:val="24"/>
        </w:rPr>
        <w:t>Frameworks</w:t>
      </w:r>
      <w:r>
        <w:rPr>
          <w:spacing w:val="-2"/>
          <w:sz w:val="24"/>
        </w:rPr>
        <w:t> </w:t>
      </w:r>
      <w:r>
        <w:rPr>
          <w:sz w:val="24"/>
        </w:rPr>
        <w:t>to</w:t>
      </w:r>
      <w:r>
        <w:rPr>
          <w:spacing w:val="-2"/>
          <w:sz w:val="24"/>
        </w:rPr>
        <w:t> </w:t>
      </w:r>
      <w:r>
        <w:rPr>
          <w:sz w:val="24"/>
        </w:rPr>
        <w:t>consider</w:t>
      </w:r>
      <w:r>
        <w:rPr>
          <w:spacing w:val="-2"/>
          <w:sz w:val="24"/>
        </w:rPr>
        <w:t> </w:t>
      </w:r>
      <w:r>
        <w:rPr>
          <w:sz w:val="24"/>
        </w:rPr>
        <w:t>the</w:t>
      </w:r>
      <w:r>
        <w:rPr>
          <w:spacing w:val="-3"/>
          <w:sz w:val="24"/>
        </w:rPr>
        <w:t> </w:t>
      </w:r>
      <w:r>
        <w:rPr>
          <w:sz w:val="24"/>
        </w:rPr>
        <w:t>full</w:t>
      </w:r>
      <w:r>
        <w:rPr>
          <w:spacing w:val="-2"/>
          <w:sz w:val="24"/>
        </w:rPr>
        <w:t> </w:t>
      </w:r>
      <w:r>
        <w:rPr>
          <w:sz w:val="24"/>
        </w:rPr>
        <w:t>spectrum</w:t>
      </w:r>
      <w:r>
        <w:rPr>
          <w:spacing w:val="-1"/>
          <w:sz w:val="24"/>
        </w:rPr>
        <w:t> </w:t>
      </w:r>
      <w:r>
        <w:rPr>
          <w:spacing w:val="-5"/>
          <w:sz w:val="24"/>
        </w:rPr>
        <w:t>of</w:t>
      </w:r>
    </w:p>
    <w:p>
      <w:pPr>
        <w:pStyle w:val="ListParagraph"/>
        <w:numPr>
          <w:ilvl w:val="0"/>
          <w:numId w:val="31"/>
        </w:numPr>
        <w:tabs>
          <w:tab w:pos="2159" w:val="left" w:leader="none"/>
        </w:tabs>
        <w:spacing w:line="276" w:lineRule="exact" w:before="0" w:after="0"/>
        <w:ind w:left="2159" w:right="0" w:hanging="1439"/>
        <w:jc w:val="left"/>
        <w:rPr>
          <w:sz w:val="24"/>
        </w:rPr>
      </w:pPr>
      <w:r>
        <w:rPr>
          <w:sz w:val="24"/>
        </w:rPr>
        <w:t>privacy</w:t>
      </w:r>
      <w:r>
        <w:rPr>
          <w:spacing w:val="-6"/>
          <w:sz w:val="24"/>
        </w:rPr>
        <w:t> </w:t>
      </w:r>
      <w:r>
        <w:rPr>
          <w:sz w:val="24"/>
        </w:rPr>
        <w:t>risks</w:t>
      </w:r>
      <w:r>
        <w:rPr>
          <w:spacing w:val="-2"/>
          <w:sz w:val="24"/>
        </w:rPr>
        <w:t> </w:t>
      </w:r>
      <w:r>
        <w:rPr>
          <w:sz w:val="24"/>
        </w:rPr>
        <w:t>associated</w:t>
      </w:r>
      <w:r>
        <w:rPr>
          <w:spacing w:val="-3"/>
          <w:sz w:val="24"/>
        </w:rPr>
        <w:t> </w:t>
      </w:r>
      <w:r>
        <w:rPr>
          <w:sz w:val="24"/>
        </w:rPr>
        <w:t>with</w:t>
      </w:r>
      <w:r>
        <w:rPr>
          <w:spacing w:val="-2"/>
          <w:sz w:val="24"/>
        </w:rPr>
        <w:t> </w:t>
      </w:r>
      <w:r>
        <w:rPr>
          <w:sz w:val="24"/>
        </w:rPr>
        <w:t>its</w:t>
      </w:r>
      <w:r>
        <w:rPr>
          <w:spacing w:val="-2"/>
          <w:sz w:val="24"/>
        </w:rPr>
        <w:t> </w:t>
      </w:r>
      <w:r>
        <w:rPr>
          <w:sz w:val="24"/>
        </w:rPr>
        <w:t>cybersecurity</w:t>
      </w:r>
      <w:r>
        <w:rPr>
          <w:spacing w:val="-2"/>
          <w:sz w:val="24"/>
        </w:rPr>
        <w:t> </w:t>
      </w:r>
      <w:r>
        <w:rPr>
          <w:sz w:val="24"/>
        </w:rPr>
        <w:t>program,</w:t>
      </w:r>
      <w:r>
        <w:rPr>
          <w:spacing w:val="-3"/>
          <w:sz w:val="24"/>
        </w:rPr>
        <w:t> </w:t>
      </w:r>
      <w:r>
        <w:rPr>
          <w:sz w:val="24"/>
        </w:rPr>
        <w:t>including</w:t>
      </w:r>
      <w:r>
        <w:rPr>
          <w:spacing w:val="-3"/>
          <w:sz w:val="24"/>
        </w:rPr>
        <w:t> </w:t>
      </w:r>
      <w:r>
        <w:rPr>
          <w:sz w:val="24"/>
        </w:rPr>
        <w:t>identity</w:t>
      </w:r>
      <w:r>
        <w:rPr>
          <w:spacing w:val="-3"/>
          <w:sz w:val="24"/>
        </w:rPr>
        <w:t> </w:t>
      </w:r>
      <w:r>
        <w:rPr>
          <w:spacing w:val="-2"/>
          <w:sz w:val="24"/>
        </w:rPr>
        <w:t>management</w:t>
      </w:r>
    </w:p>
    <w:p>
      <w:pPr>
        <w:pStyle w:val="ListParagraph"/>
        <w:numPr>
          <w:ilvl w:val="0"/>
          <w:numId w:val="31"/>
        </w:numPr>
        <w:tabs>
          <w:tab w:pos="2159" w:val="left" w:leader="none"/>
        </w:tabs>
        <w:spacing w:line="240" w:lineRule="auto" w:before="0" w:after="0"/>
        <w:ind w:left="2159" w:right="0" w:hanging="1439"/>
        <w:jc w:val="left"/>
        <w:rPr>
          <w:sz w:val="24"/>
        </w:rPr>
      </w:pPr>
      <w:r>
        <w:rPr>
          <w:sz w:val="24"/>
        </w:rPr>
        <w:t>and</w:t>
      </w:r>
      <w:r>
        <w:rPr>
          <w:spacing w:val="-3"/>
          <w:sz w:val="24"/>
        </w:rPr>
        <w:t> </w:t>
      </w:r>
      <w:r>
        <w:rPr>
          <w:sz w:val="24"/>
        </w:rPr>
        <w:t>access</w:t>
      </w:r>
      <w:r>
        <w:rPr>
          <w:spacing w:val="-1"/>
          <w:sz w:val="24"/>
        </w:rPr>
        <w:t> </w:t>
      </w:r>
      <w:r>
        <w:rPr>
          <w:spacing w:val="-2"/>
          <w:sz w:val="24"/>
        </w:rPr>
        <w:t>control</w:t>
      </w:r>
    </w:p>
    <w:p>
      <w:pPr>
        <w:pStyle w:val="ListParagraph"/>
        <w:numPr>
          <w:ilvl w:val="0"/>
          <w:numId w:val="31"/>
        </w:numPr>
        <w:tabs>
          <w:tab w:pos="1799" w:val="left" w:leader="none"/>
          <w:tab w:pos="2159" w:val="left" w:leader="none"/>
        </w:tabs>
        <w:spacing w:line="294" w:lineRule="exact" w:before="120" w:after="0"/>
        <w:ind w:left="1799" w:right="0" w:hanging="1079"/>
        <w:jc w:val="left"/>
        <w:rPr>
          <w:sz w:val="24"/>
        </w:rPr>
      </w:pPr>
      <w:r>
        <w:rPr>
          <w:rFonts w:ascii="Symbol" w:hAnsi="Symbol"/>
          <w:spacing w:val="-10"/>
          <w:sz w:val="24"/>
        </w:rPr>
        <w:t></w:t>
      </w:r>
      <w:r>
        <w:rPr>
          <w:sz w:val="24"/>
        </w:rPr>
        <w:tab/>
        <w:t>Ensure</w:t>
      </w:r>
      <w:r>
        <w:rPr>
          <w:spacing w:val="-5"/>
          <w:sz w:val="24"/>
        </w:rPr>
        <w:t> </w:t>
      </w:r>
      <w:r>
        <w:rPr>
          <w:sz w:val="24"/>
        </w:rPr>
        <w:t>that</w:t>
      </w:r>
      <w:r>
        <w:rPr>
          <w:spacing w:val="-2"/>
          <w:sz w:val="24"/>
        </w:rPr>
        <w:t> </w:t>
      </w:r>
      <w:r>
        <w:rPr>
          <w:sz w:val="24"/>
        </w:rPr>
        <w:t>individuals</w:t>
      </w:r>
      <w:r>
        <w:rPr>
          <w:spacing w:val="-3"/>
          <w:sz w:val="24"/>
        </w:rPr>
        <w:t> </w:t>
      </w:r>
      <w:r>
        <w:rPr>
          <w:sz w:val="24"/>
        </w:rPr>
        <w:t>with</w:t>
      </w:r>
      <w:r>
        <w:rPr>
          <w:spacing w:val="-2"/>
          <w:sz w:val="24"/>
        </w:rPr>
        <w:t> </w:t>
      </w:r>
      <w:r>
        <w:rPr>
          <w:sz w:val="24"/>
        </w:rPr>
        <w:t>cybersecurity-related</w:t>
      </w:r>
      <w:r>
        <w:rPr>
          <w:spacing w:val="-2"/>
          <w:sz w:val="24"/>
        </w:rPr>
        <w:t> </w:t>
      </w:r>
      <w:r>
        <w:rPr>
          <w:sz w:val="24"/>
        </w:rPr>
        <w:t>privacy</w:t>
      </w:r>
      <w:r>
        <w:rPr>
          <w:spacing w:val="-4"/>
          <w:sz w:val="24"/>
        </w:rPr>
        <w:t> </w:t>
      </w:r>
      <w:r>
        <w:rPr>
          <w:sz w:val="24"/>
        </w:rPr>
        <w:t>responsibilities</w:t>
      </w:r>
      <w:r>
        <w:rPr>
          <w:spacing w:val="-2"/>
          <w:sz w:val="24"/>
        </w:rPr>
        <w:t> </w:t>
      </w:r>
      <w:r>
        <w:rPr>
          <w:sz w:val="24"/>
        </w:rPr>
        <w:t>report</w:t>
      </w:r>
      <w:r>
        <w:rPr>
          <w:spacing w:val="-2"/>
          <w:sz w:val="24"/>
        </w:rPr>
        <w:t> </w:t>
      </w:r>
      <w:r>
        <w:rPr>
          <w:spacing w:val="-5"/>
          <w:sz w:val="24"/>
        </w:rPr>
        <w:t>to</w:t>
      </w:r>
    </w:p>
    <w:p>
      <w:pPr>
        <w:pStyle w:val="ListParagraph"/>
        <w:numPr>
          <w:ilvl w:val="0"/>
          <w:numId w:val="31"/>
        </w:numPr>
        <w:tabs>
          <w:tab w:pos="2159" w:val="left" w:leader="none"/>
        </w:tabs>
        <w:spacing w:line="276" w:lineRule="exact" w:before="0" w:after="0"/>
        <w:ind w:left="2159" w:right="0" w:hanging="1439"/>
        <w:jc w:val="left"/>
        <w:rPr>
          <w:sz w:val="24"/>
        </w:rPr>
      </w:pPr>
      <w:r>
        <w:rPr>
          <w:sz w:val="24"/>
        </w:rPr>
        <w:t>appropriate</w:t>
      </w:r>
      <w:r>
        <w:rPr>
          <w:spacing w:val="-3"/>
          <w:sz w:val="24"/>
        </w:rPr>
        <w:t> </w:t>
      </w:r>
      <w:r>
        <w:rPr>
          <w:sz w:val="24"/>
        </w:rPr>
        <w:t>management</w:t>
      </w:r>
      <w:r>
        <w:rPr>
          <w:spacing w:val="-2"/>
          <w:sz w:val="24"/>
        </w:rPr>
        <w:t> </w:t>
      </w:r>
      <w:r>
        <w:rPr>
          <w:sz w:val="24"/>
        </w:rPr>
        <w:t>and</w:t>
      </w:r>
      <w:r>
        <w:rPr>
          <w:spacing w:val="-1"/>
          <w:sz w:val="24"/>
        </w:rPr>
        <w:t> </w:t>
      </w:r>
      <w:r>
        <w:rPr>
          <w:sz w:val="24"/>
        </w:rPr>
        <w:t>are</w:t>
      </w:r>
      <w:r>
        <w:rPr>
          <w:spacing w:val="-1"/>
          <w:sz w:val="24"/>
        </w:rPr>
        <w:t> </w:t>
      </w:r>
      <w:r>
        <w:rPr>
          <w:sz w:val="24"/>
        </w:rPr>
        <w:t>appropriately</w:t>
      </w:r>
      <w:r>
        <w:rPr>
          <w:spacing w:val="-1"/>
          <w:sz w:val="24"/>
        </w:rPr>
        <w:t> </w:t>
      </w:r>
      <w:r>
        <w:rPr>
          <w:spacing w:val="-2"/>
          <w:sz w:val="24"/>
        </w:rPr>
        <w:t>trained</w:t>
      </w:r>
    </w:p>
    <w:p>
      <w:pPr>
        <w:pStyle w:val="ListParagraph"/>
        <w:numPr>
          <w:ilvl w:val="0"/>
          <w:numId w:val="31"/>
        </w:numPr>
        <w:tabs>
          <w:tab w:pos="1799" w:val="left" w:leader="none"/>
          <w:tab w:pos="2159" w:val="left" w:leader="none"/>
        </w:tabs>
        <w:spacing w:line="240" w:lineRule="auto" w:before="119" w:after="0"/>
        <w:ind w:left="1799" w:right="0" w:hanging="1079"/>
        <w:jc w:val="left"/>
        <w:rPr>
          <w:sz w:val="24"/>
        </w:rPr>
      </w:pPr>
      <w:r>
        <w:rPr>
          <w:rFonts w:ascii="Symbol" w:hAnsi="Symbol"/>
          <w:spacing w:val="-10"/>
          <w:sz w:val="24"/>
        </w:rPr>
        <w:t></w:t>
      </w:r>
      <w:r>
        <w:rPr>
          <w:sz w:val="24"/>
        </w:rPr>
        <w:tab/>
        <w:t>Comply</w:t>
      </w:r>
      <w:r>
        <w:rPr>
          <w:spacing w:val="-4"/>
          <w:sz w:val="24"/>
        </w:rPr>
        <w:t> </w:t>
      </w:r>
      <w:r>
        <w:rPr>
          <w:sz w:val="24"/>
        </w:rPr>
        <w:t>with</w:t>
      </w:r>
      <w:r>
        <w:rPr>
          <w:spacing w:val="-1"/>
          <w:sz w:val="24"/>
        </w:rPr>
        <w:t> </w:t>
      </w:r>
      <w:r>
        <w:rPr>
          <w:sz w:val="24"/>
        </w:rPr>
        <w:t>applicable</w:t>
      </w:r>
      <w:r>
        <w:rPr>
          <w:spacing w:val="-2"/>
          <w:sz w:val="24"/>
        </w:rPr>
        <w:t> </w:t>
      </w:r>
      <w:r>
        <w:rPr>
          <w:sz w:val="24"/>
        </w:rPr>
        <w:t>privacy</w:t>
      </w:r>
      <w:r>
        <w:rPr>
          <w:spacing w:val="-2"/>
          <w:sz w:val="24"/>
        </w:rPr>
        <w:t> </w:t>
      </w:r>
      <w:r>
        <w:rPr>
          <w:sz w:val="24"/>
        </w:rPr>
        <w:t>statutes</w:t>
      </w:r>
      <w:r>
        <w:rPr>
          <w:spacing w:val="-1"/>
          <w:sz w:val="24"/>
        </w:rPr>
        <w:t> </w:t>
      </w:r>
      <w:r>
        <w:rPr>
          <w:sz w:val="24"/>
        </w:rPr>
        <w:t>and</w:t>
      </w:r>
      <w:r>
        <w:rPr>
          <w:spacing w:val="-1"/>
          <w:sz w:val="24"/>
        </w:rPr>
        <w:t> </w:t>
      </w:r>
      <w:r>
        <w:rPr>
          <w:spacing w:val="-2"/>
          <w:sz w:val="24"/>
        </w:rPr>
        <w:t>regulations</w:t>
      </w:r>
    </w:p>
    <w:p>
      <w:pPr>
        <w:pStyle w:val="ListParagraph"/>
        <w:numPr>
          <w:ilvl w:val="0"/>
          <w:numId w:val="31"/>
        </w:numPr>
        <w:tabs>
          <w:tab w:pos="1799" w:val="left" w:leader="none"/>
          <w:tab w:pos="2159" w:val="left" w:leader="none"/>
        </w:tabs>
        <w:spacing w:line="294" w:lineRule="exact" w:before="120" w:after="0"/>
        <w:ind w:left="1799" w:right="0" w:hanging="1079"/>
        <w:jc w:val="left"/>
        <w:rPr>
          <w:sz w:val="24"/>
        </w:rPr>
      </w:pPr>
      <w:r>
        <w:rPr>
          <w:rFonts w:ascii="Symbol" w:hAnsi="Symbol"/>
          <w:spacing w:val="-10"/>
          <w:sz w:val="24"/>
        </w:rPr>
        <w:t></w:t>
      </w:r>
      <w:r>
        <w:rPr>
          <w:sz w:val="24"/>
        </w:rPr>
        <w:tab/>
        <w:t>Identify</w:t>
      </w:r>
      <w:r>
        <w:rPr>
          <w:spacing w:val="-4"/>
          <w:sz w:val="24"/>
        </w:rPr>
        <w:t> </w:t>
      </w:r>
      <w:r>
        <w:rPr>
          <w:sz w:val="24"/>
        </w:rPr>
        <w:t>outcomes</w:t>
      </w:r>
      <w:r>
        <w:rPr>
          <w:spacing w:val="-1"/>
          <w:sz w:val="24"/>
        </w:rPr>
        <w:t> </w:t>
      </w:r>
      <w:r>
        <w:rPr>
          <w:sz w:val="24"/>
        </w:rPr>
        <w:t>and</w:t>
      </w:r>
      <w:r>
        <w:rPr>
          <w:spacing w:val="-3"/>
          <w:sz w:val="24"/>
        </w:rPr>
        <w:t> </w:t>
      </w:r>
      <w:r>
        <w:rPr>
          <w:sz w:val="24"/>
        </w:rPr>
        <w:t>activities</w:t>
      </w:r>
      <w:r>
        <w:rPr>
          <w:spacing w:val="-1"/>
          <w:sz w:val="24"/>
        </w:rPr>
        <w:t> </w:t>
      </w:r>
      <w:r>
        <w:rPr>
          <w:sz w:val="24"/>
        </w:rPr>
        <w:t>in</w:t>
      </w:r>
      <w:r>
        <w:rPr>
          <w:spacing w:val="-3"/>
          <w:sz w:val="24"/>
        </w:rPr>
        <w:t> </w:t>
      </w:r>
      <w:r>
        <w:rPr>
          <w:sz w:val="24"/>
        </w:rPr>
        <w:t>the</w:t>
      </w:r>
      <w:r>
        <w:rPr>
          <w:spacing w:val="-1"/>
          <w:sz w:val="24"/>
        </w:rPr>
        <w:t> </w:t>
      </w:r>
      <w:r>
        <w:rPr>
          <w:sz w:val="24"/>
        </w:rPr>
        <w:t>Privacy</w:t>
      </w:r>
      <w:r>
        <w:rPr>
          <w:spacing w:val="-2"/>
          <w:sz w:val="24"/>
        </w:rPr>
        <w:t> </w:t>
      </w:r>
      <w:r>
        <w:rPr>
          <w:sz w:val="24"/>
        </w:rPr>
        <w:t>Framework</w:t>
      </w:r>
      <w:r>
        <w:rPr>
          <w:spacing w:val="-1"/>
          <w:sz w:val="24"/>
        </w:rPr>
        <w:t> </w:t>
      </w:r>
      <w:r>
        <w:rPr>
          <w:sz w:val="24"/>
        </w:rPr>
        <w:t>Core</w:t>
      </w:r>
      <w:r>
        <w:rPr>
          <w:spacing w:val="-1"/>
          <w:sz w:val="24"/>
        </w:rPr>
        <w:t> </w:t>
      </w:r>
      <w:r>
        <w:rPr>
          <w:sz w:val="24"/>
        </w:rPr>
        <w:t>that</w:t>
      </w:r>
      <w:r>
        <w:rPr>
          <w:spacing w:val="-1"/>
          <w:sz w:val="24"/>
        </w:rPr>
        <w:t> </w:t>
      </w:r>
      <w:r>
        <w:rPr>
          <w:sz w:val="24"/>
        </w:rPr>
        <w:t>can</w:t>
      </w:r>
      <w:r>
        <w:rPr>
          <w:spacing w:val="-3"/>
          <w:sz w:val="24"/>
        </w:rPr>
        <w:t> </w:t>
      </w:r>
      <w:r>
        <w:rPr>
          <w:sz w:val="24"/>
        </w:rPr>
        <w:t>be</w:t>
      </w:r>
      <w:r>
        <w:rPr>
          <w:spacing w:val="-1"/>
          <w:sz w:val="24"/>
        </w:rPr>
        <w:t> </w:t>
      </w:r>
      <w:r>
        <w:rPr>
          <w:spacing w:val="-2"/>
          <w:sz w:val="24"/>
        </w:rPr>
        <w:t>integrated</w:t>
      </w:r>
    </w:p>
    <w:p>
      <w:pPr>
        <w:pStyle w:val="ListParagraph"/>
        <w:numPr>
          <w:ilvl w:val="0"/>
          <w:numId w:val="31"/>
        </w:numPr>
        <w:tabs>
          <w:tab w:pos="2159" w:val="left" w:leader="none"/>
        </w:tabs>
        <w:spacing w:line="276" w:lineRule="exact" w:before="0" w:after="0"/>
        <w:ind w:left="2159" w:right="0" w:hanging="1439"/>
        <w:jc w:val="left"/>
        <w:rPr>
          <w:sz w:val="24"/>
        </w:rPr>
      </w:pPr>
      <w:r>
        <w:rPr>
          <w:sz w:val="24"/>
        </w:rPr>
        <w:t>into</w:t>
      </w:r>
      <w:r>
        <w:rPr>
          <w:spacing w:val="-5"/>
          <w:sz w:val="24"/>
        </w:rPr>
        <w:t> </w:t>
      </w:r>
      <w:r>
        <w:rPr>
          <w:sz w:val="24"/>
        </w:rPr>
        <w:t>cybersecurity</w:t>
      </w:r>
      <w:r>
        <w:rPr>
          <w:spacing w:val="-2"/>
          <w:sz w:val="24"/>
        </w:rPr>
        <w:t> </w:t>
      </w:r>
      <w:r>
        <w:rPr>
          <w:sz w:val="24"/>
        </w:rPr>
        <w:t>workforce</w:t>
      </w:r>
      <w:r>
        <w:rPr>
          <w:spacing w:val="-2"/>
          <w:sz w:val="24"/>
        </w:rPr>
        <w:t> </w:t>
      </w:r>
      <w:r>
        <w:rPr>
          <w:sz w:val="24"/>
        </w:rPr>
        <w:t>awareness</w:t>
      </w:r>
      <w:r>
        <w:rPr>
          <w:spacing w:val="-2"/>
          <w:sz w:val="24"/>
        </w:rPr>
        <w:t> </w:t>
      </w:r>
      <w:r>
        <w:rPr>
          <w:sz w:val="24"/>
        </w:rPr>
        <w:t>and</w:t>
      </w:r>
      <w:r>
        <w:rPr>
          <w:spacing w:val="-2"/>
          <w:sz w:val="24"/>
        </w:rPr>
        <w:t> training</w:t>
      </w:r>
    </w:p>
    <w:p>
      <w:pPr>
        <w:pStyle w:val="ListParagraph"/>
        <w:numPr>
          <w:ilvl w:val="0"/>
          <w:numId w:val="31"/>
        </w:numPr>
        <w:tabs>
          <w:tab w:pos="1799" w:val="left" w:leader="none"/>
          <w:tab w:pos="2159" w:val="left" w:leader="none"/>
        </w:tabs>
        <w:spacing w:line="294" w:lineRule="exact" w:before="120" w:after="0"/>
        <w:ind w:left="1799" w:right="0" w:hanging="1079"/>
        <w:jc w:val="left"/>
        <w:rPr>
          <w:sz w:val="24"/>
        </w:rPr>
      </w:pPr>
      <w:r>
        <w:rPr>
          <w:rFonts w:ascii="Symbol" w:hAnsi="Symbol"/>
          <w:spacing w:val="-10"/>
          <w:sz w:val="24"/>
        </w:rPr>
        <w:t></w:t>
      </w:r>
      <w:r>
        <w:rPr>
          <w:sz w:val="24"/>
        </w:rPr>
        <w:tab/>
        <w:t>Inform</w:t>
      </w:r>
      <w:r>
        <w:rPr>
          <w:spacing w:val="-4"/>
          <w:sz w:val="24"/>
        </w:rPr>
        <w:t> </w:t>
      </w:r>
      <w:r>
        <w:rPr>
          <w:sz w:val="24"/>
        </w:rPr>
        <w:t>providers</w:t>
      </w:r>
      <w:r>
        <w:rPr>
          <w:spacing w:val="-2"/>
          <w:sz w:val="24"/>
        </w:rPr>
        <w:t> </w:t>
      </w:r>
      <w:r>
        <w:rPr>
          <w:sz w:val="24"/>
        </w:rPr>
        <w:t>of</w:t>
      </w:r>
      <w:r>
        <w:rPr>
          <w:spacing w:val="-2"/>
          <w:sz w:val="24"/>
        </w:rPr>
        <w:t> </w:t>
      </w:r>
      <w:r>
        <w:rPr>
          <w:sz w:val="24"/>
        </w:rPr>
        <w:t>cybersecurity-related</w:t>
      </w:r>
      <w:r>
        <w:rPr>
          <w:spacing w:val="-2"/>
          <w:sz w:val="24"/>
        </w:rPr>
        <w:t> </w:t>
      </w:r>
      <w:r>
        <w:rPr>
          <w:sz w:val="24"/>
        </w:rPr>
        <w:t>products</w:t>
      </w:r>
      <w:r>
        <w:rPr>
          <w:spacing w:val="-2"/>
          <w:sz w:val="24"/>
        </w:rPr>
        <w:t> </w:t>
      </w:r>
      <w:r>
        <w:rPr>
          <w:sz w:val="24"/>
        </w:rPr>
        <w:t>and</w:t>
      </w:r>
      <w:r>
        <w:rPr>
          <w:spacing w:val="-2"/>
          <w:sz w:val="24"/>
        </w:rPr>
        <w:t> </w:t>
      </w:r>
      <w:r>
        <w:rPr>
          <w:sz w:val="24"/>
        </w:rPr>
        <w:t>services</w:t>
      </w:r>
      <w:r>
        <w:rPr>
          <w:spacing w:val="-2"/>
          <w:sz w:val="24"/>
        </w:rPr>
        <w:t> </w:t>
      </w:r>
      <w:r>
        <w:rPr>
          <w:sz w:val="24"/>
        </w:rPr>
        <w:t>about</w:t>
      </w:r>
      <w:r>
        <w:rPr>
          <w:spacing w:val="-3"/>
          <w:sz w:val="24"/>
        </w:rPr>
        <w:t> </w:t>
      </w:r>
      <w:r>
        <w:rPr>
          <w:sz w:val="24"/>
        </w:rPr>
        <w:t>the</w:t>
      </w:r>
      <w:r>
        <w:rPr>
          <w:spacing w:val="-2"/>
          <w:sz w:val="24"/>
        </w:rPr>
        <w:t> organization’s</w:t>
      </w:r>
    </w:p>
    <w:p>
      <w:pPr>
        <w:pStyle w:val="ListParagraph"/>
        <w:numPr>
          <w:ilvl w:val="0"/>
          <w:numId w:val="31"/>
        </w:numPr>
        <w:tabs>
          <w:tab w:pos="2159" w:val="left" w:leader="none"/>
        </w:tabs>
        <w:spacing w:line="276" w:lineRule="exact" w:before="0" w:after="0"/>
        <w:ind w:left="2159" w:right="0" w:hanging="1439"/>
        <w:jc w:val="left"/>
        <w:rPr>
          <w:sz w:val="24"/>
        </w:rPr>
      </w:pPr>
      <w:r>
        <w:rPr>
          <w:sz w:val="24"/>
        </w:rPr>
        <w:t>applicable</w:t>
      </w:r>
      <w:r>
        <w:rPr>
          <w:spacing w:val="-4"/>
          <w:sz w:val="24"/>
        </w:rPr>
        <w:t> </w:t>
      </w:r>
      <w:r>
        <w:rPr>
          <w:sz w:val="24"/>
        </w:rPr>
        <w:t>privacy</w:t>
      </w:r>
      <w:r>
        <w:rPr>
          <w:spacing w:val="-1"/>
          <w:sz w:val="24"/>
        </w:rPr>
        <w:t> </w:t>
      </w:r>
      <w:r>
        <w:rPr>
          <w:spacing w:val="-2"/>
          <w:sz w:val="24"/>
        </w:rPr>
        <w:t>policies</w:t>
      </w:r>
    </w:p>
    <w:p>
      <w:pPr>
        <w:pStyle w:val="ListParagraph"/>
        <w:numPr>
          <w:ilvl w:val="0"/>
          <w:numId w:val="31"/>
        </w:numPr>
        <w:tabs>
          <w:tab w:pos="1799" w:val="left" w:leader="none"/>
          <w:tab w:pos="2159" w:val="left" w:leader="none"/>
        </w:tabs>
        <w:spacing w:line="294" w:lineRule="exact" w:before="120" w:after="0"/>
        <w:ind w:left="1799" w:right="0" w:hanging="1079"/>
        <w:jc w:val="left"/>
        <w:rPr>
          <w:sz w:val="24"/>
        </w:rPr>
      </w:pPr>
      <w:r>
        <w:rPr>
          <w:rFonts w:ascii="Symbol" w:hAnsi="Symbol"/>
          <w:spacing w:val="-10"/>
          <w:sz w:val="24"/>
        </w:rPr>
        <w:t></w:t>
      </w:r>
      <w:r>
        <w:rPr>
          <w:sz w:val="24"/>
        </w:rPr>
        <w:tab/>
        <w:t>Conduct</w:t>
      </w:r>
      <w:r>
        <w:rPr>
          <w:spacing w:val="-2"/>
          <w:sz w:val="24"/>
        </w:rPr>
        <w:t> </w:t>
      </w:r>
      <w:r>
        <w:rPr>
          <w:sz w:val="24"/>
        </w:rPr>
        <w:t>privacy</w:t>
      </w:r>
      <w:r>
        <w:rPr>
          <w:spacing w:val="-1"/>
          <w:sz w:val="24"/>
        </w:rPr>
        <w:t> </w:t>
      </w:r>
      <w:r>
        <w:rPr>
          <w:sz w:val="24"/>
        </w:rPr>
        <w:t>reviews</w:t>
      </w:r>
      <w:r>
        <w:rPr>
          <w:spacing w:val="-1"/>
          <w:sz w:val="24"/>
        </w:rPr>
        <w:t> </w:t>
      </w:r>
      <w:r>
        <w:rPr>
          <w:sz w:val="24"/>
        </w:rPr>
        <w:t>of</w:t>
      </w:r>
      <w:r>
        <w:rPr>
          <w:spacing w:val="-2"/>
          <w:sz w:val="24"/>
        </w:rPr>
        <w:t> </w:t>
      </w:r>
      <w:r>
        <w:rPr>
          <w:sz w:val="24"/>
        </w:rPr>
        <w:t>an</w:t>
      </w:r>
      <w:r>
        <w:rPr>
          <w:spacing w:val="-1"/>
          <w:sz w:val="24"/>
        </w:rPr>
        <w:t> </w:t>
      </w:r>
      <w:r>
        <w:rPr>
          <w:sz w:val="24"/>
        </w:rPr>
        <w:t>organization’s</w:t>
      </w:r>
      <w:r>
        <w:rPr>
          <w:spacing w:val="-3"/>
          <w:sz w:val="24"/>
        </w:rPr>
        <w:t> </w:t>
      </w:r>
      <w:r>
        <w:rPr>
          <w:sz w:val="24"/>
        </w:rPr>
        <w:t>asset</w:t>
      </w:r>
      <w:r>
        <w:rPr>
          <w:spacing w:val="-1"/>
          <w:sz w:val="24"/>
        </w:rPr>
        <w:t> </w:t>
      </w:r>
      <w:r>
        <w:rPr>
          <w:sz w:val="24"/>
        </w:rPr>
        <w:t>monitoring</w:t>
      </w:r>
      <w:r>
        <w:rPr>
          <w:spacing w:val="-2"/>
          <w:sz w:val="24"/>
        </w:rPr>
        <w:t> </w:t>
      </w:r>
      <w:r>
        <w:rPr>
          <w:sz w:val="24"/>
        </w:rPr>
        <w:t>and</w:t>
      </w:r>
      <w:r>
        <w:rPr>
          <w:spacing w:val="-1"/>
          <w:sz w:val="24"/>
        </w:rPr>
        <w:t> </w:t>
      </w:r>
      <w:r>
        <w:rPr>
          <w:sz w:val="24"/>
        </w:rPr>
        <w:t>detection</w:t>
      </w:r>
      <w:r>
        <w:rPr>
          <w:spacing w:val="-1"/>
          <w:sz w:val="24"/>
        </w:rPr>
        <w:t> </w:t>
      </w:r>
      <w:r>
        <w:rPr>
          <w:sz w:val="24"/>
        </w:rPr>
        <w:t>of</w:t>
      </w:r>
      <w:r>
        <w:rPr>
          <w:spacing w:val="-2"/>
          <w:sz w:val="24"/>
        </w:rPr>
        <w:t> adverse</w:t>
      </w:r>
    </w:p>
    <w:p>
      <w:pPr>
        <w:pStyle w:val="ListParagraph"/>
        <w:numPr>
          <w:ilvl w:val="0"/>
          <w:numId w:val="31"/>
        </w:numPr>
        <w:tabs>
          <w:tab w:pos="2159" w:val="left" w:leader="none"/>
        </w:tabs>
        <w:spacing w:line="276" w:lineRule="exact" w:before="0" w:after="0"/>
        <w:ind w:left="2159" w:right="0" w:hanging="1439"/>
        <w:jc w:val="left"/>
        <w:rPr>
          <w:sz w:val="24"/>
        </w:rPr>
      </w:pPr>
      <w:r>
        <w:rPr>
          <w:sz w:val="24"/>
        </w:rPr>
        <w:t>cybersecurity</w:t>
      </w:r>
      <w:r>
        <w:rPr>
          <w:spacing w:val="-4"/>
          <w:sz w:val="24"/>
        </w:rPr>
        <w:t> </w:t>
      </w:r>
      <w:r>
        <w:rPr>
          <w:sz w:val="24"/>
        </w:rPr>
        <w:t>events</w:t>
      </w:r>
      <w:r>
        <w:rPr>
          <w:spacing w:val="-1"/>
          <w:sz w:val="24"/>
        </w:rPr>
        <w:t> </w:t>
      </w:r>
      <w:r>
        <w:rPr>
          <w:sz w:val="24"/>
        </w:rPr>
        <w:t>and</w:t>
      </w:r>
      <w:r>
        <w:rPr>
          <w:spacing w:val="-4"/>
          <w:sz w:val="24"/>
        </w:rPr>
        <w:t> </w:t>
      </w:r>
      <w:r>
        <w:rPr>
          <w:sz w:val="24"/>
        </w:rPr>
        <w:t>incidents,</w:t>
      </w:r>
      <w:r>
        <w:rPr>
          <w:spacing w:val="-1"/>
          <w:sz w:val="24"/>
        </w:rPr>
        <w:t> </w:t>
      </w:r>
      <w:r>
        <w:rPr>
          <w:sz w:val="24"/>
        </w:rPr>
        <w:t>as</w:t>
      </w:r>
      <w:r>
        <w:rPr>
          <w:spacing w:val="-2"/>
          <w:sz w:val="24"/>
        </w:rPr>
        <w:t> </w:t>
      </w:r>
      <w:r>
        <w:rPr>
          <w:sz w:val="24"/>
        </w:rPr>
        <w:t>well</w:t>
      </w:r>
      <w:r>
        <w:rPr>
          <w:spacing w:val="-1"/>
          <w:sz w:val="24"/>
        </w:rPr>
        <w:t> </w:t>
      </w:r>
      <w:r>
        <w:rPr>
          <w:sz w:val="24"/>
        </w:rPr>
        <w:t>as</w:t>
      </w:r>
      <w:r>
        <w:rPr>
          <w:spacing w:val="-3"/>
          <w:sz w:val="24"/>
        </w:rPr>
        <w:t> </w:t>
      </w:r>
      <w:r>
        <w:rPr>
          <w:sz w:val="24"/>
        </w:rPr>
        <w:t>its</w:t>
      </w:r>
      <w:r>
        <w:rPr>
          <w:spacing w:val="-2"/>
          <w:sz w:val="24"/>
        </w:rPr>
        <w:t> </w:t>
      </w:r>
      <w:r>
        <w:rPr>
          <w:sz w:val="24"/>
        </w:rPr>
        <w:t>cybersecurity</w:t>
      </w:r>
      <w:r>
        <w:rPr>
          <w:spacing w:val="-2"/>
          <w:sz w:val="24"/>
        </w:rPr>
        <w:t> </w:t>
      </w:r>
      <w:r>
        <w:rPr>
          <w:sz w:val="24"/>
        </w:rPr>
        <w:t>incident</w:t>
      </w:r>
      <w:r>
        <w:rPr>
          <w:spacing w:val="-1"/>
          <w:sz w:val="24"/>
        </w:rPr>
        <w:t> </w:t>
      </w:r>
      <w:r>
        <w:rPr>
          <w:sz w:val="24"/>
        </w:rPr>
        <w:t>mitigation</w:t>
      </w:r>
      <w:r>
        <w:rPr>
          <w:spacing w:val="-3"/>
          <w:sz w:val="24"/>
        </w:rPr>
        <w:t> </w:t>
      </w:r>
      <w:r>
        <w:rPr>
          <w:spacing w:val="-2"/>
          <w:sz w:val="24"/>
        </w:rPr>
        <w:t>efforts</w:t>
      </w:r>
    </w:p>
    <w:p>
      <w:pPr>
        <w:pStyle w:val="ListParagraph"/>
        <w:numPr>
          <w:ilvl w:val="0"/>
          <w:numId w:val="31"/>
        </w:numPr>
        <w:tabs>
          <w:tab w:pos="1799" w:val="left" w:leader="none"/>
          <w:tab w:pos="2159" w:val="left" w:leader="none"/>
        </w:tabs>
        <w:spacing w:line="240" w:lineRule="auto" w:before="119" w:after="0"/>
        <w:ind w:left="1799" w:right="0" w:hanging="1079"/>
        <w:jc w:val="left"/>
        <w:rPr>
          <w:sz w:val="24"/>
        </w:rPr>
      </w:pPr>
      <w:r>
        <w:rPr>
          <w:rFonts w:ascii="Symbol" w:hAnsi="Symbol"/>
          <w:spacing w:val="-10"/>
          <w:sz w:val="24"/>
        </w:rPr>
        <w:t></w:t>
      </w:r>
      <w:r>
        <w:rPr>
          <w:sz w:val="24"/>
        </w:rPr>
        <w:tab/>
        <w:t>Put</w:t>
      </w:r>
      <w:r>
        <w:rPr>
          <w:spacing w:val="-1"/>
          <w:sz w:val="24"/>
        </w:rPr>
        <w:t> </w:t>
      </w:r>
      <w:r>
        <w:rPr>
          <w:sz w:val="24"/>
        </w:rPr>
        <w:t>processes</w:t>
      </w:r>
      <w:r>
        <w:rPr>
          <w:spacing w:val="-1"/>
          <w:sz w:val="24"/>
        </w:rPr>
        <w:t> </w:t>
      </w:r>
      <w:r>
        <w:rPr>
          <w:sz w:val="24"/>
        </w:rPr>
        <w:t>in</w:t>
      </w:r>
      <w:r>
        <w:rPr>
          <w:spacing w:val="-1"/>
          <w:sz w:val="24"/>
        </w:rPr>
        <w:t> </w:t>
      </w:r>
      <w:r>
        <w:rPr>
          <w:sz w:val="24"/>
        </w:rPr>
        <w:t>place</w:t>
      </w:r>
      <w:r>
        <w:rPr>
          <w:spacing w:val="-1"/>
          <w:sz w:val="24"/>
        </w:rPr>
        <w:t> </w:t>
      </w:r>
      <w:r>
        <w:rPr>
          <w:sz w:val="24"/>
        </w:rPr>
        <w:t>to</w:t>
      </w:r>
      <w:r>
        <w:rPr>
          <w:spacing w:val="-2"/>
          <w:sz w:val="24"/>
        </w:rPr>
        <w:t> </w:t>
      </w:r>
      <w:r>
        <w:rPr>
          <w:sz w:val="24"/>
        </w:rPr>
        <w:t>assess</w:t>
      </w:r>
      <w:r>
        <w:rPr>
          <w:spacing w:val="-1"/>
          <w:sz w:val="24"/>
        </w:rPr>
        <w:t> </w:t>
      </w:r>
      <w:r>
        <w:rPr>
          <w:sz w:val="24"/>
        </w:rPr>
        <w:t>and</w:t>
      </w:r>
      <w:r>
        <w:rPr>
          <w:spacing w:val="-3"/>
          <w:sz w:val="24"/>
        </w:rPr>
        <w:t> </w:t>
      </w:r>
      <w:r>
        <w:rPr>
          <w:sz w:val="24"/>
        </w:rPr>
        <w:t>address</w:t>
      </w:r>
      <w:r>
        <w:rPr>
          <w:spacing w:val="-1"/>
          <w:sz w:val="24"/>
        </w:rPr>
        <w:t> </w:t>
      </w:r>
      <w:r>
        <w:rPr>
          <w:sz w:val="24"/>
        </w:rPr>
        <w:t>whether,</w:t>
      </w:r>
      <w:r>
        <w:rPr>
          <w:spacing w:val="-1"/>
          <w:sz w:val="24"/>
        </w:rPr>
        <w:t> </w:t>
      </w:r>
      <w:r>
        <w:rPr>
          <w:sz w:val="24"/>
        </w:rPr>
        <w:t>when, how,</w:t>
      </w:r>
      <w:r>
        <w:rPr>
          <w:spacing w:val="-1"/>
          <w:sz w:val="24"/>
        </w:rPr>
        <w:t> </w:t>
      </w:r>
      <w:r>
        <w:rPr>
          <w:sz w:val="24"/>
        </w:rPr>
        <w:t>and</w:t>
      </w:r>
      <w:r>
        <w:rPr>
          <w:spacing w:val="-1"/>
          <w:sz w:val="24"/>
        </w:rPr>
        <w:t> </w:t>
      </w:r>
      <w:r>
        <w:rPr>
          <w:sz w:val="24"/>
        </w:rPr>
        <w:t>the</w:t>
      </w:r>
      <w:r>
        <w:rPr>
          <w:spacing w:val="-1"/>
          <w:sz w:val="24"/>
        </w:rPr>
        <w:t> </w:t>
      </w:r>
      <w:r>
        <w:rPr>
          <w:sz w:val="24"/>
        </w:rPr>
        <w:t>extent</w:t>
      </w:r>
      <w:r>
        <w:rPr>
          <w:spacing w:val="-2"/>
          <w:sz w:val="24"/>
        </w:rPr>
        <w:t> </w:t>
      </w:r>
      <w:r>
        <w:rPr>
          <w:sz w:val="24"/>
        </w:rPr>
        <w:t>to </w:t>
      </w:r>
      <w:r>
        <w:rPr>
          <w:spacing w:val="-2"/>
          <w:sz w:val="24"/>
        </w:rPr>
        <w:t>which</w:t>
      </w:r>
    </w:p>
    <w:p>
      <w:pPr>
        <w:pStyle w:val="ListParagraph"/>
        <w:numPr>
          <w:ilvl w:val="0"/>
          <w:numId w:val="31"/>
        </w:numPr>
        <w:tabs>
          <w:tab w:pos="2159" w:val="left" w:leader="none"/>
        </w:tabs>
        <w:spacing w:line="240" w:lineRule="auto" w:before="1" w:after="0"/>
        <w:ind w:left="2159" w:right="0" w:hanging="1439"/>
        <w:jc w:val="left"/>
        <w:rPr>
          <w:sz w:val="24"/>
        </w:rPr>
      </w:pPr>
      <w:r>
        <w:rPr>
          <w:sz w:val="24"/>
        </w:rPr>
        <w:t>individuals’</w:t>
      </w:r>
      <w:r>
        <w:rPr>
          <w:spacing w:val="-3"/>
          <w:sz w:val="24"/>
        </w:rPr>
        <w:t> </w:t>
      </w:r>
      <w:r>
        <w:rPr>
          <w:sz w:val="24"/>
        </w:rPr>
        <w:t>data</w:t>
      </w:r>
      <w:r>
        <w:rPr>
          <w:spacing w:val="-1"/>
          <w:sz w:val="24"/>
        </w:rPr>
        <w:t> </w:t>
      </w:r>
      <w:r>
        <w:rPr>
          <w:sz w:val="24"/>
        </w:rPr>
        <w:t>is</w:t>
      </w:r>
      <w:r>
        <w:rPr>
          <w:spacing w:val="-1"/>
          <w:sz w:val="24"/>
        </w:rPr>
        <w:t> </w:t>
      </w:r>
      <w:r>
        <w:rPr>
          <w:sz w:val="24"/>
        </w:rPr>
        <w:t>shared</w:t>
      </w:r>
      <w:r>
        <w:rPr>
          <w:spacing w:val="-1"/>
          <w:sz w:val="24"/>
        </w:rPr>
        <w:t> </w:t>
      </w:r>
      <w:r>
        <w:rPr>
          <w:sz w:val="24"/>
        </w:rPr>
        <w:t>outside</w:t>
      </w:r>
      <w:r>
        <w:rPr>
          <w:spacing w:val="-1"/>
          <w:sz w:val="24"/>
        </w:rPr>
        <w:t> </w:t>
      </w:r>
      <w:r>
        <w:rPr>
          <w:sz w:val="24"/>
        </w:rPr>
        <w:t>of</w:t>
      </w:r>
      <w:r>
        <w:rPr>
          <w:spacing w:val="-3"/>
          <w:sz w:val="24"/>
        </w:rPr>
        <w:t> </w:t>
      </w:r>
      <w:r>
        <w:rPr>
          <w:sz w:val="24"/>
        </w:rPr>
        <w:t>the</w:t>
      </w:r>
      <w:r>
        <w:rPr>
          <w:spacing w:val="-1"/>
          <w:sz w:val="24"/>
        </w:rPr>
        <w:t> </w:t>
      </w:r>
      <w:r>
        <w:rPr>
          <w:sz w:val="24"/>
        </w:rPr>
        <w:t>organization</w:t>
      </w:r>
      <w:r>
        <w:rPr>
          <w:spacing w:val="-1"/>
          <w:sz w:val="24"/>
        </w:rPr>
        <w:t> </w:t>
      </w:r>
      <w:r>
        <w:rPr>
          <w:sz w:val="24"/>
        </w:rPr>
        <w:t>as</w:t>
      </w:r>
      <w:r>
        <w:rPr>
          <w:spacing w:val="-1"/>
          <w:sz w:val="24"/>
        </w:rPr>
        <w:t> </w:t>
      </w:r>
      <w:r>
        <w:rPr>
          <w:sz w:val="24"/>
        </w:rPr>
        <w:t>part</w:t>
      </w:r>
      <w:r>
        <w:rPr>
          <w:spacing w:val="-2"/>
          <w:sz w:val="24"/>
        </w:rPr>
        <w:t> </w:t>
      </w:r>
      <w:r>
        <w:rPr>
          <w:sz w:val="24"/>
        </w:rPr>
        <w:t>of</w:t>
      </w:r>
      <w:r>
        <w:rPr>
          <w:spacing w:val="-1"/>
          <w:sz w:val="24"/>
        </w:rPr>
        <w:t> </w:t>
      </w:r>
      <w:r>
        <w:rPr>
          <w:spacing w:val="-2"/>
          <w:sz w:val="24"/>
        </w:rPr>
        <w:t>cybersecurity</w:t>
      </w:r>
    </w:p>
    <w:p>
      <w:pPr>
        <w:pStyle w:val="ListParagraph"/>
        <w:numPr>
          <w:ilvl w:val="0"/>
          <w:numId w:val="31"/>
        </w:numPr>
        <w:tabs>
          <w:tab w:pos="2159" w:val="left" w:leader="none"/>
        </w:tabs>
        <w:spacing w:line="240" w:lineRule="auto" w:before="0" w:after="0"/>
        <w:ind w:left="2159" w:right="0" w:hanging="1439"/>
        <w:jc w:val="left"/>
        <w:rPr>
          <w:sz w:val="24"/>
        </w:rPr>
      </w:pPr>
      <w:r>
        <w:rPr>
          <w:sz w:val="24"/>
        </w:rPr>
        <w:t>information-sharing</w:t>
      </w:r>
      <w:r>
        <w:rPr>
          <w:spacing w:val="-3"/>
          <w:sz w:val="24"/>
        </w:rPr>
        <w:t> </w:t>
      </w:r>
      <w:r>
        <w:rPr>
          <w:spacing w:val="-2"/>
          <w:sz w:val="24"/>
        </w:rPr>
        <w:t>activities</w:t>
      </w:r>
    </w:p>
    <w:p>
      <w:pPr>
        <w:pStyle w:val="Heading1"/>
        <w:numPr>
          <w:ilvl w:val="0"/>
          <w:numId w:val="31"/>
        </w:numPr>
        <w:tabs>
          <w:tab w:pos="1441" w:val="left" w:leader="none"/>
          <w:tab w:pos="2159" w:val="left" w:leader="none"/>
        </w:tabs>
        <w:spacing w:line="240" w:lineRule="auto" w:before="242" w:after="0"/>
        <w:ind w:left="1441" w:right="0" w:hanging="722"/>
        <w:jc w:val="left"/>
        <w:rPr>
          <w:rFonts w:ascii="Times New Roman"/>
          <w:b w:val="0"/>
        </w:rPr>
      </w:pPr>
      <w:r>
        <w:rPr>
          <w:rFonts w:ascii="Times New Roman"/>
          <w:b w:val="0"/>
        </w:rPr>
        <w:drawing>
          <wp:inline distT="0" distB="0" distL="0" distR="0">
            <wp:extent cx="244601" cy="112775"/>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93" cstate="print"/>
                    <a:stretch>
                      <a:fillRect/>
                    </a:stretch>
                  </pic:blipFill>
                  <pic:spPr>
                    <a:xfrm>
                      <a:off x="0" y="0"/>
                      <a:ext cx="244601" cy="112775"/>
                    </a:xfrm>
                    <a:prstGeom prst="rect">
                      <a:avLst/>
                    </a:prstGeom>
                  </pic:spPr>
                </pic:pic>
              </a:graphicData>
            </a:graphic>
          </wp:inline>
        </w:drawing>
      </w:r>
      <w:r>
        <w:rPr>
          <w:rFonts w:ascii="Times New Roman"/>
          <w:b w:val="0"/>
        </w:rPr>
      </w:r>
      <w:r>
        <w:rPr>
          <w:rFonts w:ascii="Times New Roman"/>
          <w:b w:val="0"/>
        </w:rPr>
        <w:tab/>
      </w:r>
      <w:bookmarkStart w:name="4.2. Integrating the Cybersecurity Frame" w:id="46"/>
      <w:bookmarkEnd w:id="46"/>
      <w:r>
        <w:rPr>
          <w:rFonts w:ascii="Times New Roman"/>
          <w:b w:val="0"/>
        </w:rPr>
      </w:r>
      <w:bookmarkStart w:name="_bookmark25" w:id="47"/>
      <w:bookmarkEnd w:id="47"/>
      <w:r>
        <w:rPr>
          <w:rFonts w:ascii="Times New Roman"/>
          <w:b w:val="0"/>
        </w:rPr>
      </w:r>
      <w:r>
        <w:rPr>
          <w:color w:val="1F3863"/>
        </w:rPr>
        <w:t>Integrating</w:t>
      </w:r>
      <w:r>
        <w:rPr>
          <w:color w:val="1F3863"/>
          <w:spacing w:val="-6"/>
        </w:rPr>
        <w:t> </w:t>
      </w:r>
      <w:r>
        <w:rPr>
          <w:color w:val="1F3863"/>
        </w:rPr>
        <w:t>the</w:t>
      </w:r>
      <w:r>
        <w:rPr>
          <w:color w:val="1F3863"/>
          <w:spacing w:val="-4"/>
        </w:rPr>
        <w:t> </w:t>
      </w:r>
      <w:r>
        <w:rPr>
          <w:color w:val="1F3863"/>
        </w:rPr>
        <w:t>Cybersecurity</w:t>
      </w:r>
      <w:r>
        <w:rPr>
          <w:color w:val="1F3863"/>
          <w:spacing w:val="-4"/>
        </w:rPr>
        <w:t> </w:t>
      </w:r>
      <w:r>
        <w:rPr>
          <w:color w:val="1F3863"/>
        </w:rPr>
        <w:t>Framework</w:t>
      </w:r>
      <w:r>
        <w:rPr>
          <w:color w:val="1F3863"/>
          <w:spacing w:val="-5"/>
        </w:rPr>
        <w:t> </w:t>
      </w:r>
      <w:r>
        <w:rPr>
          <w:color w:val="1F3863"/>
        </w:rPr>
        <w:t>With</w:t>
      </w:r>
      <w:r>
        <w:rPr>
          <w:color w:val="1F3863"/>
          <w:spacing w:val="-4"/>
        </w:rPr>
        <w:t> </w:t>
      </w:r>
      <w:r>
        <w:rPr>
          <w:color w:val="1F3863"/>
        </w:rPr>
        <w:t>Enterprise</w:t>
      </w:r>
      <w:r>
        <w:rPr>
          <w:color w:val="1F3863"/>
          <w:spacing w:val="-4"/>
        </w:rPr>
        <w:t> </w:t>
      </w:r>
      <w:r>
        <w:rPr>
          <w:color w:val="1F3863"/>
        </w:rPr>
        <w:t>Risk</w:t>
      </w:r>
      <w:r>
        <w:rPr>
          <w:color w:val="1F3863"/>
          <w:spacing w:val="-3"/>
        </w:rPr>
        <w:t> </w:t>
      </w:r>
      <w:r>
        <w:rPr>
          <w:color w:val="1F3863"/>
          <w:spacing w:val="-2"/>
        </w:rPr>
        <w:t>Management</w:t>
      </w:r>
    </w:p>
    <w:p>
      <w:pPr>
        <w:pStyle w:val="ListParagraph"/>
        <w:numPr>
          <w:ilvl w:val="0"/>
          <w:numId w:val="31"/>
        </w:numPr>
        <w:tabs>
          <w:tab w:pos="1439" w:val="left" w:leader="none"/>
        </w:tabs>
        <w:spacing w:line="240" w:lineRule="auto" w:before="117" w:after="0"/>
        <w:ind w:left="1439" w:right="0" w:hanging="719"/>
        <w:jc w:val="left"/>
        <w:rPr>
          <w:sz w:val="24"/>
        </w:rPr>
      </w:pPr>
      <w:r>
        <w:rPr>
          <w:sz w:val="24"/>
        </w:rPr>
        <w:t>Organizations</w:t>
      </w:r>
      <w:r>
        <w:rPr>
          <w:spacing w:val="-2"/>
          <w:sz w:val="24"/>
        </w:rPr>
        <w:t> </w:t>
      </w:r>
      <w:r>
        <w:rPr>
          <w:sz w:val="24"/>
        </w:rPr>
        <w:t>can</w:t>
      </w:r>
      <w:r>
        <w:rPr>
          <w:spacing w:val="-2"/>
          <w:sz w:val="24"/>
        </w:rPr>
        <w:t> </w:t>
      </w:r>
      <w:r>
        <w:rPr>
          <w:sz w:val="24"/>
        </w:rPr>
        <w:t>employ</w:t>
      </w:r>
      <w:r>
        <w:rPr>
          <w:spacing w:val="-2"/>
          <w:sz w:val="24"/>
        </w:rPr>
        <w:t> </w:t>
      </w:r>
      <w:r>
        <w:rPr>
          <w:sz w:val="24"/>
        </w:rPr>
        <w:t>an</w:t>
      </w:r>
      <w:r>
        <w:rPr>
          <w:spacing w:val="-1"/>
          <w:sz w:val="24"/>
        </w:rPr>
        <w:t> </w:t>
      </w:r>
      <w:r>
        <w:rPr>
          <w:sz w:val="24"/>
        </w:rPr>
        <w:t>enterprise</w:t>
      </w:r>
      <w:r>
        <w:rPr>
          <w:spacing w:val="-3"/>
          <w:sz w:val="24"/>
        </w:rPr>
        <w:t> </w:t>
      </w:r>
      <w:r>
        <w:rPr>
          <w:sz w:val="24"/>
        </w:rPr>
        <w:t>risk</w:t>
      </w:r>
      <w:r>
        <w:rPr>
          <w:spacing w:val="-4"/>
          <w:sz w:val="24"/>
        </w:rPr>
        <w:t> </w:t>
      </w:r>
      <w:r>
        <w:rPr>
          <w:sz w:val="24"/>
        </w:rPr>
        <w:t>management</w:t>
      </w:r>
      <w:r>
        <w:rPr>
          <w:spacing w:val="-2"/>
          <w:sz w:val="24"/>
        </w:rPr>
        <w:t> </w:t>
      </w:r>
      <w:r>
        <w:rPr>
          <w:sz w:val="24"/>
        </w:rPr>
        <w:t>(ERM)</w:t>
      </w:r>
      <w:r>
        <w:rPr>
          <w:spacing w:val="-1"/>
          <w:sz w:val="24"/>
        </w:rPr>
        <w:t> </w:t>
      </w:r>
      <w:r>
        <w:rPr>
          <w:sz w:val="24"/>
        </w:rPr>
        <w:t>approach</w:t>
      </w:r>
      <w:r>
        <w:rPr>
          <w:spacing w:val="-2"/>
          <w:sz w:val="24"/>
        </w:rPr>
        <w:t> </w:t>
      </w:r>
      <w:r>
        <w:rPr>
          <w:sz w:val="24"/>
        </w:rPr>
        <w:t>to</w:t>
      </w:r>
      <w:r>
        <w:rPr>
          <w:spacing w:val="-2"/>
          <w:sz w:val="24"/>
        </w:rPr>
        <w:t> </w:t>
      </w:r>
      <w:r>
        <w:rPr>
          <w:sz w:val="24"/>
        </w:rPr>
        <w:t>balance</w:t>
      </w:r>
      <w:r>
        <w:rPr>
          <w:spacing w:val="-1"/>
          <w:sz w:val="24"/>
        </w:rPr>
        <w:t> </w:t>
      </w:r>
      <w:r>
        <w:rPr>
          <w:spacing w:val="-2"/>
          <w:sz w:val="24"/>
        </w:rPr>
        <w:t>multiple</w:t>
      </w:r>
    </w:p>
    <w:p>
      <w:pPr>
        <w:pStyle w:val="ListParagraph"/>
        <w:numPr>
          <w:ilvl w:val="0"/>
          <w:numId w:val="31"/>
        </w:numPr>
        <w:tabs>
          <w:tab w:pos="1439" w:val="left" w:leader="none"/>
        </w:tabs>
        <w:spacing w:line="240" w:lineRule="auto" w:before="0" w:after="0"/>
        <w:ind w:left="1439" w:right="0" w:hanging="719"/>
        <w:jc w:val="left"/>
        <w:rPr>
          <w:sz w:val="24"/>
        </w:rPr>
      </w:pPr>
      <w:r>
        <w:rPr>
          <w:sz w:val="24"/>
        </w:rPr>
        <w:t>risk</w:t>
      </w:r>
      <w:r>
        <w:rPr>
          <w:spacing w:val="-3"/>
          <w:sz w:val="24"/>
        </w:rPr>
        <w:t> </w:t>
      </w:r>
      <w:r>
        <w:rPr>
          <w:sz w:val="24"/>
        </w:rPr>
        <w:t>considerations,</w:t>
      </w:r>
      <w:r>
        <w:rPr>
          <w:spacing w:val="-2"/>
          <w:sz w:val="24"/>
        </w:rPr>
        <w:t> </w:t>
      </w:r>
      <w:r>
        <w:rPr>
          <w:sz w:val="24"/>
        </w:rPr>
        <w:t>including</w:t>
      </w:r>
      <w:r>
        <w:rPr>
          <w:spacing w:val="-2"/>
          <w:sz w:val="24"/>
        </w:rPr>
        <w:t> </w:t>
      </w:r>
      <w:r>
        <w:rPr>
          <w:sz w:val="24"/>
        </w:rPr>
        <w:t>cybersecurity.</w:t>
      </w:r>
      <w:r>
        <w:rPr>
          <w:spacing w:val="-2"/>
          <w:sz w:val="24"/>
        </w:rPr>
        <w:t> </w:t>
      </w:r>
      <w:r>
        <w:rPr>
          <w:sz w:val="24"/>
        </w:rPr>
        <w:t>They</w:t>
      </w:r>
      <w:r>
        <w:rPr>
          <w:spacing w:val="-3"/>
          <w:sz w:val="24"/>
        </w:rPr>
        <w:t> </w:t>
      </w:r>
      <w:r>
        <w:rPr>
          <w:sz w:val="24"/>
        </w:rPr>
        <w:t>can</w:t>
      </w:r>
      <w:r>
        <w:rPr>
          <w:spacing w:val="-3"/>
          <w:sz w:val="24"/>
        </w:rPr>
        <w:t> </w:t>
      </w:r>
      <w:r>
        <w:rPr>
          <w:sz w:val="24"/>
        </w:rPr>
        <w:t>benefit</w:t>
      </w:r>
      <w:r>
        <w:rPr>
          <w:spacing w:val="-2"/>
          <w:sz w:val="24"/>
        </w:rPr>
        <w:t> </w:t>
      </w:r>
      <w:r>
        <w:rPr>
          <w:sz w:val="24"/>
        </w:rPr>
        <w:t>from</w:t>
      </w:r>
      <w:r>
        <w:rPr>
          <w:spacing w:val="-2"/>
          <w:sz w:val="24"/>
        </w:rPr>
        <w:t> </w:t>
      </w:r>
      <w:r>
        <w:rPr>
          <w:sz w:val="24"/>
        </w:rPr>
        <w:t>using</w:t>
      </w:r>
      <w:r>
        <w:rPr>
          <w:spacing w:val="-2"/>
          <w:sz w:val="24"/>
        </w:rPr>
        <w:t> </w:t>
      </w:r>
      <w:r>
        <w:rPr>
          <w:sz w:val="24"/>
        </w:rPr>
        <w:t>the</w:t>
      </w:r>
      <w:r>
        <w:rPr>
          <w:spacing w:val="-2"/>
          <w:sz w:val="24"/>
        </w:rPr>
        <w:t> </w:t>
      </w:r>
      <w:r>
        <w:rPr>
          <w:sz w:val="24"/>
        </w:rPr>
        <w:t>Framework</w:t>
      </w:r>
      <w:r>
        <w:rPr>
          <w:spacing w:val="-2"/>
          <w:sz w:val="24"/>
        </w:rPr>
        <w:t> </w:t>
      </w:r>
      <w:r>
        <w:rPr>
          <w:spacing w:val="-5"/>
          <w:sz w:val="24"/>
        </w:rPr>
        <w:t>to</w:t>
      </w:r>
    </w:p>
    <w:p>
      <w:pPr>
        <w:pStyle w:val="ListParagraph"/>
        <w:numPr>
          <w:ilvl w:val="0"/>
          <w:numId w:val="31"/>
        </w:numPr>
        <w:tabs>
          <w:tab w:pos="1439" w:val="left" w:leader="none"/>
        </w:tabs>
        <w:spacing w:line="240" w:lineRule="auto" w:before="0" w:after="0"/>
        <w:ind w:left="1439" w:right="0" w:hanging="719"/>
        <w:jc w:val="left"/>
        <w:rPr>
          <w:sz w:val="24"/>
        </w:rPr>
      </w:pPr>
      <w:r>
        <w:rPr>
          <w:sz w:val="24"/>
        </w:rPr>
        <w:t>better</w:t>
      </w:r>
      <w:r>
        <w:rPr>
          <w:spacing w:val="-4"/>
          <w:sz w:val="24"/>
        </w:rPr>
        <w:t> </w:t>
      </w:r>
      <w:r>
        <w:rPr>
          <w:sz w:val="24"/>
        </w:rPr>
        <w:t>harmonize</w:t>
      </w:r>
      <w:r>
        <w:rPr>
          <w:spacing w:val="-2"/>
          <w:sz w:val="24"/>
        </w:rPr>
        <w:t> </w:t>
      </w:r>
      <w:r>
        <w:rPr>
          <w:sz w:val="24"/>
        </w:rPr>
        <w:t>cybersecurity</w:t>
      </w:r>
      <w:r>
        <w:rPr>
          <w:spacing w:val="-2"/>
          <w:sz w:val="24"/>
        </w:rPr>
        <w:t> </w:t>
      </w:r>
      <w:r>
        <w:rPr>
          <w:sz w:val="24"/>
        </w:rPr>
        <w:t>risk</w:t>
      </w:r>
      <w:r>
        <w:rPr>
          <w:spacing w:val="-2"/>
          <w:sz w:val="24"/>
        </w:rPr>
        <w:t> </w:t>
      </w:r>
      <w:r>
        <w:rPr>
          <w:sz w:val="24"/>
        </w:rPr>
        <w:t>management</w:t>
      </w:r>
      <w:r>
        <w:rPr>
          <w:spacing w:val="-2"/>
          <w:sz w:val="24"/>
        </w:rPr>
        <w:t> </w:t>
      </w:r>
      <w:r>
        <w:rPr>
          <w:sz w:val="24"/>
        </w:rPr>
        <w:t>activities</w:t>
      </w:r>
      <w:r>
        <w:rPr>
          <w:spacing w:val="-2"/>
          <w:sz w:val="24"/>
        </w:rPr>
        <w:t> </w:t>
      </w:r>
      <w:r>
        <w:rPr>
          <w:sz w:val="24"/>
        </w:rPr>
        <w:t>with</w:t>
      </w:r>
      <w:r>
        <w:rPr>
          <w:spacing w:val="-2"/>
          <w:sz w:val="24"/>
        </w:rPr>
        <w:t> </w:t>
      </w:r>
      <w:r>
        <w:rPr>
          <w:sz w:val="24"/>
        </w:rPr>
        <w:t>other</w:t>
      </w:r>
      <w:r>
        <w:rPr>
          <w:spacing w:val="-2"/>
          <w:sz w:val="24"/>
        </w:rPr>
        <w:t> </w:t>
      </w:r>
      <w:r>
        <w:rPr>
          <w:sz w:val="24"/>
        </w:rPr>
        <w:t>risk</w:t>
      </w:r>
      <w:r>
        <w:rPr>
          <w:spacing w:val="-4"/>
          <w:sz w:val="24"/>
        </w:rPr>
        <w:t> </w:t>
      </w:r>
      <w:r>
        <w:rPr>
          <w:sz w:val="24"/>
        </w:rPr>
        <w:t>management</w:t>
      </w:r>
      <w:r>
        <w:rPr>
          <w:spacing w:val="-2"/>
          <w:sz w:val="24"/>
        </w:rPr>
        <w:t> domains</w:t>
      </w:r>
    </w:p>
    <w:p>
      <w:pPr>
        <w:pStyle w:val="ListParagraph"/>
        <w:numPr>
          <w:ilvl w:val="0"/>
          <w:numId w:val="31"/>
        </w:numPr>
        <w:tabs>
          <w:tab w:pos="1439" w:val="left" w:leader="none"/>
        </w:tabs>
        <w:spacing w:line="240" w:lineRule="auto" w:before="0" w:after="0"/>
        <w:ind w:left="1439" w:right="0" w:hanging="719"/>
        <w:jc w:val="left"/>
        <w:rPr>
          <w:sz w:val="24"/>
        </w:rPr>
      </w:pPr>
      <w:r>
        <w:rPr>
          <w:sz w:val="24"/>
        </w:rPr>
        <w:t>(e.g.,</w:t>
      </w:r>
      <w:r>
        <w:rPr>
          <w:spacing w:val="-5"/>
          <w:sz w:val="24"/>
        </w:rPr>
        <w:t> </w:t>
      </w:r>
      <w:r>
        <w:rPr>
          <w:sz w:val="24"/>
        </w:rPr>
        <w:t>financial,</w:t>
      </w:r>
      <w:r>
        <w:rPr>
          <w:spacing w:val="-3"/>
          <w:sz w:val="24"/>
        </w:rPr>
        <w:t> </w:t>
      </w:r>
      <w:r>
        <w:rPr>
          <w:sz w:val="24"/>
        </w:rPr>
        <w:t>legal,</w:t>
      </w:r>
      <w:r>
        <w:rPr>
          <w:spacing w:val="-3"/>
          <w:sz w:val="24"/>
        </w:rPr>
        <w:t> </w:t>
      </w:r>
      <w:r>
        <w:rPr>
          <w:sz w:val="24"/>
        </w:rPr>
        <w:t>legislative,</w:t>
      </w:r>
      <w:r>
        <w:rPr>
          <w:spacing w:val="-3"/>
          <w:sz w:val="24"/>
        </w:rPr>
        <w:t> </w:t>
      </w:r>
      <w:r>
        <w:rPr>
          <w:sz w:val="24"/>
        </w:rPr>
        <w:t>operational,</w:t>
      </w:r>
      <w:r>
        <w:rPr>
          <w:spacing w:val="-3"/>
          <w:sz w:val="24"/>
        </w:rPr>
        <w:t> </w:t>
      </w:r>
      <w:r>
        <w:rPr>
          <w:sz w:val="24"/>
        </w:rPr>
        <w:t>privacy,</w:t>
      </w:r>
      <w:r>
        <w:rPr>
          <w:spacing w:val="-3"/>
          <w:sz w:val="24"/>
        </w:rPr>
        <w:t> </w:t>
      </w:r>
      <w:r>
        <w:rPr>
          <w:sz w:val="24"/>
        </w:rPr>
        <w:t>reputational,</w:t>
      </w:r>
      <w:r>
        <w:rPr>
          <w:spacing w:val="-3"/>
          <w:sz w:val="24"/>
        </w:rPr>
        <w:t> </w:t>
      </w:r>
      <w:r>
        <w:rPr>
          <w:sz w:val="24"/>
        </w:rPr>
        <w:t>safety).</w:t>
      </w:r>
      <w:r>
        <w:rPr>
          <w:spacing w:val="-3"/>
          <w:sz w:val="24"/>
        </w:rPr>
        <w:t> </w:t>
      </w:r>
      <w:r>
        <w:rPr>
          <w:sz w:val="24"/>
        </w:rPr>
        <w:t>Enterprise</w:t>
      </w:r>
      <w:r>
        <w:rPr>
          <w:spacing w:val="-2"/>
          <w:sz w:val="24"/>
        </w:rPr>
        <w:t> leaders</w:t>
      </w:r>
    </w:p>
    <w:p>
      <w:pPr>
        <w:pStyle w:val="ListParagraph"/>
        <w:numPr>
          <w:ilvl w:val="0"/>
          <w:numId w:val="31"/>
        </w:numPr>
        <w:tabs>
          <w:tab w:pos="1439" w:val="left" w:leader="none"/>
        </w:tabs>
        <w:spacing w:line="240" w:lineRule="auto" w:before="0" w:after="0"/>
        <w:ind w:left="1439" w:right="0" w:hanging="719"/>
        <w:jc w:val="left"/>
        <w:rPr>
          <w:sz w:val="24"/>
        </w:rPr>
      </w:pPr>
      <w:r>
        <w:rPr>
          <w:sz w:val="24"/>
        </w:rPr>
        <w:t>receive</w:t>
      </w:r>
      <w:r>
        <w:rPr>
          <w:spacing w:val="-4"/>
          <w:sz w:val="24"/>
        </w:rPr>
        <w:t> </w:t>
      </w:r>
      <w:r>
        <w:rPr>
          <w:sz w:val="24"/>
        </w:rPr>
        <w:t>significant</w:t>
      </w:r>
      <w:r>
        <w:rPr>
          <w:spacing w:val="-2"/>
          <w:sz w:val="24"/>
        </w:rPr>
        <w:t> </w:t>
      </w:r>
      <w:r>
        <w:rPr>
          <w:sz w:val="24"/>
        </w:rPr>
        <w:t>input</w:t>
      </w:r>
      <w:r>
        <w:rPr>
          <w:spacing w:val="-2"/>
          <w:sz w:val="24"/>
        </w:rPr>
        <w:t> </w:t>
      </w:r>
      <w:r>
        <w:rPr>
          <w:sz w:val="24"/>
        </w:rPr>
        <w:t>about</w:t>
      </w:r>
      <w:r>
        <w:rPr>
          <w:spacing w:val="-2"/>
          <w:sz w:val="24"/>
        </w:rPr>
        <w:t> </w:t>
      </w:r>
      <w:r>
        <w:rPr>
          <w:sz w:val="24"/>
        </w:rPr>
        <w:t>current</w:t>
      </w:r>
      <w:r>
        <w:rPr>
          <w:spacing w:val="-2"/>
          <w:sz w:val="24"/>
        </w:rPr>
        <w:t> </w:t>
      </w:r>
      <w:r>
        <w:rPr>
          <w:sz w:val="24"/>
        </w:rPr>
        <w:t>and</w:t>
      </w:r>
      <w:r>
        <w:rPr>
          <w:spacing w:val="-2"/>
          <w:sz w:val="24"/>
        </w:rPr>
        <w:t> </w:t>
      </w:r>
      <w:r>
        <w:rPr>
          <w:sz w:val="24"/>
        </w:rPr>
        <w:t>planned</w:t>
      </w:r>
      <w:r>
        <w:rPr>
          <w:spacing w:val="-2"/>
          <w:sz w:val="24"/>
        </w:rPr>
        <w:t> </w:t>
      </w:r>
      <w:r>
        <w:rPr>
          <w:sz w:val="24"/>
        </w:rPr>
        <w:t>risk</w:t>
      </w:r>
      <w:r>
        <w:rPr>
          <w:spacing w:val="-3"/>
          <w:sz w:val="24"/>
        </w:rPr>
        <w:t> </w:t>
      </w:r>
      <w:r>
        <w:rPr>
          <w:sz w:val="24"/>
        </w:rPr>
        <w:t>activities</w:t>
      </w:r>
      <w:r>
        <w:rPr>
          <w:spacing w:val="-1"/>
          <w:sz w:val="24"/>
        </w:rPr>
        <w:t> </w:t>
      </w:r>
      <w:r>
        <w:rPr>
          <w:sz w:val="24"/>
        </w:rPr>
        <w:t>as</w:t>
      </w:r>
      <w:r>
        <w:rPr>
          <w:spacing w:val="-3"/>
          <w:sz w:val="24"/>
        </w:rPr>
        <w:t> </w:t>
      </w:r>
      <w:r>
        <w:rPr>
          <w:sz w:val="24"/>
        </w:rPr>
        <w:t>they</w:t>
      </w:r>
      <w:r>
        <w:rPr>
          <w:spacing w:val="-2"/>
          <w:sz w:val="24"/>
        </w:rPr>
        <w:t> </w:t>
      </w:r>
      <w:r>
        <w:rPr>
          <w:sz w:val="24"/>
        </w:rPr>
        <w:t>integrate</w:t>
      </w:r>
      <w:r>
        <w:rPr>
          <w:spacing w:val="-1"/>
          <w:sz w:val="24"/>
        </w:rPr>
        <w:t> </w:t>
      </w:r>
      <w:r>
        <w:rPr>
          <w:spacing w:val="-2"/>
          <w:sz w:val="24"/>
        </w:rPr>
        <w:t>governance</w:t>
      </w:r>
    </w:p>
    <w:p>
      <w:pPr>
        <w:pStyle w:val="ListParagraph"/>
        <w:numPr>
          <w:ilvl w:val="0"/>
          <w:numId w:val="31"/>
        </w:numPr>
        <w:tabs>
          <w:tab w:pos="1439" w:val="left" w:leader="none"/>
        </w:tabs>
        <w:spacing w:line="240" w:lineRule="auto" w:before="0" w:after="0"/>
        <w:ind w:left="1439" w:right="0" w:hanging="719"/>
        <w:jc w:val="left"/>
        <w:rPr>
          <w:sz w:val="24"/>
        </w:rPr>
      </w:pPr>
      <w:r>
        <w:rPr>
          <w:sz w:val="24"/>
        </w:rPr>
        <w:t>and</w:t>
      </w:r>
      <w:r>
        <w:rPr>
          <w:spacing w:val="-4"/>
          <w:sz w:val="24"/>
        </w:rPr>
        <w:t> </w:t>
      </w:r>
      <w:r>
        <w:rPr>
          <w:sz w:val="24"/>
        </w:rPr>
        <w:t>risk</w:t>
      </w:r>
      <w:r>
        <w:rPr>
          <w:spacing w:val="-1"/>
          <w:sz w:val="24"/>
        </w:rPr>
        <w:t> </w:t>
      </w:r>
      <w:r>
        <w:rPr>
          <w:sz w:val="24"/>
        </w:rPr>
        <w:t>strategy</w:t>
      </w:r>
      <w:r>
        <w:rPr>
          <w:spacing w:val="-1"/>
          <w:sz w:val="24"/>
        </w:rPr>
        <w:t> </w:t>
      </w:r>
      <w:r>
        <w:rPr>
          <w:sz w:val="24"/>
        </w:rPr>
        <w:t>with</w:t>
      </w:r>
      <w:r>
        <w:rPr>
          <w:spacing w:val="-3"/>
          <w:sz w:val="24"/>
        </w:rPr>
        <w:t> </w:t>
      </w:r>
      <w:r>
        <w:rPr>
          <w:sz w:val="24"/>
        </w:rPr>
        <w:t>results</w:t>
      </w:r>
      <w:r>
        <w:rPr>
          <w:spacing w:val="-3"/>
          <w:sz w:val="24"/>
        </w:rPr>
        <w:t> </w:t>
      </w:r>
      <w:r>
        <w:rPr>
          <w:sz w:val="24"/>
        </w:rPr>
        <w:t>from</w:t>
      </w:r>
      <w:r>
        <w:rPr>
          <w:spacing w:val="-1"/>
          <w:sz w:val="24"/>
        </w:rPr>
        <w:t> </w:t>
      </w:r>
      <w:r>
        <w:rPr>
          <w:sz w:val="24"/>
        </w:rPr>
        <w:t>previous</w:t>
      </w:r>
      <w:r>
        <w:rPr>
          <w:spacing w:val="-1"/>
          <w:sz w:val="24"/>
        </w:rPr>
        <w:t> </w:t>
      </w:r>
      <w:r>
        <w:rPr>
          <w:sz w:val="24"/>
        </w:rPr>
        <w:t>Framework</w:t>
      </w:r>
      <w:r>
        <w:rPr>
          <w:spacing w:val="-1"/>
          <w:sz w:val="24"/>
        </w:rPr>
        <w:t> </w:t>
      </w:r>
      <w:r>
        <w:rPr>
          <w:sz w:val="24"/>
        </w:rPr>
        <w:t>cycles.</w:t>
      </w:r>
      <w:r>
        <w:rPr>
          <w:spacing w:val="-1"/>
          <w:sz w:val="24"/>
        </w:rPr>
        <w:t> </w:t>
      </w:r>
      <w:r>
        <w:rPr>
          <w:sz w:val="24"/>
        </w:rPr>
        <w:t>Integrated</w:t>
      </w:r>
      <w:r>
        <w:rPr>
          <w:spacing w:val="-4"/>
          <w:sz w:val="24"/>
        </w:rPr>
        <w:t> </w:t>
      </w:r>
      <w:r>
        <w:rPr>
          <w:sz w:val="24"/>
        </w:rPr>
        <w:t>data</w:t>
      </w:r>
      <w:r>
        <w:rPr>
          <w:spacing w:val="-1"/>
          <w:sz w:val="24"/>
        </w:rPr>
        <w:t> </w:t>
      </w:r>
      <w:r>
        <w:rPr>
          <w:sz w:val="24"/>
        </w:rPr>
        <w:t>about</w:t>
      </w:r>
      <w:r>
        <w:rPr>
          <w:spacing w:val="-1"/>
          <w:sz w:val="24"/>
        </w:rPr>
        <w:t> </w:t>
      </w:r>
      <w:r>
        <w:rPr>
          <w:sz w:val="24"/>
        </w:rPr>
        <w:t>a</w:t>
      </w:r>
      <w:r>
        <w:rPr>
          <w:spacing w:val="-2"/>
          <w:sz w:val="24"/>
        </w:rPr>
        <w:t> </w:t>
      </w:r>
      <w:r>
        <w:rPr>
          <w:sz w:val="24"/>
        </w:rPr>
        <w:t>broad</w:t>
      </w:r>
      <w:r>
        <w:rPr>
          <w:spacing w:val="-1"/>
          <w:sz w:val="24"/>
        </w:rPr>
        <w:t> </w:t>
      </w:r>
      <w:r>
        <w:rPr>
          <w:spacing w:val="-5"/>
          <w:sz w:val="24"/>
        </w:rPr>
        <w:t>set</w:t>
      </w:r>
    </w:p>
    <w:p>
      <w:pPr>
        <w:pStyle w:val="ListParagraph"/>
        <w:spacing w:after="0" w:line="240" w:lineRule="auto"/>
        <w:jc w:val="left"/>
        <w:rPr>
          <w:sz w:val="24"/>
        </w:rPr>
        <w:sectPr>
          <w:pgSz w:w="12240" w:h="15840"/>
          <w:pgMar w:header="731" w:footer="784" w:top="980" w:bottom="980" w:left="0" w:right="720"/>
        </w:sectPr>
      </w:pPr>
    </w:p>
    <w:p>
      <w:pPr>
        <w:pStyle w:val="BodyText"/>
        <w:spacing w:before="168"/>
        <w:ind w:left="0"/>
      </w:pPr>
    </w:p>
    <w:p>
      <w:pPr>
        <w:pStyle w:val="ListParagraph"/>
        <w:numPr>
          <w:ilvl w:val="0"/>
          <w:numId w:val="31"/>
        </w:numPr>
        <w:tabs>
          <w:tab w:pos="1439" w:val="left" w:leader="none"/>
        </w:tabs>
        <w:spacing w:line="240" w:lineRule="auto" w:before="0" w:after="0"/>
        <w:ind w:left="1439" w:right="0" w:hanging="719"/>
        <w:jc w:val="left"/>
        <w:rPr>
          <w:sz w:val="24"/>
        </w:rPr>
      </w:pPr>
      <w:r>
        <w:rPr>
          <w:sz w:val="24"/>
        </w:rPr>
        <w:t>of</w:t>
      </w:r>
      <w:r>
        <w:rPr>
          <w:spacing w:val="-4"/>
          <w:sz w:val="24"/>
        </w:rPr>
        <w:t> </w:t>
      </w:r>
      <w:r>
        <w:rPr>
          <w:sz w:val="24"/>
        </w:rPr>
        <w:t>risks,</w:t>
      </w:r>
      <w:r>
        <w:rPr>
          <w:spacing w:val="-2"/>
          <w:sz w:val="24"/>
        </w:rPr>
        <w:t> </w:t>
      </w:r>
      <w:r>
        <w:rPr>
          <w:sz w:val="24"/>
        </w:rPr>
        <w:t>including</w:t>
      </w:r>
      <w:r>
        <w:rPr>
          <w:spacing w:val="-1"/>
          <w:sz w:val="24"/>
        </w:rPr>
        <w:t> </w:t>
      </w:r>
      <w:r>
        <w:rPr>
          <w:sz w:val="24"/>
        </w:rPr>
        <w:t>cybersecurity</w:t>
      </w:r>
      <w:r>
        <w:rPr>
          <w:spacing w:val="-2"/>
          <w:sz w:val="24"/>
        </w:rPr>
        <w:t> </w:t>
      </w:r>
      <w:r>
        <w:rPr>
          <w:sz w:val="24"/>
        </w:rPr>
        <w:t>risk</w:t>
      </w:r>
      <w:r>
        <w:rPr>
          <w:spacing w:val="-4"/>
          <w:sz w:val="24"/>
        </w:rPr>
        <w:t> </w:t>
      </w:r>
      <w:r>
        <w:rPr>
          <w:sz w:val="24"/>
        </w:rPr>
        <w:t>data,</w:t>
      </w:r>
      <w:r>
        <w:rPr>
          <w:spacing w:val="-1"/>
          <w:sz w:val="24"/>
        </w:rPr>
        <w:t> </w:t>
      </w:r>
      <w:r>
        <w:rPr>
          <w:sz w:val="24"/>
        </w:rPr>
        <w:t>helps</w:t>
      </w:r>
      <w:r>
        <w:rPr>
          <w:spacing w:val="-2"/>
          <w:sz w:val="24"/>
        </w:rPr>
        <w:t> </w:t>
      </w:r>
      <w:r>
        <w:rPr>
          <w:sz w:val="24"/>
        </w:rPr>
        <w:t>leaders</w:t>
      </w:r>
      <w:r>
        <w:rPr>
          <w:spacing w:val="-1"/>
          <w:sz w:val="24"/>
        </w:rPr>
        <w:t> </w:t>
      </w:r>
      <w:r>
        <w:rPr>
          <w:sz w:val="24"/>
        </w:rPr>
        <w:t>understand</w:t>
      </w:r>
      <w:r>
        <w:rPr>
          <w:spacing w:val="-2"/>
          <w:sz w:val="24"/>
        </w:rPr>
        <w:t> </w:t>
      </w:r>
      <w:r>
        <w:rPr>
          <w:sz w:val="24"/>
        </w:rPr>
        <w:t>potential</w:t>
      </w:r>
      <w:r>
        <w:rPr>
          <w:spacing w:val="-3"/>
          <w:sz w:val="24"/>
        </w:rPr>
        <w:t> </w:t>
      </w:r>
      <w:r>
        <w:rPr>
          <w:sz w:val="24"/>
        </w:rPr>
        <w:t>risk</w:t>
      </w:r>
      <w:r>
        <w:rPr>
          <w:spacing w:val="-1"/>
          <w:sz w:val="24"/>
        </w:rPr>
        <w:t> </w:t>
      </w:r>
      <w:r>
        <w:rPr>
          <w:sz w:val="24"/>
        </w:rPr>
        <w:t>changes</w:t>
      </w:r>
      <w:r>
        <w:rPr>
          <w:spacing w:val="-2"/>
          <w:sz w:val="24"/>
        </w:rPr>
        <w:t> </w:t>
      </w:r>
      <w:r>
        <w:rPr>
          <w:sz w:val="24"/>
        </w:rPr>
        <w:t>so</w:t>
      </w:r>
      <w:r>
        <w:rPr>
          <w:spacing w:val="-1"/>
          <w:sz w:val="24"/>
        </w:rPr>
        <w:t> </w:t>
      </w:r>
      <w:r>
        <w:rPr>
          <w:spacing w:val="-4"/>
          <w:sz w:val="24"/>
        </w:rPr>
        <w:t>that</w:t>
      </w:r>
    </w:p>
    <w:p>
      <w:pPr>
        <w:pStyle w:val="ListParagraph"/>
        <w:numPr>
          <w:ilvl w:val="0"/>
          <w:numId w:val="31"/>
        </w:numPr>
        <w:tabs>
          <w:tab w:pos="1439" w:val="left" w:leader="none"/>
        </w:tabs>
        <w:spacing w:line="240" w:lineRule="auto" w:before="0" w:after="0"/>
        <w:ind w:left="1439" w:right="0" w:hanging="720"/>
        <w:jc w:val="left"/>
        <w:rPr>
          <w:sz w:val="24"/>
        </w:rPr>
      </w:pPr>
      <w:r>
        <w:rPr>
          <w:sz w:val="24"/>
        </w:rPr>
        <w:t>they</w:t>
      </w:r>
      <w:r>
        <w:rPr>
          <w:spacing w:val="-2"/>
          <w:sz w:val="24"/>
        </w:rPr>
        <w:t> </w:t>
      </w:r>
      <w:r>
        <w:rPr>
          <w:sz w:val="24"/>
        </w:rPr>
        <w:t>can</w:t>
      </w:r>
      <w:r>
        <w:rPr>
          <w:spacing w:val="-3"/>
          <w:sz w:val="24"/>
        </w:rPr>
        <w:t> </w:t>
      </w:r>
      <w:r>
        <w:rPr>
          <w:sz w:val="24"/>
        </w:rPr>
        <w:t>make</w:t>
      </w:r>
      <w:r>
        <w:rPr>
          <w:spacing w:val="-1"/>
          <w:sz w:val="24"/>
        </w:rPr>
        <w:t> </w:t>
      </w:r>
      <w:r>
        <w:rPr>
          <w:sz w:val="24"/>
        </w:rPr>
        <w:t>informed</w:t>
      </w:r>
      <w:r>
        <w:rPr>
          <w:spacing w:val="-4"/>
          <w:sz w:val="24"/>
        </w:rPr>
        <w:t> </w:t>
      </w:r>
      <w:r>
        <w:rPr>
          <w:sz w:val="24"/>
        </w:rPr>
        <w:t>decisions</w:t>
      </w:r>
      <w:r>
        <w:rPr>
          <w:spacing w:val="-1"/>
          <w:sz w:val="24"/>
        </w:rPr>
        <w:t> </w:t>
      </w:r>
      <w:r>
        <w:rPr>
          <w:sz w:val="24"/>
        </w:rPr>
        <w:t>about</w:t>
      </w:r>
      <w:r>
        <w:rPr>
          <w:spacing w:val="-1"/>
          <w:sz w:val="24"/>
        </w:rPr>
        <w:t> </w:t>
      </w:r>
      <w:r>
        <w:rPr>
          <w:sz w:val="24"/>
        </w:rPr>
        <w:t>the</w:t>
      </w:r>
      <w:r>
        <w:rPr>
          <w:spacing w:val="-1"/>
          <w:sz w:val="24"/>
        </w:rPr>
        <w:t> </w:t>
      </w:r>
      <w:r>
        <w:rPr>
          <w:sz w:val="24"/>
        </w:rPr>
        <w:t>direction</w:t>
      </w:r>
      <w:r>
        <w:rPr>
          <w:spacing w:val="-2"/>
          <w:sz w:val="24"/>
        </w:rPr>
        <w:t> </w:t>
      </w:r>
      <w:r>
        <w:rPr>
          <w:sz w:val="24"/>
        </w:rPr>
        <w:t>of</w:t>
      </w:r>
      <w:r>
        <w:rPr>
          <w:spacing w:val="-2"/>
          <w:sz w:val="24"/>
        </w:rPr>
        <w:t> </w:t>
      </w:r>
      <w:r>
        <w:rPr>
          <w:sz w:val="24"/>
        </w:rPr>
        <w:t>the</w:t>
      </w:r>
      <w:r>
        <w:rPr>
          <w:spacing w:val="-1"/>
          <w:sz w:val="24"/>
        </w:rPr>
        <w:t> </w:t>
      </w:r>
      <w:r>
        <w:rPr>
          <w:sz w:val="24"/>
        </w:rPr>
        <w:t>enterprise.</w:t>
      </w:r>
      <w:r>
        <w:rPr>
          <w:spacing w:val="-2"/>
          <w:sz w:val="24"/>
        </w:rPr>
        <w:t> </w:t>
      </w:r>
      <w:hyperlink w:history="true" w:anchor="_bookmark18">
        <w:r>
          <w:rPr>
            <w:sz w:val="24"/>
          </w:rPr>
          <w:t>Fig.</w:t>
        </w:r>
        <w:r>
          <w:rPr>
            <w:spacing w:val="-1"/>
            <w:sz w:val="24"/>
          </w:rPr>
          <w:t> </w:t>
        </w:r>
        <w:r>
          <w:rPr>
            <w:sz w:val="24"/>
          </w:rPr>
          <w:t>6</w:t>
        </w:r>
      </w:hyperlink>
      <w:r>
        <w:rPr>
          <w:spacing w:val="-1"/>
          <w:sz w:val="24"/>
        </w:rPr>
        <w:t> </w:t>
      </w:r>
      <w:r>
        <w:rPr>
          <w:sz w:val="24"/>
        </w:rPr>
        <w:t>illustrates</w:t>
      </w:r>
      <w:r>
        <w:rPr>
          <w:spacing w:val="-1"/>
          <w:sz w:val="24"/>
        </w:rPr>
        <w:t> </w:t>
      </w:r>
      <w:r>
        <w:rPr>
          <w:spacing w:val="-4"/>
          <w:sz w:val="24"/>
        </w:rPr>
        <w:t>this</w:t>
      </w:r>
    </w:p>
    <w:p>
      <w:pPr>
        <w:pStyle w:val="ListParagraph"/>
        <w:numPr>
          <w:ilvl w:val="0"/>
          <w:numId w:val="31"/>
        </w:numPr>
        <w:tabs>
          <w:tab w:pos="1439" w:val="left" w:leader="none"/>
        </w:tabs>
        <w:spacing w:line="240" w:lineRule="auto" w:before="0" w:after="0"/>
        <w:ind w:left="1439" w:right="0" w:hanging="720"/>
        <w:jc w:val="left"/>
        <w:rPr>
          <w:sz w:val="24"/>
        </w:rPr>
      </w:pPr>
      <w:r>
        <w:rPr>
          <w:sz w:val="24"/>
        </w:rPr>
        <w:t>iterative</w:t>
      </w:r>
      <w:r>
        <w:rPr>
          <w:spacing w:val="-4"/>
          <w:sz w:val="24"/>
        </w:rPr>
        <w:t> </w:t>
      </w:r>
      <w:r>
        <w:rPr>
          <w:sz w:val="24"/>
        </w:rPr>
        <w:t>cycle</w:t>
      </w:r>
      <w:r>
        <w:rPr>
          <w:spacing w:val="-2"/>
          <w:sz w:val="24"/>
        </w:rPr>
        <w:t> </w:t>
      </w:r>
      <w:r>
        <w:rPr>
          <w:sz w:val="24"/>
        </w:rPr>
        <w:t>of</w:t>
      </w:r>
      <w:r>
        <w:rPr>
          <w:spacing w:val="-1"/>
          <w:sz w:val="24"/>
        </w:rPr>
        <w:t> </w:t>
      </w:r>
      <w:r>
        <w:rPr>
          <w:sz w:val="24"/>
        </w:rPr>
        <w:t>risk</w:t>
      </w:r>
      <w:r>
        <w:rPr>
          <w:spacing w:val="-2"/>
          <w:sz w:val="24"/>
        </w:rPr>
        <w:t> </w:t>
      </w:r>
      <w:r>
        <w:rPr>
          <w:sz w:val="24"/>
        </w:rPr>
        <w:t>communication</w:t>
      </w:r>
      <w:r>
        <w:rPr>
          <w:spacing w:val="-2"/>
          <w:sz w:val="24"/>
        </w:rPr>
        <w:t> </w:t>
      </w:r>
      <w:r>
        <w:rPr>
          <w:sz w:val="24"/>
        </w:rPr>
        <w:t>at</w:t>
      </w:r>
      <w:r>
        <w:rPr>
          <w:spacing w:val="-1"/>
          <w:sz w:val="24"/>
        </w:rPr>
        <w:t> </w:t>
      </w:r>
      <w:r>
        <w:rPr>
          <w:sz w:val="24"/>
        </w:rPr>
        <w:t>all</w:t>
      </w:r>
      <w:r>
        <w:rPr>
          <w:spacing w:val="-2"/>
          <w:sz w:val="24"/>
        </w:rPr>
        <w:t> </w:t>
      </w:r>
      <w:r>
        <w:rPr>
          <w:sz w:val="24"/>
        </w:rPr>
        <w:t>organizational</w:t>
      </w:r>
      <w:r>
        <w:rPr>
          <w:spacing w:val="-2"/>
          <w:sz w:val="24"/>
        </w:rPr>
        <w:t> levels.</w:t>
      </w:r>
    </w:p>
    <w:p>
      <w:pPr>
        <w:pStyle w:val="ListParagraph"/>
        <w:numPr>
          <w:ilvl w:val="0"/>
          <w:numId w:val="31"/>
        </w:numPr>
        <w:tabs>
          <w:tab w:pos="1439" w:val="left" w:leader="none"/>
        </w:tabs>
        <w:spacing w:line="240" w:lineRule="auto" w:before="120" w:after="0"/>
        <w:ind w:left="1439" w:right="0" w:hanging="719"/>
        <w:jc w:val="left"/>
        <w:rPr>
          <w:sz w:val="24"/>
        </w:rPr>
      </w:pPr>
      <w:r>
        <w:rPr>
          <w:sz w:val="24"/>
        </w:rPr>
        <w:t>NIST</w:t>
      </w:r>
      <w:r>
        <w:rPr>
          <w:spacing w:val="-3"/>
          <w:sz w:val="24"/>
        </w:rPr>
        <w:t> </w:t>
      </w:r>
      <w:r>
        <w:rPr>
          <w:sz w:val="24"/>
        </w:rPr>
        <w:t>IR</w:t>
      </w:r>
      <w:r>
        <w:rPr>
          <w:spacing w:val="-2"/>
          <w:sz w:val="24"/>
        </w:rPr>
        <w:t> </w:t>
      </w:r>
      <w:r>
        <w:rPr>
          <w:sz w:val="24"/>
        </w:rPr>
        <w:t>8286,</w:t>
      </w:r>
      <w:r>
        <w:rPr>
          <w:spacing w:val="-2"/>
          <w:sz w:val="24"/>
        </w:rPr>
        <w:t> </w:t>
      </w:r>
      <w:hyperlink r:id="rId88">
        <w:r>
          <w:rPr>
            <w:i/>
            <w:color w:val="0562C1"/>
            <w:sz w:val="24"/>
            <w:u w:val="single" w:color="0562C1"/>
          </w:rPr>
          <w:t>Integrating</w:t>
        </w:r>
        <w:r>
          <w:rPr>
            <w:i/>
            <w:color w:val="0562C1"/>
            <w:spacing w:val="-1"/>
            <w:sz w:val="24"/>
            <w:u w:val="single" w:color="0562C1"/>
          </w:rPr>
          <w:t> </w:t>
        </w:r>
        <w:r>
          <w:rPr>
            <w:i/>
            <w:color w:val="0562C1"/>
            <w:sz w:val="24"/>
            <w:u w:val="single" w:color="0562C1"/>
          </w:rPr>
          <w:t>Cybersecurity</w:t>
        </w:r>
        <w:r>
          <w:rPr>
            <w:i/>
            <w:color w:val="0562C1"/>
            <w:spacing w:val="-2"/>
            <w:sz w:val="24"/>
            <w:u w:val="single" w:color="0562C1"/>
          </w:rPr>
          <w:t> </w:t>
        </w:r>
        <w:r>
          <w:rPr>
            <w:i/>
            <w:color w:val="0562C1"/>
            <w:sz w:val="24"/>
            <w:u w:val="single" w:color="0562C1"/>
          </w:rPr>
          <w:t>and</w:t>
        </w:r>
        <w:r>
          <w:rPr>
            <w:i/>
            <w:color w:val="0562C1"/>
            <w:spacing w:val="-2"/>
            <w:sz w:val="24"/>
            <w:u w:val="single" w:color="0562C1"/>
          </w:rPr>
          <w:t> </w:t>
        </w:r>
        <w:r>
          <w:rPr>
            <w:i/>
            <w:color w:val="0562C1"/>
            <w:sz w:val="24"/>
            <w:u w:val="single" w:color="0562C1"/>
          </w:rPr>
          <w:t>Enterprise</w:t>
        </w:r>
        <w:r>
          <w:rPr>
            <w:i/>
            <w:color w:val="0562C1"/>
            <w:spacing w:val="-1"/>
            <w:sz w:val="24"/>
            <w:u w:val="single" w:color="0562C1"/>
          </w:rPr>
          <w:t> </w:t>
        </w:r>
        <w:r>
          <w:rPr>
            <w:i/>
            <w:color w:val="0562C1"/>
            <w:sz w:val="24"/>
            <w:u w:val="single" w:color="0562C1"/>
          </w:rPr>
          <w:t>Risk</w:t>
        </w:r>
        <w:r>
          <w:rPr>
            <w:i/>
            <w:color w:val="0562C1"/>
            <w:spacing w:val="-2"/>
            <w:sz w:val="24"/>
            <w:u w:val="single" w:color="0562C1"/>
          </w:rPr>
          <w:t> </w:t>
        </w:r>
        <w:r>
          <w:rPr>
            <w:i/>
            <w:color w:val="0562C1"/>
            <w:sz w:val="24"/>
            <w:u w:val="single" w:color="0562C1"/>
          </w:rPr>
          <w:t>Management</w:t>
        </w:r>
        <w:r>
          <w:rPr>
            <w:color w:val="0562C1"/>
            <w:sz w:val="24"/>
            <w:u w:val="single" w:color="0562C1"/>
          </w:rPr>
          <w:t>,</w:t>
        </w:r>
      </w:hyperlink>
      <w:r>
        <w:rPr>
          <w:color w:val="0562C1"/>
          <w:spacing w:val="-2"/>
          <w:sz w:val="24"/>
        </w:rPr>
        <w:t> </w:t>
      </w:r>
      <w:r>
        <w:rPr>
          <w:sz w:val="24"/>
        </w:rPr>
        <w:t>describes</w:t>
      </w:r>
      <w:r>
        <w:rPr>
          <w:spacing w:val="-2"/>
          <w:sz w:val="24"/>
        </w:rPr>
        <w:t> </w:t>
      </w:r>
      <w:r>
        <w:rPr>
          <w:spacing w:val="-5"/>
          <w:sz w:val="24"/>
        </w:rPr>
        <w:t>an</w:t>
      </w:r>
    </w:p>
    <w:p>
      <w:pPr>
        <w:pStyle w:val="ListParagraph"/>
        <w:numPr>
          <w:ilvl w:val="0"/>
          <w:numId w:val="31"/>
        </w:numPr>
        <w:tabs>
          <w:tab w:pos="1439" w:val="left" w:leader="none"/>
        </w:tabs>
        <w:spacing w:line="240" w:lineRule="auto" w:before="0" w:after="0"/>
        <w:ind w:left="1439" w:right="0" w:hanging="719"/>
        <w:jc w:val="left"/>
        <w:rPr>
          <w:sz w:val="24"/>
        </w:rPr>
      </w:pPr>
      <w:r>
        <w:rPr>
          <w:sz w:val="24"/>
        </w:rPr>
        <w:t>example</w:t>
      </w:r>
      <w:r>
        <w:rPr>
          <w:spacing w:val="-4"/>
          <w:sz w:val="24"/>
        </w:rPr>
        <w:t> </w:t>
      </w:r>
      <w:r>
        <w:rPr>
          <w:sz w:val="24"/>
        </w:rPr>
        <w:t>approach.</w:t>
      </w:r>
      <w:r>
        <w:rPr>
          <w:spacing w:val="-1"/>
          <w:sz w:val="24"/>
        </w:rPr>
        <w:t> </w:t>
      </w:r>
      <w:r>
        <w:rPr>
          <w:sz w:val="24"/>
        </w:rPr>
        <w:t>That</w:t>
      </w:r>
      <w:r>
        <w:rPr>
          <w:spacing w:val="-2"/>
          <w:sz w:val="24"/>
        </w:rPr>
        <w:t> </w:t>
      </w:r>
      <w:r>
        <w:rPr>
          <w:sz w:val="24"/>
        </w:rPr>
        <w:t>report</w:t>
      </w:r>
      <w:r>
        <w:rPr>
          <w:spacing w:val="-2"/>
          <w:sz w:val="24"/>
        </w:rPr>
        <w:t> </w:t>
      </w:r>
      <w:r>
        <w:rPr>
          <w:sz w:val="24"/>
        </w:rPr>
        <w:t>is</w:t>
      </w:r>
      <w:r>
        <w:rPr>
          <w:spacing w:val="-1"/>
          <w:sz w:val="24"/>
        </w:rPr>
        <w:t> </w:t>
      </w:r>
      <w:r>
        <w:rPr>
          <w:sz w:val="24"/>
        </w:rPr>
        <w:t>part</w:t>
      </w:r>
      <w:r>
        <w:rPr>
          <w:spacing w:val="-2"/>
          <w:sz w:val="24"/>
        </w:rPr>
        <w:t> </w:t>
      </w:r>
      <w:r>
        <w:rPr>
          <w:sz w:val="24"/>
        </w:rPr>
        <w:t>of</w:t>
      </w:r>
      <w:r>
        <w:rPr>
          <w:spacing w:val="-1"/>
          <w:sz w:val="24"/>
        </w:rPr>
        <w:t> </w:t>
      </w:r>
      <w:r>
        <w:rPr>
          <w:sz w:val="24"/>
        </w:rPr>
        <w:t>a</w:t>
      </w:r>
      <w:r>
        <w:rPr>
          <w:spacing w:val="-1"/>
          <w:sz w:val="24"/>
        </w:rPr>
        <w:t> </w:t>
      </w:r>
      <w:r>
        <w:rPr>
          <w:sz w:val="24"/>
        </w:rPr>
        <w:t>series</w:t>
      </w:r>
      <w:r>
        <w:rPr>
          <w:spacing w:val="-1"/>
          <w:sz w:val="24"/>
        </w:rPr>
        <w:t> </w:t>
      </w:r>
      <w:r>
        <w:rPr>
          <w:sz w:val="24"/>
        </w:rPr>
        <w:t>of</w:t>
      </w:r>
      <w:r>
        <w:rPr>
          <w:spacing w:val="-1"/>
          <w:sz w:val="24"/>
        </w:rPr>
        <w:t> </w:t>
      </w:r>
      <w:r>
        <w:rPr>
          <w:sz w:val="24"/>
        </w:rPr>
        <w:t>publications</w:t>
      </w:r>
      <w:r>
        <w:rPr>
          <w:spacing w:val="-1"/>
          <w:sz w:val="24"/>
        </w:rPr>
        <w:t> </w:t>
      </w:r>
      <w:r>
        <w:rPr>
          <w:sz w:val="24"/>
        </w:rPr>
        <w:t>that</w:t>
      </w:r>
      <w:r>
        <w:rPr>
          <w:spacing w:val="-1"/>
          <w:sz w:val="24"/>
        </w:rPr>
        <w:t> </w:t>
      </w:r>
      <w:r>
        <w:rPr>
          <w:sz w:val="24"/>
        </w:rPr>
        <w:t>describes</w:t>
      </w:r>
      <w:r>
        <w:rPr>
          <w:spacing w:val="-1"/>
          <w:sz w:val="24"/>
        </w:rPr>
        <w:t> </w:t>
      </w:r>
      <w:r>
        <w:rPr>
          <w:sz w:val="24"/>
        </w:rPr>
        <w:t>the</w:t>
      </w:r>
      <w:r>
        <w:rPr>
          <w:spacing w:val="-1"/>
          <w:sz w:val="24"/>
        </w:rPr>
        <w:t> </w:t>
      </w:r>
      <w:r>
        <w:rPr>
          <w:sz w:val="24"/>
        </w:rPr>
        <w:t>use</w:t>
      </w:r>
      <w:r>
        <w:rPr>
          <w:spacing w:val="-2"/>
          <w:sz w:val="24"/>
        </w:rPr>
        <w:t> </w:t>
      </w:r>
      <w:r>
        <w:rPr>
          <w:spacing w:val="-5"/>
          <w:sz w:val="24"/>
        </w:rPr>
        <w:t>of</w:t>
      </w:r>
    </w:p>
    <w:p>
      <w:pPr>
        <w:pStyle w:val="ListParagraph"/>
        <w:numPr>
          <w:ilvl w:val="0"/>
          <w:numId w:val="31"/>
        </w:numPr>
        <w:tabs>
          <w:tab w:pos="1439" w:val="left" w:leader="none"/>
        </w:tabs>
        <w:spacing w:line="240" w:lineRule="auto" w:before="0" w:after="0"/>
        <w:ind w:left="1439" w:right="0" w:hanging="719"/>
        <w:jc w:val="left"/>
        <w:rPr>
          <w:sz w:val="24"/>
        </w:rPr>
      </w:pPr>
      <w:r>
        <w:rPr>
          <w:sz w:val="24"/>
        </w:rPr>
        <w:t>cybersecurity</w:t>
      </w:r>
      <w:r>
        <w:rPr>
          <w:spacing w:val="-4"/>
          <w:sz w:val="24"/>
        </w:rPr>
        <w:t> </w:t>
      </w:r>
      <w:r>
        <w:rPr>
          <w:sz w:val="24"/>
        </w:rPr>
        <w:t>risk</w:t>
      </w:r>
      <w:r>
        <w:rPr>
          <w:spacing w:val="-2"/>
          <w:sz w:val="24"/>
        </w:rPr>
        <w:t> </w:t>
      </w:r>
      <w:r>
        <w:rPr>
          <w:sz w:val="24"/>
        </w:rPr>
        <w:t>management</w:t>
      </w:r>
      <w:r>
        <w:rPr>
          <w:spacing w:val="-3"/>
          <w:sz w:val="24"/>
        </w:rPr>
        <w:t> </w:t>
      </w:r>
      <w:r>
        <w:rPr>
          <w:sz w:val="24"/>
        </w:rPr>
        <w:t>activities,</w:t>
      </w:r>
      <w:r>
        <w:rPr>
          <w:spacing w:val="-2"/>
          <w:sz w:val="24"/>
        </w:rPr>
        <w:t> </w:t>
      </w:r>
      <w:r>
        <w:rPr>
          <w:sz w:val="24"/>
        </w:rPr>
        <w:t>in</w:t>
      </w:r>
      <w:r>
        <w:rPr>
          <w:spacing w:val="-2"/>
          <w:sz w:val="24"/>
        </w:rPr>
        <w:t> </w:t>
      </w:r>
      <w:r>
        <w:rPr>
          <w:sz w:val="24"/>
        </w:rPr>
        <w:t>conjunction</w:t>
      </w:r>
      <w:r>
        <w:rPr>
          <w:spacing w:val="-2"/>
          <w:sz w:val="24"/>
        </w:rPr>
        <w:t> </w:t>
      </w:r>
      <w:r>
        <w:rPr>
          <w:sz w:val="24"/>
        </w:rPr>
        <w:t>with</w:t>
      </w:r>
      <w:r>
        <w:rPr>
          <w:spacing w:val="-2"/>
          <w:sz w:val="24"/>
        </w:rPr>
        <w:t> </w:t>
      </w:r>
      <w:r>
        <w:rPr>
          <w:sz w:val="24"/>
        </w:rPr>
        <w:t>the</w:t>
      </w:r>
      <w:r>
        <w:rPr>
          <w:spacing w:val="-2"/>
          <w:sz w:val="24"/>
        </w:rPr>
        <w:t> </w:t>
      </w:r>
      <w:r>
        <w:rPr>
          <w:sz w:val="24"/>
        </w:rPr>
        <w:t>Cybersecurity</w:t>
      </w:r>
      <w:r>
        <w:rPr>
          <w:spacing w:val="-2"/>
          <w:sz w:val="24"/>
        </w:rPr>
        <w:t> </w:t>
      </w:r>
      <w:r>
        <w:rPr>
          <w:sz w:val="24"/>
        </w:rPr>
        <w:t>Framework,</w:t>
      </w:r>
      <w:r>
        <w:rPr>
          <w:spacing w:val="-2"/>
          <w:sz w:val="24"/>
        </w:rPr>
        <w:t> </w:t>
      </w:r>
      <w:r>
        <w:rPr>
          <w:spacing w:val="-5"/>
          <w:sz w:val="24"/>
        </w:rPr>
        <w:t>to</w:t>
      </w:r>
    </w:p>
    <w:p>
      <w:pPr>
        <w:pStyle w:val="ListParagraph"/>
        <w:numPr>
          <w:ilvl w:val="0"/>
          <w:numId w:val="31"/>
        </w:numPr>
        <w:tabs>
          <w:tab w:pos="1439" w:val="left" w:leader="none"/>
        </w:tabs>
        <w:spacing w:line="240" w:lineRule="auto" w:before="0" w:after="0"/>
        <w:ind w:left="1439" w:right="0" w:hanging="719"/>
        <w:jc w:val="left"/>
        <w:rPr>
          <w:sz w:val="24"/>
        </w:rPr>
      </w:pPr>
      <w:r>
        <w:rPr>
          <w:sz w:val="24"/>
        </w:rPr>
        <w:t>keep</w:t>
      </w:r>
      <w:r>
        <w:rPr>
          <w:spacing w:val="-2"/>
          <w:sz w:val="24"/>
        </w:rPr>
        <w:t> </w:t>
      </w:r>
      <w:r>
        <w:rPr>
          <w:sz w:val="24"/>
        </w:rPr>
        <w:t>leaders</w:t>
      </w:r>
      <w:r>
        <w:rPr>
          <w:spacing w:val="-2"/>
          <w:sz w:val="24"/>
        </w:rPr>
        <w:t> </w:t>
      </w:r>
      <w:r>
        <w:rPr>
          <w:sz w:val="24"/>
        </w:rPr>
        <w:t>informed</w:t>
      </w:r>
      <w:r>
        <w:rPr>
          <w:spacing w:val="-2"/>
          <w:sz w:val="24"/>
        </w:rPr>
        <w:t> </w:t>
      </w:r>
      <w:r>
        <w:rPr>
          <w:sz w:val="24"/>
        </w:rPr>
        <w:t>about</w:t>
      </w:r>
      <w:r>
        <w:rPr>
          <w:spacing w:val="-1"/>
          <w:sz w:val="24"/>
        </w:rPr>
        <w:t> </w:t>
      </w:r>
      <w:r>
        <w:rPr>
          <w:sz w:val="24"/>
        </w:rPr>
        <w:t>cybersecurity</w:t>
      </w:r>
      <w:r>
        <w:rPr>
          <w:spacing w:val="-4"/>
          <w:sz w:val="24"/>
        </w:rPr>
        <w:t> </w:t>
      </w:r>
      <w:r>
        <w:rPr>
          <w:sz w:val="24"/>
        </w:rPr>
        <w:t>risks</w:t>
      </w:r>
      <w:r>
        <w:rPr>
          <w:spacing w:val="-2"/>
          <w:sz w:val="24"/>
        </w:rPr>
        <w:t> </w:t>
      </w:r>
      <w:r>
        <w:rPr>
          <w:sz w:val="24"/>
        </w:rPr>
        <w:t>in</w:t>
      </w:r>
      <w:r>
        <w:rPr>
          <w:spacing w:val="-4"/>
          <w:sz w:val="24"/>
        </w:rPr>
        <w:t> </w:t>
      </w:r>
      <w:r>
        <w:rPr>
          <w:sz w:val="24"/>
        </w:rPr>
        <w:t>context</w:t>
      </w:r>
      <w:r>
        <w:rPr>
          <w:spacing w:val="-1"/>
          <w:sz w:val="24"/>
        </w:rPr>
        <w:t> </w:t>
      </w:r>
      <w:r>
        <w:rPr>
          <w:sz w:val="24"/>
        </w:rPr>
        <w:t>with</w:t>
      </w:r>
      <w:r>
        <w:rPr>
          <w:spacing w:val="-2"/>
          <w:sz w:val="24"/>
        </w:rPr>
        <w:t> </w:t>
      </w:r>
      <w:r>
        <w:rPr>
          <w:sz w:val="24"/>
        </w:rPr>
        <w:t>other</w:t>
      </w:r>
      <w:r>
        <w:rPr>
          <w:spacing w:val="-1"/>
          <w:sz w:val="24"/>
        </w:rPr>
        <w:t> </w:t>
      </w:r>
      <w:r>
        <w:rPr>
          <w:sz w:val="24"/>
        </w:rPr>
        <w:t>risks.</w:t>
      </w:r>
      <w:r>
        <w:rPr>
          <w:spacing w:val="-2"/>
          <w:sz w:val="24"/>
        </w:rPr>
        <w:t> </w:t>
      </w:r>
      <w:r>
        <w:rPr>
          <w:sz w:val="24"/>
        </w:rPr>
        <w:t>Specific</w:t>
      </w:r>
      <w:r>
        <w:rPr>
          <w:spacing w:val="-1"/>
          <w:sz w:val="24"/>
        </w:rPr>
        <w:t> </w:t>
      </w:r>
      <w:r>
        <w:rPr>
          <w:sz w:val="24"/>
        </w:rPr>
        <w:t>activities</w:t>
      </w:r>
      <w:r>
        <w:rPr>
          <w:spacing w:val="-1"/>
          <w:sz w:val="24"/>
        </w:rPr>
        <w:t> </w:t>
      </w:r>
      <w:r>
        <w:rPr>
          <w:spacing w:val="-5"/>
          <w:sz w:val="24"/>
        </w:rPr>
        <w:t>for</w:t>
      </w:r>
    </w:p>
    <w:p>
      <w:pPr>
        <w:pStyle w:val="ListParagraph"/>
        <w:numPr>
          <w:ilvl w:val="0"/>
          <w:numId w:val="31"/>
        </w:numPr>
        <w:tabs>
          <w:tab w:pos="1439" w:val="left" w:leader="none"/>
        </w:tabs>
        <w:spacing w:line="240" w:lineRule="auto" w:before="0" w:after="0"/>
        <w:ind w:left="1439" w:right="0" w:hanging="719"/>
        <w:jc w:val="left"/>
        <w:rPr>
          <w:sz w:val="24"/>
        </w:rPr>
      </w:pPr>
      <w:r>
        <w:rPr>
          <w:sz w:val="24"/>
        </w:rPr>
        <w:t>integrating</w:t>
      </w:r>
      <w:r>
        <w:rPr>
          <w:spacing w:val="-2"/>
          <w:sz w:val="24"/>
        </w:rPr>
        <w:t> </w:t>
      </w:r>
      <w:r>
        <w:rPr>
          <w:sz w:val="24"/>
        </w:rPr>
        <w:t>the</w:t>
      </w:r>
      <w:r>
        <w:rPr>
          <w:spacing w:val="-1"/>
          <w:sz w:val="24"/>
        </w:rPr>
        <w:t> </w:t>
      </w:r>
      <w:r>
        <w:rPr>
          <w:sz w:val="24"/>
        </w:rPr>
        <w:t>CSF</w:t>
      </w:r>
      <w:r>
        <w:rPr>
          <w:spacing w:val="-2"/>
          <w:sz w:val="24"/>
        </w:rPr>
        <w:t> </w:t>
      </w:r>
      <w:r>
        <w:rPr>
          <w:sz w:val="24"/>
        </w:rPr>
        <w:t>into</w:t>
      </w:r>
      <w:r>
        <w:rPr>
          <w:spacing w:val="-1"/>
          <w:sz w:val="24"/>
        </w:rPr>
        <w:t> </w:t>
      </w:r>
      <w:r>
        <w:rPr>
          <w:sz w:val="24"/>
        </w:rPr>
        <w:t>ERM</w:t>
      </w:r>
      <w:r>
        <w:rPr>
          <w:spacing w:val="-2"/>
          <w:sz w:val="24"/>
        </w:rPr>
        <w:t> </w:t>
      </w:r>
      <w:r>
        <w:rPr>
          <w:sz w:val="24"/>
        </w:rPr>
        <w:t>are</w:t>
      </w:r>
      <w:r>
        <w:rPr>
          <w:spacing w:val="-1"/>
          <w:sz w:val="24"/>
        </w:rPr>
        <w:t> </w:t>
      </w:r>
      <w:r>
        <w:rPr>
          <w:sz w:val="24"/>
        </w:rPr>
        <w:t>described</w:t>
      </w:r>
      <w:r>
        <w:rPr>
          <w:spacing w:val="-3"/>
          <w:sz w:val="24"/>
        </w:rPr>
        <w:t> </w:t>
      </w:r>
      <w:r>
        <w:rPr>
          <w:sz w:val="24"/>
        </w:rPr>
        <w:t>in</w:t>
      </w:r>
      <w:r>
        <w:rPr>
          <w:spacing w:val="-1"/>
          <w:sz w:val="24"/>
        </w:rPr>
        <w:t> </w:t>
      </w:r>
      <w:r>
        <w:rPr>
          <w:sz w:val="24"/>
        </w:rPr>
        <w:t>the</w:t>
      </w:r>
      <w:r>
        <w:rPr>
          <w:spacing w:val="-1"/>
          <w:sz w:val="24"/>
        </w:rPr>
        <w:t> </w:t>
      </w:r>
      <w:r>
        <w:rPr>
          <w:sz w:val="24"/>
        </w:rPr>
        <w:t>main</w:t>
      </w:r>
      <w:r>
        <w:rPr>
          <w:spacing w:val="-3"/>
          <w:sz w:val="24"/>
        </w:rPr>
        <w:t> </w:t>
      </w:r>
      <w:r>
        <w:rPr>
          <w:sz w:val="24"/>
        </w:rPr>
        <w:t>report</w:t>
      </w:r>
      <w:r>
        <w:rPr>
          <w:spacing w:val="-2"/>
          <w:sz w:val="24"/>
        </w:rPr>
        <w:t> </w:t>
      </w:r>
      <w:r>
        <w:rPr>
          <w:sz w:val="24"/>
        </w:rPr>
        <w:t>and</w:t>
      </w:r>
      <w:r>
        <w:rPr>
          <w:spacing w:val="-1"/>
          <w:sz w:val="24"/>
        </w:rPr>
        <w:t> </w:t>
      </w:r>
      <w:r>
        <w:rPr>
          <w:sz w:val="24"/>
        </w:rPr>
        <w:t>provide</w:t>
      </w:r>
      <w:r>
        <w:rPr>
          <w:spacing w:val="-1"/>
          <w:sz w:val="24"/>
        </w:rPr>
        <w:t> </w:t>
      </w:r>
      <w:r>
        <w:rPr>
          <w:sz w:val="24"/>
        </w:rPr>
        <w:t>additional</w:t>
      </w:r>
      <w:r>
        <w:rPr>
          <w:spacing w:val="-2"/>
          <w:sz w:val="24"/>
        </w:rPr>
        <w:t> </w:t>
      </w:r>
      <w:r>
        <w:rPr>
          <w:sz w:val="24"/>
        </w:rPr>
        <w:t>details</w:t>
      </w:r>
      <w:r>
        <w:rPr>
          <w:spacing w:val="-1"/>
          <w:sz w:val="24"/>
        </w:rPr>
        <w:t> </w:t>
      </w:r>
      <w:r>
        <w:rPr>
          <w:spacing w:val="-5"/>
          <w:sz w:val="24"/>
        </w:rPr>
        <w:t>to</w:t>
      </w:r>
    </w:p>
    <w:p>
      <w:pPr>
        <w:pStyle w:val="ListParagraph"/>
        <w:numPr>
          <w:ilvl w:val="0"/>
          <w:numId w:val="31"/>
        </w:numPr>
        <w:tabs>
          <w:tab w:pos="1439" w:val="left" w:leader="none"/>
        </w:tabs>
        <w:spacing w:line="240" w:lineRule="auto" w:before="0" w:after="0"/>
        <w:ind w:left="1439" w:right="0" w:hanging="719"/>
        <w:jc w:val="left"/>
        <w:rPr>
          <w:sz w:val="24"/>
        </w:rPr>
      </w:pPr>
      <w:r>
        <w:rPr>
          <w:sz w:val="24"/>
        </w:rPr>
        <w:t>Cybersecurity</w:t>
      </w:r>
      <w:r>
        <w:rPr>
          <w:spacing w:val="-4"/>
          <w:sz w:val="24"/>
        </w:rPr>
        <w:t> </w:t>
      </w:r>
      <w:r>
        <w:rPr>
          <w:sz w:val="24"/>
        </w:rPr>
        <w:t>Framework</w:t>
      </w:r>
      <w:r>
        <w:rPr>
          <w:spacing w:val="-3"/>
          <w:sz w:val="24"/>
        </w:rPr>
        <w:t> </w:t>
      </w:r>
      <w:r>
        <w:rPr>
          <w:spacing w:val="-2"/>
          <w:sz w:val="24"/>
        </w:rPr>
        <w:t>users.</w:t>
      </w:r>
    </w:p>
    <w:p>
      <w:pPr>
        <w:pStyle w:val="ListParagraph"/>
        <w:numPr>
          <w:ilvl w:val="0"/>
          <w:numId w:val="31"/>
        </w:numPr>
        <w:tabs>
          <w:tab w:pos="1439" w:val="left" w:leader="none"/>
        </w:tabs>
        <w:spacing w:line="240" w:lineRule="auto" w:before="120" w:after="0"/>
        <w:ind w:left="1439" w:right="0" w:hanging="719"/>
        <w:jc w:val="left"/>
        <w:rPr>
          <w:sz w:val="24"/>
        </w:rPr>
      </w:pPr>
      <w:r>
        <w:rPr>
          <w:sz w:val="24"/>
        </w:rPr>
        <w:t>Section</w:t>
      </w:r>
      <w:r>
        <w:rPr>
          <w:spacing w:val="-4"/>
          <w:sz w:val="24"/>
        </w:rPr>
        <w:t> </w:t>
      </w:r>
      <w:hyperlink w:history="true" w:anchor="_bookmark10">
        <w:r>
          <w:rPr>
            <w:sz w:val="24"/>
          </w:rPr>
          <w:t>3.1</w:t>
        </w:r>
      </w:hyperlink>
      <w:r>
        <w:rPr>
          <w:spacing w:val="-3"/>
          <w:sz w:val="24"/>
        </w:rPr>
        <w:t> </w:t>
      </w:r>
      <w:r>
        <w:rPr>
          <w:sz w:val="24"/>
        </w:rPr>
        <w:t>of</w:t>
      </w:r>
      <w:r>
        <w:rPr>
          <w:spacing w:val="-2"/>
          <w:sz w:val="24"/>
        </w:rPr>
        <w:t> </w:t>
      </w:r>
      <w:r>
        <w:rPr>
          <w:sz w:val="24"/>
        </w:rPr>
        <w:t>this</w:t>
      </w:r>
      <w:r>
        <w:rPr>
          <w:spacing w:val="-1"/>
          <w:sz w:val="24"/>
        </w:rPr>
        <w:t> </w:t>
      </w:r>
      <w:r>
        <w:rPr>
          <w:sz w:val="24"/>
        </w:rPr>
        <w:t>document</w:t>
      </w:r>
      <w:r>
        <w:rPr>
          <w:spacing w:val="-2"/>
          <w:sz w:val="24"/>
        </w:rPr>
        <w:t> </w:t>
      </w:r>
      <w:r>
        <w:rPr>
          <w:sz w:val="24"/>
        </w:rPr>
        <w:t>presents</w:t>
      </w:r>
      <w:r>
        <w:rPr>
          <w:spacing w:val="-1"/>
          <w:sz w:val="24"/>
        </w:rPr>
        <w:t> </w:t>
      </w:r>
      <w:r>
        <w:rPr>
          <w:sz w:val="24"/>
        </w:rPr>
        <w:t>five</w:t>
      </w:r>
      <w:r>
        <w:rPr>
          <w:spacing w:val="-2"/>
          <w:sz w:val="24"/>
        </w:rPr>
        <w:t> </w:t>
      </w:r>
      <w:r>
        <w:rPr>
          <w:sz w:val="24"/>
        </w:rPr>
        <w:t>steps</w:t>
      </w:r>
      <w:r>
        <w:rPr>
          <w:spacing w:val="-2"/>
          <w:sz w:val="24"/>
        </w:rPr>
        <w:t> </w:t>
      </w:r>
      <w:r>
        <w:rPr>
          <w:sz w:val="24"/>
        </w:rPr>
        <w:t>that</w:t>
      </w:r>
      <w:r>
        <w:rPr>
          <w:spacing w:val="-2"/>
          <w:sz w:val="24"/>
        </w:rPr>
        <w:t> </w:t>
      </w:r>
      <w:r>
        <w:rPr>
          <w:sz w:val="24"/>
        </w:rPr>
        <w:t>an</w:t>
      </w:r>
      <w:r>
        <w:rPr>
          <w:spacing w:val="-2"/>
          <w:sz w:val="24"/>
        </w:rPr>
        <w:t> </w:t>
      </w:r>
      <w:r>
        <w:rPr>
          <w:sz w:val="24"/>
        </w:rPr>
        <w:t>organization</w:t>
      </w:r>
      <w:r>
        <w:rPr>
          <w:spacing w:val="-1"/>
          <w:sz w:val="24"/>
        </w:rPr>
        <w:t> </w:t>
      </w:r>
      <w:r>
        <w:rPr>
          <w:sz w:val="24"/>
        </w:rPr>
        <w:t>could</w:t>
      </w:r>
      <w:r>
        <w:rPr>
          <w:spacing w:val="-2"/>
          <w:sz w:val="24"/>
        </w:rPr>
        <w:t> </w:t>
      </w:r>
      <w:r>
        <w:rPr>
          <w:sz w:val="24"/>
        </w:rPr>
        <w:t>take</w:t>
      </w:r>
      <w:r>
        <w:rPr>
          <w:spacing w:val="-1"/>
          <w:sz w:val="24"/>
        </w:rPr>
        <w:t> </w:t>
      </w:r>
      <w:r>
        <w:rPr>
          <w:sz w:val="24"/>
        </w:rPr>
        <w:t>using</w:t>
      </w:r>
      <w:r>
        <w:rPr>
          <w:spacing w:val="-3"/>
          <w:sz w:val="24"/>
        </w:rPr>
        <w:t> </w:t>
      </w:r>
      <w:r>
        <w:rPr>
          <w:spacing w:val="-2"/>
          <w:sz w:val="24"/>
        </w:rPr>
        <w:t>Framework</w:t>
      </w:r>
    </w:p>
    <w:p>
      <w:pPr>
        <w:pStyle w:val="ListParagraph"/>
        <w:numPr>
          <w:ilvl w:val="0"/>
          <w:numId w:val="31"/>
        </w:numPr>
        <w:tabs>
          <w:tab w:pos="1439" w:val="left" w:leader="none"/>
        </w:tabs>
        <w:spacing w:line="240" w:lineRule="auto" w:before="0" w:after="0"/>
        <w:ind w:left="1439" w:right="0" w:hanging="719"/>
        <w:jc w:val="left"/>
        <w:rPr>
          <w:sz w:val="24"/>
        </w:rPr>
      </w:pPr>
      <w:r>
        <w:rPr>
          <w:sz w:val="24"/>
        </w:rPr>
        <w:t>Profiles</w:t>
      </w:r>
      <w:r>
        <w:rPr>
          <w:spacing w:val="-5"/>
          <w:sz w:val="24"/>
        </w:rPr>
        <w:t> </w:t>
      </w:r>
      <w:r>
        <w:rPr>
          <w:sz w:val="24"/>
        </w:rPr>
        <w:t>to</w:t>
      </w:r>
      <w:r>
        <w:rPr>
          <w:spacing w:val="-2"/>
          <w:sz w:val="24"/>
        </w:rPr>
        <w:t> </w:t>
      </w:r>
      <w:r>
        <w:rPr>
          <w:sz w:val="24"/>
        </w:rPr>
        <w:t>help</w:t>
      </w:r>
      <w:r>
        <w:rPr>
          <w:spacing w:val="-2"/>
          <w:sz w:val="24"/>
        </w:rPr>
        <w:t> </w:t>
      </w:r>
      <w:r>
        <w:rPr>
          <w:sz w:val="24"/>
        </w:rPr>
        <w:t>inform</w:t>
      </w:r>
      <w:r>
        <w:rPr>
          <w:spacing w:val="-3"/>
          <w:sz w:val="24"/>
        </w:rPr>
        <w:t> </w:t>
      </w:r>
      <w:r>
        <w:rPr>
          <w:sz w:val="24"/>
        </w:rPr>
        <w:t>continuous</w:t>
      </w:r>
      <w:r>
        <w:rPr>
          <w:spacing w:val="-3"/>
          <w:sz w:val="24"/>
        </w:rPr>
        <w:t> </w:t>
      </w:r>
      <w:r>
        <w:rPr>
          <w:sz w:val="24"/>
        </w:rPr>
        <w:t>improvement</w:t>
      </w:r>
      <w:r>
        <w:rPr>
          <w:spacing w:val="-4"/>
          <w:sz w:val="24"/>
        </w:rPr>
        <w:t> </w:t>
      </w:r>
      <w:r>
        <w:rPr>
          <w:sz w:val="24"/>
        </w:rPr>
        <w:t>of</w:t>
      </w:r>
      <w:r>
        <w:rPr>
          <w:spacing w:val="-2"/>
          <w:sz w:val="24"/>
        </w:rPr>
        <w:t> </w:t>
      </w:r>
      <w:r>
        <w:rPr>
          <w:sz w:val="24"/>
        </w:rPr>
        <w:t>its</w:t>
      </w:r>
      <w:r>
        <w:rPr>
          <w:spacing w:val="-3"/>
          <w:sz w:val="24"/>
        </w:rPr>
        <w:t> </w:t>
      </w:r>
      <w:r>
        <w:rPr>
          <w:sz w:val="24"/>
        </w:rPr>
        <w:t>cybersecurity</w:t>
      </w:r>
      <w:r>
        <w:rPr>
          <w:spacing w:val="-2"/>
          <w:sz w:val="24"/>
        </w:rPr>
        <w:t> </w:t>
      </w:r>
      <w:r>
        <w:rPr>
          <w:sz w:val="24"/>
        </w:rPr>
        <w:t>posture.</w:t>
      </w:r>
      <w:r>
        <w:rPr>
          <w:spacing w:val="-2"/>
          <w:sz w:val="24"/>
        </w:rPr>
        <w:t> </w:t>
      </w:r>
      <w:r>
        <w:rPr>
          <w:sz w:val="24"/>
        </w:rPr>
        <w:t>Organizations</w:t>
      </w:r>
      <w:r>
        <w:rPr>
          <w:spacing w:val="-3"/>
          <w:sz w:val="24"/>
        </w:rPr>
        <w:t> </w:t>
      </w:r>
      <w:r>
        <w:rPr>
          <w:spacing w:val="-5"/>
          <w:sz w:val="24"/>
        </w:rPr>
        <w:t>can</w:t>
      </w:r>
    </w:p>
    <w:p>
      <w:pPr>
        <w:pStyle w:val="ListParagraph"/>
        <w:numPr>
          <w:ilvl w:val="0"/>
          <w:numId w:val="31"/>
        </w:numPr>
        <w:tabs>
          <w:tab w:pos="1439" w:val="left" w:leader="none"/>
        </w:tabs>
        <w:spacing w:line="240" w:lineRule="auto" w:before="0" w:after="0"/>
        <w:ind w:left="1439" w:right="0" w:hanging="719"/>
        <w:jc w:val="left"/>
        <w:rPr>
          <w:sz w:val="24"/>
        </w:rPr>
      </w:pPr>
      <w:r>
        <w:rPr>
          <w:sz w:val="24"/>
        </w:rPr>
        <w:t>expand</w:t>
      </w:r>
      <w:r>
        <w:rPr>
          <w:spacing w:val="-4"/>
          <w:sz w:val="24"/>
        </w:rPr>
        <w:t> </w:t>
      </w:r>
      <w:r>
        <w:rPr>
          <w:sz w:val="24"/>
        </w:rPr>
        <w:t>and</w:t>
      </w:r>
      <w:r>
        <w:rPr>
          <w:spacing w:val="-3"/>
          <w:sz w:val="24"/>
        </w:rPr>
        <w:t> </w:t>
      </w:r>
      <w:r>
        <w:rPr>
          <w:sz w:val="24"/>
        </w:rPr>
        <w:t>enhance</w:t>
      </w:r>
      <w:r>
        <w:rPr>
          <w:spacing w:val="-1"/>
          <w:sz w:val="24"/>
        </w:rPr>
        <w:t> </w:t>
      </w:r>
      <w:r>
        <w:rPr>
          <w:sz w:val="24"/>
        </w:rPr>
        <w:t>those</w:t>
      </w:r>
      <w:r>
        <w:rPr>
          <w:spacing w:val="-2"/>
          <w:sz w:val="24"/>
        </w:rPr>
        <w:t> </w:t>
      </w:r>
      <w:r>
        <w:rPr>
          <w:sz w:val="24"/>
        </w:rPr>
        <w:t>steps</w:t>
      </w:r>
      <w:r>
        <w:rPr>
          <w:spacing w:val="-2"/>
          <w:sz w:val="24"/>
        </w:rPr>
        <w:t> </w:t>
      </w:r>
      <w:r>
        <w:rPr>
          <w:sz w:val="24"/>
        </w:rPr>
        <w:t>to</w:t>
      </w:r>
      <w:r>
        <w:rPr>
          <w:spacing w:val="-1"/>
          <w:sz w:val="24"/>
        </w:rPr>
        <w:t> </w:t>
      </w:r>
      <w:r>
        <w:rPr>
          <w:sz w:val="24"/>
        </w:rPr>
        <w:t>integrate</w:t>
      </w:r>
      <w:r>
        <w:rPr>
          <w:spacing w:val="-2"/>
          <w:sz w:val="24"/>
        </w:rPr>
        <w:t> </w:t>
      </w:r>
      <w:r>
        <w:rPr>
          <w:sz w:val="24"/>
        </w:rPr>
        <w:t>ERM</w:t>
      </w:r>
      <w:r>
        <w:rPr>
          <w:spacing w:val="-1"/>
          <w:sz w:val="24"/>
        </w:rPr>
        <w:t> </w:t>
      </w:r>
      <w:r>
        <w:rPr>
          <w:sz w:val="24"/>
        </w:rPr>
        <w:t>considerations,</w:t>
      </w:r>
      <w:r>
        <w:rPr>
          <w:spacing w:val="-1"/>
          <w:sz w:val="24"/>
        </w:rPr>
        <w:t> </w:t>
      </w:r>
      <w:r>
        <w:rPr>
          <w:sz w:val="24"/>
        </w:rPr>
        <w:t>such</w:t>
      </w:r>
      <w:r>
        <w:rPr>
          <w:spacing w:val="-3"/>
          <w:sz w:val="24"/>
        </w:rPr>
        <w:t> </w:t>
      </w:r>
      <w:r>
        <w:rPr>
          <w:spacing w:val="-5"/>
          <w:sz w:val="24"/>
        </w:rPr>
        <w:t>as:</w:t>
      </w:r>
    </w:p>
    <w:p>
      <w:pPr>
        <w:pStyle w:val="ListParagraph"/>
        <w:numPr>
          <w:ilvl w:val="0"/>
          <w:numId w:val="31"/>
        </w:numPr>
        <w:tabs>
          <w:tab w:pos="1799" w:val="left" w:leader="none"/>
          <w:tab w:pos="2159" w:val="left" w:leader="none"/>
        </w:tabs>
        <w:spacing w:line="294" w:lineRule="exact" w:before="120" w:after="0"/>
        <w:ind w:left="1799" w:right="0" w:hanging="1079"/>
        <w:jc w:val="left"/>
        <w:rPr>
          <w:sz w:val="24"/>
        </w:rPr>
      </w:pPr>
      <w:r>
        <w:rPr>
          <w:rFonts w:ascii="Symbol" w:hAnsi="Symbol"/>
          <w:spacing w:val="-10"/>
          <w:sz w:val="24"/>
        </w:rPr>
        <w:t></w:t>
      </w:r>
      <w:r>
        <w:rPr>
          <w:sz w:val="24"/>
        </w:rPr>
        <w:tab/>
        <w:t>Ensuring</w:t>
      </w:r>
      <w:r>
        <w:rPr>
          <w:spacing w:val="-4"/>
          <w:sz w:val="24"/>
        </w:rPr>
        <w:t> </w:t>
      </w:r>
      <w:r>
        <w:rPr>
          <w:sz w:val="24"/>
        </w:rPr>
        <w:t>that</w:t>
      </w:r>
      <w:r>
        <w:rPr>
          <w:spacing w:val="-2"/>
          <w:sz w:val="24"/>
        </w:rPr>
        <w:t> </w:t>
      </w:r>
      <w:r>
        <w:rPr>
          <w:sz w:val="24"/>
        </w:rPr>
        <w:t>assets</w:t>
      </w:r>
      <w:r>
        <w:rPr>
          <w:spacing w:val="-2"/>
          <w:sz w:val="24"/>
        </w:rPr>
        <w:t> </w:t>
      </w:r>
      <w:r>
        <w:rPr>
          <w:sz w:val="24"/>
        </w:rPr>
        <w:t>that</w:t>
      </w:r>
      <w:r>
        <w:rPr>
          <w:spacing w:val="-3"/>
          <w:sz w:val="24"/>
        </w:rPr>
        <w:t> </w:t>
      </w:r>
      <w:r>
        <w:rPr>
          <w:sz w:val="24"/>
        </w:rPr>
        <w:t>are</w:t>
      </w:r>
      <w:r>
        <w:rPr>
          <w:spacing w:val="-1"/>
          <w:sz w:val="24"/>
        </w:rPr>
        <w:t> </w:t>
      </w:r>
      <w:r>
        <w:rPr>
          <w:sz w:val="24"/>
        </w:rPr>
        <w:t>important</w:t>
      </w:r>
      <w:r>
        <w:rPr>
          <w:spacing w:val="-2"/>
          <w:sz w:val="24"/>
        </w:rPr>
        <w:t> </w:t>
      </w:r>
      <w:r>
        <w:rPr>
          <w:sz w:val="24"/>
        </w:rPr>
        <w:t>to</w:t>
      </w:r>
      <w:r>
        <w:rPr>
          <w:spacing w:val="-2"/>
          <w:sz w:val="24"/>
        </w:rPr>
        <w:t> </w:t>
      </w:r>
      <w:r>
        <w:rPr>
          <w:sz w:val="24"/>
        </w:rPr>
        <w:t>the</w:t>
      </w:r>
      <w:r>
        <w:rPr>
          <w:spacing w:val="-2"/>
          <w:sz w:val="24"/>
        </w:rPr>
        <w:t> </w:t>
      </w:r>
      <w:r>
        <w:rPr>
          <w:sz w:val="24"/>
        </w:rPr>
        <w:t>enterprise</w:t>
      </w:r>
      <w:r>
        <w:rPr>
          <w:spacing w:val="-1"/>
          <w:sz w:val="24"/>
        </w:rPr>
        <w:t> </w:t>
      </w:r>
      <w:r>
        <w:rPr>
          <w:sz w:val="24"/>
        </w:rPr>
        <w:t>are</w:t>
      </w:r>
      <w:r>
        <w:rPr>
          <w:spacing w:val="-2"/>
          <w:sz w:val="24"/>
        </w:rPr>
        <w:t> </w:t>
      </w:r>
      <w:r>
        <w:rPr>
          <w:sz w:val="24"/>
        </w:rPr>
        <w:t>considered</w:t>
      </w:r>
      <w:r>
        <w:rPr>
          <w:spacing w:val="-2"/>
          <w:sz w:val="24"/>
        </w:rPr>
        <w:t> </w:t>
      </w:r>
      <w:r>
        <w:rPr>
          <w:sz w:val="24"/>
        </w:rPr>
        <w:t>when</w:t>
      </w:r>
      <w:r>
        <w:rPr>
          <w:spacing w:val="-2"/>
          <w:sz w:val="24"/>
        </w:rPr>
        <w:t> </w:t>
      </w:r>
      <w:r>
        <w:rPr>
          <w:sz w:val="24"/>
        </w:rPr>
        <w:t>defining</w:t>
      </w:r>
      <w:r>
        <w:rPr>
          <w:spacing w:val="-1"/>
          <w:sz w:val="24"/>
        </w:rPr>
        <w:t> </w:t>
      </w:r>
      <w:r>
        <w:rPr>
          <w:spacing w:val="-5"/>
          <w:sz w:val="24"/>
        </w:rPr>
        <w:t>the</w:t>
      </w:r>
    </w:p>
    <w:p>
      <w:pPr>
        <w:pStyle w:val="ListParagraph"/>
        <w:numPr>
          <w:ilvl w:val="0"/>
          <w:numId w:val="31"/>
        </w:numPr>
        <w:tabs>
          <w:tab w:pos="2159" w:val="left" w:leader="none"/>
        </w:tabs>
        <w:spacing w:line="276" w:lineRule="exact" w:before="0" w:after="0"/>
        <w:ind w:left="2159" w:right="0" w:hanging="1440"/>
        <w:jc w:val="left"/>
        <w:rPr>
          <w:sz w:val="24"/>
        </w:rPr>
      </w:pPr>
      <w:r>
        <w:rPr>
          <w:sz w:val="24"/>
        </w:rPr>
        <w:t>Framework</w:t>
      </w:r>
      <w:r>
        <w:rPr>
          <w:spacing w:val="-4"/>
          <w:sz w:val="24"/>
        </w:rPr>
        <w:t> </w:t>
      </w:r>
      <w:r>
        <w:rPr>
          <w:sz w:val="24"/>
        </w:rPr>
        <w:t>use</w:t>
      </w:r>
      <w:r>
        <w:rPr>
          <w:spacing w:val="-1"/>
          <w:sz w:val="24"/>
        </w:rPr>
        <w:t> </w:t>
      </w:r>
      <w:r>
        <w:rPr>
          <w:sz w:val="24"/>
        </w:rPr>
        <w:t>case</w:t>
      </w:r>
      <w:r>
        <w:rPr>
          <w:spacing w:val="-2"/>
          <w:sz w:val="24"/>
        </w:rPr>
        <w:t> </w:t>
      </w:r>
      <w:r>
        <w:rPr>
          <w:sz w:val="24"/>
        </w:rPr>
        <w:t>(step</w:t>
      </w:r>
      <w:r>
        <w:rPr>
          <w:spacing w:val="-1"/>
          <w:sz w:val="24"/>
        </w:rPr>
        <w:t> </w:t>
      </w:r>
      <w:r>
        <w:rPr>
          <w:spacing w:val="-5"/>
          <w:sz w:val="24"/>
        </w:rPr>
        <w:t>1)</w:t>
      </w:r>
    </w:p>
    <w:p>
      <w:pPr>
        <w:pStyle w:val="ListParagraph"/>
        <w:numPr>
          <w:ilvl w:val="0"/>
          <w:numId w:val="31"/>
        </w:numPr>
        <w:tabs>
          <w:tab w:pos="1799" w:val="left" w:leader="none"/>
          <w:tab w:pos="2159" w:val="left" w:leader="none"/>
        </w:tabs>
        <w:spacing w:line="294" w:lineRule="exact" w:before="119" w:after="0"/>
        <w:ind w:left="1799" w:right="0" w:hanging="1080"/>
        <w:jc w:val="left"/>
        <w:rPr>
          <w:sz w:val="24"/>
        </w:rPr>
      </w:pPr>
      <w:r>
        <w:rPr>
          <w:rFonts w:ascii="Symbol" w:hAnsi="Symbol"/>
          <w:spacing w:val="-10"/>
          <w:sz w:val="24"/>
        </w:rPr>
        <w:t></w:t>
      </w:r>
      <w:r>
        <w:rPr>
          <w:sz w:val="24"/>
        </w:rPr>
        <w:tab/>
        <w:t>Including</w:t>
      </w:r>
      <w:r>
        <w:rPr>
          <w:spacing w:val="-2"/>
          <w:sz w:val="24"/>
        </w:rPr>
        <w:t> </w:t>
      </w:r>
      <w:r>
        <w:rPr>
          <w:sz w:val="24"/>
        </w:rPr>
        <w:t>ERM-related</w:t>
      </w:r>
      <w:r>
        <w:rPr>
          <w:spacing w:val="-4"/>
          <w:sz w:val="24"/>
        </w:rPr>
        <w:t> </w:t>
      </w:r>
      <w:r>
        <w:rPr>
          <w:sz w:val="24"/>
        </w:rPr>
        <w:t>input</w:t>
      </w:r>
      <w:r>
        <w:rPr>
          <w:spacing w:val="-1"/>
          <w:sz w:val="24"/>
        </w:rPr>
        <w:t> </w:t>
      </w:r>
      <w:r>
        <w:rPr>
          <w:sz w:val="24"/>
        </w:rPr>
        <w:t>(e.g.,</w:t>
      </w:r>
      <w:r>
        <w:rPr>
          <w:spacing w:val="-2"/>
          <w:sz w:val="24"/>
        </w:rPr>
        <w:t> </w:t>
      </w:r>
      <w:r>
        <w:rPr>
          <w:sz w:val="24"/>
        </w:rPr>
        <w:t>enterprise</w:t>
      </w:r>
      <w:r>
        <w:rPr>
          <w:spacing w:val="-3"/>
          <w:sz w:val="24"/>
        </w:rPr>
        <w:t> </w:t>
      </w:r>
      <w:r>
        <w:rPr>
          <w:sz w:val="24"/>
        </w:rPr>
        <w:t>risk</w:t>
      </w:r>
      <w:r>
        <w:rPr>
          <w:spacing w:val="-1"/>
          <w:sz w:val="24"/>
        </w:rPr>
        <w:t> </w:t>
      </w:r>
      <w:r>
        <w:rPr>
          <w:sz w:val="24"/>
        </w:rPr>
        <w:t>categories,</w:t>
      </w:r>
      <w:r>
        <w:rPr>
          <w:spacing w:val="-4"/>
          <w:sz w:val="24"/>
        </w:rPr>
        <w:t> </w:t>
      </w:r>
      <w:r>
        <w:rPr>
          <w:sz w:val="24"/>
        </w:rPr>
        <w:t>priorities,</w:t>
      </w:r>
      <w:r>
        <w:rPr>
          <w:spacing w:val="-2"/>
          <w:sz w:val="24"/>
        </w:rPr>
        <w:t> </w:t>
      </w:r>
      <w:r>
        <w:rPr>
          <w:sz w:val="24"/>
        </w:rPr>
        <w:t>integrated</w:t>
      </w:r>
      <w:r>
        <w:rPr>
          <w:spacing w:val="-1"/>
          <w:sz w:val="24"/>
        </w:rPr>
        <w:t> </w:t>
      </w:r>
      <w:r>
        <w:rPr>
          <w:spacing w:val="-4"/>
          <w:sz w:val="24"/>
        </w:rPr>
        <w:t>risk</w:t>
      </w:r>
    </w:p>
    <w:p>
      <w:pPr>
        <w:pStyle w:val="ListParagraph"/>
        <w:numPr>
          <w:ilvl w:val="0"/>
          <w:numId w:val="31"/>
        </w:numPr>
        <w:tabs>
          <w:tab w:pos="2159" w:val="left" w:leader="none"/>
        </w:tabs>
        <w:spacing w:line="276" w:lineRule="exact" w:before="0" w:after="0"/>
        <w:ind w:left="2159" w:right="0" w:hanging="1440"/>
        <w:jc w:val="left"/>
        <w:rPr>
          <w:sz w:val="24"/>
        </w:rPr>
      </w:pPr>
      <w:r>
        <w:rPr>
          <w:sz w:val="24"/>
        </w:rPr>
        <w:t>registers)</w:t>
      </w:r>
      <w:r>
        <w:rPr>
          <w:spacing w:val="-2"/>
          <w:sz w:val="24"/>
        </w:rPr>
        <w:t> </w:t>
      </w:r>
      <w:r>
        <w:rPr>
          <w:sz w:val="24"/>
        </w:rPr>
        <w:t>when</w:t>
      </w:r>
      <w:r>
        <w:rPr>
          <w:spacing w:val="-2"/>
          <w:sz w:val="24"/>
        </w:rPr>
        <w:t> </w:t>
      </w:r>
      <w:r>
        <w:rPr>
          <w:sz w:val="24"/>
        </w:rPr>
        <w:t>gathering</w:t>
      </w:r>
      <w:r>
        <w:rPr>
          <w:spacing w:val="-1"/>
          <w:sz w:val="24"/>
        </w:rPr>
        <w:t> </w:t>
      </w:r>
      <w:r>
        <w:rPr>
          <w:sz w:val="24"/>
        </w:rPr>
        <w:t>information</w:t>
      </w:r>
      <w:r>
        <w:rPr>
          <w:spacing w:val="-2"/>
          <w:sz w:val="24"/>
        </w:rPr>
        <w:t> </w:t>
      </w:r>
      <w:r>
        <w:rPr>
          <w:sz w:val="24"/>
        </w:rPr>
        <w:t>needed</w:t>
      </w:r>
      <w:r>
        <w:rPr>
          <w:spacing w:val="-1"/>
          <w:sz w:val="24"/>
        </w:rPr>
        <w:t> </w:t>
      </w:r>
      <w:r>
        <w:rPr>
          <w:sz w:val="24"/>
        </w:rPr>
        <w:t>to</w:t>
      </w:r>
      <w:r>
        <w:rPr>
          <w:spacing w:val="-3"/>
          <w:sz w:val="24"/>
        </w:rPr>
        <w:t> </w:t>
      </w:r>
      <w:r>
        <w:rPr>
          <w:sz w:val="24"/>
        </w:rPr>
        <w:t>prepare</w:t>
      </w:r>
      <w:r>
        <w:rPr>
          <w:spacing w:val="-2"/>
          <w:sz w:val="24"/>
        </w:rPr>
        <w:t> </w:t>
      </w:r>
      <w:r>
        <w:rPr>
          <w:sz w:val="24"/>
        </w:rPr>
        <w:t>the</w:t>
      </w:r>
      <w:r>
        <w:rPr>
          <w:spacing w:val="-2"/>
          <w:sz w:val="24"/>
        </w:rPr>
        <w:t> </w:t>
      </w:r>
      <w:r>
        <w:rPr>
          <w:sz w:val="24"/>
        </w:rPr>
        <w:t>Profiles</w:t>
      </w:r>
      <w:r>
        <w:rPr>
          <w:spacing w:val="-2"/>
          <w:sz w:val="24"/>
        </w:rPr>
        <w:t> </w:t>
      </w:r>
      <w:r>
        <w:rPr>
          <w:sz w:val="24"/>
        </w:rPr>
        <w:t>(step</w:t>
      </w:r>
      <w:r>
        <w:rPr>
          <w:spacing w:val="-1"/>
          <w:sz w:val="24"/>
        </w:rPr>
        <w:t> </w:t>
      </w:r>
      <w:r>
        <w:rPr>
          <w:spacing w:val="-5"/>
          <w:sz w:val="24"/>
        </w:rPr>
        <w:t>2)</w:t>
      </w:r>
    </w:p>
    <w:p>
      <w:pPr>
        <w:pStyle w:val="ListParagraph"/>
        <w:numPr>
          <w:ilvl w:val="0"/>
          <w:numId w:val="31"/>
        </w:numPr>
        <w:tabs>
          <w:tab w:pos="1799" w:val="left" w:leader="none"/>
          <w:tab w:pos="2159" w:val="left" w:leader="none"/>
        </w:tabs>
        <w:spacing w:line="240" w:lineRule="auto" w:before="120" w:after="0"/>
        <w:ind w:left="1799" w:right="0" w:hanging="1080"/>
        <w:jc w:val="left"/>
        <w:rPr>
          <w:sz w:val="24"/>
        </w:rPr>
      </w:pPr>
      <w:r>
        <w:rPr>
          <w:rFonts w:ascii="Symbol" w:hAnsi="Symbol"/>
          <w:spacing w:val="-10"/>
          <w:sz w:val="24"/>
        </w:rPr>
        <w:t></w:t>
      </w:r>
      <w:r>
        <w:rPr>
          <w:sz w:val="24"/>
        </w:rPr>
        <w:tab/>
        <w:t>Considering</w:t>
      </w:r>
      <w:r>
        <w:rPr>
          <w:spacing w:val="-4"/>
          <w:sz w:val="24"/>
        </w:rPr>
        <w:t> </w:t>
      </w:r>
      <w:r>
        <w:rPr>
          <w:sz w:val="24"/>
        </w:rPr>
        <w:t>tangible</w:t>
      </w:r>
      <w:r>
        <w:rPr>
          <w:spacing w:val="-2"/>
          <w:sz w:val="24"/>
        </w:rPr>
        <w:t> </w:t>
      </w:r>
      <w:r>
        <w:rPr>
          <w:sz w:val="24"/>
        </w:rPr>
        <w:t>and</w:t>
      </w:r>
      <w:r>
        <w:rPr>
          <w:spacing w:val="-2"/>
          <w:sz w:val="24"/>
        </w:rPr>
        <w:t> </w:t>
      </w:r>
      <w:r>
        <w:rPr>
          <w:sz w:val="24"/>
        </w:rPr>
        <w:t>assessable</w:t>
      </w:r>
      <w:r>
        <w:rPr>
          <w:spacing w:val="-3"/>
          <w:sz w:val="24"/>
        </w:rPr>
        <w:t> </w:t>
      </w:r>
      <w:r>
        <w:rPr>
          <w:sz w:val="24"/>
        </w:rPr>
        <w:t>representation</w:t>
      </w:r>
      <w:r>
        <w:rPr>
          <w:spacing w:val="-3"/>
          <w:sz w:val="24"/>
        </w:rPr>
        <w:t> </w:t>
      </w:r>
      <w:r>
        <w:rPr>
          <w:sz w:val="24"/>
        </w:rPr>
        <w:t>of</w:t>
      </w:r>
      <w:r>
        <w:rPr>
          <w:spacing w:val="-2"/>
          <w:sz w:val="24"/>
        </w:rPr>
        <w:t> </w:t>
      </w:r>
      <w:r>
        <w:rPr>
          <w:sz w:val="24"/>
        </w:rPr>
        <w:t>risks</w:t>
      </w:r>
      <w:r>
        <w:rPr>
          <w:spacing w:val="-2"/>
          <w:sz w:val="24"/>
        </w:rPr>
        <w:t> </w:t>
      </w:r>
      <w:r>
        <w:rPr>
          <w:sz w:val="24"/>
        </w:rPr>
        <w:t>(risk</w:t>
      </w:r>
      <w:r>
        <w:rPr>
          <w:spacing w:val="-2"/>
          <w:sz w:val="24"/>
        </w:rPr>
        <w:t> </w:t>
      </w:r>
      <w:r>
        <w:rPr>
          <w:sz w:val="24"/>
        </w:rPr>
        <w:t>scenarios)</w:t>
      </w:r>
      <w:r>
        <w:rPr>
          <w:spacing w:val="-2"/>
          <w:sz w:val="24"/>
        </w:rPr>
        <w:t> </w:t>
      </w:r>
      <w:r>
        <w:rPr>
          <w:spacing w:val="-4"/>
          <w:sz w:val="24"/>
        </w:rPr>
        <w:t>from</w:t>
      </w:r>
    </w:p>
    <w:p>
      <w:pPr>
        <w:pStyle w:val="ListParagraph"/>
        <w:numPr>
          <w:ilvl w:val="0"/>
          <w:numId w:val="31"/>
        </w:numPr>
        <w:tabs>
          <w:tab w:pos="2159" w:val="left" w:leader="none"/>
        </w:tabs>
        <w:spacing w:line="240" w:lineRule="auto" w:before="0" w:after="0"/>
        <w:ind w:left="2159" w:right="0" w:hanging="1440"/>
        <w:jc w:val="left"/>
        <w:rPr>
          <w:sz w:val="24"/>
        </w:rPr>
      </w:pPr>
      <w:r>
        <w:rPr>
          <w:sz w:val="24"/>
        </w:rPr>
        <w:t>throughout</w:t>
      </w:r>
      <w:r>
        <w:rPr>
          <w:spacing w:val="-3"/>
          <w:sz w:val="24"/>
        </w:rPr>
        <w:t> </w:t>
      </w:r>
      <w:r>
        <w:rPr>
          <w:sz w:val="24"/>
        </w:rPr>
        <w:t>the</w:t>
      </w:r>
      <w:r>
        <w:rPr>
          <w:spacing w:val="-1"/>
          <w:sz w:val="24"/>
        </w:rPr>
        <w:t> </w:t>
      </w:r>
      <w:r>
        <w:rPr>
          <w:sz w:val="24"/>
        </w:rPr>
        <w:t>enterprise</w:t>
      </w:r>
      <w:r>
        <w:rPr>
          <w:spacing w:val="-1"/>
          <w:sz w:val="24"/>
        </w:rPr>
        <w:t> </w:t>
      </w:r>
      <w:r>
        <w:rPr>
          <w:sz w:val="24"/>
        </w:rPr>
        <w:t>when</w:t>
      </w:r>
      <w:r>
        <w:rPr>
          <w:spacing w:val="-2"/>
          <w:sz w:val="24"/>
        </w:rPr>
        <w:t> </w:t>
      </w:r>
      <w:r>
        <w:rPr>
          <w:sz w:val="24"/>
        </w:rPr>
        <w:t>evaluating</w:t>
      </w:r>
      <w:r>
        <w:rPr>
          <w:spacing w:val="-3"/>
          <w:sz w:val="24"/>
        </w:rPr>
        <w:t> </w:t>
      </w:r>
      <w:r>
        <w:rPr>
          <w:sz w:val="24"/>
        </w:rPr>
        <w:t>the</w:t>
      </w:r>
      <w:r>
        <w:rPr>
          <w:spacing w:val="-1"/>
          <w:sz w:val="24"/>
        </w:rPr>
        <w:t> </w:t>
      </w:r>
      <w:r>
        <w:rPr>
          <w:sz w:val="24"/>
        </w:rPr>
        <w:t>risk</w:t>
      </w:r>
      <w:r>
        <w:rPr>
          <w:spacing w:val="-1"/>
          <w:sz w:val="24"/>
        </w:rPr>
        <w:t> </w:t>
      </w:r>
      <w:r>
        <w:rPr>
          <w:sz w:val="24"/>
        </w:rPr>
        <w:t>implications</w:t>
      </w:r>
      <w:r>
        <w:rPr>
          <w:spacing w:val="-1"/>
          <w:sz w:val="24"/>
        </w:rPr>
        <w:t> </w:t>
      </w:r>
      <w:r>
        <w:rPr>
          <w:sz w:val="24"/>
        </w:rPr>
        <w:t>of</w:t>
      </w:r>
      <w:r>
        <w:rPr>
          <w:spacing w:val="-2"/>
          <w:sz w:val="24"/>
        </w:rPr>
        <w:t> </w:t>
      </w:r>
      <w:r>
        <w:rPr>
          <w:sz w:val="24"/>
        </w:rPr>
        <w:t>the</w:t>
      </w:r>
      <w:r>
        <w:rPr>
          <w:spacing w:val="-1"/>
          <w:sz w:val="24"/>
        </w:rPr>
        <w:t> </w:t>
      </w:r>
      <w:r>
        <w:rPr>
          <w:sz w:val="24"/>
        </w:rPr>
        <w:t>current</w:t>
      </w:r>
      <w:r>
        <w:rPr>
          <w:spacing w:val="-2"/>
          <w:sz w:val="24"/>
        </w:rPr>
        <w:t> </w:t>
      </w:r>
      <w:r>
        <w:rPr>
          <w:sz w:val="24"/>
        </w:rPr>
        <w:t>state</w:t>
      </w:r>
      <w:r>
        <w:rPr>
          <w:spacing w:val="-2"/>
          <w:sz w:val="24"/>
        </w:rPr>
        <w:t> </w:t>
      </w:r>
      <w:r>
        <w:rPr>
          <w:spacing w:val="-5"/>
          <w:sz w:val="24"/>
        </w:rPr>
        <w:t>and</w:t>
      </w:r>
    </w:p>
    <w:p>
      <w:pPr>
        <w:pStyle w:val="ListParagraph"/>
        <w:numPr>
          <w:ilvl w:val="0"/>
          <w:numId w:val="31"/>
        </w:numPr>
        <w:tabs>
          <w:tab w:pos="2159" w:val="left" w:leader="none"/>
        </w:tabs>
        <w:spacing w:line="240" w:lineRule="auto" w:before="0" w:after="0"/>
        <w:ind w:left="2159" w:right="0" w:hanging="1440"/>
        <w:jc w:val="left"/>
        <w:rPr>
          <w:sz w:val="24"/>
        </w:rPr>
      </w:pPr>
      <w:r>
        <w:rPr>
          <w:sz w:val="24"/>
        </w:rPr>
        <w:t>defining</w:t>
      </w:r>
      <w:r>
        <w:rPr>
          <w:spacing w:val="-2"/>
          <w:sz w:val="24"/>
        </w:rPr>
        <w:t> </w:t>
      </w:r>
      <w:r>
        <w:rPr>
          <w:sz w:val="24"/>
        </w:rPr>
        <w:t>the</w:t>
      </w:r>
      <w:r>
        <w:rPr>
          <w:spacing w:val="-2"/>
          <w:sz w:val="24"/>
        </w:rPr>
        <w:t> </w:t>
      </w:r>
      <w:r>
        <w:rPr>
          <w:sz w:val="24"/>
        </w:rPr>
        <w:t>desired</w:t>
      </w:r>
      <w:r>
        <w:rPr>
          <w:spacing w:val="-3"/>
          <w:sz w:val="24"/>
        </w:rPr>
        <w:t> </w:t>
      </w:r>
      <w:r>
        <w:rPr>
          <w:sz w:val="24"/>
        </w:rPr>
        <w:t>state</w:t>
      </w:r>
      <w:r>
        <w:rPr>
          <w:spacing w:val="-3"/>
          <w:sz w:val="24"/>
        </w:rPr>
        <w:t> </w:t>
      </w:r>
      <w:r>
        <w:rPr>
          <w:sz w:val="24"/>
        </w:rPr>
        <w:t>that</w:t>
      </w:r>
      <w:r>
        <w:rPr>
          <w:spacing w:val="-1"/>
          <w:sz w:val="24"/>
        </w:rPr>
        <w:t> </w:t>
      </w:r>
      <w:r>
        <w:rPr>
          <w:sz w:val="24"/>
        </w:rPr>
        <w:t>will</w:t>
      </w:r>
      <w:r>
        <w:rPr>
          <w:spacing w:val="-1"/>
          <w:sz w:val="24"/>
        </w:rPr>
        <w:t> </w:t>
      </w:r>
      <w:r>
        <w:rPr>
          <w:sz w:val="24"/>
        </w:rPr>
        <w:t>address</w:t>
      </w:r>
      <w:r>
        <w:rPr>
          <w:spacing w:val="-2"/>
          <w:sz w:val="24"/>
        </w:rPr>
        <w:t> </w:t>
      </w:r>
      <w:r>
        <w:rPr>
          <w:sz w:val="24"/>
        </w:rPr>
        <w:t>important</w:t>
      </w:r>
      <w:r>
        <w:rPr>
          <w:spacing w:val="-1"/>
          <w:sz w:val="24"/>
        </w:rPr>
        <w:t> </w:t>
      </w:r>
      <w:r>
        <w:rPr>
          <w:sz w:val="24"/>
        </w:rPr>
        <w:t>risks</w:t>
      </w:r>
      <w:r>
        <w:rPr>
          <w:spacing w:val="-1"/>
          <w:sz w:val="24"/>
        </w:rPr>
        <w:t> </w:t>
      </w:r>
      <w:r>
        <w:rPr>
          <w:sz w:val="24"/>
        </w:rPr>
        <w:t>(step</w:t>
      </w:r>
      <w:r>
        <w:rPr>
          <w:spacing w:val="-1"/>
          <w:sz w:val="24"/>
        </w:rPr>
        <w:t> </w:t>
      </w:r>
      <w:r>
        <w:rPr>
          <w:spacing w:val="-5"/>
          <w:sz w:val="24"/>
        </w:rPr>
        <w:t>3)</w:t>
      </w:r>
    </w:p>
    <w:p>
      <w:pPr>
        <w:pStyle w:val="ListParagraph"/>
        <w:numPr>
          <w:ilvl w:val="0"/>
          <w:numId w:val="31"/>
        </w:numPr>
        <w:tabs>
          <w:tab w:pos="1799" w:val="left" w:leader="none"/>
          <w:tab w:pos="2159" w:val="left" w:leader="none"/>
        </w:tabs>
        <w:spacing w:line="294" w:lineRule="exact" w:before="120" w:after="0"/>
        <w:ind w:left="1799" w:right="0" w:hanging="1080"/>
        <w:jc w:val="left"/>
        <w:rPr>
          <w:sz w:val="24"/>
        </w:rPr>
      </w:pPr>
      <w:r>
        <w:rPr>
          <w:rFonts w:ascii="Symbol" w:hAnsi="Symbol"/>
          <w:spacing w:val="-10"/>
          <w:sz w:val="24"/>
        </w:rPr>
        <w:t></w:t>
      </w:r>
      <w:r>
        <w:rPr>
          <w:sz w:val="24"/>
        </w:rPr>
        <w:tab/>
        <w:t>Ensuring</w:t>
      </w:r>
      <w:r>
        <w:rPr>
          <w:spacing w:val="-4"/>
          <w:sz w:val="24"/>
        </w:rPr>
        <w:t> </w:t>
      </w:r>
      <w:r>
        <w:rPr>
          <w:sz w:val="24"/>
        </w:rPr>
        <w:t>that</w:t>
      </w:r>
      <w:r>
        <w:rPr>
          <w:spacing w:val="-2"/>
          <w:sz w:val="24"/>
        </w:rPr>
        <w:t> </w:t>
      </w:r>
      <w:r>
        <w:rPr>
          <w:sz w:val="24"/>
        </w:rPr>
        <w:t>expectations</w:t>
      </w:r>
      <w:r>
        <w:rPr>
          <w:spacing w:val="-2"/>
          <w:sz w:val="24"/>
        </w:rPr>
        <w:t> </w:t>
      </w:r>
      <w:r>
        <w:rPr>
          <w:sz w:val="24"/>
        </w:rPr>
        <w:t>from</w:t>
      </w:r>
      <w:r>
        <w:rPr>
          <w:spacing w:val="-3"/>
          <w:sz w:val="24"/>
        </w:rPr>
        <w:t> </w:t>
      </w:r>
      <w:r>
        <w:rPr>
          <w:sz w:val="24"/>
        </w:rPr>
        <w:t>those</w:t>
      </w:r>
      <w:r>
        <w:rPr>
          <w:spacing w:val="-2"/>
          <w:sz w:val="24"/>
        </w:rPr>
        <w:t> </w:t>
      </w:r>
      <w:r>
        <w:rPr>
          <w:sz w:val="24"/>
        </w:rPr>
        <w:t>in</w:t>
      </w:r>
      <w:r>
        <w:rPr>
          <w:spacing w:val="-1"/>
          <w:sz w:val="24"/>
        </w:rPr>
        <w:t> </w:t>
      </w:r>
      <w:r>
        <w:rPr>
          <w:sz w:val="24"/>
        </w:rPr>
        <w:t>ERM</w:t>
      </w:r>
      <w:r>
        <w:rPr>
          <w:spacing w:val="-2"/>
          <w:sz w:val="24"/>
        </w:rPr>
        <w:t> </w:t>
      </w:r>
      <w:r>
        <w:rPr>
          <w:sz w:val="24"/>
        </w:rPr>
        <w:t>roles</w:t>
      </w:r>
      <w:r>
        <w:rPr>
          <w:spacing w:val="-2"/>
          <w:sz w:val="24"/>
        </w:rPr>
        <w:t> </w:t>
      </w:r>
      <w:r>
        <w:rPr>
          <w:sz w:val="24"/>
        </w:rPr>
        <w:t>(e.g.,</w:t>
      </w:r>
      <w:r>
        <w:rPr>
          <w:spacing w:val="-4"/>
          <w:sz w:val="24"/>
        </w:rPr>
        <w:t> </w:t>
      </w:r>
      <w:r>
        <w:rPr>
          <w:sz w:val="24"/>
        </w:rPr>
        <w:t>enterprise</w:t>
      </w:r>
      <w:r>
        <w:rPr>
          <w:spacing w:val="-2"/>
          <w:sz w:val="24"/>
        </w:rPr>
        <w:t> </w:t>
      </w:r>
      <w:r>
        <w:rPr>
          <w:sz w:val="24"/>
        </w:rPr>
        <w:t>risk</w:t>
      </w:r>
      <w:r>
        <w:rPr>
          <w:spacing w:val="-1"/>
          <w:sz w:val="24"/>
        </w:rPr>
        <w:t> </w:t>
      </w:r>
      <w:r>
        <w:rPr>
          <w:spacing w:val="-2"/>
          <w:sz w:val="24"/>
        </w:rPr>
        <w:t>steering</w:t>
      </w:r>
    </w:p>
    <w:p>
      <w:pPr>
        <w:pStyle w:val="ListParagraph"/>
        <w:numPr>
          <w:ilvl w:val="0"/>
          <w:numId w:val="31"/>
        </w:numPr>
        <w:tabs>
          <w:tab w:pos="2159" w:val="left" w:leader="none"/>
        </w:tabs>
        <w:spacing w:line="276" w:lineRule="exact" w:before="0" w:after="0"/>
        <w:ind w:left="2159" w:right="0" w:hanging="1440"/>
        <w:jc w:val="left"/>
        <w:rPr>
          <w:sz w:val="24"/>
        </w:rPr>
      </w:pPr>
      <w:r>
        <w:rPr>
          <w:sz w:val="24"/>
        </w:rPr>
        <w:t>committee,</w:t>
      </w:r>
      <w:r>
        <w:rPr>
          <w:spacing w:val="-4"/>
          <w:sz w:val="24"/>
        </w:rPr>
        <w:t> </w:t>
      </w:r>
      <w:r>
        <w:rPr>
          <w:sz w:val="24"/>
        </w:rPr>
        <w:t>senior</w:t>
      </w:r>
      <w:r>
        <w:rPr>
          <w:spacing w:val="-2"/>
          <w:sz w:val="24"/>
        </w:rPr>
        <w:t> </w:t>
      </w:r>
      <w:r>
        <w:rPr>
          <w:sz w:val="24"/>
        </w:rPr>
        <w:t>executives,</w:t>
      </w:r>
      <w:r>
        <w:rPr>
          <w:spacing w:val="-1"/>
          <w:sz w:val="24"/>
        </w:rPr>
        <w:t> </w:t>
      </w:r>
      <w:r>
        <w:rPr>
          <w:sz w:val="24"/>
        </w:rPr>
        <w:t>and</w:t>
      </w:r>
      <w:r>
        <w:rPr>
          <w:spacing w:val="-2"/>
          <w:sz w:val="24"/>
        </w:rPr>
        <w:t> </w:t>
      </w:r>
      <w:r>
        <w:rPr>
          <w:sz w:val="24"/>
        </w:rPr>
        <w:t>officers)</w:t>
      </w:r>
      <w:r>
        <w:rPr>
          <w:spacing w:val="-1"/>
          <w:sz w:val="24"/>
        </w:rPr>
        <w:t> </w:t>
      </w:r>
      <w:r>
        <w:rPr>
          <w:sz w:val="24"/>
        </w:rPr>
        <w:t>are</w:t>
      </w:r>
      <w:r>
        <w:rPr>
          <w:spacing w:val="-2"/>
          <w:sz w:val="24"/>
        </w:rPr>
        <w:t> </w:t>
      </w:r>
      <w:r>
        <w:rPr>
          <w:sz w:val="24"/>
        </w:rPr>
        <w:t>included</w:t>
      </w:r>
      <w:r>
        <w:rPr>
          <w:spacing w:val="-1"/>
          <w:sz w:val="24"/>
        </w:rPr>
        <w:t> </w:t>
      </w:r>
      <w:r>
        <w:rPr>
          <w:sz w:val="24"/>
        </w:rPr>
        <w:t>in</w:t>
      </w:r>
      <w:r>
        <w:rPr>
          <w:spacing w:val="-4"/>
          <w:sz w:val="24"/>
        </w:rPr>
        <w:t> </w:t>
      </w:r>
      <w:r>
        <w:rPr>
          <w:sz w:val="24"/>
        </w:rPr>
        <w:t>the</w:t>
      </w:r>
      <w:r>
        <w:rPr>
          <w:spacing w:val="-1"/>
          <w:sz w:val="24"/>
        </w:rPr>
        <w:t> </w:t>
      </w:r>
      <w:r>
        <w:rPr>
          <w:sz w:val="24"/>
        </w:rPr>
        <w:t>analysis</w:t>
      </w:r>
      <w:r>
        <w:rPr>
          <w:spacing w:val="-2"/>
          <w:sz w:val="24"/>
        </w:rPr>
        <w:t> </w:t>
      </w:r>
      <w:r>
        <w:rPr>
          <w:sz w:val="24"/>
        </w:rPr>
        <w:t>and</w:t>
      </w:r>
      <w:r>
        <w:rPr>
          <w:spacing w:val="-1"/>
          <w:sz w:val="24"/>
        </w:rPr>
        <w:t> </w:t>
      </w:r>
      <w:r>
        <w:rPr>
          <w:spacing w:val="-2"/>
          <w:sz w:val="24"/>
        </w:rPr>
        <w:t>prioritization</w:t>
      </w:r>
    </w:p>
    <w:p>
      <w:pPr>
        <w:pStyle w:val="ListParagraph"/>
        <w:numPr>
          <w:ilvl w:val="0"/>
          <w:numId w:val="31"/>
        </w:numPr>
        <w:tabs>
          <w:tab w:pos="2159" w:val="left" w:leader="none"/>
        </w:tabs>
        <w:spacing w:line="240" w:lineRule="auto" w:before="0" w:after="0"/>
        <w:ind w:left="2159" w:right="0" w:hanging="1440"/>
        <w:jc w:val="left"/>
        <w:rPr>
          <w:sz w:val="24"/>
        </w:rPr>
      </w:pPr>
      <w:r>
        <w:rPr>
          <w:sz w:val="24"/>
        </w:rPr>
        <w:t>to</w:t>
      </w:r>
      <w:r>
        <w:rPr>
          <w:spacing w:val="-3"/>
          <w:sz w:val="24"/>
        </w:rPr>
        <w:t> </w:t>
      </w:r>
      <w:r>
        <w:rPr>
          <w:sz w:val="24"/>
        </w:rPr>
        <w:t>create</w:t>
      </w:r>
      <w:r>
        <w:rPr>
          <w:spacing w:val="-1"/>
          <w:sz w:val="24"/>
        </w:rPr>
        <w:t> </w:t>
      </w:r>
      <w:r>
        <w:rPr>
          <w:sz w:val="24"/>
        </w:rPr>
        <w:t>an</w:t>
      </w:r>
      <w:r>
        <w:rPr>
          <w:spacing w:val="-2"/>
          <w:sz w:val="24"/>
        </w:rPr>
        <w:t> </w:t>
      </w:r>
      <w:r>
        <w:rPr>
          <w:sz w:val="24"/>
        </w:rPr>
        <w:t>action</w:t>
      </w:r>
      <w:r>
        <w:rPr>
          <w:spacing w:val="-1"/>
          <w:sz w:val="24"/>
        </w:rPr>
        <w:t> </w:t>
      </w:r>
      <w:r>
        <w:rPr>
          <w:sz w:val="24"/>
        </w:rPr>
        <w:t>plan</w:t>
      </w:r>
      <w:r>
        <w:rPr>
          <w:spacing w:val="-1"/>
          <w:sz w:val="24"/>
        </w:rPr>
        <w:t> </w:t>
      </w:r>
      <w:r>
        <w:rPr>
          <w:sz w:val="24"/>
        </w:rPr>
        <w:t>(step </w:t>
      </w:r>
      <w:r>
        <w:rPr>
          <w:spacing w:val="-5"/>
          <w:sz w:val="24"/>
        </w:rPr>
        <w:t>4)</w:t>
      </w:r>
    </w:p>
    <w:p>
      <w:pPr>
        <w:pStyle w:val="ListParagraph"/>
        <w:numPr>
          <w:ilvl w:val="0"/>
          <w:numId w:val="31"/>
        </w:numPr>
        <w:tabs>
          <w:tab w:pos="1799" w:val="left" w:leader="none"/>
          <w:tab w:pos="2159" w:val="left" w:leader="none"/>
        </w:tabs>
        <w:spacing w:line="294" w:lineRule="exact" w:before="119" w:after="0"/>
        <w:ind w:left="1799" w:right="0" w:hanging="1079"/>
        <w:jc w:val="left"/>
        <w:rPr>
          <w:sz w:val="24"/>
        </w:rPr>
      </w:pPr>
      <w:r>
        <w:rPr>
          <w:rFonts w:ascii="Symbol" w:hAnsi="Symbol"/>
          <w:strike/>
          <w:spacing w:val="-10"/>
          <w:sz w:val="24"/>
        </w:rPr>
        <w:t></w:t>
      </w:r>
      <w:r>
        <w:rPr>
          <w:strike w:val="0"/>
          <w:sz w:val="24"/>
        </w:rPr>
        <w:tab/>
        <w:t>Communicating</w:t>
      </w:r>
      <w:r>
        <w:rPr>
          <w:strike w:val="0"/>
          <w:spacing w:val="-2"/>
          <w:sz w:val="24"/>
        </w:rPr>
        <w:t> </w:t>
      </w:r>
      <w:r>
        <w:rPr>
          <w:strike w:val="0"/>
          <w:sz w:val="24"/>
        </w:rPr>
        <w:t>results</w:t>
      </w:r>
      <w:r>
        <w:rPr>
          <w:strike w:val="0"/>
          <w:spacing w:val="-2"/>
          <w:sz w:val="24"/>
        </w:rPr>
        <w:t> </w:t>
      </w:r>
      <w:r>
        <w:rPr>
          <w:strike w:val="0"/>
          <w:sz w:val="24"/>
        </w:rPr>
        <w:t>from</w:t>
      </w:r>
      <w:r>
        <w:rPr>
          <w:strike w:val="0"/>
          <w:spacing w:val="-1"/>
          <w:sz w:val="24"/>
        </w:rPr>
        <w:t> </w:t>
      </w:r>
      <w:r>
        <w:rPr>
          <w:strike w:val="0"/>
          <w:sz w:val="24"/>
        </w:rPr>
        <w:t>action</w:t>
      </w:r>
      <w:r>
        <w:rPr>
          <w:strike w:val="0"/>
          <w:spacing w:val="-2"/>
          <w:sz w:val="24"/>
        </w:rPr>
        <w:t> </w:t>
      </w:r>
      <w:r>
        <w:rPr>
          <w:strike w:val="0"/>
          <w:sz w:val="24"/>
        </w:rPr>
        <w:t>plan</w:t>
      </w:r>
      <w:r>
        <w:rPr>
          <w:strike w:val="0"/>
          <w:spacing w:val="-1"/>
          <w:sz w:val="24"/>
        </w:rPr>
        <w:t> </w:t>
      </w:r>
      <w:r>
        <w:rPr>
          <w:strike w:val="0"/>
          <w:sz w:val="24"/>
        </w:rPr>
        <w:t>implementation</w:t>
      </w:r>
      <w:r>
        <w:rPr>
          <w:strike w:val="0"/>
          <w:spacing w:val="-2"/>
          <w:sz w:val="24"/>
        </w:rPr>
        <w:t> </w:t>
      </w:r>
      <w:r>
        <w:rPr>
          <w:strike w:val="0"/>
          <w:sz w:val="24"/>
        </w:rPr>
        <w:t>(step</w:t>
      </w:r>
      <w:r>
        <w:rPr>
          <w:strike w:val="0"/>
          <w:spacing w:val="-4"/>
          <w:sz w:val="24"/>
        </w:rPr>
        <w:t> </w:t>
      </w:r>
      <w:r>
        <w:rPr>
          <w:strike w:val="0"/>
          <w:sz w:val="24"/>
        </w:rPr>
        <w:t>5)</w:t>
      </w:r>
      <w:r>
        <w:rPr>
          <w:strike w:val="0"/>
          <w:spacing w:val="-1"/>
          <w:sz w:val="24"/>
        </w:rPr>
        <w:t> </w:t>
      </w:r>
      <w:r>
        <w:rPr>
          <w:strike w:val="0"/>
          <w:sz w:val="24"/>
        </w:rPr>
        <w:t>to</w:t>
      </w:r>
      <w:r>
        <w:rPr>
          <w:strike w:val="0"/>
          <w:spacing w:val="-2"/>
          <w:sz w:val="24"/>
        </w:rPr>
        <w:t> </w:t>
      </w:r>
      <w:r>
        <w:rPr>
          <w:strike w:val="0"/>
          <w:sz w:val="24"/>
        </w:rPr>
        <w:t>those</w:t>
      </w:r>
      <w:r>
        <w:rPr>
          <w:strike w:val="0"/>
          <w:spacing w:val="-1"/>
          <w:sz w:val="24"/>
        </w:rPr>
        <w:t> </w:t>
      </w:r>
      <w:r>
        <w:rPr>
          <w:strike w:val="0"/>
          <w:sz w:val="24"/>
        </w:rPr>
        <w:t>in</w:t>
      </w:r>
      <w:r>
        <w:rPr>
          <w:strike w:val="0"/>
          <w:spacing w:val="-2"/>
          <w:sz w:val="24"/>
        </w:rPr>
        <w:t> </w:t>
      </w:r>
      <w:r>
        <w:rPr>
          <w:strike w:val="0"/>
          <w:sz w:val="24"/>
        </w:rPr>
        <w:t>ERM</w:t>
      </w:r>
      <w:r>
        <w:rPr>
          <w:strike w:val="0"/>
          <w:spacing w:val="-1"/>
          <w:sz w:val="24"/>
        </w:rPr>
        <w:t> </w:t>
      </w:r>
      <w:r>
        <w:rPr>
          <w:strike w:val="0"/>
          <w:spacing w:val="-2"/>
          <w:sz w:val="24"/>
        </w:rPr>
        <w:t>roles</w:t>
      </w:r>
    </w:p>
    <w:p>
      <w:pPr>
        <w:pStyle w:val="ListParagraph"/>
        <w:numPr>
          <w:ilvl w:val="0"/>
          <w:numId w:val="31"/>
        </w:numPr>
        <w:tabs>
          <w:tab w:pos="2159" w:val="left" w:leader="none"/>
        </w:tabs>
        <w:spacing w:line="276" w:lineRule="exact" w:before="0" w:after="0"/>
        <w:ind w:left="2159" w:right="0" w:hanging="1439"/>
        <w:jc w:val="left"/>
        <w:rPr>
          <w:sz w:val="24"/>
        </w:rPr>
      </w:pPr>
      <w:r>
        <w:rPr>
          <w:sz w:val="24"/>
        </w:rPr>
        <w:t>to</w:t>
      </w:r>
      <w:r>
        <w:rPr>
          <w:spacing w:val="-1"/>
          <w:sz w:val="24"/>
        </w:rPr>
        <w:t> </w:t>
      </w:r>
      <w:r>
        <w:rPr>
          <w:sz w:val="24"/>
        </w:rPr>
        <w:t>help</w:t>
      </w:r>
      <w:r>
        <w:rPr>
          <w:spacing w:val="-3"/>
          <w:sz w:val="24"/>
        </w:rPr>
        <w:t> </w:t>
      </w:r>
      <w:r>
        <w:rPr>
          <w:sz w:val="24"/>
        </w:rPr>
        <w:t>monitor</w:t>
      </w:r>
      <w:r>
        <w:rPr>
          <w:spacing w:val="-1"/>
          <w:sz w:val="24"/>
        </w:rPr>
        <w:t> </w:t>
      </w:r>
      <w:r>
        <w:rPr>
          <w:sz w:val="24"/>
        </w:rPr>
        <w:t>cybersecurity</w:t>
      </w:r>
      <w:r>
        <w:rPr>
          <w:spacing w:val="-3"/>
          <w:sz w:val="24"/>
        </w:rPr>
        <w:t> </w:t>
      </w:r>
      <w:r>
        <w:rPr>
          <w:sz w:val="24"/>
        </w:rPr>
        <w:t>risk</w:t>
      </w:r>
      <w:r>
        <w:rPr>
          <w:spacing w:val="-1"/>
          <w:sz w:val="24"/>
        </w:rPr>
        <w:t> </w:t>
      </w:r>
      <w:r>
        <w:rPr>
          <w:sz w:val="24"/>
        </w:rPr>
        <w:t>strategy</w:t>
      </w:r>
      <w:r>
        <w:rPr>
          <w:spacing w:val="-1"/>
          <w:sz w:val="24"/>
        </w:rPr>
        <w:t> </w:t>
      </w:r>
      <w:r>
        <w:rPr>
          <w:sz w:val="24"/>
        </w:rPr>
        <w:t>results,</w:t>
      </w:r>
      <w:r>
        <w:rPr>
          <w:spacing w:val="-1"/>
          <w:sz w:val="24"/>
        </w:rPr>
        <w:t> </w:t>
      </w:r>
      <w:r>
        <w:rPr>
          <w:sz w:val="24"/>
        </w:rPr>
        <w:t>adjust</w:t>
      </w:r>
      <w:r>
        <w:rPr>
          <w:spacing w:val="-2"/>
          <w:sz w:val="24"/>
        </w:rPr>
        <w:t> </w:t>
      </w:r>
      <w:r>
        <w:rPr>
          <w:sz w:val="24"/>
        </w:rPr>
        <w:t>that</w:t>
      </w:r>
      <w:r>
        <w:rPr>
          <w:spacing w:val="-2"/>
          <w:sz w:val="24"/>
        </w:rPr>
        <w:t> </w:t>
      </w:r>
      <w:r>
        <w:rPr>
          <w:sz w:val="24"/>
        </w:rPr>
        <w:t>strategy</w:t>
      </w:r>
      <w:r>
        <w:rPr>
          <w:spacing w:val="-1"/>
          <w:sz w:val="24"/>
        </w:rPr>
        <w:t> </w:t>
      </w:r>
      <w:r>
        <w:rPr>
          <w:sz w:val="24"/>
        </w:rPr>
        <w:t>to</w:t>
      </w:r>
      <w:r>
        <w:rPr>
          <w:spacing w:val="-1"/>
          <w:sz w:val="24"/>
        </w:rPr>
        <w:t> </w:t>
      </w:r>
      <w:r>
        <w:rPr>
          <w:spacing w:val="-2"/>
          <w:sz w:val="24"/>
        </w:rPr>
        <w:t>pursue</w:t>
      </w:r>
    </w:p>
    <w:p>
      <w:pPr>
        <w:pStyle w:val="ListParagraph"/>
        <w:numPr>
          <w:ilvl w:val="0"/>
          <w:numId w:val="31"/>
        </w:numPr>
        <w:tabs>
          <w:tab w:pos="2159" w:val="left" w:leader="none"/>
        </w:tabs>
        <w:spacing w:line="240" w:lineRule="auto" w:before="0" w:after="0"/>
        <w:ind w:left="2159" w:right="0" w:hanging="1439"/>
        <w:jc w:val="left"/>
        <w:rPr>
          <w:sz w:val="24"/>
        </w:rPr>
      </w:pPr>
      <w:r>
        <w:rPr>
          <w:sz w:val="24"/>
        </w:rPr>
        <w:t>opportunities,</w:t>
      </w:r>
      <w:r>
        <w:rPr>
          <w:spacing w:val="-4"/>
          <w:sz w:val="24"/>
        </w:rPr>
        <w:t> </w:t>
      </w:r>
      <w:r>
        <w:rPr>
          <w:sz w:val="24"/>
        </w:rPr>
        <w:t>and</w:t>
      </w:r>
      <w:r>
        <w:rPr>
          <w:spacing w:val="-2"/>
          <w:sz w:val="24"/>
        </w:rPr>
        <w:t> </w:t>
      </w:r>
      <w:r>
        <w:rPr>
          <w:sz w:val="24"/>
        </w:rPr>
        <w:t>reduce</w:t>
      </w:r>
      <w:r>
        <w:rPr>
          <w:spacing w:val="-2"/>
          <w:sz w:val="24"/>
        </w:rPr>
        <w:t> </w:t>
      </w:r>
      <w:r>
        <w:rPr>
          <w:sz w:val="24"/>
        </w:rPr>
        <w:t>exposure</w:t>
      </w:r>
      <w:r>
        <w:rPr>
          <w:spacing w:val="-3"/>
          <w:sz w:val="24"/>
        </w:rPr>
        <w:t> </w:t>
      </w:r>
      <w:r>
        <w:rPr>
          <w:sz w:val="24"/>
        </w:rPr>
        <w:t>throughout</w:t>
      </w:r>
      <w:r>
        <w:rPr>
          <w:spacing w:val="-1"/>
          <w:sz w:val="24"/>
        </w:rPr>
        <w:t> </w:t>
      </w:r>
      <w:r>
        <w:rPr>
          <w:sz w:val="24"/>
        </w:rPr>
        <w:t>the</w:t>
      </w:r>
      <w:r>
        <w:rPr>
          <w:spacing w:val="-2"/>
          <w:sz w:val="24"/>
        </w:rPr>
        <w:t> </w:t>
      </w:r>
      <w:r>
        <w:rPr>
          <w:sz w:val="24"/>
        </w:rPr>
        <w:t>enterprise.</w:t>
      </w:r>
      <w:r>
        <w:rPr>
          <w:spacing w:val="-2"/>
          <w:sz w:val="24"/>
        </w:rPr>
        <w:t> </w:t>
      </w:r>
      <w:r>
        <w:rPr>
          <w:sz w:val="24"/>
        </w:rPr>
        <w:t>ERM</w:t>
      </w:r>
      <w:r>
        <w:rPr>
          <w:spacing w:val="-2"/>
          <w:sz w:val="24"/>
        </w:rPr>
        <w:t> </w:t>
      </w:r>
      <w:r>
        <w:rPr>
          <w:sz w:val="24"/>
        </w:rPr>
        <w:t>stakeholders</w:t>
      </w:r>
      <w:r>
        <w:rPr>
          <w:spacing w:val="-2"/>
          <w:sz w:val="24"/>
        </w:rPr>
        <w:t> </w:t>
      </w:r>
      <w:r>
        <w:rPr>
          <w:spacing w:val="-5"/>
          <w:sz w:val="24"/>
        </w:rPr>
        <w:t>may</w:t>
      </w:r>
    </w:p>
    <w:p>
      <w:pPr>
        <w:pStyle w:val="ListParagraph"/>
        <w:numPr>
          <w:ilvl w:val="0"/>
          <w:numId w:val="31"/>
        </w:numPr>
        <w:tabs>
          <w:tab w:pos="2159" w:val="left" w:leader="none"/>
        </w:tabs>
        <w:spacing w:line="240" w:lineRule="auto" w:before="0" w:after="0"/>
        <w:ind w:left="2159" w:right="0" w:hanging="1439"/>
        <w:jc w:val="left"/>
        <w:rPr>
          <w:sz w:val="24"/>
        </w:rPr>
      </w:pPr>
      <w:r>
        <w:rPr>
          <w:sz w:val="24"/>
        </w:rPr>
        <w:t>also</w:t>
      </w:r>
      <w:r>
        <w:rPr>
          <w:spacing w:val="-4"/>
          <w:sz w:val="24"/>
        </w:rPr>
        <w:t> </w:t>
      </w:r>
      <w:r>
        <w:rPr>
          <w:sz w:val="24"/>
        </w:rPr>
        <w:t>recommend</w:t>
      </w:r>
      <w:r>
        <w:rPr>
          <w:spacing w:val="-1"/>
          <w:sz w:val="24"/>
        </w:rPr>
        <w:t> </w:t>
      </w:r>
      <w:r>
        <w:rPr>
          <w:sz w:val="24"/>
        </w:rPr>
        <w:t>adjustments</w:t>
      </w:r>
      <w:r>
        <w:rPr>
          <w:spacing w:val="-2"/>
          <w:sz w:val="24"/>
        </w:rPr>
        <w:t> </w:t>
      </w:r>
      <w:r>
        <w:rPr>
          <w:sz w:val="24"/>
        </w:rPr>
        <w:t>to</w:t>
      </w:r>
      <w:r>
        <w:rPr>
          <w:spacing w:val="-2"/>
          <w:sz w:val="24"/>
        </w:rPr>
        <w:t> </w:t>
      </w:r>
      <w:r>
        <w:rPr>
          <w:sz w:val="24"/>
        </w:rPr>
        <w:t>the</w:t>
      </w:r>
      <w:r>
        <w:rPr>
          <w:spacing w:val="-2"/>
          <w:sz w:val="24"/>
        </w:rPr>
        <w:t> </w:t>
      </w:r>
      <w:r>
        <w:rPr>
          <w:sz w:val="24"/>
        </w:rPr>
        <w:t>desired</w:t>
      </w:r>
      <w:r>
        <w:rPr>
          <w:spacing w:val="-3"/>
          <w:sz w:val="24"/>
        </w:rPr>
        <w:t> </w:t>
      </w:r>
      <w:r>
        <w:rPr>
          <w:sz w:val="24"/>
        </w:rPr>
        <w:t>tier</w:t>
      </w:r>
      <w:r>
        <w:rPr>
          <w:spacing w:val="-2"/>
          <w:sz w:val="24"/>
        </w:rPr>
        <w:t> </w:t>
      </w:r>
      <w:r>
        <w:rPr>
          <w:sz w:val="24"/>
        </w:rPr>
        <w:t>(and</w:t>
      </w:r>
      <w:r>
        <w:rPr>
          <w:spacing w:val="-1"/>
          <w:sz w:val="24"/>
        </w:rPr>
        <w:t> </w:t>
      </w:r>
      <w:r>
        <w:rPr>
          <w:sz w:val="24"/>
        </w:rPr>
        <w:t>associated</w:t>
      </w:r>
      <w:r>
        <w:rPr>
          <w:spacing w:val="-1"/>
          <w:sz w:val="24"/>
        </w:rPr>
        <w:t> </w:t>
      </w:r>
      <w:r>
        <w:rPr>
          <w:sz w:val="24"/>
        </w:rPr>
        <w:t>governance,</w:t>
      </w:r>
      <w:r>
        <w:rPr>
          <w:spacing w:val="-1"/>
          <w:sz w:val="24"/>
        </w:rPr>
        <w:t> </w:t>
      </w:r>
      <w:r>
        <w:rPr>
          <w:spacing w:val="-2"/>
          <w:sz w:val="24"/>
        </w:rPr>
        <w:t>management,</w:t>
      </w:r>
    </w:p>
    <w:p>
      <w:pPr>
        <w:pStyle w:val="ListParagraph"/>
        <w:numPr>
          <w:ilvl w:val="0"/>
          <w:numId w:val="31"/>
        </w:numPr>
        <w:tabs>
          <w:tab w:pos="2159" w:val="left" w:leader="none"/>
        </w:tabs>
        <w:spacing w:line="240" w:lineRule="auto" w:before="1" w:after="0"/>
        <w:ind w:left="2159" w:right="0" w:hanging="1440"/>
        <w:jc w:val="left"/>
        <w:rPr>
          <w:sz w:val="24"/>
        </w:rPr>
      </w:pPr>
      <w:r>
        <w:rPr>
          <w:sz w:val="24"/>
        </w:rPr>
        <w:t>and</w:t>
      </w:r>
      <w:r>
        <w:rPr>
          <w:spacing w:val="-2"/>
          <w:sz w:val="24"/>
        </w:rPr>
        <w:t> </w:t>
      </w:r>
      <w:r>
        <w:rPr>
          <w:sz w:val="24"/>
        </w:rPr>
        <w:t>third-party</w:t>
      </w:r>
      <w:r>
        <w:rPr>
          <w:spacing w:val="-2"/>
          <w:sz w:val="24"/>
        </w:rPr>
        <w:t> </w:t>
      </w:r>
      <w:r>
        <w:rPr>
          <w:sz w:val="24"/>
        </w:rPr>
        <w:t>risk</w:t>
      </w:r>
      <w:r>
        <w:rPr>
          <w:spacing w:val="-2"/>
          <w:sz w:val="24"/>
        </w:rPr>
        <w:t> </w:t>
      </w:r>
      <w:r>
        <w:rPr>
          <w:sz w:val="24"/>
        </w:rPr>
        <w:t>management</w:t>
      </w:r>
      <w:r>
        <w:rPr>
          <w:spacing w:val="-2"/>
          <w:sz w:val="24"/>
        </w:rPr>
        <w:t> </w:t>
      </w:r>
      <w:r>
        <w:rPr>
          <w:sz w:val="24"/>
        </w:rPr>
        <w:t>activities)</w:t>
      </w:r>
      <w:r>
        <w:rPr>
          <w:spacing w:val="-3"/>
          <w:sz w:val="24"/>
        </w:rPr>
        <w:t> </w:t>
      </w:r>
      <w:r>
        <w:rPr>
          <w:sz w:val="24"/>
        </w:rPr>
        <w:t>to</w:t>
      </w:r>
      <w:r>
        <w:rPr>
          <w:spacing w:val="-2"/>
          <w:sz w:val="24"/>
        </w:rPr>
        <w:t> </w:t>
      </w:r>
      <w:r>
        <w:rPr>
          <w:sz w:val="24"/>
        </w:rPr>
        <w:t>improve</w:t>
      </w:r>
      <w:r>
        <w:rPr>
          <w:spacing w:val="-2"/>
          <w:sz w:val="24"/>
        </w:rPr>
        <w:t> </w:t>
      </w:r>
      <w:r>
        <w:rPr>
          <w:sz w:val="24"/>
        </w:rPr>
        <w:t>achievement</w:t>
      </w:r>
      <w:r>
        <w:rPr>
          <w:spacing w:val="-2"/>
          <w:sz w:val="24"/>
        </w:rPr>
        <w:t> </w:t>
      </w:r>
      <w:r>
        <w:rPr>
          <w:sz w:val="24"/>
        </w:rPr>
        <w:t>of</w:t>
      </w:r>
      <w:r>
        <w:rPr>
          <w:spacing w:val="-2"/>
          <w:sz w:val="24"/>
        </w:rPr>
        <w:t> </w:t>
      </w:r>
      <w:r>
        <w:rPr>
          <w:sz w:val="24"/>
        </w:rPr>
        <w:t>enterprise</w:t>
      </w:r>
      <w:r>
        <w:rPr>
          <w:spacing w:val="-1"/>
          <w:sz w:val="24"/>
        </w:rPr>
        <w:t> </w:t>
      </w:r>
      <w:r>
        <w:rPr>
          <w:spacing w:val="-2"/>
          <w:sz w:val="24"/>
        </w:rPr>
        <w:t>goals.</w:t>
      </w:r>
    </w:p>
    <w:p>
      <w:pPr>
        <w:pStyle w:val="ListParagraph"/>
        <w:numPr>
          <w:ilvl w:val="0"/>
          <w:numId w:val="31"/>
        </w:numPr>
        <w:tabs>
          <w:tab w:pos="1439" w:val="left" w:leader="none"/>
        </w:tabs>
        <w:spacing w:line="240" w:lineRule="auto" w:before="120" w:after="0"/>
        <w:ind w:left="1439" w:right="0" w:hanging="719"/>
        <w:jc w:val="left"/>
        <w:rPr>
          <w:sz w:val="24"/>
        </w:rPr>
      </w:pPr>
      <w:r>
        <w:rPr>
          <w:sz w:val="24"/>
        </w:rPr>
        <w:t>As</w:t>
      </w:r>
      <w:r>
        <w:rPr>
          <w:spacing w:val="-4"/>
          <w:sz w:val="24"/>
        </w:rPr>
        <w:t> </w:t>
      </w:r>
      <w:r>
        <w:rPr>
          <w:sz w:val="24"/>
        </w:rPr>
        <w:t>these</w:t>
      </w:r>
      <w:r>
        <w:rPr>
          <w:spacing w:val="-2"/>
          <w:sz w:val="24"/>
        </w:rPr>
        <w:t> </w:t>
      </w:r>
      <w:r>
        <w:rPr>
          <w:sz w:val="24"/>
        </w:rPr>
        <w:t>steps</w:t>
      </w:r>
      <w:r>
        <w:rPr>
          <w:spacing w:val="-1"/>
          <w:sz w:val="24"/>
        </w:rPr>
        <w:t> </w:t>
      </w:r>
      <w:r>
        <w:rPr>
          <w:sz w:val="24"/>
        </w:rPr>
        <w:t>are</w:t>
      </w:r>
      <w:r>
        <w:rPr>
          <w:spacing w:val="-2"/>
          <w:sz w:val="24"/>
        </w:rPr>
        <w:t> </w:t>
      </w:r>
      <w:r>
        <w:rPr>
          <w:sz w:val="24"/>
        </w:rPr>
        <w:t>iteratively</w:t>
      </w:r>
      <w:r>
        <w:rPr>
          <w:spacing w:val="-1"/>
          <w:sz w:val="24"/>
        </w:rPr>
        <w:t> </w:t>
      </w:r>
      <w:r>
        <w:rPr>
          <w:sz w:val="24"/>
        </w:rPr>
        <w:t>applied,</w:t>
      </w:r>
      <w:r>
        <w:rPr>
          <w:spacing w:val="-2"/>
          <w:sz w:val="24"/>
        </w:rPr>
        <w:t> </w:t>
      </w:r>
      <w:r>
        <w:rPr>
          <w:sz w:val="24"/>
        </w:rPr>
        <w:t>they</w:t>
      </w:r>
      <w:r>
        <w:rPr>
          <w:spacing w:val="-1"/>
          <w:sz w:val="24"/>
        </w:rPr>
        <w:t> </w:t>
      </w:r>
      <w:r>
        <w:rPr>
          <w:sz w:val="24"/>
        </w:rPr>
        <w:t>provide</w:t>
      </w:r>
      <w:r>
        <w:rPr>
          <w:spacing w:val="-2"/>
          <w:sz w:val="24"/>
        </w:rPr>
        <w:t> </w:t>
      </w:r>
      <w:r>
        <w:rPr>
          <w:sz w:val="24"/>
        </w:rPr>
        <w:t>enterprise</w:t>
      </w:r>
      <w:r>
        <w:rPr>
          <w:spacing w:val="-2"/>
          <w:sz w:val="24"/>
        </w:rPr>
        <w:t> </w:t>
      </w:r>
      <w:r>
        <w:rPr>
          <w:sz w:val="24"/>
        </w:rPr>
        <w:t>leaders</w:t>
      </w:r>
      <w:r>
        <w:rPr>
          <w:spacing w:val="-2"/>
          <w:sz w:val="24"/>
        </w:rPr>
        <w:t> </w:t>
      </w:r>
      <w:r>
        <w:rPr>
          <w:sz w:val="24"/>
        </w:rPr>
        <w:t>with</w:t>
      </w:r>
      <w:r>
        <w:rPr>
          <w:spacing w:val="-3"/>
          <w:sz w:val="24"/>
        </w:rPr>
        <w:t> </w:t>
      </w:r>
      <w:r>
        <w:rPr>
          <w:sz w:val="24"/>
        </w:rPr>
        <w:t>information</w:t>
      </w:r>
      <w:r>
        <w:rPr>
          <w:spacing w:val="-4"/>
          <w:sz w:val="24"/>
        </w:rPr>
        <w:t> </w:t>
      </w:r>
      <w:r>
        <w:rPr>
          <w:sz w:val="24"/>
        </w:rPr>
        <w:t>to</w:t>
      </w:r>
      <w:r>
        <w:rPr>
          <w:spacing w:val="-1"/>
          <w:sz w:val="24"/>
        </w:rPr>
        <w:t> </w:t>
      </w:r>
      <w:r>
        <w:rPr>
          <w:spacing w:val="-4"/>
          <w:sz w:val="24"/>
        </w:rPr>
        <w:t>help</w:t>
      </w:r>
    </w:p>
    <w:p>
      <w:pPr>
        <w:pStyle w:val="ListParagraph"/>
        <w:numPr>
          <w:ilvl w:val="0"/>
          <w:numId w:val="31"/>
        </w:numPr>
        <w:tabs>
          <w:tab w:pos="1439" w:val="left" w:leader="none"/>
        </w:tabs>
        <w:spacing w:line="240" w:lineRule="auto" w:before="0" w:after="0"/>
        <w:ind w:left="1439" w:right="0" w:hanging="719"/>
        <w:jc w:val="left"/>
        <w:rPr>
          <w:sz w:val="24"/>
        </w:rPr>
      </w:pPr>
      <w:r>
        <w:rPr>
          <w:sz w:val="24"/>
        </w:rPr>
        <w:t>them</w:t>
      </w:r>
      <w:r>
        <w:rPr>
          <w:spacing w:val="-4"/>
          <w:sz w:val="24"/>
        </w:rPr>
        <w:t> </w:t>
      </w:r>
      <w:r>
        <w:rPr>
          <w:sz w:val="24"/>
        </w:rPr>
        <w:t>understand</w:t>
      </w:r>
      <w:r>
        <w:rPr>
          <w:spacing w:val="-2"/>
          <w:sz w:val="24"/>
        </w:rPr>
        <w:t> </w:t>
      </w:r>
      <w:r>
        <w:rPr>
          <w:sz w:val="24"/>
        </w:rPr>
        <w:t>what</w:t>
      </w:r>
      <w:r>
        <w:rPr>
          <w:spacing w:val="-1"/>
          <w:sz w:val="24"/>
        </w:rPr>
        <w:t> </w:t>
      </w:r>
      <w:r>
        <w:rPr>
          <w:sz w:val="24"/>
        </w:rPr>
        <w:t>conditions</w:t>
      </w:r>
      <w:r>
        <w:rPr>
          <w:spacing w:val="-3"/>
          <w:sz w:val="24"/>
        </w:rPr>
        <w:t> </w:t>
      </w:r>
      <w:r>
        <w:rPr>
          <w:sz w:val="24"/>
        </w:rPr>
        <w:t>might</w:t>
      </w:r>
      <w:r>
        <w:rPr>
          <w:spacing w:val="-1"/>
          <w:sz w:val="24"/>
        </w:rPr>
        <w:t> </w:t>
      </w:r>
      <w:r>
        <w:rPr>
          <w:sz w:val="24"/>
        </w:rPr>
        <w:t>improve</w:t>
      </w:r>
      <w:r>
        <w:rPr>
          <w:spacing w:val="-2"/>
          <w:sz w:val="24"/>
        </w:rPr>
        <w:t> </w:t>
      </w:r>
      <w:r>
        <w:rPr>
          <w:sz w:val="24"/>
        </w:rPr>
        <w:t>or</w:t>
      </w:r>
      <w:r>
        <w:rPr>
          <w:spacing w:val="-1"/>
          <w:sz w:val="24"/>
        </w:rPr>
        <w:t> </w:t>
      </w:r>
      <w:r>
        <w:rPr>
          <w:sz w:val="24"/>
        </w:rPr>
        <w:t>impair</w:t>
      </w:r>
      <w:r>
        <w:rPr>
          <w:spacing w:val="-3"/>
          <w:sz w:val="24"/>
        </w:rPr>
        <w:t> </w:t>
      </w:r>
      <w:r>
        <w:rPr>
          <w:sz w:val="24"/>
        </w:rPr>
        <w:t>the</w:t>
      </w:r>
      <w:r>
        <w:rPr>
          <w:spacing w:val="-2"/>
          <w:sz w:val="24"/>
        </w:rPr>
        <w:t> </w:t>
      </w:r>
      <w:r>
        <w:rPr>
          <w:sz w:val="24"/>
        </w:rPr>
        <w:t>organization’s</w:t>
      </w:r>
      <w:r>
        <w:rPr>
          <w:spacing w:val="-2"/>
          <w:sz w:val="24"/>
        </w:rPr>
        <w:t> </w:t>
      </w:r>
      <w:r>
        <w:rPr>
          <w:sz w:val="24"/>
        </w:rPr>
        <w:t>ability</w:t>
      </w:r>
      <w:r>
        <w:rPr>
          <w:spacing w:val="-1"/>
          <w:sz w:val="24"/>
        </w:rPr>
        <w:t> </w:t>
      </w:r>
      <w:r>
        <w:rPr>
          <w:sz w:val="24"/>
        </w:rPr>
        <w:t>to</w:t>
      </w:r>
      <w:r>
        <w:rPr>
          <w:spacing w:val="-3"/>
          <w:sz w:val="24"/>
        </w:rPr>
        <w:t> </w:t>
      </w:r>
      <w:r>
        <w:rPr>
          <w:spacing w:val="-2"/>
          <w:sz w:val="24"/>
        </w:rPr>
        <w:t>achieve</w:t>
      </w:r>
    </w:p>
    <w:p>
      <w:pPr>
        <w:pStyle w:val="ListParagraph"/>
        <w:numPr>
          <w:ilvl w:val="0"/>
          <w:numId w:val="31"/>
        </w:numPr>
        <w:tabs>
          <w:tab w:pos="1439" w:val="left" w:leader="none"/>
        </w:tabs>
        <w:spacing w:line="240" w:lineRule="auto" w:before="0" w:after="0"/>
        <w:ind w:left="1439" w:right="0" w:hanging="720"/>
        <w:jc w:val="left"/>
        <w:rPr>
          <w:sz w:val="24"/>
        </w:rPr>
      </w:pPr>
      <w:r>
        <w:rPr>
          <w:sz w:val="24"/>
        </w:rPr>
        <w:t>its</w:t>
      </w:r>
      <w:r>
        <w:rPr>
          <w:spacing w:val="-2"/>
          <w:sz w:val="24"/>
        </w:rPr>
        <w:t> </w:t>
      </w:r>
      <w:r>
        <w:rPr>
          <w:sz w:val="24"/>
        </w:rPr>
        <w:t>business</w:t>
      </w:r>
      <w:r>
        <w:rPr>
          <w:spacing w:val="-2"/>
          <w:sz w:val="24"/>
        </w:rPr>
        <w:t> </w:t>
      </w:r>
      <w:r>
        <w:rPr>
          <w:sz w:val="24"/>
        </w:rPr>
        <w:t>objectives.</w:t>
      </w:r>
      <w:r>
        <w:rPr>
          <w:spacing w:val="-3"/>
          <w:sz w:val="24"/>
        </w:rPr>
        <w:t> </w:t>
      </w:r>
      <w:r>
        <w:rPr>
          <w:sz w:val="24"/>
        </w:rPr>
        <w:t>The</w:t>
      </w:r>
      <w:r>
        <w:rPr>
          <w:spacing w:val="-1"/>
          <w:sz w:val="24"/>
        </w:rPr>
        <w:t> </w:t>
      </w:r>
      <w:r>
        <w:rPr>
          <w:sz w:val="24"/>
        </w:rPr>
        <w:t>action</w:t>
      </w:r>
      <w:r>
        <w:rPr>
          <w:spacing w:val="-1"/>
          <w:sz w:val="24"/>
        </w:rPr>
        <w:t> </w:t>
      </w:r>
      <w:r>
        <w:rPr>
          <w:sz w:val="24"/>
        </w:rPr>
        <w:t>plan</w:t>
      </w:r>
      <w:r>
        <w:rPr>
          <w:spacing w:val="-1"/>
          <w:sz w:val="24"/>
        </w:rPr>
        <w:t> </w:t>
      </w:r>
      <w:r>
        <w:rPr>
          <w:sz w:val="24"/>
        </w:rPr>
        <w:t>should</w:t>
      </w:r>
      <w:r>
        <w:rPr>
          <w:spacing w:val="-4"/>
          <w:sz w:val="24"/>
        </w:rPr>
        <w:t> </w:t>
      </w:r>
      <w:r>
        <w:rPr>
          <w:sz w:val="24"/>
        </w:rPr>
        <w:t>include</w:t>
      </w:r>
      <w:r>
        <w:rPr>
          <w:spacing w:val="-1"/>
          <w:sz w:val="24"/>
        </w:rPr>
        <w:t> </w:t>
      </w:r>
      <w:r>
        <w:rPr>
          <w:sz w:val="24"/>
        </w:rPr>
        <w:t>metrics,</w:t>
      </w:r>
      <w:r>
        <w:rPr>
          <w:spacing w:val="-1"/>
          <w:sz w:val="24"/>
        </w:rPr>
        <w:t> </w:t>
      </w:r>
      <w:r>
        <w:rPr>
          <w:sz w:val="24"/>
        </w:rPr>
        <w:t>such</w:t>
      </w:r>
      <w:r>
        <w:rPr>
          <w:spacing w:val="-1"/>
          <w:sz w:val="24"/>
        </w:rPr>
        <w:t> </w:t>
      </w:r>
      <w:r>
        <w:rPr>
          <w:sz w:val="24"/>
        </w:rPr>
        <w:t>as</w:t>
      </w:r>
      <w:r>
        <w:rPr>
          <w:spacing w:val="-1"/>
          <w:sz w:val="24"/>
        </w:rPr>
        <w:t> </w:t>
      </w:r>
      <w:r>
        <w:rPr>
          <w:sz w:val="24"/>
        </w:rPr>
        <w:t>key</w:t>
      </w:r>
      <w:r>
        <w:rPr>
          <w:spacing w:val="-1"/>
          <w:sz w:val="24"/>
        </w:rPr>
        <w:t> </w:t>
      </w:r>
      <w:r>
        <w:rPr>
          <w:spacing w:val="-2"/>
          <w:sz w:val="24"/>
        </w:rPr>
        <w:t>performance</w:t>
      </w:r>
    </w:p>
    <w:p>
      <w:pPr>
        <w:pStyle w:val="ListParagraph"/>
        <w:numPr>
          <w:ilvl w:val="0"/>
          <w:numId w:val="31"/>
        </w:numPr>
        <w:tabs>
          <w:tab w:pos="1439" w:val="left" w:leader="none"/>
        </w:tabs>
        <w:spacing w:line="240" w:lineRule="auto" w:before="0" w:after="0"/>
        <w:ind w:left="1439" w:right="0" w:hanging="720"/>
        <w:jc w:val="left"/>
        <w:rPr>
          <w:sz w:val="24"/>
        </w:rPr>
      </w:pPr>
      <w:r>
        <w:rPr>
          <w:sz w:val="24"/>
        </w:rPr>
        <w:t>indicators</w:t>
      </w:r>
      <w:r>
        <w:rPr>
          <w:spacing w:val="-5"/>
          <w:sz w:val="24"/>
        </w:rPr>
        <w:t> </w:t>
      </w:r>
      <w:r>
        <w:rPr>
          <w:sz w:val="24"/>
        </w:rPr>
        <w:t>(KPIs)</w:t>
      </w:r>
      <w:r>
        <w:rPr>
          <w:spacing w:val="-1"/>
          <w:sz w:val="24"/>
        </w:rPr>
        <w:t> </w:t>
      </w:r>
      <w:r>
        <w:rPr>
          <w:sz w:val="24"/>
        </w:rPr>
        <w:t>and</w:t>
      </w:r>
      <w:r>
        <w:rPr>
          <w:spacing w:val="-2"/>
          <w:sz w:val="24"/>
        </w:rPr>
        <w:t> </w:t>
      </w:r>
      <w:r>
        <w:rPr>
          <w:sz w:val="24"/>
        </w:rPr>
        <w:t>key</w:t>
      </w:r>
      <w:r>
        <w:rPr>
          <w:spacing w:val="-2"/>
          <w:sz w:val="24"/>
        </w:rPr>
        <w:t> </w:t>
      </w:r>
      <w:r>
        <w:rPr>
          <w:sz w:val="24"/>
        </w:rPr>
        <w:t>risk</w:t>
      </w:r>
      <w:r>
        <w:rPr>
          <w:spacing w:val="-3"/>
          <w:sz w:val="24"/>
        </w:rPr>
        <w:t> </w:t>
      </w:r>
      <w:r>
        <w:rPr>
          <w:sz w:val="24"/>
        </w:rPr>
        <w:t>indicators</w:t>
      </w:r>
      <w:r>
        <w:rPr>
          <w:spacing w:val="-2"/>
          <w:sz w:val="24"/>
        </w:rPr>
        <w:t> </w:t>
      </w:r>
      <w:r>
        <w:rPr>
          <w:sz w:val="24"/>
        </w:rPr>
        <w:t>(KRIs)</w:t>
      </w:r>
      <w:r>
        <w:rPr>
          <w:spacing w:val="-3"/>
          <w:sz w:val="24"/>
        </w:rPr>
        <w:t> </w:t>
      </w:r>
      <w:r>
        <w:rPr>
          <w:sz w:val="24"/>
        </w:rPr>
        <w:t>that</w:t>
      </w:r>
      <w:r>
        <w:rPr>
          <w:spacing w:val="-1"/>
          <w:sz w:val="24"/>
        </w:rPr>
        <w:t> </w:t>
      </w:r>
      <w:r>
        <w:rPr>
          <w:sz w:val="24"/>
        </w:rPr>
        <w:t>help</w:t>
      </w:r>
      <w:r>
        <w:rPr>
          <w:spacing w:val="-1"/>
          <w:sz w:val="24"/>
        </w:rPr>
        <w:t> </w:t>
      </w:r>
      <w:r>
        <w:rPr>
          <w:sz w:val="24"/>
        </w:rPr>
        <w:t>monitor,</w:t>
      </w:r>
      <w:r>
        <w:rPr>
          <w:spacing w:val="-4"/>
          <w:sz w:val="24"/>
        </w:rPr>
        <w:t> </w:t>
      </w:r>
      <w:r>
        <w:rPr>
          <w:sz w:val="24"/>
        </w:rPr>
        <w:t>evaluate,</w:t>
      </w:r>
      <w:r>
        <w:rPr>
          <w:spacing w:val="-1"/>
          <w:sz w:val="24"/>
        </w:rPr>
        <w:t> </w:t>
      </w:r>
      <w:r>
        <w:rPr>
          <w:sz w:val="24"/>
        </w:rPr>
        <w:t>and</w:t>
      </w:r>
      <w:r>
        <w:rPr>
          <w:spacing w:val="-1"/>
          <w:sz w:val="24"/>
        </w:rPr>
        <w:t> </w:t>
      </w:r>
      <w:r>
        <w:rPr>
          <w:sz w:val="24"/>
        </w:rPr>
        <w:t>adjust</w:t>
      </w:r>
      <w:r>
        <w:rPr>
          <w:spacing w:val="-1"/>
          <w:sz w:val="24"/>
        </w:rPr>
        <w:t> </w:t>
      </w:r>
      <w:r>
        <w:rPr>
          <w:spacing w:val="-5"/>
          <w:sz w:val="24"/>
        </w:rPr>
        <w:t>the</w:t>
      </w:r>
    </w:p>
    <w:p>
      <w:pPr>
        <w:pStyle w:val="ListParagraph"/>
        <w:numPr>
          <w:ilvl w:val="0"/>
          <w:numId w:val="31"/>
        </w:numPr>
        <w:tabs>
          <w:tab w:pos="1439" w:val="left" w:leader="none"/>
        </w:tabs>
        <w:spacing w:line="240" w:lineRule="auto" w:before="0" w:after="0"/>
        <w:ind w:left="1439" w:right="0" w:hanging="720"/>
        <w:jc w:val="left"/>
        <w:rPr>
          <w:sz w:val="24"/>
        </w:rPr>
      </w:pPr>
      <w:r>
        <w:rPr>
          <w:sz w:val="24"/>
        </w:rPr>
        <w:t>enterprise</w:t>
      </w:r>
      <w:r>
        <w:rPr>
          <w:spacing w:val="-2"/>
          <w:sz w:val="24"/>
        </w:rPr>
        <w:t> </w:t>
      </w:r>
      <w:r>
        <w:rPr>
          <w:sz w:val="24"/>
        </w:rPr>
        <w:t>risk</w:t>
      </w:r>
      <w:r>
        <w:rPr>
          <w:spacing w:val="-1"/>
          <w:sz w:val="24"/>
        </w:rPr>
        <w:t> </w:t>
      </w:r>
      <w:r>
        <w:rPr>
          <w:sz w:val="24"/>
        </w:rPr>
        <w:t>strategy.</w:t>
      </w:r>
      <w:r>
        <w:rPr>
          <w:spacing w:val="-4"/>
          <w:sz w:val="24"/>
        </w:rPr>
        <w:t> </w:t>
      </w:r>
      <w:r>
        <w:rPr>
          <w:sz w:val="24"/>
        </w:rPr>
        <w:t>As</w:t>
      </w:r>
      <w:r>
        <w:rPr>
          <w:spacing w:val="-1"/>
          <w:sz w:val="24"/>
        </w:rPr>
        <w:t> </w:t>
      </w:r>
      <w:r>
        <w:rPr>
          <w:sz w:val="24"/>
        </w:rPr>
        <w:t>actions</w:t>
      </w:r>
      <w:r>
        <w:rPr>
          <w:spacing w:val="-2"/>
          <w:sz w:val="24"/>
        </w:rPr>
        <w:t> </w:t>
      </w:r>
      <w:r>
        <w:rPr>
          <w:sz w:val="24"/>
        </w:rPr>
        <w:t>occur,</w:t>
      </w:r>
      <w:r>
        <w:rPr>
          <w:spacing w:val="-1"/>
          <w:sz w:val="24"/>
        </w:rPr>
        <w:t> </w:t>
      </w:r>
      <w:r>
        <w:rPr>
          <w:sz w:val="24"/>
        </w:rPr>
        <w:t>results</w:t>
      </w:r>
      <w:r>
        <w:rPr>
          <w:spacing w:val="-3"/>
          <w:sz w:val="24"/>
        </w:rPr>
        <w:t> </w:t>
      </w:r>
      <w:r>
        <w:rPr>
          <w:sz w:val="24"/>
        </w:rPr>
        <w:t>can</w:t>
      </w:r>
      <w:r>
        <w:rPr>
          <w:spacing w:val="-1"/>
          <w:sz w:val="24"/>
        </w:rPr>
        <w:t> </w:t>
      </w:r>
      <w:r>
        <w:rPr>
          <w:sz w:val="24"/>
        </w:rPr>
        <w:t>be</w:t>
      </w:r>
      <w:r>
        <w:rPr>
          <w:spacing w:val="-2"/>
          <w:sz w:val="24"/>
        </w:rPr>
        <w:t> </w:t>
      </w:r>
      <w:r>
        <w:rPr>
          <w:sz w:val="24"/>
        </w:rPr>
        <w:t>recorded</w:t>
      </w:r>
      <w:r>
        <w:rPr>
          <w:spacing w:val="-1"/>
          <w:sz w:val="24"/>
        </w:rPr>
        <w:t> </w:t>
      </w:r>
      <w:r>
        <w:rPr>
          <w:sz w:val="24"/>
        </w:rPr>
        <w:t>(e.g.,</w:t>
      </w:r>
      <w:r>
        <w:rPr>
          <w:spacing w:val="-2"/>
          <w:sz w:val="24"/>
        </w:rPr>
        <w:t> </w:t>
      </w:r>
      <w:r>
        <w:rPr>
          <w:sz w:val="24"/>
        </w:rPr>
        <w:t>through</w:t>
      </w:r>
      <w:r>
        <w:rPr>
          <w:spacing w:val="-1"/>
          <w:sz w:val="24"/>
        </w:rPr>
        <w:t> </w:t>
      </w:r>
      <w:r>
        <w:rPr>
          <w:sz w:val="24"/>
        </w:rPr>
        <w:t>aggregated</w:t>
      </w:r>
      <w:r>
        <w:rPr>
          <w:spacing w:val="-1"/>
          <w:sz w:val="24"/>
        </w:rPr>
        <w:t> </w:t>
      </w:r>
      <w:r>
        <w:rPr>
          <w:spacing w:val="-5"/>
          <w:sz w:val="24"/>
        </w:rPr>
        <w:t>and</w:t>
      </w:r>
    </w:p>
    <w:p>
      <w:pPr>
        <w:pStyle w:val="ListParagraph"/>
        <w:numPr>
          <w:ilvl w:val="0"/>
          <w:numId w:val="31"/>
        </w:numPr>
        <w:tabs>
          <w:tab w:pos="1439" w:val="left" w:leader="none"/>
        </w:tabs>
        <w:spacing w:line="240" w:lineRule="auto" w:before="0" w:after="0"/>
        <w:ind w:left="1439" w:right="0" w:hanging="719"/>
        <w:jc w:val="left"/>
        <w:rPr>
          <w:sz w:val="24"/>
        </w:rPr>
      </w:pPr>
      <w:r>
        <w:rPr>
          <w:sz w:val="24"/>
        </w:rPr>
        <w:t>normalized</w:t>
      </w:r>
      <w:r>
        <w:rPr>
          <w:spacing w:val="-6"/>
          <w:sz w:val="24"/>
        </w:rPr>
        <w:t> </w:t>
      </w:r>
      <w:r>
        <w:rPr>
          <w:sz w:val="24"/>
        </w:rPr>
        <w:t>risk</w:t>
      </w:r>
      <w:r>
        <w:rPr>
          <w:spacing w:val="-2"/>
          <w:sz w:val="24"/>
        </w:rPr>
        <w:t> </w:t>
      </w:r>
      <w:r>
        <w:rPr>
          <w:sz w:val="24"/>
        </w:rPr>
        <w:t>registers</w:t>
      </w:r>
      <w:r>
        <w:rPr>
          <w:spacing w:val="-2"/>
          <w:sz w:val="24"/>
        </w:rPr>
        <w:t> </w:t>
      </w:r>
      <w:r>
        <w:rPr>
          <w:sz w:val="24"/>
        </w:rPr>
        <w:t>and</w:t>
      </w:r>
      <w:r>
        <w:rPr>
          <w:spacing w:val="-2"/>
          <w:sz w:val="24"/>
        </w:rPr>
        <w:t> </w:t>
      </w:r>
      <w:r>
        <w:rPr>
          <w:sz w:val="24"/>
        </w:rPr>
        <w:t>profiles).</w:t>
      </w:r>
      <w:r>
        <w:rPr>
          <w:spacing w:val="-1"/>
          <w:sz w:val="24"/>
        </w:rPr>
        <w:t> </w:t>
      </w:r>
      <w:r>
        <w:rPr>
          <w:sz w:val="24"/>
        </w:rPr>
        <w:t>Reviews</w:t>
      </w:r>
      <w:r>
        <w:rPr>
          <w:spacing w:val="-2"/>
          <w:sz w:val="24"/>
        </w:rPr>
        <w:t> </w:t>
      </w:r>
      <w:r>
        <w:rPr>
          <w:sz w:val="24"/>
        </w:rPr>
        <w:t>of</w:t>
      </w:r>
      <w:r>
        <w:rPr>
          <w:spacing w:val="-2"/>
          <w:sz w:val="24"/>
        </w:rPr>
        <w:t> </w:t>
      </w:r>
      <w:r>
        <w:rPr>
          <w:sz w:val="24"/>
        </w:rPr>
        <w:t>those</w:t>
      </w:r>
      <w:r>
        <w:rPr>
          <w:spacing w:val="-2"/>
          <w:sz w:val="24"/>
        </w:rPr>
        <w:t> </w:t>
      </w:r>
      <w:r>
        <w:rPr>
          <w:sz w:val="24"/>
        </w:rPr>
        <w:t>results,</w:t>
      </w:r>
      <w:r>
        <w:rPr>
          <w:spacing w:val="-2"/>
          <w:sz w:val="24"/>
        </w:rPr>
        <w:t> </w:t>
      </w:r>
      <w:r>
        <w:rPr>
          <w:sz w:val="24"/>
        </w:rPr>
        <w:t>expressed</w:t>
      </w:r>
      <w:r>
        <w:rPr>
          <w:spacing w:val="-4"/>
          <w:sz w:val="24"/>
        </w:rPr>
        <w:t> </w:t>
      </w:r>
      <w:r>
        <w:rPr>
          <w:sz w:val="24"/>
        </w:rPr>
        <w:t>in</w:t>
      </w:r>
      <w:r>
        <w:rPr>
          <w:spacing w:val="-1"/>
          <w:sz w:val="24"/>
        </w:rPr>
        <w:t> </w:t>
      </w:r>
      <w:r>
        <w:rPr>
          <w:sz w:val="24"/>
        </w:rPr>
        <w:t>terms</w:t>
      </w:r>
      <w:r>
        <w:rPr>
          <w:spacing w:val="-2"/>
          <w:sz w:val="24"/>
        </w:rPr>
        <w:t> </w:t>
      </w:r>
      <w:r>
        <w:rPr>
          <w:sz w:val="24"/>
        </w:rPr>
        <w:t>of</w:t>
      </w:r>
      <w:r>
        <w:rPr>
          <w:spacing w:val="-1"/>
          <w:sz w:val="24"/>
        </w:rPr>
        <w:t> </w:t>
      </w:r>
      <w:r>
        <w:rPr>
          <w:spacing w:val="-2"/>
          <w:sz w:val="24"/>
        </w:rPr>
        <w:t>business</w:t>
      </w:r>
    </w:p>
    <w:p>
      <w:pPr>
        <w:pStyle w:val="ListParagraph"/>
        <w:numPr>
          <w:ilvl w:val="0"/>
          <w:numId w:val="31"/>
        </w:numPr>
        <w:tabs>
          <w:tab w:pos="1439" w:val="left" w:leader="none"/>
        </w:tabs>
        <w:spacing w:line="240" w:lineRule="auto" w:before="0" w:after="0"/>
        <w:ind w:left="1439" w:right="0" w:hanging="719"/>
        <w:jc w:val="left"/>
        <w:rPr>
          <w:sz w:val="24"/>
        </w:rPr>
      </w:pPr>
      <w:r>
        <w:rPr>
          <w:sz w:val="24"/>
        </w:rPr>
        <w:t>and</w:t>
      </w:r>
      <w:r>
        <w:rPr>
          <w:spacing w:val="-4"/>
          <w:sz w:val="24"/>
        </w:rPr>
        <w:t> </w:t>
      </w:r>
      <w:r>
        <w:rPr>
          <w:sz w:val="24"/>
        </w:rPr>
        <w:t>enterprise</w:t>
      </w:r>
      <w:r>
        <w:rPr>
          <w:spacing w:val="-1"/>
          <w:sz w:val="24"/>
        </w:rPr>
        <w:t> </w:t>
      </w:r>
      <w:r>
        <w:rPr>
          <w:sz w:val="24"/>
        </w:rPr>
        <w:t>objectives,</w:t>
      </w:r>
      <w:r>
        <w:rPr>
          <w:spacing w:val="-2"/>
          <w:sz w:val="24"/>
        </w:rPr>
        <w:t> </w:t>
      </w:r>
      <w:r>
        <w:rPr>
          <w:sz w:val="24"/>
        </w:rPr>
        <w:t>help</w:t>
      </w:r>
      <w:r>
        <w:rPr>
          <w:spacing w:val="-1"/>
          <w:sz w:val="24"/>
        </w:rPr>
        <w:t> </w:t>
      </w:r>
      <w:r>
        <w:rPr>
          <w:sz w:val="24"/>
        </w:rPr>
        <w:t>to</w:t>
      </w:r>
      <w:r>
        <w:rPr>
          <w:spacing w:val="-3"/>
          <w:sz w:val="24"/>
        </w:rPr>
        <w:t> </w:t>
      </w:r>
      <w:r>
        <w:rPr>
          <w:sz w:val="24"/>
        </w:rPr>
        <w:t>maintain</w:t>
      </w:r>
      <w:r>
        <w:rPr>
          <w:spacing w:val="-2"/>
          <w:sz w:val="24"/>
        </w:rPr>
        <w:t> </w:t>
      </w:r>
      <w:r>
        <w:rPr>
          <w:sz w:val="24"/>
        </w:rPr>
        <w:t>and</w:t>
      </w:r>
      <w:r>
        <w:rPr>
          <w:spacing w:val="-1"/>
          <w:sz w:val="24"/>
        </w:rPr>
        <w:t> </w:t>
      </w:r>
      <w:r>
        <w:rPr>
          <w:sz w:val="24"/>
        </w:rPr>
        <w:t>adjust</w:t>
      </w:r>
      <w:r>
        <w:rPr>
          <w:spacing w:val="-1"/>
          <w:sz w:val="24"/>
        </w:rPr>
        <w:t> </w:t>
      </w:r>
      <w:r>
        <w:rPr>
          <w:sz w:val="24"/>
        </w:rPr>
        <w:t>organizational</w:t>
      </w:r>
      <w:r>
        <w:rPr>
          <w:spacing w:val="-2"/>
          <w:sz w:val="24"/>
        </w:rPr>
        <w:t> </w:t>
      </w:r>
      <w:r>
        <w:rPr>
          <w:sz w:val="24"/>
        </w:rPr>
        <w:t>strategy.</w:t>
      </w:r>
      <w:r>
        <w:rPr>
          <w:spacing w:val="-1"/>
          <w:sz w:val="24"/>
        </w:rPr>
        <w:t> </w:t>
      </w:r>
      <w:r>
        <w:rPr>
          <w:sz w:val="24"/>
        </w:rPr>
        <w:t>This</w:t>
      </w:r>
      <w:r>
        <w:rPr>
          <w:spacing w:val="-2"/>
          <w:sz w:val="24"/>
        </w:rPr>
        <w:t> monitor-</w:t>
      </w:r>
    </w:p>
    <w:p>
      <w:pPr>
        <w:pStyle w:val="ListParagraph"/>
        <w:numPr>
          <w:ilvl w:val="0"/>
          <w:numId w:val="31"/>
        </w:numPr>
        <w:tabs>
          <w:tab w:pos="1439" w:val="left" w:leader="none"/>
        </w:tabs>
        <w:spacing w:line="240" w:lineRule="auto" w:before="0" w:after="0"/>
        <w:ind w:left="1439" w:right="0" w:hanging="719"/>
        <w:jc w:val="left"/>
        <w:rPr>
          <w:sz w:val="24"/>
        </w:rPr>
      </w:pPr>
      <w:r>
        <w:rPr>
          <w:sz w:val="24"/>
        </w:rPr>
        <w:t>evaluate-adjust</w:t>
      </w:r>
      <w:r>
        <w:rPr>
          <w:spacing w:val="-2"/>
          <w:sz w:val="24"/>
        </w:rPr>
        <w:t> </w:t>
      </w:r>
      <w:r>
        <w:rPr>
          <w:sz w:val="24"/>
        </w:rPr>
        <w:t>cycle,</w:t>
      </w:r>
      <w:r>
        <w:rPr>
          <w:spacing w:val="-2"/>
          <w:sz w:val="24"/>
        </w:rPr>
        <w:t> </w:t>
      </w:r>
      <w:r>
        <w:rPr>
          <w:sz w:val="24"/>
        </w:rPr>
        <w:t>executed</w:t>
      </w:r>
      <w:r>
        <w:rPr>
          <w:spacing w:val="-4"/>
          <w:sz w:val="24"/>
        </w:rPr>
        <w:t> </w:t>
      </w:r>
      <w:r>
        <w:rPr>
          <w:sz w:val="24"/>
        </w:rPr>
        <w:t>through</w:t>
      </w:r>
      <w:r>
        <w:rPr>
          <w:spacing w:val="-2"/>
          <w:sz w:val="24"/>
        </w:rPr>
        <w:t> </w:t>
      </w:r>
      <w:r>
        <w:rPr>
          <w:sz w:val="24"/>
        </w:rPr>
        <w:t>the</w:t>
      </w:r>
      <w:r>
        <w:rPr>
          <w:spacing w:val="-2"/>
          <w:sz w:val="24"/>
        </w:rPr>
        <w:t> </w:t>
      </w:r>
      <w:r>
        <w:rPr>
          <w:sz w:val="24"/>
        </w:rPr>
        <w:t>Framework</w:t>
      </w:r>
      <w:r>
        <w:rPr>
          <w:spacing w:val="-2"/>
          <w:sz w:val="24"/>
        </w:rPr>
        <w:t> </w:t>
      </w:r>
      <w:r>
        <w:rPr>
          <w:sz w:val="24"/>
        </w:rPr>
        <w:t>steps,</w:t>
      </w:r>
      <w:r>
        <w:rPr>
          <w:spacing w:val="-4"/>
          <w:sz w:val="24"/>
        </w:rPr>
        <w:t> </w:t>
      </w:r>
      <w:r>
        <w:rPr>
          <w:sz w:val="24"/>
        </w:rPr>
        <w:t>aids</w:t>
      </w:r>
      <w:r>
        <w:rPr>
          <w:spacing w:val="-2"/>
          <w:sz w:val="24"/>
        </w:rPr>
        <w:t> </w:t>
      </w:r>
      <w:r>
        <w:rPr>
          <w:sz w:val="24"/>
        </w:rPr>
        <w:t>in</w:t>
      </w:r>
      <w:r>
        <w:rPr>
          <w:spacing w:val="-4"/>
          <w:sz w:val="24"/>
        </w:rPr>
        <w:t> </w:t>
      </w:r>
      <w:r>
        <w:rPr>
          <w:sz w:val="24"/>
        </w:rPr>
        <w:t>aligning</w:t>
      </w:r>
      <w:r>
        <w:rPr>
          <w:spacing w:val="-2"/>
          <w:sz w:val="24"/>
        </w:rPr>
        <w:t> </w:t>
      </w:r>
      <w:r>
        <w:rPr>
          <w:sz w:val="24"/>
        </w:rPr>
        <w:t>cybersecurity</w:t>
      </w:r>
      <w:r>
        <w:rPr>
          <w:spacing w:val="-1"/>
          <w:sz w:val="24"/>
        </w:rPr>
        <w:t> </w:t>
      </w:r>
      <w:r>
        <w:rPr>
          <w:spacing w:val="-4"/>
          <w:sz w:val="24"/>
        </w:rPr>
        <w:t>risk</w:t>
      </w:r>
    </w:p>
    <w:p>
      <w:pPr>
        <w:pStyle w:val="ListParagraph"/>
        <w:numPr>
          <w:ilvl w:val="0"/>
          <w:numId w:val="31"/>
        </w:numPr>
        <w:tabs>
          <w:tab w:pos="1439" w:val="left" w:leader="none"/>
        </w:tabs>
        <w:spacing w:line="240" w:lineRule="auto" w:before="0" w:after="0"/>
        <w:ind w:left="1439" w:right="0" w:hanging="719"/>
        <w:jc w:val="left"/>
        <w:rPr>
          <w:sz w:val="24"/>
        </w:rPr>
      </w:pPr>
      <w:r>
        <w:rPr>
          <w:sz w:val="24"/>
        </w:rPr>
        <w:t>activity</w:t>
      </w:r>
      <w:r>
        <w:rPr>
          <w:spacing w:val="-2"/>
          <w:sz w:val="24"/>
        </w:rPr>
        <w:t> </w:t>
      </w:r>
      <w:r>
        <w:rPr>
          <w:sz w:val="24"/>
        </w:rPr>
        <w:t>with</w:t>
      </w:r>
      <w:r>
        <w:rPr>
          <w:spacing w:val="-3"/>
          <w:sz w:val="24"/>
        </w:rPr>
        <w:t> </w:t>
      </w:r>
      <w:r>
        <w:rPr>
          <w:sz w:val="24"/>
        </w:rPr>
        <w:t>management</w:t>
      </w:r>
      <w:r>
        <w:rPr>
          <w:spacing w:val="-1"/>
          <w:sz w:val="24"/>
        </w:rPr>
        <w:t> </w:t>
      </w:r>
      <w:r>
        <w:rPr>
          <w:sz w:val="24"/>
        </w:rPr>
        <w:t>of</w:t>
      </w:r>
      <w:r>
        <w:rPr>
          <w:spacing w:val="-1"/>
          <w:sz w:val="24"/>
        </w:rPr>
        <w:t> </w:t>
      </w:r>
      <w:r>
        <w:rPr>
          <w:sz w:val="24"/>
        </w:rPr>
        <w:t>the</w:t>
      </w:r>
      <w:r>
        <w:rPr>
          <w:spacing w:val="-2"/>
          <w:sz w:val="24"/>
        </w:rPr>
        <w:t> </w:t>
      </w:r>
      <w:r>
        <w:rPr>
          <w:sz w:val="24"/>
        </w:rPr>
        <w:t>many</w:t>
      </w:r>
      <w:r>
        <w:rPr>
          <w:spacing w:val="-1"/>
          <w:sz w:val="24"/>
        </w:rPr>
        <w:t> </w:t>
      </w:r>
      <w:r>
        <w:rPr>
          <w:sz w:val="24"/>
        </w:rPr>
        <w:t>other</w:t>
      </w:r>
      <w:r>
        <w:rPr>
          <w:spacing w:val="-2"/>
          <w:sz w:val="24"/>
        </w:rPr>
        <w:t> </w:t>
      </w:r>
      <w:r>
        <w:rPr>
          <w:sz w:val="24"/>
        </w:rPr>
        <w:t>types</w:t>
      </w:r>
      <w:r>
        <w:rPr>
          <w:spacing w:val="-1"/>
          <w:sz w:val="24"/>
        </w:rPr>
        <w:t> </w:t>
      </w:r>
      <w:r>
        <w:rPr>
          <w:sz w:val="24"/>
        </w:rPr>
        <w:t>of</w:t>
      </w:r>
      <w:r>
        <w:rPr>
          <w:spacing w:val="-2"/>
          <w:sz w:val="24"/>
        </w:rPr>
        <w:t> </w:t>
      </w:r>
      <w:r>
        <w:rPr>
          <w:sz w:val="24"/>
        </w:rPr>
        <w:t>risk</w:t>
      </w:r>
      <w:r>
        <w:rPr>
          <w:spacing w:val="-1"/>
          <w:sz w:val="24"/>
        </w:rPr>
        <w:t> </w:t>
      </w:r>
      <w:r>
        <w:rPr>
          <w:sz w:val="24"/>
        </w:rPr>
        <w:t>facing</w:t>
      </w:r>
      <w:r>
        <w:rPr>
          <w:spacing w:val="-1"/>
          <w:sz w:val="24"/>
        </w:rPr>
        <w:t> </w:t>
      </w:r>
      <w:r>
        <w:rPr>
          <w:sz w:val="24"/>
        </w:rPr>
        <w:t>the</w:t>
      </w:r>
      <w:r>
        <w:rPr>
          <w:spacing w:val="-1"/>
          <w:sz w:val="24"/>
        </w:rPr>
        <w:t> </w:t>
      </w:r>
      <w:r>
        <w:rPr>
          <w:spacing w:val="-2"/>
          <w:sz w:val="24"/>
        </w:rPr>
        <w:t>enterprise.</w:t>
      </w:r>
    </w:p>
    <w:p>
      <w:pPr>
        <w:pStyle w:val="BodyText"/>
        <w:spacing w:before="119"/>
        <w:ind w:left="0"/>
      </w:pPr>
    </w:p>
    <w:p>
      <w:pPr>
        <w:pStyle w:val="Heading1"/>
        <w:numPr>
          <w:ilvl w:val="0"/>
          <w:numId w:val="31"/>
        </w:numPr>
        <w:tabs>
          <w:tab w:pos="1447" w:val="left" w:leader="none"/>
        </w:tabs>
        <w:spacing w:line="240" w:lineRule="auto" w:before="1" w:after="0"/>
        <w:ind w:left="1447" w:right="0" w:hanging="727"/>
        <w:jc w:val="left"/>
        <w:rPr>
          <w:rFonts w:ascii="Times New Roman"/>
          <w:b w:val="0"/>
          <w:position w:val="1"/>
        </w:rPr>
      </w:pPr>
      <w:r>
        <w:rPr>
          <w:rFonts w:ascii="Times New Roman"/>
          <w:b w:val="0"/>
        </w:rPr>
        <w:drawing>
          <wp:inline distT="0" distB="0" distL="0" distR="0">
            <wp:extent cx="113537" cy="113537"/>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94" cstate="print"/>
                    <a:stretch>
                      <a:fillRect/>
                    </a:stretch>
                  </pic:blipFill>
                  <pic:spPr>
                    <a:xfrm>
                      <a:off x="0" y="0"/>
                      <a:ext cx="113537" cy="113537"/>
                    </a:xfrm>
                    <a:prstGeom prst="rect">
                      <a:avLst/>
                    </a:prstGeom>
                  </pic:spPr>
                </pic:pic>
              </a:graphicData>
            </a:graphic>
          </wp:inline>
        </w:drawing>
      </w:r>
      <w:r>
        <w:rPr>
          <w:rFonts w:ascii="Times New Roman"/>
          <w:b w:val="0"/>
        </w:rPr>
      </w:r>
      <w:r>
        <w:rPr>
          <w:rFonts w:ascii="Times New Roman"/>
          <w:b w:val="0"/>
          <w:spacing w:val="114"/>
          <w:position w:val="1"/>
        </w:rPr>
        <w:t> </w:t>
      </w:r>
      <w:bookmarkStart w:name="5. Next Steps" w:id="48"/>
      <w:bookmarkEnd w:id="48"/>
      <w:r>
        <w:rPr>
          <w:rFonts w:ascii="Times New Roman"/>
          <w:b w:val="0"/>
          <w:spacing w:val="-6"/>
          <w:position w:val="1"/>
        </w:rPr>
      </w:r>
      <w:bookmarkStart w:name="_bookmark26" w:id="49"/>
      <w:bookmarkEnd w:id="49"/>
      <w:r>
        <w:rPr>
          <w:rFonts w:ascii="Times New Roman"/>
          <w:b w:val="0"/>
          <w:spacing w:val="-6"/>
          <w:position w:val="1"/>
        </w:rPr>
      </w:r>
      <w:r>
        <w:rPr>
          <w:color w:val="1F3863"/>
          <w:position w:val="1"/>
        </w:rPr>
        <w:t>Next Steps</w:t>
      </w:r>
    </w:p>
    <w:p>
      <w:pPr>
        <w:pStyle w:val="ListParagraph"/>
        <w:numPr>
          <w:ilvl w:val="0"/>
          <w:numId w:val="31"/>
        </w:numPr>
        <w:tabs>
          <w:tab w:pos="1439" w:val="left" w:leader="none"/>
        </w:tabs>
        <w:spacing w:line="240" w:lineRule="auto" w:before="182" w:after="0"/>
        <w:ind w:left="1439" w:right="0" w:hanging="719"/>
        <w:jc w:val="left"/>
        <w:rPr>
          <w:sz w:val="24"/>
        </w:rPr>
      </w:pPr>
      <w:r>
        <w:rPr>
          <w:sz w:val="24"/>
        </w:rPr>
        <w:t>Whether</w:t>
      </w:r>
      <w:r>
        <w:rPr>
          <w:spacing w:val="-3"/>
          <w:sz w:val="24"/>
        </w:rPr>
        <w:t> </w:t>
      </w:r>
      <w:r>
        <w:rPr>
          <w:sz w:val="24"/>
        </w:rPr>
        <w:t>an</w:t>
      </w:r>
      <w:r>
        <w:rPr>
          <w:spacing w:val="-3"/>
          <w:sz w:val="24"/>
        </w:rPr>
        <w:t> </w:t>
      </w:r>
      <w:r>
        <w:rPr>
          <w:sz w:val="24"/>
        </w:rPr>
        <w:t>organization</w:t>
      </w:r>
      <w:r>
        <w:rPr>
          <w:spacing w:val="-3"/>
          <w:sz w:val="24"/>
        </w:rPr>
        <w:t> </w:t>
      </w:r>
      <w:r>
        <w:rPr>
          <w:sz w:val="24"/>
        </w:rPr>
        <w:t>is</w:t>
      </w:r>
      <w:r>
        <w:rPr>
          <w:spacing w:val="-1"/>
          <w:sz w:val="24"/>
        </w:rPr>
        <w:t> </w:t>
      </w:r>
      <w:r>
        <w:rPr>
          <w:sz w:val="24"/>
        </w:rPr>
        <w:t>using</w:t>
      </w:r>
      <w:r>
        <w:rPr>
          <w:spacing w:val="-3"/>
          <w:sz w:val="24"/>
        </w:rPr>
        <w:t> </w:t>
      </w:r>
      <w:r>
        <w:rPr>
          <w:sz w:val="24"/>
        </w:rPr>
        <w:t>the</w:t>
      </w:r>
      <w:r>
        <w:rPr>
          <w:spacing w:val="-2"/>
          <w:sz w:val="24"/>
        </w:rPr>
        <w:t> </w:t>
      </w:r>
      <w:r>
        <w:rPr>
          <w:sz w:val="24"/>
        </w:rPr>
        <w:t>Cybersecurity</w:t>
      </w:r>
      <w:r>
        <w:rPr>
          <w:spacing w:val="-2"/>
          <w:sz w:val="24"/>
        </w:rPr>
        <w:t> </w:t>
      </w:r>
      <w:r>
        <w:rPr>
          <w:sz w:val="24"/>
        </w:rPr>
        <w:t>Framework</w:t>
      </w:r>
      <w:r>
        <w:rPr>
          <w:spacing w:val="-1"/>
          <w:sz w:val="24"/>
        </w:rPr>
        <w:t> </w:t>
      </w:r>
      <w:r>
        <w:rPr>
          <w:sz w:val="24"/>
        </w:rPr>
        <w:t>for</w:t>
      </w:r>
      <w:r>
        <w:rPr>
          <w:spacing w:val="-1"/>
          <w:sz w:val="24"/>
        </w:rPr>
        <w:t> </w:t>
      </w:r>
      <w:r>
        <w:rPr>
          <w:sz w:val="24"/>
        </w:rPr>
        <w:t>the</w:t>
      </w:r>
      <w:r>
        <w:rPr>
          <w:spacing w:val="-2"/>
          <w:sz w:val="24"/>
        </w:rPr>
        <w:t> </w:t>
      </w:r>
      <w:r>
        <w:rPr>
          <w:sz w:val="24"/>
        </w:rPr>
        <w:t>first</w:t>
      </w:r>
      <w:r>
        <w:rPr>
          <w:spacing w:val="-1"/>
          <w:sz w:val="24"/>
        </w:rPr>
        <w:t> </w:t>
      </w:r>
      <w:r>
        <w:rPr>
          <w:sz w:val="24"/>
        </w:rPr>
        <w:t>time</w:t>
      </w:r>
      <w:r>
        <w:rPr>
          <w:spacing w:val="-1"/>
          <w:sz w:val="24"/>
        </w:rPr>
        <w:t> </w:t>
      </w:r>
      <w:r>
        <w:rPr>
          <w:sz w:val="24"/>
        </w:rPr>
        <w:t>or</w:t>
      </w:r>
      <w:r>
        <w:rPr>
          <w:spacing w:val="-2"/>
          <w:sz w:val="24"/>
        </w:rPr>
        <w:t> </w:t>
      </w:r>
      <w:r>
        <w:rPr>
          <w:sz w:val="24"/>
        </w:rPr>
        <w:t>it</w:t>
      </w:r>
      <w:r>
        <w:rPr>
          <w:spacing w:val="-1"/>
          <w:sz w:val="24"/>
        </w:rPr>
        <w:t> </w:t>
      </w:r>
      <w:r>
        <w:rPr>
          <w:sz w:val="24"/>
        </w:rPr>
        <w:t>has </w:t>
      </w:r>
      <w:r>
        <w:rPr>
          <w:spacing w:val="-4"/>
          <w:sz w:val="24"/>
        </w:rPr>
        <w:t>used</w:t>
      </w:r>
    </w:p>
    <w:p>
      <w:pPr>
        <w:pStyle w:val="ListParagraph"/>
        <w:numPr>
          <w:ilvl w:val="0"/>
          <w:numId w:val="31"/>
        </w:numPr>
        <w:tabs>
          <w:tab w:pos="1439" w:val="left" w:leader="none"/>
        </w:tabs>
        <w:spacing w:line="240" w:lineRule="auto" w:before="0" w:after="0"/>
        <w:ind w:left="1439" w:right="0" w:hanging="719"/>
        <w:jc w:val="left"/>
        <w:rPr>
          <w:sz w:val="24"/>
        </w:rPr>
      </w:pPr>
      <w:r>
        <w:rPr>
          <w:sz w:val="24"/>
        </w:rPr>
        <w:t>the</w:t>
      </w:r>
      <w:r>
        <w:rPr>
          <w:spacing w:val="-2"/>
          <w:sz w:val="24"/>
        </w:rPr>
        <w:t> </w:t>
      </w:r>
      <w:r>
        <w:rPr>
          <w:sz w:val="24"/>
        </w:rPr>
        <w:t>Framework</w:t>
      </w:r>
      <w:r>
        <w:rPr>
          <w:spacing w:val="-1"/>
          <w:sz w:val="24"/>
        </w:rPr>
        <w:t> </w:t>
      </w:r>
      <w:r>
        <w:rPr>
          <w:sz w:val="24"/>
        </w:rPr>
        <w:t>previously,</w:t>
      </w:r>
      <w:r>
        <w:rPr>
          <w:spacing w:val="-1"/>
          <w:sz w:val="24"/>
        </w:rPr>
        <w:t> </w:t>
      </w:r>
      <w:r>
        <w:rPr>
          <w:sz w:val="24"/>
        </w:rPr>
        <w:t>it</w:t>
      </w:r>
      <w:r>
        <w:rPr>
          <w:spacing w:val="-2"/>
          <w:sz w:val="24"/>
        </w:rPr>
        <w:t> </w:t>
      </w:r>
      <w:r>
        <w:rPr>
          <w:sz w:val="24"/>
        </w:rPr>
        <w:t>is</w:t>
      </w:r>
      <w:r>
        <w:rPr>
          <w:spacing w:val="-1"/>
          <w:sz w:val="24"/>
        </w:rPr>
        <w:t> </w:t>
      </w:r>
      <w:r>
        <w:rPr>
          <w:sz w:val="24"/>
        </w:rPr>
        <w:t>important</w:t>
      </w:r>
      <w:r>
        <w:rPr>
          <w:spacing w:val="-1"/>
          <w:sz w:val="24"/>
        </w:rPr>
        <w:t> </w:t>
      </w:r>
      <w:r>
        <w:rPr>
          <w:sz w:val="24"/>
        </w:rPr>
        <w:t>to</w:t>
      </w:r>
      <w:r>
        <w:rPr>
          <w:spacing w:val="-1"/>
          <w:sz w:val="24"/>
        </w:rPr>
        <w:t> </w:t>
      </w:r>
      <w:r>
        <w:rPr>
          <w:sz w:val="24"/>
        </w:rPr>
        <w:t>remember</w:t>
      </w:r>
      <w:r>
        <w:rPr>
          <w:spacing w:val="-2"/>
          <w:sz w:val="24"/>
        </w:rPr>
        <w:t> </w:t>
      </w:r>
      <w:r>
        <w:rPr>
          <w:sz w:val="24"/>
        </w:rPr>
        <w:t>that</w:t>
      </w:r>
      <w:r>
        <w:rPr>
          <w:spacing w:val="-3"/>
          <w:sz w:val="24"/>
        </w:rPr>
        <w:t> </w:t>
      </w:r>
      <w:r>
        <w:rPr>
          <w:sz w:val="24"/>
        </w:rPr>
        <w:t>the</w:t>
      </w:r>
      <w:r>
        <w:rPr>
          <w:spacing w:val="-1"/>
          <w:sz w:val="24"/>
        </w:rPr>
        <w:t> </w:t>
      </w:r>
      <w:r>
        <w:rPr>
          <w:sz w:val="24"/>
        </w:rPr>
        <w:t>CSF</w:t>
      </w:r>
      <w:r>
        <w:rPr>
          <w:spacing w:val="-2"/>
          <w:sz w:val="24"/>
        </w:rPr>
        <w:t> </w:t>
      </w:r>
      <w:r>
        <w:rPr>
          <w:sz w:val="24"/>
        </w:rPr>
        <w:t>is</w:t>
      </w:r>
      <w:r>
        <w:rPr>
          <w:spacing w:val="-1"/>
          <w:sz w:val="24"/>
        </w:rPr>
        <w:t> </w:t>
      </w:r>
      <w:r>
        <w:rPr>
          <w:sz w:val="24"/>
        </w:rPr>
        <w:t>designed</w:t>
      </w:r>
      <w:r>
        <w:rPr>
          <w:spacing w:val="-1"/>
          <w:sz w:val="24"/>
        </w:rPr>
        <w:t> </w:t>
      </w:r>
      <w:r>
        <w:rPr>
          <w:sz w:val="24"/>
        </w:rPr>
        <w:t>to</w:t>
      </w:r>
      <w:r>
        <w:rPr>
          <w:spacing w:val="-1"/>
          <w:sz w:val="24"/>
        </w:rPr>
        <w:t> </w:t>
      </w:r>
      <w:r>
        <w:rPr>
          <w:sz w:val="24"/>
        </w:rPr>
        <w:t>be</w:t>
      </w:r>
      <w:r>
        <w:rPr>
          <w:spacing w:val="-2"/>
          <w:sz w:val="24"/>
        </w:rPr>
        <w:t> </w:t>
      </w:r>
      <w:r>
        <w:rPr>
          <w:sz w:val="24"/>
        </w:rPr>
        <w:t>used</w:t>
      </w:r>
      <w:r>
        <w:rPr>
          <w:spacing w:val="-1"/>
          <w:sz w:val="24"/>
        </w:rPr>
        <w:t> </w:t>
      </w:r>
      <w:r>
        <w:rPr>
          <w:spacing w:val="-5"/>
          <w:sz w:val="24"/>
        </w:rPr>
        <w:t>in</w:t>
      </w:r>
    </w:p>
    <w:p>
      <w:pPr>
        <w:pStyle w:val="ListParagraph"/>
        <w:numPr>
          <w:ilvl w:val="0"/>
          <w:numId w:val="31"/>
        </w:numPr>
        <w:tabs>
          <w:tab w:pos="1439" w:val="left" w:leader="none"/>
        </w:tabs>
        <w:spacing w:line="240" w:lineRule="auto" w:before="0" w:after="0"/>
        <w:ind w:left="1439" w:right="0" w:hanging="719"/>
        <w:jc w:val="left"/>
        <w:rPr>
          <w:sz w:val="24"/>
        </w:rPr>
      </w:pPr>
      <w:r>
        <w:rPr>
          <w:sz w:val="24"/>
        </w:rPr>
        <w:t>conjunction</w:t>
      </w:r>
      <w:r>
        <w:rPr>
          <w:spacing w:val="-6"/>
          <w:sz w:val="24"/>
        </w:rPr>
        <w:t> </w:t>
      </w:r>
      <w:r>
        <w:rPr>
          <w:sz w:val="24"/>
        </w:rPr>
        <w:t>with</w:t>
      </w:r>
      <w:r>
        <w:rPr>
          <w:spacing w:val="-2"/>
          <w:sz w:val="24"/>
        </w:rPr>
        <w:t> </w:t>
      </w:r>
      <w:r>
        <w:rPr>
          <w:sz w:val="24"/>
        </w:rPr>
        <w:t>other</w:t>
      </w:r>
      <w:r>
        <w:rPr>
          <w:spacing w:val="-2"/>
          <w:sz w:val="24"/>
        </w:rPr>
        <w:t> </w:t>
      </w:r>
      <w:r>
        <w:rPr>
          <w:sz w:val="24"/>
        </w:rPr>
        <w:t>cybersecurity</w:t>
      </w:r>
      <w:r>
        <w:rPr>
          <w:spacing w:val="-4"/>
          <w:sz w:val="24"/>
        </w:rPr>
        <w:t> </w:t>
      </w:r>
      <w:r>
        <w:rPr>
          <w:sz w:val="24"/>
        </w:rPr>
        <w:t>frameworks,</w:t>
      </w:r>
      <w:r>
        <w:rPr>
          <w:spacing w:val="-2"/>
          <w:sz w:val="24"/>
        </w:rPr>
        <w:t> </w:t>
      </w:r>
      <w:r>
        <w:rPr>
          <w:sz w:val="24"/>
        </w:rPr>
        <w:t>standards,</w:t>
      </w:r>
      <w:r>
        <w:rPr>
          <w:spacing w:val="-4"/>
          <w:sz w:val="24"/>
        </w:rPr>
        <w:t> </w:t>
      </w:r>
      <w:r>
        <w:rPr>
          <w:sz w:val="24"/>
        </w:rPr>
        <w:t>and</w:t>
      </w:r>
      <w:r>
        <w:rPr>
          <w:spacing w:val="-1"/>
          <w:sz w:val="24"/>
        </w:rPr>
        <w:t> </w:t>
      </w:r>
      <w:r>
        <w:rPr>
          <w:spacing w:val="-2"/>
          <w:sz w:val="24"/>
        </w:rPr>
        <w:t>guidance.</w:t>
      </w:r>
    </w:p>
    <w:p>
      <w:pPr>
        <w:pStyle w:val="ListParagraph"/>
        <w:spacing w:after="0" w:line="240" w:lineRule="auto"/>
        <w:jc w:val="left"/>
        <w:rPr>
          <w:sz w:val="24"/>
        </w:rPr>
        <w:sectPr>
          <w:pgSz w:w="12240" w:h="15840"/>
          <w:pgMar w:header="731" w:footer="784" w:top="980" w:bottom="980" w:left="0" w:right="720"/>
        </w:sectPr>
      </w:pPr>
    </w:p>
    <w:p>
      <w:pPr>
        <w:pStyle w:val="BodyText"/>
        <w:spacing w:before="168"/>
        <w:ind w:left="0"/>
      </w:pPr>
    </w:p>
    <w:p>
      <w:pPr>
        <w:pStyle w:val="ListParagraph"/>
        <w:numPr>
          <w:ilvl w:val="0"/>
          <w:numId w:val="31"/>
        </w:numPr>
        <w:tabs>
          <w:tab w:pos="1439" w:val="left" w:leader="none"/>
        </w:tabs>
        <w:spacing w:line="240" w:lineRule="auto" w:before="0" w:after="0"/>
        <w:ind w:left="1439" w:right="0" w:hanging="719"/>
        <w:jc w:val="left"/>
        <w:rPr>
          <w:sz w:val="24"/>
        </w:rPr>
      </w:pPr>
      <w:r>
        <w:rPr>
          <w:sz w:val="24"/>
        </w:rPr>
        <w:t>NIST</w:t>
      </w:r>
      <w:r>
        <w:rPr>
          <w:spacing w:val="-3"/>
          <w:sz w:val="24"/>
        </w:rPr>
        <w:t> </w:t>
      </w:r>
      <w:r>
        <w:rPr>
          <w:sz w:val="24"/>
        </w:rPr>
        <w:t>provides</w:t>
      </w:r>
      <w:r>
        <w:rPr>
          <w:spacing w:val="-1"/>
          <w:sz w:val="24"/>
        </w:rPr>
        <w:t> </w:t>
      </w:r>
      <w:r>
        <w:rPr>
          <w:sz w:val="24"/>
        </w:rPr>
        <w:t>many</w:t>
      </w:r>
      <w:r>
        <w:rPr>
          <w:spacing w:val="-1"/>
          <w:sz w:val="24"/>
        </w:rPr>
        <w:t> </w:t>
      </w:r>
      <w:r>
        <w:rPr>
          <w:sz w:val="24"/>
        </w:rPr>
        <w:t>resources</w:t>
      </w:r>
      <w:r>
        <w:rPr>
          <w:spacing w:val="-1"/>
          <w:sz w:val="24"/>
        </w:rPr>
        <w:t> </w:t>
      </w:r>
      <w:r>
        <w:rPr>
          <w:sz w:val="24"/>
        </w:rPr>
        <w:t>that</w:t>
      </w:r>
      <w:r>
        <w:rPr>
          <w:spacing w:val="-1"/>
          <w:sz w:val="24"/>
        </w:rPr>
        <w:t> </w:t>
      </w:r>
      <w:r>
        <w:rPr>
          <w:sz w:val="24"/>
        </w:rPr>
        <w:t>are</w:t>
      </w:r>
      <w:r>
        <w:rPr>
          <w:spacing w:val="-1"/>
          <w:sz w:val="24"/>
        </w:rPr>
        <w:t> </w:t>
      </w:r>
      <w:r>
        <w:rPr>
          <w:sz w:val="24"/>
        </w:rPr>
        <w:t>specific</w:t>
      </w:r>
      <w:r>
        <w:rPr>
          <w:spacing w:val="-1"/>
          <w:sz w:val="24"/>
        </w:rPr>
        <w:t> </w:t>
      </w:r>
      <w:r>
        <w:rPr>
          <w:sz w:val="24"/>
        </w:rPr>
        <w:t>to</w:t>
      </w:r>
      <w:r>
        <w:rPr>
          <w:spacing w:val="-1"/>
          <w:sz w:val="24"/>
        </w:rPr>
        <w:t> </w:t>
      </w:r>
      <w:r>
        <w:rPr>
          <w:sz w:val="24"/>
        </w:rPr>
        <w:t>the</w:t>
      </w:r>
      <w:r>
        <w:rPr>
          <w:spacing w:val="-1"/>
          <w:sz w:val="24"/>
        </w:rPr>
        <w:t> </w:t>
      </w:r>
      <w:r>
        <w:rPr>
          <w:sz w:val="24"/>
        </w:rPr>
        <w:t>Framework</w:t>
      </w:r>
      <w:r>
        <w:rPr>
          <w:spacing w:val="-1"/>
          <w:sz w:val="24"/>
        </w:rPr>
        <w:t> </w:t>
      </w:r>
      <w:r>
        <w:rPr>
          <w:sz w:val="24"/>
        </w:rPr>
        <w:t>and</w:t>
      </w:r>
      <w:r>
        <w:rPr>
          <w:spacing w:val="-1"/>
          <w:sz w:val="24"/>
        </w:rPr>
        <w:t> </w:t>
      </w:r>
      <w:r>
        <w:rPr>
          <w:sz w:val="24"/>
        </w:rPr>
        <w:t>its</w:t>
      </w:r>
      <w:r>
        <w:rPr>
          <w:spacing w:val="-2"/>
          <w:sz w:val="24"/>
        </w:rPr>
        <w:t> </w:t>
      </w:r>
      <w:r>
        <w:rPr>
          <w:sz w:val="24"/>
        </w:rPr>
        <w:t>use</w:t>
      </w:r>
      <w:r>
        <w:rPr>
          <w:spacing w:val="-1"/>
          <w:sz w:val="24"/>
        </w:rPr>
        <w:t> </w:t>
      </w:r>
      <w:r>
        <w:rPr>
          <w:sz w:val="24"/>
        </w:rPr>
        <w:t>on</w:t>
      </w:r>
      <w:r>
        <w:rPr>
          <w:spacing w:val="-1"/>
          <w:sz w:val="24"/>
        </w:rPr>
        <w:t> </w:t>
      </w:r>
      <w:r>
        <w:rPr>
          <w:spacing w:val="-5"/>
          <w:sz w:val="24"/>
        </w:rPr>
        <w:t>the</w:t>
      </w:r>
    </w:p>
    <w:p>
      <w:pPr>
        <w:pStyle w:val="ListParagraph"/>
        <w:numPr>
          <w:ilvl w:val="0"/>
          <w:numId w:val="31"/>
        </w:numPr>
        <w:tabs>
          <w:tab w:pos="1439" w:val="left" w:leader="none"/>
        </w:tabs>
        <w:spacing w:line="240" w:lineRule="auto" w:before="0" w:after="0"/>
        <w:ind w:left="1439" w:right="0" w:hanging="719"/>
        <w:jc w:val="left"/>
        <w:rPr>
          <w:sz w:val="24"/>
        </w:rPr>
      </w:pPr>
      <w:hyperlink r:id="rId7">
        <w:r>
          <w:rPr>
            <w:color w:val="0562C1"/>
            <w:sz w:val="24"/>
            <w:u w:val="single" w:color="0562C1"/>
          </w:rPr>
          <w:t>Cybersecurity</w:t>
        </w:r>
        <w:r>
          <w:rPr>
            <w:color w:val="0562C1"/>
            <w:spacing w:val="-4"/>
            <w:sz w:val="24"/>
            <w:u w:val="single" w:color="0562C1"/>
          </w:rPr>
          <w:t> </w:t>
        </w:r>
        <w:r>
          <w:rPr>
            <w:color w:val="0562C1"/>
            <w:sz w:val="24"/>
            <w:u w:val="single" w:color="0562C1"/>
          </w:rPr>
          <w:t>Framework</w:t>
        </w:r>
        <w:r>
          <w:rPr>
            <w:color w:val="0562C1"/>
            <w:spacing w:val="-3"/>
            <w:sz w:val="24"/>
            <w:u w:val="single" w:color="0562C1"/>
          </w:rPr>
          <w:t> </w:t>
        </w:r>
        <w:r>
          <w:rPr>
            <w:color w:val="0562C1"/>
            <w:sz w:val="24"/>
            <w:u w:val="single" w:color="0562C1"/>
          </w:rPr>
          <w:t>website</w:t>
        </w:r>
      </w:hyperlink>
      <w:r>
        <w:rPr>
          <w:sz w:val="24"/>
        </w:rPr>
        <w:t>,</w:t>
      </w:r>
      <w:r>
        <w:rPr>
          <w:spacing w:val="-2"/>
          <w:sz w:val="24"/>
        </w:rPr>
        <w:t> </w:t>
      </w:r>
      <w:r>
        <w:rPr>
          <w:sz w:val="24"/>
        </w:rPr>
        <w:t>as</w:t>
      </w:r>
      <w:r>
        <w:rPr>
          <w:spacing w:val="-2"/>
          <w:sz w:val="24"/>
        </w:rPr>
        <w:t> </w:t>
      </w:r>
      <w:r>
        <w:rPr>
          <w:sz w:val="24"/>
        </w:rPr>
        <w:t>well</w:t>
      </w:r>
      <w:r>
        <w:rPr>
          <w:spacing w:val="-2"/>
          <w:sz w:val="24"/>
        </w:rPr>
        <w:t> </w:t>
      </w:r>
      <w:r>
        <w:rPr>
          <w:sz w:val="24"/>
        </w:rPr>
        <w:t>as</w:t>
      </w:r>
      <w:r>
        <w:rPr>
          <w:spacing w:val="-1"/>
          <w:sz w:val="24"/>
        </w:rPr>
        <w:t> </w:t>
      </w:r>
      <w:r>
        <w:rPr>
          <w:sz w:val="24"/>
        </w:rPr>
        <w:t>hundreds</w:t>
      </w:r>
      <w:r>
        <w:rPr>
          <w:spacing w:val="-2"/>
          <w:sz w:val="24"/>
        </w:rPr>
        <w:t> </w:t>
      </w:r>
      <w:r>
        <w:rPr>
          <w:sz w:val="24"/>
        </w:rPr>
        <w:t>of</w:t>
      </w:r>
      <w:r>
        <w:rPr>
          <w:spacing w:val="-2"/>
          <w:sz w:val="24"/>
        </w:rPr>
        <w:t> </w:t>
      </w:r>
      <w:r>
        <w:rPr>
          <w:sz w:val="24"/>
        </w:rPr>
        <w:t>cybersecurity</w:t>
      </w:r>
      <w:r>
        <w:rPr>
          <w:spacing w:val="-4"/>
          <w:sz w:val="24"/>
        </w:rPr>
        <w:t> </w:t>
      </w:r>
      <w:r>
        <w:rPr>
          <w:sz w:val="24"/>
        </w:rPr>
        <w:t>publications</w:t>
      </w:r>
      <w:r>
        <w:rPr>
          <w:spacing w:val="-3"/>
          <w:sz w:val="24"/>
        </w:rPr>
        <w:t> </w:t>
      </w:r>
      <w:r>
        <w:rPr>
          <w:sz w:val="24"/>
        </w:rPr>
        <w:t>and</w:t>
      </w:r>
      <w:r>
        <w:rPr>
          <w:spacing w:val="-1"/>
          <w:sz w:val="24"/>
        </w:rPr>
        <w:t> </w:t>
      </w:r>
      <w:r>
        <w:rPr>
          <w:spacing w:val="-2"/>
          <w:sz w:val="24"/>
        </w:rPr>
        <w:t>other</w:t>
      </w:r>
    </w:p>
    <w:p>
      <w:pPr>
        <w:pStyle w:val="ListParagraph"/>
        <w:numPr>
          <w:ilvl w:val="0"/>
          <w:numId w:val="31"/>
        </w:numPr>
        <w:tabs>
          <w:tab w:pos="1439" w:val="left" w:leader="none"/>
        </w:tabs>
        <w:spacing w:line="240" w:lineRule="auto" w:before="0" w:after="0"/>
        <w:ind w:left="1439" w:right="0" w:hanging="719"/>
        <w:jc w:val="left"/>
        <w:rPr>
          <w:sz w:val="24"/>
        </w:rPr>
      </w:pPr>
      <w:r>
        <w:rPr>
          <w:sz w:val="24"/>
        </w:rPr>
        <w:t>resources</w:t>
      </w:r>
      <w:r>
        <w:rPr>
          <w:spacing w:val="-2"/>
          <w:sz w:val="24"/>
        </w:rPr>
        <w:t> </w:t>
      </w:r>
      <w:r>
        <w:rPr>
          <w:sz w:val="24"/>
        </w:rPr>
        <w:t>hosted</w:t>
      </w:r>
      <w:r>
        <w:rPr>
          <w:spacing w:val="-2"/>
          <w:sz w:val="24"/>
        </w:rPr>
        <w:t> </w:t>
      </w:r>
      <w:r>
        <w:rPr>
          <w:sz w:val="24"/>
        </w:rPr>
        <w:t>on</w:t>
      </w:r>
      <w:r>
        <w:rPr>
          <w:spacing w:val="-1"/>
          <w:sz w:val="24"/>
        </w:rPr>
        <w:t> </w:t>
      </w:r>
      <w:r>
        <w:rPr>
          <w:sz w:val="24"/>
        </w:rPr>
        <w:t>the</w:t>
      </w:r>
      <w:r>
        <w:rPr>
          <w:spacing w:val="-3"/>
          <w:sz w:val="24"/>
        </w:rPr>
        <w:t> </w:t>
      </w:r>
      <w:r>
        <w:rPr>
          <w:sz w:val="24"/>
        </w:rPr>
        <w:t>NIST</w:t>
      </w:r>
      <w:r>
        <w:rPr>
          <w:spacing w:val="-3"/>
          <w:sz w:val="24"/>
        </w:rPr>
        <w:t> </w:t>
      </w:r>
      <w:hyperlink r:id="rId95">
        <w:r>
          <w:rPr>
            <w:color w:val="0562C1"/>
            <w:sz w:val="24"/>
            <w:u w:val="single" w:color="0562C1"/>
          </w:rPr>
          <w:t>Computer</w:t>
        </w:r>
        <w:r>
          <w:rPr>
            <w:color w:val="0562C1"/>
            <w:spacing w:val="-1"/>
            <w:sz w:val="24"/>
            <w:u w:val="single" w:color="0562C1"/>
          </w:rPr>
          <w:t> </w:t>
        </w:r>
        <w:r>
          <w:rPr>
            <w:color w:val="0562C1"/>
            <w:sz w:val="24"/>
            <w:u w:val="single" w:color="0562C1"/>
          </w:rPr>
          <w:t>Security</w:t>
        </w:r>
        <w:r>
          <w:rPr>
            <w:color w:val="0562C1"/>
            <w:spacing w:val="-2"/>
            <w:sz w:val="24"/>
            <w:u w:val="single" w:color="0562C1"/>
          </w:rPr>
          <w:t> </w:t>
        </w:r>
        <w:r>
          <w:rPr>
            <w:color w:val="0562C1"/>
            <w:sz w:val="24"/>
            <w:u w:val="single" w:color="0562C1"/>
          </w:rPr>
          <w:t>Resource</w:t>
        </w:r>
        <w:r>
          <w:rPr>
            <w:color w:val="0562C1"/>
            <w:spacing w:val="-2"/>
            <w:sz w:val="24"/>
            <w:u w:val="single" w:color="0562C1"/>
          </w:rPr>
          <w:t> </w:t>
        </w:r>
        <w:r>
          <w:rPr>
            <w:color w:val="0562C1"/>
            <w:sz w:val="24"/>
            <w:u w:val="single" w:color="0562C1"/>
          </w:rPr>
          <w:t>Center</w:t>
        </w:r>
        <w:r>
          <w:rPr>
            <w:color w:val="0562C1"/>
            <w:spacing w:val="-2"/>
            <w:sz w:val="24"/>
            <w:u w:val="single" w:color="0562C1"/>
          </w:rPr>
          <w:t> </w:t>
        </w:r>
        <w:r>
          <w:rPr>
            <w:color w:val="0562C1"/>
            <w:sz w:val="24"/>
            <w:u w:val="single" w:color="0562C1"/>
          </w:rPr>
          <w:t>(CSRC)</w:t>
        </w:r>
      </w:hyperlink>
      <w:r>
        <w:rPr>
          <w:color w:val="0562C1"/>
          <w:spacing w:val="-2"/>
          <w:sz w:val="24"/>
        </w:rPr>
        <w:t> </w:t>
      </w:r>
      <w:r>
        <w:rPr>
          <w:sz w:val="24"/>
        </w:rPr>
        <w:t>website</w:t>
      </w:r>
      <w:r>
        <w:rPr>
          <w:spacing w:val="-2"/>
          <w:sz w:val="24"/>
        </w:rPr>
        <w:t> </w:t>
      </w:r>
      <w:r>
        <w:rPr>
          <w:sz w:val="24"/>
        </w:rPr>
        <w:t>and</w:t>
      </w:r>
      <w:r>
        <w:rPr>
          <w:spacing w:val="-2"/>
          <w:sz w:val="24"/>
        </w:rPr>
        <w:t> </w:t>
      </w:r>
      <w:r>
        <w:rPr>
          <w:sz w:val="24"/>
        </w:rPr>
        <w:t>the</w:t>
      </w:r>
      <w:r>
        <w:rPr>
          <w:spacing w:val="-1"/>
          <w:sz w:val="24"/>
        </w:rPr>
        <w:t> </w:t>
      </w:r>
      <w:r>
        <w:rPr>
          <w:spacing w:val="-4"/>
          <w:sz w:val="24"/>
        </w:rPr>
        <w:t>NIST</w:t>
      </w:r>
    </w:p>
    <w:p>
      <w:pPr>
        <w:pStyle w:val="ListParagraph"/>
        <w:numPr>
          <w:ilvl w:val="0"/>
          <w:numId w:val="31"/>
        </w:numPr>
        <w:tabs>
          <w:tab w:pos="1439" w:val="left" w:leader="none"/>
        </w:tabs>
        <w:spacing w:line="240" w:lineRule="auto" w:before="0" w:after="0"/>
        <w:ind w:left="1439" w:right="0" w:hanging="719"/>
        <w:jc w:val="left"/>
        <w:rPr>
          <w:sz w:val="24"/>
        </w:rPr>
      </w:pPr>
      <w:hyperlink r:id="rId96">
        <w:r>
          <w:rPr>
            <w:color w:val="0562C1"/>
            <w:sz w:val="24"/>
            <w:u w:val="single" w:color="0562C1"/>
          </w:rPr>
          <w:t>National</w:t>
        </w:r>
        <w:r>
          <w:rPr>
            <w:color w:val="0562C1"/>
            <w:spacing w:val="-3"/>
            <w:sz w:val="24"/>
            <w:u w:val="single" w:color="0562C1"/>
          </w:rPr>
          <w:t> </w:t>
        </w:r>
        <w:r>
          <w:rPr>
            <w:color w:val="0562C1"/>
            <w:sz w:val="24"/>
            <w:u w:val="single" w:color="0562C1"/>
          </w:rPr>
          <w:t>Cybersecurity</w:t>
        </w:r>
        <w:r>
          <w:rPr>
            <w:color w:val="0562C1"/>
            <w:spacing w:val="-4"/>
            <w:sz w:val="24"/>
            <w:u w:val="single" w:color="0562C1"/>
          </w:rPr>
          <w:t> </w:t>
        </w:r>
        <w:r>
          <w:rPr>
            <w:color w:val="0562C1"/>
            <w:sz w:val="24"/>
            <w:u w:val="single" w:color="0562C1"/>
          </w:rPr>
          <w:t>Center</w:t>
        </w:r>
        <w:r>
          <w:rPr>
            <w:color w:val="0562C1"/>
            <w:spacing w:val="-2"/>
            <w:sz w:val="24"/>
            <w:u w:val="single" w:color="0562C1"/>
          </w:rPr>
          <w:t> </w:t>
        </w:r>
        <w:r>
          <w:rPr>
            <w:color w:val="0562C1"/>
            <w:sz w:val="24"/>
            <w:u w:val="single" w:color="0562C1"/>
          </w:rPr>
          <w:t>of</w:t>
        </w:r>
        <w:r>
          <w:rPr>
            <w:color w:val="0562C1"/>
            <w:spacing w:val="-3"/>
            <w:sz w:val="24"/>
            <w:u w:val="single" w:color="0562C1"/>
          </w:rPr>
          <w:t> </w:t>
        </w:r>
        <w:r>
          <w:rPr>
            <w:color w:val="0562C1"/>
            <w:sz w:val="24"/>
            <w:u w:val="single" w:color="0562C1"/>
          </w:rPr>
          <w:t>Excellence</w:t>
        </w:r>
        <w:r>
          <w:rPr>
            <w:color w:val="0562C1"/>
            <w:spacing w:val="-2"/>
            <w:sz w:val="24"/>
            <w:u w:val="single" w:color="0562C1"/>
          </w:rPr>
          <w:t> </w:t>
        </w:r>
        <w:r>
          <w:rPr>
            <w:color w:val="0562C1"/>
            <w:sz w:val="24"/>
            <w:u w:val="single" w:color="0562C1"/>
          </w:rPr>
          <w:t>(NCCoE)</w:t>
        </w:r>
      </w:hyperlink>
      <w:r>
        <w:rPr>
          <w:color w:val="0562C1"/>
          <w:spacing w:val="-2"/>
          <w:sz w:val="24"/>
        </w:rPr>
        <w:t> </w:t>
      </w:r>
      <w:r>
        <w:rPr>
          <w:sz w:val="24"/>
        </w:rPr>
        <w:t>website.</w:t>
      </w:r>
      <w:r>
        <w:rPr>
          <w:spacing w:val="-2"/>
          <w:sz w:val="24"/>
        </w:rPr>
        <w:t> </w:t>
      </w:r>
      <w:r>
        <w:rPr>
          <w:sz w:val="24"/>
        </w:rPr>
        <w:t>While</w:t>
      </w:r>
      <w:r>
        <w:rPr>
          <w:spacing w:val="-4"/>
          <w:sz w:val="24"/>
        </w:rPr>
        <w:t> </w:t>
      </w:r>
      <w:r>
        <w:rPr>
          <w:sz w:val="24"/>
        </w:rPr>
        <w:t>these</w:t>
      </w:r>
      <w:r>
        <w:rPr>
          <w:spacing w:val="-2"/>
          <w:sz w:val="24"/>
        </w:rPr>
        <w:t> </w:t>
      </w:r>
      <w:r>
        <w:rPr>
          <w:sz w:val="24"/>
        </w:rPr>
        <w:t>resources</w:t>
      </w:r>
      <w:r>
        <w:rPr>
          <w:spacing w:val="-2"/>
          <w:sz w:val="24"/>
        </w:rPr>
        <w:t> </w:t>
      </w:r>
      <w:r>
        <w:rPr>
          <w:sz w:val="24"/>
        </w:rPr>
        <w:t>are</w:t>
      </w:r>
      <w:r>
        <w:rPr>
          <w:spacing w:val="-2"/>
          <w:sz w:val="24"/>
        </w:rPr>
        <w:t> </w:t>
      </w:r>
      <w:r>
        <w:rPr>
          <w:spacing w:val="-5"/>
          <w:sz w:val="24"/>
        </w:rPr>
        <w:t>not</w:t>
      </w:r>
    </w:p>
    <w:p>
      <w:pPr>
        <w:pStyle w:val="ListParagraph"/>
        <w:numPr>
          <w:ilvl w:val="0"/>
          <w:numId w:val="31"/>
        </w:numPr>
        <w:tabs>
          <w:tab w:pos="1439" w:val="left" w:leader="none"/>
        </w:tabs>
        <w:spacing w:line="240" w:lineRule="auto" w:before="0" w:after="0"/>
        <w:ind w:left="1439" w:right="0" w:hanging="719"/>
        <w:jc w:val="left"/>
        <w:rPr>
          <w:sz w:val="24"/>
        </w:rPr>
      </w:pPr>
      <w:r>
        <w:rPr>
          <w:sz w:val="24"/>
        </w:rPr>
        <w:t>part</w:t>
      </w:r>
      <w:r>
        <w:rPr>
          <w:spacing w:val="-2"/>
          <w:sz w:val="24"/>
        </w:rPr>
        <w:t> </w:t>
      </w:r>
      <w:r>
        <w:rPr>
          <w:sz w:val="24"/>
        </w:rPr>
        <w:t>of</w:t>
      </w:r>
      <w:r>
        <w:rPr>
          <w:spacing w:val="-3"/>
          <w:sz w:val="24"/>
        </w:rPr>
        <w:t> </w:t>
      </w:r>
      <w:r>
        <w:rPr>
          <w:sz w:val="24"/>
        </w:rPr>
        <w:t>the</w:t>
      </w:r>
      <w:r>
        <w:rPr>
          <w:spacing w:val="-2"/>
          <w:sz w:val="24"/>
        </w:rPr>
        <w:t> </w:t>
      </w:r>
      <w:r>
        <w:rPr>
          <w:sz w:val="24"/>
        </w:rPr>
        <w:t>Framework</w:t>
      </w:r>
      <w:r>
        <w:rPr>
          <w:spacing w:val="-1"/>
          <w:sz w:val="24"/>
        </w:rPr>
        <w:t> </w:t>
      </w:r>
      <w:r>
        <w:rPr>
          <w:sz w:val="24"/>
        </w:rPr>
        <w:t>Core,</w:t>
      </w:r>
      <w:r>
        <w:rPr>
          <w:spacing w:val="-2"/>
          <w:sz w:val="24"/>
        </w:rPr>
        <w:t> </w:t>
      </w:r>
      <w:r>
        <w:rPr>
          <w:sz w:val="24"/>
        </w:rPr>
        <w:t>they</w:t>
      </w:r>
      <w:r>
        <w:rPr>
          <w:spacing w:val="-2"/>
          <w:sz w:val="24"/>
        </w:rPr>
        <w:t> </w:t>
      </w:r>
      <w:r>
        <w:rPr>
          <w:sz w:val="24"/>
        </w:rPr>
        <w:t>provide</w:t>
      </w:r>
      <w:r>
        <w:rPr>
          <w:spacing w:val="-2"/>
          <w:sz w:val="24"/>
        </w:rPr>
        <w:t> </w:t>
      </w:r>
      <w:r>
        <w:rPr>
          <w:sz w:val="24"/>
        </w:rPr>
        <w:t>detailed</w:t>
      </w:r>
      <w:r>
        <w:rPr>
          <w:spacing w:val="-1"/>
          <w:sz w:val="24"/>
        </w:rPr>
        <w:t> </w:t>
      </w:r>
      <w:r>
        <w:rPr>
          <w:sz w:val="24"/>
        </w:rPr>
        <w:t>information</w:t>
      </w:r>
      <w:r>
        <w:rPr>
          <w:spacing w:val="-2"/>
          <w:sz w:val="24"/>
        </w:rPr>
        <w:t> </w:t>
      </w:r>
      <w:r>
        <w:rPr>
          <w:sz w:val="24"/>
        </w:rPr>
        <w:t>on</w:t>
      </w:r>
      <w:r>
        <w:rPr>
          <w:spacing w:val="-2"/>
          <w:sz w:val="24"/>
        </w:rPr>
        <w:t> </w:t>
      </w:r>
      <w:r>
        <w:rPr>
          <w:sz w:val="24"/>
        </w:rPr>
        <w:t>cybersecurity</w:t>
      </w:r>
      <w:r>
        <w:rPr>
          <w:spacing w:val="-1"/>
          <w:sz w:val="24"/>
        </w:rPr>
        <w:t> </w:t>
      </w:r>
      <w:r>
        <w:rPr>
          <w:spacing w:val="-4"/>
          <w:sz w:val="24"/>
        </w:rPr>
        <w:t>risk</w:t>
      </w:r>
    </w:p>
    <w:p>
      <w:pPr>
        <w:pStyle w:val="ListParagraph"/>
        <w:numPr>
          <w:ilvl w:val="0"/>
          <w:numId w:val="31"/>
        </w:numPr>
        <w:tabs>
          <w:tab w:pos="1439" w:val="left" w:leader="none"/>
        </w:tabs>
        <w:spacing w:line="240" w:lineRule="auto" w:before="0" w:after="0"/>
        <w:ind w:left="1439" w:right="0" w:hanging="719"/>
        <w:jc w:val="left"/>
        <w:rPr>
          <w:sz w:val="24"/>
        </w:rPr>
      </w:pPr>
      <w:r>
        <w:rPr>
          <w:sz w:val="24"/>
        </w:rPr>
        <w:t>management</w:t>
      </w:r>
      <w:r>
        <w:rPr>
          <w:spacing w:val="-3"/>
          <w:sz w:val="24"/>
        </w:rPr>
        <w:t> </w:t>
      </w:r>
      <w:r>
        <w:rPr>
          <w:sz w:val="24"/>
        </w:rPr>
        <w:t>that</w:t>
      </w:r>
      <w:r>
        <w:rPr>
          <w:spacing w:val="-1"/>
          <w:sz w:val="24"/>
        </w:rPr>
        <w:t> </w:t>
      </w:r>
      <w:r>
        <w:rPr>
          <w:sz w:val="24"/>
        </w:rPr>
        <w:t>supports</w:t>
      </w:r>
      <w:r>
        <w:rPr>
          <w:spacing w:val="-1"/>
          <w:sz w:val="24"/>
        </w:rPr>
        <w:t> </w:t>
      </w:r>
      <w:r>
        <w:rPr>
          <w:sz w:val="24"/>
        </w:rPr>
        <w:t>use</w:t>
      </w:r>
      <w:r>
        <w:rPr>
          <w:spacing w:val="-1"/>
          <w:sz w:val="24"/>
        </w:rPr>
        <w:t> </w:t>
      </w:r>
      <w:r>
        <w:rPr>
          <w:sz w:val="24"/>
        </w:rPr>
        <w:t>of</w:t>
      </w:r>
      <w:r>
        <w:rPr>
          <w:spacing w:val="-1"/>
          <w:sz w:val="24"/>
        </w:rPr>
        <w:t> </w:t>
      </w:r>
      <w:r>
        <w:rPr>
          <w:sz w:val="24"/>
        </w:rPr>
        <w:t>the</w:t>
      </w:r>
      <w:r>
        <w:rPr>
          <w:spacing w:val="-2"/>
          <w:sz w:val="24"/>
        </w:rPr>
        <w:t> Framework.</w:t>
      </w:r>
    </w:p>
    <w:p>
      <w:pPr>
        <w:pStyle w:val="ListParagraph"/>
        <w:numPr>
          <w:ilvl w:val="0"/>
          <w:numId w:val="31"/>
        </w:numPr>
        <w:tabs>
          <w:tab w:pos="1439" w:val="left" w:leader="none"/>
        </w:tabs>
        <w:spacing w:line="240" w:lineRule="auto" w:before="120" w:after="0"/>
        <w:ind w:left="1439" w:right="0" w:hanging="719"/>
        <w:jc w:val="left"/>
        <w:rPr>
          <w:sz w:val="24"/>
        </w:rPr>
      </w:pPr>
      <w:r>
        <w:rPr>
          <w:sz w:val="24"/>
        </w:rPr>
        <w:t>Since</w:t>
      </w:r>
      <w:r>
        <w:rPr>
          <w:spacing w:val="-4"/>
          <w:sz w:val="24"/>
        </w:rPr>
        <w:t> </w:t>
      </w:r>
      <w:r>
        <w:rPr>
          <w:sz w:val="24"/>
        </w:rPr>
        <w:t>the</w:t>
      </w:r>
      <w:r>
        <w:rPr>
          <w:spacing w:val="-2"/>
          <w:sz w:val="24"/>
        </w:rPr>
        <w:t> </w:t>
      </w:r>
      <w:r>
        <w:rPr>
          <w:sz w:val="24"/>
        </w:rPr>
        <w:t>Framework</w:t>
      </w:r>
      <w:r>
        <w:rPr>
          <w:spacing w:val="-2"/>
          <w:sz w:val="24"/>
        </w:rPr>
        <w:t> </w:t>
      </w:r>
      <w:r>
        <w:rPr>
          <w:sz w:val="24"/>
        </w:rPr>
        <w:t>is</w:t>
      </w:r>
      <w:r>
        <w:rPr>
          <w:spacing w:val="-3"/>
          <w:sz w:val="24"/>
        </w:rPr>
        <w:t> </w:t>
      </w:r>
      <w:r>
        <w:rPr>
          <w:sz w:val="24"/>
        </w:rPr>
        <w:t>technology-neutral,</w:t>
      </w:r>
      <w:r>
        <w:rPr>
          <w:spacing w:val="-2"/>
          <w:sz w:val="24"/>
        </w:rPr>
        <w:t> </w:t>
      </w:r>
      <w:r>
        <w:rPr>
          <w:sz w:val="24"/>
        </w:rPr>
        <w:t>organizations</w:t>
      </w:r>
      <w:r>
        <w:rPr>
          <w:spacing w:val="-2"/>
          <w:sz w:val="24"/>
        </w:rPr>
        <w:t> </w:t>
      </w:r>
      <w:r>
        <w:rPr>
          <w:sz w:val="24"/>
        </w:rPr>
        <w:t>should</w:t>
      </w:r>
      <w:r>
        <w:rPr>
          <w:spacing w:val="-1"/>
          <w:sz w:val="24"/>
        </w:rPr>
        <w:t> </w:t>
      </w:r>
      <w:r>
        <w:rPr>
          <w:sz w:val="24"/>
        </w:rPr>
        <w:t>also</w:t>
      </w:r>
      <w:r>
        <w:rPr>
          <w:spacing w:val="-4"/>
          <w:sz w:val="24"/>
        </w:rPr>
        <w:t> </w:t>
      </w:r>
      <w:r>
        <w:rPr>
          <w:sz w:val="24"/>
        </w:rPr>
        <w:t>look</w:t>
      </w:r>
      <w:r>
        <w:rPr>
          <w:spacing w:val="-2"/>
          <w:sz w:val="24"/>
        </w:rPr>
        <w:t> </w:t>
      </w:r>
      <w:r>
        <w:rPr>
          <w:sz w:val="24"/>
        </w:rPr>
        <w:t>for</w:t>
      </w:r>
      <w:r>
        <w:rPr>
          <w:spacing w:val="-2"/>
          <w:sz w:val="24"/>
        </w:rPr>
        <w:t> </w:t>
      </w:r>
      <w:r>
        <w:rPr>
          <w:sz w:val="24"/>
        </w:rPr>
        <w:t>resources</w:t>
      </w:r>
      <w:r>
        <w:rPr>
          <w:spacing w:val="-2"/>
          <w:sz w:val="24"/>
        </w:rPr>
        <w:t> </w:t>
      </w:r>
      <w:r>
        <w:rPr>
          <w:sz w:val="24"/>
        </w:rPr>
        <w:t>that</w:t>
      </w:r>
      <w:r>
        <w:rPr>
          <w:spacing w:val="-1"/>
          <w:sz w:val="24"/>
        </w:rPr>
        <w:t> </w:t>
      </w:r>
      <w:r>
        <w:rPr>
          <w:spacing w:val="-5"/>
          <w:sz w:val="24"/>
        </w:rPr>
        <w:t>are</w:t>
      </w:r>
    </w:p>
    <w:p>
      <w:pPr>
        <w:pStyle w:val="ListParagraph"/>
        <w:numPr>
          <w:ilvl w:val="0"/>
          <w:numId w:val="31"/>
        </w:numPr>
        <w:tabs>
          <w:tab w:pos="1439" w:val="left" w:leader="none"/>
        </w:tabs>
        <w:spacing w:line="240" w:lineRule="auto" w:before="0" w:after="0"/>
        <w:ind w:left="1439" w:right="0" w:hanging="719"/>
        <w:jc w:val="left"/>
        <w:rPr>
          <w:sz w:val="24"/>
        </w:rPr>
      </w:pPr>
      <w:r>
        <w:rPr>
          <w:sz w:val="24"/>
        </w:rPr>
        <w:t>specific</w:t>
      </w:r>
      <w:r>
        <w:rPr>
          <w:spacing w:val="-2"/>
          <w:sz w:val="24"/>
        </w:rPr>
        <w:t> </w:t>
      </w:r>
      <w:r>
        <w:rPr>
          <w:sz w:val="24"/>
        </w:rPr>
        <w:t>to</w:t>
      </w:r>
      <w:r>
        <w:rPr>
          <w:spacing w:val="-1"/>
          <w:sz w:val="24"/>
        </w:rPr>
        <w:t> </w:t>
      </w:r>
      <w:r>
        <w:rPr>
          <w:sz w:val="24"/>
        </w:rPr>
        <w:t>their</w:t>
      </w:r>
      <w:r>
        <w:rPr>
          <w:spacing w:val="-1"/>
          <w:sz w:val="24"/>
        </w:rPr>
        <w:t> </w:t>
      </w:r>
      <w:r>
        <w:rPr>
          <w:sz w:val="24"/>
        </w:rPr>
        <w:t>technologies,</w:t>
      </w:r>
      <w:r>
        <w:rPr>
          <w:spacing w:val="-1"/>
          <w:sz w:val="24"/>
        </w:rPr>
        <w:t> </w:t>
      </w:r>
      <w:r>
        <w:rPr>
          <w:sz w:val="24"/>
        </w:rPr>
        <w:t>such</w:t>
      </w:r>
      <w:r>
        <w:rPr>
          <w:spacing w:val="-2"/>
          <w:sz w:val="24"/>
        </w:rPr>
        <w:t> </w:t>
      </w:r>
      <w:r>
        <w:rPr>
          <w:spacing w:val="-5"/>
          <w:sz w:val="24"/>
        </w:rPr>
        <w:t>as:</w:t>
      </w:r>
    </w:p>
    <w:p>
      <w:pPr>
        <w:pStyle w:val="ListParagraph"/>
        <w:numPr>
          <w:ilvl w:val="0"/>
          <w:numId w:val="31"/>
        </w:numPr>
        <w:tabs>
          <w:tab w:pos="1799" w:val="left" w:leader="none"/>
          <w:tab w:pos="2159" w:val="left" w:leader="none"/>
        </w:tabs>
        <w:spacing w:line="240" w:lineRule="auto" w:before="120" w:after="0"/>
        <w:ind w:left="1799" w:right="0" w:hanging="1079"/>
        <w:jc w:val="left"/>
        <w:rPr>
          <w:sz w:val="24"/>
        </w:rPr>
      </w:pPr>
      <w:r>
        <w:rPr>
          <w:rFonts w:ascii="Symbol" w:hAnsi="Symbol"/>
          <w:spacing w:val="-10"/>
          <w:sz w:val="24"/>
        </w:rPr>
        <w:t></w:t>
      </w:r>
      <w:r>
        <w:rPr>
          <w:sz w:val="24"/>
        </w:rPr>
        <w:tab/>
      </w:r>
      <w:hyperlink r:id="rId97">
        <w:r>
          <w:rPr>
            <w:color w:val="0562C1"/>
            <w:sz w:val="24"/>
            <w:u w:val="single" w:color="0562C1"/>
          </w:rPr>
          <w:t>NIST</w:t>
        </w:r>
        <w:r>
          <w:rPr>
            <w:color w:val="0562C1"/>
            <w:spacing w:val="-4"/>
            <w:sz w:val="24"/>
            <w:u w:val="single" w:color="0562C1"/>
          </w:rPr>
          <w:t> </w:t>
        </w:r>
        <w:r>
          <w:rPr>
            <w:color w:val="0562C1"/>
            <w:sz w:val="24"/>
            <w:u w:val="single" w:color="0562C1"/>
          </w:rPr>
          <w:t>Artificial</w:t>
        </w:r>
        <w:r>
          <w:rPr>
            <w:color w:val="0562C1"/>
            <w:spacing w:val="-3"/>
            <w:sz w:val="24"/>
            <w:u w:val="single" w:color="0562C1"/>
          </w:rPr>
          <w:t> </w:t>
        </w:r>
        <w:r>
          <w:rPr>
            <w:color w:val="0562C1"/>
            <w:sz w:val="24"/>
            <w:u w:val="single" w:color="0562C1"/>
          </w:rPr>
          <w:t>Intelligence</w:t>
        </w:r>
        <w:r>
          <w:rPr>
            <w:color w:val="0562C1"/>
            <w:spacing w:val="-2"/>
            <w:sz w:val="24"/>
            <w:u w:val="single" w:color="0562C1"/>
          </w:rPr>
          <w:t> </w:t>
        </w:r>
        <w:r>
          <w:rPr>
            <w:color w:val="0562C1"/>
            <w:sz w:val="24"/>
            <w:u w:val="single" w:color="0562C1"/>
          </w:rPr>
          <w:t>Risk</w:t>
        </w:r>
        <w:r>
          <w:rPr>
            <w:color w:val="0562C1"/>
            <w:spacing w:val="-3"/>
            <w:sz w:val="24"/>
            <w:u w:val="single" w:color="0562C1"/>
          </w:rPr>
          <w:t> </w:t>
        </w:r>
        <w:r>
          <w:rPr>
            <w:color w:val="0562C1"/>
            <w:sz w:val="24"/>
            <w:u w:val="single" w:color="0562C1"/>
          </w:rPr>
          <w:t>Management</w:t>
        </w:r>
        <w:r>
          <w:rPr>
            <w:color w:val="0562C1"/>
            <w:spacing w:val="-2"/>
            <w:sz w:val="24"/>
            <w:u w:val="single" w:color="0562C1"/>
          </w:rPr>
          <w:t> </w:t>
        </w:r>
        <w:r>
          <w:rPr>
            <w:color w:val="0562C1"/>
            <w:sz w:val="24"/>
            <w:u w:val="single" w:color="0562C1"/>
          </w:rPr>
          <w:t>Framework</w:t>
        </w:r>
        <w:r>
          <w:rPr>
            <w:color w:val="0562C1"/>
            <w:spacing w:val="-2"/>
            <w:sz w:val="24"/>
            <w:u w:val="single" w:color="0562C1"/>
          </w:rPr>
          <w:t> </w:t>
        </w:r>
        <w:r>
          <w:rPr>
            <w:color w:val="0562C1"/>
            <w:sz w:val="24"/>
            <w:u w:val="single" w:color="0562C1"/>
          </w:rPr>
          <w:t>(AI</w:t>
        </w:r>
        <w:r>
          <w:rPr>
            <w:color w:val="0562C1"/>
            <w:spacing w:val="-2"/>
            <w:sz w:val="24"/>
            <w:u w:val="single" w:color="0562C1"/>
          </w:rPr>
          <w:t> </w:t>
        </w:r>
        <w:r>
          <w:rPr>
            <w:color w:val="0562C1"/>
            <w:spacing w:val="-4"/>
            <w:sz w:val="24"/>
            <w:u w:val="single" w:color="0562C1"/>
          </w:rPr>
          <w:t>RMF)</w:t>
        </w:r>
      </w:hyperlink>
    </w:p>
    <w:p>
      <w:pPr>
        <w:pStyle w:val="ListParagraph"/>
        <w:numPr>
          <w:ilvl w:val="0"/>
          <w:numId w:val="31"/>
        </w:numPr>
        <w:tabs>
          <w:tab w:pos="1799" w:val="left" w:leader="none"/>
          <w:tab w:pos="2159" w:val="left" w:leader="none"/>
        </w:tabs>
        <w:spacing w:line="240" w:lineRule="auto" w:before="118" w:after="0"/>
        <w:ind w:left="1799" w:right="0" w:hanging="1079"/>
        <w:jc w:val="left"/>
        <w:rPr>
          <w:sz w:val="24"/>
        </w:rPr>
      </w:pPr>
      <w:r>
        <w:rPr>
          <w:rFonts w:ascii="Symbol" w:hAnsi="Symbol"/>
          <w:spacing w:val="-10"/>
          <w:sz w:val="24"/>
        </w:rPr>
        <w:t></w:t>
      </w:r>
      <w:r>
        <w:rPr>
          <w:sz w:val="24"/>
        </w:rPr>
        <w:tab/>
        <w:t>SP</w:t>
      </w:r>
      <w:r>
        <w:rPr>
          <w:spacing w:val="-5"/>
          <w:sz w:val="24"/>
        </w:rPr>
        <w:t> </w:t>
      </w:r>
      <w:r>
        <w:rPr>
          <w:sz w:val="24"/>
        </w:rPr>
        <w:t>800-207,</w:t>
      </w:r>
      <w:r>
        <w:rPr>
          <w:spacing w:val="-2"/>
          <w:sz w:val="24"/>
        </w:rPr>
        <w:t> </w:t>
      </w:r>
      <w:hyperlink r:id="rId98">
        <w:r>
          <w:rPr>
            <w:i/>
            <w:color w:val="0562C1"/>
            <w:sz w:val="24"/>
            <w:u w:val="single" w:color="0562C1"/>
          </w:rPr>
          <w:t>Zero</w:t>
        </w:r>
        <w:r>
          <w:rPr>
            <w:i/>
            <w:color w:val="0562C1"/>
            <w:spacing w:val="-1"/>
            <w:sz w:val="24"/>
            <w:u w:val="single" w:color="0562C1"/>
          </w:rPr>
          <w:t> </w:t>
        </w:r>
        <w:r>
          <w:rPr>
            <w:i/>
            <w:color w:val="0562C1"/>
            <w:sz w:val="24"/>
            <w:u w:val="single" w:color="0562C1"/>
          </w:rPr>
          <w:t>Trust</w:t>
        </w:r>
        <w:r>
          <w:rPr>
            <w:i/>
            <w:color w:val="0562C1"/>
            <w:spacing w:val="-3"/>
            <w:sz w:val="24"/>
            <w:u w:val="single" w:color="0562C1"/>
          </w:rPr>
          <w:t> </w:t>
        </w:r>
        <w:r>
          <w:rPr>
            <w:i/>
            <w:color w:val="0562C1"/>
            <w:sz w:val="24"/>
            <w:u w:val="single" w:color="0562C1"/>
          </w:rPr>
          <w:t>Architecture</w:t>
        </w:r>
      </w:hyperlink>
      <w:r>
        <w:rPr>
          <w:sz w:val="24"/>
        </w:rPr>
        <w:t>,</w:t>
      </w:r>
      <w:r>
        <w:rPr>
          <w:spacing w:val="-1"/>
          <w:sz w:val="24"/>
        </w:rPr>
        <w:t> </w:t>
      </w:r>
      <w:r>
        <w:rPr>
          <w:sz w:val="24"/>
        </w:rPr>
        <w:t>and</w:t>
      </w:r>
      <w:r>
        <w:rPr>
          <w:spacing w:val="-2"/>
          <w:sz w:val="24"/>
        </w:rPr>
        <w:t> </w:t>
      </w:r>
      <w:r>
        <w:rPr>
          <w:sz w:val="24"/>
        </w:rPr>
        <w:t>the</w:t>
      </w:r>
      <w:r>
        <w:rPr>
          <w:spacing w:val="-1"/>
          <w:sz w:val="24"/>
        </w:rPr>
        <w:t> </w:t>
      </w:r>
      <w:r>
        <w:rPr>
          <w:sz w:val="24"/>
        </w:rPr>
        <w:t>NCCoE’s</w:t>
      </w:r>
      <w:r>
        <w:rPr>
          <w:spacing w:val="-2"/>
          <w:sz w:val="24"/>
        </w:rPr>
        <w:t> </w:t>
      </w:r>
      <w:hyperlink r:id="rId99">
        <w:r>
          <w:rPr>
            <w:color w:val="0562C1"/>
            <w:sz w:val="24"/>
            <w:u w:val="single" w:color="0562C1"/>
          </w:rPr>
          <w:t>Implementing</w:t>
        </w:r>
        <w:r>
          <w:rPr>
            <w:color w:val="0562C1"/>
            <w:spacing w:val="-1"/>
            <w:sz w:val="24"/>
            <w:u w:val="single" w:color="0562C1"/>
          </w:rPr>
          <w:t> </w:t>
        </w:r>
        <w:r>
          <w:rPr>
            <w:color w:val="0562C1"/>
            <w:sz w:val="24"/>
            <w:u w:val="single" w:color="0562C1"/>
          </w:rPr>
          <w:t>a</w:t>
        </w:r>
        <w:r>
          <w:rPr>
            <w:color w:val="0562C1"/>
            <w:spacing w:val="-2"/>
            <w:sz w:val="24"/>
            <w:u w:val="single" w:color="0562C1"/>
          </w:rPr>
          <w:t> </w:t>
        </w:r>
        <w:r>
          <w:rPr>
            <w:color w:val="0562C1"/>
            <w:sz w:val="24"/>
            <w:u w:val="single" w:color="0562C1"/>
          </w:rPr>
          <w:t>Zero</w:t>
        </w:r>
        <w:r>
          <w:rPr>
            <w:color w:val="0562C1"/>
            <w:spacing w:val="-1"/>
            <w:sz w:val="24"/>
            <w:u w:val="single" w:color="0562C1"/>
          </w:rPr>
          <w:t> </w:t>
        </w:r>
        <w:r>
          <w:rPr>
            <w:color w:val="0562C1"/>
            <w:spacing w:val="-2"/>
            <w:sz w:val="24"/>
            <w:u w:val="single" w:color="0562C1"/>
          </w:rPr>
          <w:t>Trust</w:t>
        </w:r>
      </w:hyperlink>
    </w:p>
    <w:p>
      <w:pPr>
        <w:pStyle w:val="ListParagraph"/>
        <w:numPr>
          <w:ilvl w:val="0"/>
          <w:numId w:val="31"/>
        </w:numPr>
        <w:tabs>
          <w:tab w:pos="2159" w:val="left" w:leader="none"/>
        </w:tabs>
        <w:spacing w:line="240" w:lineRule="auto" w:before="1" w:after="0"/>
        <w:ind w:left="2159" w:right="0" w:hanging="1439"/>
        <w:jc w:val="left"/>
        <w:rPr>
          <w:sz w:val="24"/>
        </w:rPr>
      </w:pPr>
      <w:hyperlink r:id="rId99">
        <w:r>
          <w:rPr>
            <w:color w:val="0562C1"/>
            <w:sz w:val="24"/>
            <w:u w:val="single" w:color="0562C1"/>
          </w:rPr>
          <w:t>Architecture</w:t>
        </w:r>
        <w:r>
          <w:rPr>
            <w:color w:val="0562C1"/>
            <w:spacing w:val="-4"/>
            <w:sz w:val="24"/>
            <w:u w:val="single" w:color="0562C1"/>
          </w:rPr>
          <w:t> </w:t>
        </w:r>
        <w:r>
          <w:rPr>
            <w:color w:val="0562C1"/>
            <w:spacing w:val="-2"/>
            <w:sz w:val="24"/>
            <w:u w:val="single" w:color="0562C1"/>
          </w:rPr>
          <w:t>project</w:t>
        </w:r>
      </w:hyperlink>
    </w:p>
    <w:p>
      <w:pPr>
        <w:pStyle w:val="ListParagraph"/>
        <w:numPr>
          <w:ilvl w:val="0"/>
          <w:numId w:val="31"/>
        </w:numPr>
        <w:tabs>
          <w:tab w:pos="1799" w:val="left" w:leader="none"/>
          <w:tab w:pos="2159" w:val="left" w:leader="none"/>
        </w:tabs>
        <w:spacing w:line="240" w:lineRule="auto" w:before="118" w:after="0"/>
        <w:ind w:left="1799" w:right="0" w:hanging="1079"/>
        <w:jc w:val="left"/>
        <w:rPr>
          <w:sz w:val="24"/>
        </w:rPr>
      </w:pPr>
      <w:r>
        <w:rPr>
          <w:rFonts w:ascii="Symbol" w:hAnsi="Symbol"/>
          <w:spacing w:val="-10"/>
          <w:sz w:val="24"/>
        </w:rPr>
        <w:t></w:t>
      </w:r>
      <w:r>
        <w:rPr>
          <w:sz w:val="24"/>
        </w:rPr>
        <w:tab/>
      </w:r>
      <w:hyperlink r:id="rId100">
        <w:r>
          <w:rPr>
            <w:color w:val="0562C1"/>
            <w:sz w:val="24"/>
            <w:u w:val="single" w:color="0562C1"/>
          </w:rPr>
          <w:t>NIST</w:t>
        </w:r>
        <w:r>
          <w:rPr>
            <w:color w:val="0562C1"/>
            <w:spacing w:val="-3"/>
            <w:sz w:val="24"/>
            <w:u w:val="single" w:color="0562C1"/>
          </w:rPr>
          <w:t> </w:t>
        </w:r>
        <w:r>
          <w:rPr>
            <w:color w:val="0562C1"/>
            <w:sz w:val="24"/>
            <w:u w:val="single" w:color="0562C1"/>
          </w:rPr>
          <w:t>Cybersecurity</w:t>
        </w:r>
        <w:r>
          <w:rPr>
            <w:color w:val="0562C1"/>
            <w:spacing w:val="-2"/>
            <w:sz w:val="24"/>
            <w:u w:val="single" w:color="0562C1"/>
          </w:rPr>
          <w:t> </w:t>
        </w:r>
        <w:r>
          <w:rPr>
            <w:color w:val="0562C1"/>
            <w:sz w:val="24"/>
            <w:u w:val="single" w:color="0562C1"/>
          </w:rPr>
          <w:t>for</w:t>
        </w:r>
        <w:r>
          <w:rPr>
            <w:color w:val="0562C1"/>
            <w:spacing w:val="-2"/>
            <w:sz w:val="24"/>
            <w:u w:val="single" w:color="0562C1"/>
          </w:rPr>
          <w:t> </w:t>
        </w:r>
        <w:r>
          <w:rPr>
            <w:color w:val="0562C1"/>
            <w:sz w:val="24"/>
            <w:u w:val="single" w:color="0562C1"/>
          </w:rPr>
          <w:t>IoT</w:t>
        </w:r>
        <w:r>
          <w:rPr>
            <w:color w:val="0562C1"/>
            <w:spacing w:val="-2"/>
            <w:sz w:val="24"/>
            <w:u w:val="single" w:color="0562C1"/>
          </w:rPr>
          <w:t> Program</w:t>
        </w:r>
      </w:hyperlink>
    </w:p>
    <w:p>
      <w:pPr>
        <w:pStyle w:val="ListParagraph"/>
        <w:numPr>
          <w:ilvl w:val="0"/>
          <w:numId w:val="31"/>
        </w:numPr>
        <w:tabs>
          <w:tab w:pos="1439" w:val="left" w:leader="none"/>
        </w:tabs>
        <w:spacing w:line="240" w:lineRule="auto" w:before="120" w:after="0"/>
        <w:ind w:left="1439" w:right="0" w:hanging="719"/>
        <w:jc w:val="left"/>
        <w:rPr>
          <w:sz w:val="24"/>
        </w:rPr>
      </w:pPr>
      <w:r>
        <w:rPr>
          <w:sz w:val="24"/>
        </w:rPr>
        <w:t>As</w:t>
      </w:r>
      <w:r>
        <w:rPr>
          <w:spacing w:val="-4"/>
          <w:sz w:val="24"/>
        </w:rPr>
        <w:t> </w:t>
      </w:r>
      <w:r>
        <w:rPr>
          <w:sz w:val="24"/>
        </w:rPr>
        <w:t>organizations</w:t>
      </w:r>
      <w:r>
        <w:rPr>
          <w:spacing w:val="-2"/>
          <w:sz w:val="24"/>
        </w:rPr>
        <w:t> </w:t>
      </w:r>
      <w:r>
        <w:rPr>
          <w:sz w:val="24"/>
        </w:rPr>
        <w:t>continue</w:t>
      </w:r>
      <w:r>
        <w:rPr>
          <w:spacing w:val="-2"/>
          <w:sz w:val="24"/>
        </w:rPr>
        <w:t> </w:t>
      </w:r>
      <w:r>
        <w:rPr>
          <w:sz w:val="24"/>
        </w:rPr>
        <w:t>on</w:t>
      </w:r>
      <w:r>
        <w:rPr>
          <w:spacing w:val="-2"/>
          <w:sz w:val="24"/>
        </w:rPr>
        <w:t> </w:t>
      </w:r>
      <w:r>
        <w:rPr>
          <w:sz w:val="24"/>
        </w:rPr>
        <w:t>their</w:t>
      </w:r>
      <w:r>
        <w:rPr>
          <w:spacing w:val="-2"/>
          <w:sz w:val="24"/>
        </w:rPr>
        <w:t> </w:t>
      </w:r>
      <w:r>
        <w:rPr>
          <w:sz w:val="24"/>
        </w:rPr>
        <w:t>cybersecurity</w:t>
      </w:r>
      <w:r>
        <w:rPr>
          <w:spacing w:val="-1"/>
          <w:sz w:val="24"/>
        </w:rPr>
        <w:t> </w:t>
      </w:r>
      <w:r>
        <w:rPr>
          <w:sz w:val="24"/>
        </w:rPr>
        <w:t>journey,</w:t>
      </w:r>
      <w:r>
        <w:rPr>
          <w:spacing w:val="-2"/>
          <w:sz w:val="24"/>
        </w:rPr>
        <w:t> </w:t>
      </w:r>
      <w:r>
        <w:rPr>
          <w:sz w:val="24"/>
        </w:rPr>
        <w:t>NIST</w:t>
      </w:r>
      <w:r>
        <w:rPr>
          <w:spacing w:val="-3"/>
          <w:sz w:val="24"/>
        </w:rPr>
        <w:t> </w:t>
      </w:r>
      <w:r>
        <w:rPr>
          <w:sz w:val="24"/>
        </w:rPr>
        <w:t>is</w:t>
      </w:r>
      <w:r>
        <w:rPr>
          <w:spacing w:val="-2"/>
          <w:sz w:val="24"/>
        </w:rPr>
        <w:t> </w:t>
      </w:r>
      <w:r>
        <w:rPr>
          <w:sz w:val="24"/>
        </w:rPr>
        <w:t>committed</w:t>
      </w:r>
      <w:r>
        <w:rPr>
          <w:spacing w:val="-2"/>
          <w:sz w:val="24"/>
        </w:rPr>
        <w:t> </w:t>
      </w:r>
      <w:r>
        <w:rPr>
          <w:sz w:val="24"/>
        </w:rPr>
        <w:t>to</w:t>
      </w:r>
      <w:r>
        <w:rPr>
          <w:spacing w:val="-1"/>
          <w:sz w:val="24"/>
        </w:rPr>
        <w:t> </w:t>
      </w:r>
      <w:r>
        <w:rPr>
          <w:spacing w:val="-2"/>
          <w:sz w:val="24"/>
        </w:rPr>
        <w:t>providing</w:t>
      </w:r>
    </w:p>
    <w:p>
      <w:pPr>
        <w:pStyle w:val="ListParagraph"/>
        <w:numPr>
          <w:ilvl w:val="0"/>
          <w:numId w:val="31"/>
        </w:numPr>
        <w:tabs>
          <w:tab w:pos="1439" w:val="left" w:leader="none"/>
        </w:tabs>
        <w:spacing w:line="240" w:lineRule="auto" w:before="1" w:after="0"/>
        <w:ind w:left="1439" w:right="0" w:hanging="720"/>
        <w:jc w:val="left"/>
        <w:rPr>
          <w:sz w:val="24"/>
        </w:rPr>
      </w:pPr>
      <w:r>
        <w:rPr>
          <w:sz w:val="24"/>
        </w:rPr>
        <w:t>guidance</w:t>
      </w:r>
      <w:r>
        <w:rPr>
          <w:spacing w:val="-4"/>
          <w:sz w:val="24"/>
        </w:rPr>
        <w:t> </w:t>
      </w:r>
      <w:r>
        <w:rPr>
          <w:sz w:val="24"/>
        </w:rPr>
        <w:t>to</w:t>
      </w:r>
      <w:r>
        <w:rPr>
          <w:spacing w:val="-3"/>
          <w:sz w:val="24"/>
        </w:rPr>
        <w:t> </w:t>
      </w:r>
      <w:r>
        <w:rPr>
          <w:sz w:val="24"/>
        </w:rPr>
        <w:t>address</w:t>
      </w:r>
      <w:r>
        <w:rPr>
          <w:spacing w:val="-1"/>
          <w:sz w:val="24"/>
        </w:rPr>
        <w:t> </w:t>
      </w:r>
      <w:r>
        <w:rPr>
          <w:sz w:val="24"/>
        </w:rPr>
        <w:t>current</w:t>
      </w:r>
      <w:r>
        <w:rPr>
          <w:spacing w:val="-1"/>
          <w:sz w:val="24"/>
        </w:rPr>
        <w:t> </w:t>
      </w:r>
      <w:r>
        <w:rPr>
          <w:sz w:val="24"/>
        </w:rPr>
        <w:t>and</w:t>
      </w:r>
      <w:r>
        <w:rPr>
          <w:spacing w:val="-1"/>
          <w:sz w:val="24"/>
        </w:rPr>
        <w:t> </w:t>
      </w:r>
      <w:r>
        <w:rPr>
          <w:sz w:val="24"/>
        </w:rPr>
        <w:t>future</w:t>
      </w:r>
      <w:r>
        <w:rPr>
          <w:spacing w:val="-1"/>
          <w:sz w:val="24"/>
        </w:rPr>
        <w:t> </w:t>
      </w:r>
      <w:r>
        <w:rPr>
          <w:sz w:val="24"/>
        </w:rPr>
        <w:t>cybersecurity</w:t>
      </w:r>
      <w:r>
        <w:rPr>
          <w:spacing w:val="-1"/>
          <w:sz w:val="24"/>
        </w:rPr>
        <w:t> </w:t>
      </w:r>
      <w:r>
        <w:rPr>
          <w:spacing w:val="-2"/>
          <w:sz w:val="24"/>
        </w:rPr>
        <w:t>challenges.</w:t>
      </w:r>
    </w:p>
    <w:p>
      <w:pPr>
        <w:pStyle w:val="ListParagraph"/>
        <w:spacing w:after="0" w:line="240" w:lineRule="auto"/>
        <w:jc w:val="left"/>
        <w:rPr>
          <w:sz w:val="24"/>
        </w:rPr>
        <w:sectPr>
          <w:pgSz w:w="12240" w:h="15840"/>
          <w:pgMar w:header="731" w:footer="784" w:top="980" w:bottom="980" w:left="0" w:right="720"/>
        </w:sectPr>
      </w:pPr>
    </w:p>
    <w:p>
      <w:pPr>
        <w:pStyle w:val="BodyText"/>
        <w:ind w:left="0"/>
      </w:pPr>
    </w:p>
    <w:p>
      <w:pPr>
        <w:pStyle w:val="BodyText"/>
        <w:spacing w:before="171"/>
        <w:ind w:left="0"/>
      </w:pPr>
    </w:p>
    <w:p>
      <w:pPr>
        <w:pStyle w:val="Heading1"/>
        <w:numPr>
          <w:ilvl w:val="0"/>
          <w:numId w:val="31"/>
        </w:numPr>
        <w:tabs>
          <w:tab w:pos="1439" w:val="left" w:leader="none"/>
        </w:tabs>
        <w:spacing w:line="240" w:lineRule="auto" w:before="1" w:after="0"/>
        <w:ind w:left="1439" w:right="0" w:hanging="719"/>
        <w:jc w:val="left"/>
        <w:rPr>
          <w:rFonts w:ascii="Times New Roman"/>
          <w:b w:val="0"/>
        </w:rPr>
      </w:pPr>
      <w:bookmarkStart w:name="Appendix A. Templates for Profiles and A" w:id="50"/>
      <w:bookmarkEnd w:id="50"/>
      <w:r>
        <w:rPr>
          <w:rFonts w:ascii="Times New Roman"/>
          <w:b w:val="0"/>
        </w:rPr>
      </w:r>
      <w:bookmarkStart w:name="_bookmark27" w:id="51"/>
      <w:bookmarkEnd w:id="51"/>
      <w:r>
        <w:rPr>
          <w:rFonts w:ascii="Times New Roman"/>
          <w:b w:val="0"/>
        </w:rPr>
      </w:r>
      <w:r>
        <w:rPr>
          <w:color w:val="1F3863"/>
        </w:rPr>
        <w:t>Appendix</w:t>
      </w:r>
      <w:r>
        <w:rPr>
          <w:color w:val="1F3863"/>
          <w:spacing w:val="-7"/>
        </w:rPr>
        <w:t> </w:t>
      </w:r>
      <w:r>
        <w:rPr>
          <w:color w:val="1F3863"/>
        </w:rPr>
        <w:t>A.</w:t>
      </w:r>
      <w:r>
        <w:rPr>
          <w:color w:val="1F3863"/>
          <w:spacing w:val="-28"/>
        </w:rPr>
        <w:t> </w:t>
      </w:r>
      <w:r>
        <w:rPr>
          <w:color w:val="1F3863"/>
        </w:rPr>
        <w:t>Templates</w:t>
      </w:r>
      <w:r>
        <w:rPr>
          <w:color w:val="1F3863"/>
          <w:spacing w:val="-4"/>
        </w:rPr>
        <w:t> </w:t>
      </w:r>
      <w:r>
        <w:rPr>
          <w:color w:val="1F3863"/>
        </w:rPr>
        <w:t>for</w:t>
      </w:r>
      <w:r>
        <w:rPr>
          <w:color w:val="1F3863"/>
          <w:spacing w:val="-3"/>
        </w:rPr>
        <w:t> </w:t>
      </w:r>
      <w:r>
        <w:rPr>
          <w:color w:val="1F3863"/>
        </w:rPr>
        <w:t>Profiles</w:t>
      </w:r>
      <w:r>
        <w:rPr>
          <w:color w:val="1F3863"/>
          <w:spacing w:val="-3"/>
        </w:rPr>
        <w:t> </w:t>
      </w:r>
      <w:r>
        <w:rPr>
          <w:color w:val="1F3863"/>
        </w:rPr>
        <w:t>and</w:t>
      </w:r>
      <w:r>
        <w:rPr>
          <w:color w:val="1F3863"/>
          <w:spacing w:val="-3"/>
        </w:rPr>
        <w:t> </w:t>
      </w:r>
      <w:r>
        <w:rPr>
          <w:color w:val="1F3863"/>
        </w:rPr>
        <w:t>Action</w:t>
      </w:r>
      <w:r>
        <w:rPr>
          <w:color w:val="1F3863"/>
          <w:spacing w:val="-2"/>
        </w:rPr>
        <w:t> Plans</w:t>
      </w:r>
    </w:p>
    <w:p>
      <w:pPr>
        <w:pStyle w:val="ListParagraph"/>
        <w:numPr>
          <w:ilvl w:val="0"/>
          <w:numId w:val="31"/>
        </w:numPr>
        <w:tabs>
          <w:tab w:pos="1439" w:val="left" w:leader="none"/>
        </w:tabs>
        <w:spacing w:line="240" w:lineRule="auto" w:before="178" w:after="0"/>
        <w:ind w:left="1439" w:right="0" w:hanging="719"/>
        <w:jc w:val="left"/>
        <w:rPr>
          <w:sz w:val="24"/>
        </w:rPr>
      </w:pPr>
      <w:r>
        <w:rPr>
          <w:sz w:val="24"/>
        </w:rPr>
        <w:t>This</w:t>
      </w:r>
      <w:r>
        <w:rPr>
          <w:spacing w:val="-2"/>
          <w:sz w:val="24"/>
        </w:rPr>
        <w:t> </w:t>
      </w:r>
      <w:r>
        <w:rPr>
          <w:sz w:val="24"/>
        </w:rPr>
        <w:t>appendix</w:t>
      </w:r>
      <w:r>
        <w:rPr>
          <w:spacing w:val="-2"/>
          <w:sz w:val="24"/>
        </w:rPr>
        <w:t> </w:t>
      </w:r>
      <w:r>
        <w:rPr>
          <w:sz w:val="24"/>
        </w:rPr>
        <w:t>provides</w:t>
      </w:r>
      <w:r>
        <w:rPr>
          <w:spacing w:val="-2"/>
          <w:sz w:val="24"/>
        </w:rPr>
        <w:t> </w:t>
      </w:r>
      <w:r>
        <w:rPr>
          <w:sz w:val="24"/>
        </w:rPr>
        <w:t>notional</w:t>
      </w:r>
      <w:r>
        <w:rPr>
          <w:spacing w:val="-2"/>
          <w:sz w:val="24"/>
        </w:rPr>
        <w:t> </w:t>
      </w:r>
      <w:r>
        <w:rPr>
          <w:sz w:val="24"/>
        </w:rPr>
        <w:t>templates</w:t>
      </w:r>
      <w:r>
        <w:rPr>
          <w:spacing w:val="-1"/>
          <w:sz w:val="24"/>
        </w:rPr>
        <w:t> </w:t>
      </w:r>
      <w:r>
        <w:rPr>
          <w:sz w:val="24"/>
        </w:rPr>
        <w:t>that</w:t>
      </w:r>
      <w:r>
        <w:rPr>
          <w:spacing w:val="-2"/>
          <w:sz w:val="24"/>
        </w:rPr>
        <w:t> </w:t>
      </w:r>
      <w:r>
        <w:rPr>
          <w:sz w:val="24"/>
        </w:rPr>
        <w:t>organizations</w:t>
      </w:r>
      <w:r>
        <w:rPr>
          <w:spacing w:val="-2"/>
          <w:sz w:val="24"/>
        </w:rPr>
        <w:t> </w:t>
      </w:r>
      <w:r>
        <w:rPr>
          <w:sz w:val="24"/>
        </w:rPr>
        <w:t>can</w:t>
      </w:r>
      <w:r>
        <w:rPr>
          <w:spacing w:val="-2"/>
          <w:sz w:val="24"/>
        </w:rPr>
        <w:t> </w:t>
      </w:r>
      <w:r>
        <w:rPr>
          <w:sz w:val="24"/>
        </w:rPr>
        <w:t>choose</w:t>
      </w:r>
      <w:r>
        <w:rPr>
          <w:spacing w:val="-2"/>
          <w:sz w:val="24"/>
        </w:rPr>
        <w:t> </w:t>
      </w:r>
      <w:r>
        <w:rPr>
          <w:sz w:val="24"/>
        </w:rPr>
        <w:t>to</w:t>
      </w:r>
      <w:r>
        <w:rPr>
          <w:spacing w:val="-2"/>
          <w:sz w:val="24"/>
        </w:rPr>
        <w:t> </w:t>
      </w:r>
      <w:r>
        <w:rPr>
          <w:sz w:val="24"/>
        </w:rPr>
        <w:t>use</w:t>
      </w:r>
      <w:r>
        <w:rPr>
          <w:spacing w:val="-1"/>
          <w:sz w:val="24"/>
        </w:rPr>
        <w:t> </w:t>
      </w:r>
      <w:r>
        <w:rPr>
          <w:sz w:val="24"/>
        </w:rPr>
        <w:t>and</w:t>
      </w:r>
      <w:r>
        <w:rPr>
          <w:spacing w:val="-2"/>
          <w:sz w:val="24"/>
        </w:rPr>
        <w:t> </w:t>
      </w:r>
      <w:r>
        <w:rPr>
          <w:sz w:val="24"/>
        </w:rPr>
        <w:t>adapt</w:t>
      </w:r>
      <w:r>
        <w:rPr>
          <w:spacing w:val="-1"/>
          <w:sz w:val="24"/>
        </w:rPr>
        <w:t> </w:t>
      </w:r>
      <w:r>
        <w:rPr>
          <w:spacing w:val="-5"/>
          <w:sz w:val="24"/>
        </w:rPr>
        <w:t>for</w:t>
      </w:r>
    </w:p>
    <w:p>
      <w:pPr>
        <w:pStyle w:val="ListParagraph"/>
        <w:numPr>
          <w:ilvl w:val="0"/>
          <w:numId w:val="31"/>
        </w:numPr>
        <w:tabs>
          <w:tab w:pos="1439" w:val="left" w:leader="none"/>
        </w:tabs>
        <w:spacing w:line="240" w:lineRule="auto" w:before="0" w:after="0"/>
        <w:ind w:left="1439" w:right="0" w:hanging="719"/>
        <w:jc w:val="left"/>
        <w:rPr>
          <w:sz w:val="24"/>
        </w:rPr>
      </w:pPr>
      <w:r>
        <w:rPr>
          <w:sz w:val="24"/>
        </w:rPr>
        <w:t>their</w:t>
      </w:r>
      <w:r>
        <w:rPr>
          <w:spacing w:val="-4"/>
          <w:sz w:val="24"/>
        </w:rPr>
        <w:t> </w:t>
      </w:r>
      <w:r>
        <w:rPr>
          <w:sz w:val="24"/>
        </w:rPr>
        <w:t>own</w:t>
      </w:r>
      <w:r>
        <w:rPr>
          <w:spacing w:val="-2"/>
          <w:sz w:val="24"/>
        </w:rPr>
        <w:t> </w:t>
      </w:r>
      <w:r>
        <w:rPr>
          <w:sz w:val="24"/>
        </w:rPr>
        <w:t>Profiles</w:t>
      </w:r>
      <w:r>
        <w:rPr>
          <w:spacing w:val="-2"/>
          <w:sz w:val="24"/>
        </w:rPr>
        <w:t> </w:t>
      </w:r>
      <w:r>
        <w:rPr>
          <w:sz w:val="24"/>
        </w:rPr>
        <w:t>and</w:t>
      </w:r>
      <w:r>
        <w:rPr>
          <w:spacing w:val="-1"/>
          <w:sz w:val="24"/>
        </w:rPr>
        <w:t> </w:t>
      </w:r>
      <w:r>
        <w:rPr>
          <w:sz w:val="24"/>
        </w:rPr>
        <w:t>action</w:t>
      </w:r>
      <w:r>
        <w:rPr>
          <w:spacing w:val="-2"/>
          <w:sz w:val="24"/>
        </w:rPr>
        <w:t> </w:t>
      </w:r>
      <w:r>
        <w:rPr>
          <w:sz w:val="24"/>
        </w:rPr>
        <w:t>plans.</w:t>
      </w:r>
      <w:r>
        <w:rPr>
          <w:spacing w:val="-4"/>
          <w:sz w:val="24"/>
        </w:rPr>
        <w:t> </w:t>
      </w:r>
      <w:r>
        <w:rPr>
          <w:sz w:val="24"/>
        </w:rPr>
        <w:t>Organizations</w:t>
      </w:r>
      <w:r>
        <w:rPr>
          <w:spacing w:val="-1"/>
          <w:sz w:val="24"/>
        </w:rPr>
        <w:t> </w:t>
      </w:r>
      <w:r>
        <w:rPr>
          <w:sz w:val="24"/>
        </w:rPr>
        <w:t>should</w:t>
      </w:r>
      <w:r>
        <w:rPr>
          <w:spacing w:val="-2"/>
          <w:sz w:val="24"/>
        </w:rPr>
        <w:t> </w:t>
      </w:r>
      <w:r>
        <w:rPr>
          <w:sz w:val="24"/>
        </w:rPr>
        <w:t>not</w:t>
      </w:r>
      <w:r>
        <w:rPr>
          <w:spacing w:val="-2"/>
          <w:sz w:val="24"/>
        </w:rPr>
        <w:t> </w:t>
      </w:r>
      <w:r>
        <w:rPr>
          <w:sz w:val="24"/>
        </w:rPr>
        <w:t>feel</w:t>
      </w:r>
      <w:r>
        <w:rPr>
          <w:spacing w:val="-1"/>
          <w:sz w:val="24"/>
        </w:rPr>
        <w:t> </w:t>
      </w:r>
      <w:r>
        <w:rPr>
          <w:sz w:val="24"/>
        </w:rPr>
        <w:t>compelled</w:t>
      </w:r>
      <w:r>
        <w:rPr>
          <w:spacing w:val="-4"/>
          <w:sz w:val="24"/>
        </w:rPr>
        <w:t> </w:t>
      </w:r>
      <w:r>
        <w:rPr>
          <w:sz w:val="24"/>
        </w:rPr>
        <w:t>to</w:t>
      </w:r>
      <w:r>
        <w:rPr>
          <w:spacing w:val="-2"/>
          <w:sz w:val="24"/>
        </w:rPr>
        <w:t> </w:t>
      </w:r>
      <w:r>
        <w:rPr>
          <w:sz w:val="24"/>
        </w:rPr>
        <w:t>follow</w:t>
      </w:r>
      <w:r>
        <w:rPr>
          <w:spacing w:val="-2"/>
          <w:sz w:val="24"/>
        </w:rPr>
        <w:t> these</w:t>
      </w:r>
    </w:p>
    <w:p>
      <w:pPr>
        <w:pStyle w:val="ListParagraph"/>
        <w:numPr>
          <w:ilvl w:val="0"/>
          <w:numId w:val="31"/>
        </w:numPr>
        <w:tabs>
          <w:tab w:pos="1439" w:val="left" w:leader="none"/>
        </w:tabs>
        <w:spacing w:line="240" w:lineRule="auto" w:before="0" w:after="0"/>
        <w:ind w:left="1439" w:right="0" w:hanging="719"/>
        <w:jc w:val="left"/>
        <w:rPr>
          <w:sz w:val="24"/>
        </w:rPr>
      </w:pPr>
      <w:r>
        <w:rPr>
          <w:sz w:val="24"/>
        </w:rPr>
        <w:t>templates</w:t>
      </w:r>
      <w:r>
        <w:rPr>
          <w:spacing w:val="-4"/>
          <w:sz w:val="24"/>
        </w:rPr>
        <w:t> </w:t>
      </w:r>
      <w:r>
        <w:rPr>
          <w:sz w:val="24"/>
        </w:rPr>
        <w:t>in</w:t>
      </w:r>
      <w:r>
        <w:rPr>
          <w:spacing w:val="-3"/>
          <w:sz w:val="24"/>
        </w:rPr>
        <w:t> </w:t>
      </w:r>
      <w:r>
        <w:rPr>
          <w:sz w:val="24"/>
        </w:rPr>
        <w:t>terms</w:t>
      </w:r>
      <w:r>
        <w:rPr>
          <w:spacing w:val="-2"/>
          <w:sz w:val="24"/>
        </w:rPr>
        <w:t> </w:t>
      </w:r>
      <w:r>
        <w:rPr>
          <w:sz w:val="24"/>
        </w:rPr>
        <w:t>of</w:t>
      </w:r>
      <w:r>
        <w:rPr>
          <w:spacing w:val="-1"/>
          <w:sz w:val="24"/>
        </w:rPr>
        <w:t> </w:t>
      </w:r>
      <w:r>
        <w:rPr>
          <w:sz w:val="24"/>
        </w:rPr>
        <w:t>format,</w:t>
      </w:r>
      <w:r>
        <w:rPr>
          <w:spacing w:val="-1"/>
          <w:sz w:val="24"/>
        </w:rPr>
        <w:t> </w:t>
      </w:r>
      <w:r>
        <w:rPr>
          <w:sz w:val="24"/>
        </w:rPr>
        <w:t>structure,</w:t>
      </w:r>
      <w:r>
        <w:rPr>
          <w:spacing w:val="-2"/>
          <w:sz w:val="24"/>
        </w:rPr>
        <w:t> </w:t>
      </w:r>
      <w:r>
        <w:rPr>
          <w:sz w:val="24"/>
        </w:rPr>
        <w:t>or</w:t>
      </w:r>
      <w:r>
        <w:rPr>
          <w:spacing w:val="-1"/>
          <w:sz w:val="24"/>
        </w:rPr>
        <w:t> </w:t>
      </w:r>
      <w:r>
        <w:rPr>
          <w:sz w:val="24"/>
        </w:rPr>
        <w:t>data</w:t>
      </w:r>
      <w:r>
        <w:rPr>
          <w:spacing w:val="-1"/>
          <w:sz w:val="24"/>
        </w:rPr>
        <w:t> </w:t>
      </w:r>
      <w:r>
        <w:rPr>
          <w:spacing w:val="-2"/>
          <w:sz w:val="24"/>
        </w:rPr>
        <w:t>representation.</w:t>
      </w:r>
    </w:p>
    <w:p>
      <w:pPr>
        <w:pStyle w:val="BodyText"/>
        <w:spacing w:before="124"/>
        <w:ind w:left="0"/>
      </w:pPr>
    </w:p>
    <w:p>
      <w:pPr>
        <w:pStyle w:val="Heading1"/>
        <w:numPr>
          <w:ilvl w:val="0"/>
          <w:numId w:val="31"/>
        </w:numPr>
        <w:tabs>
          <w:tab w:pos="1439" w:val="left" w:leader="none"/>
          <w:tab w:pos="2159" w:val="left" w:leader="none"/>
        </w:tabs>
        <w:spacing w:line="240" w:lineRule="auto" w:before="0" w:after="0"/>
        <w:ind w:left="1439" w:right="0" w:hanging="719"/>
        <w:jc w:val="left"/>
        <w:rPr>
          <w:rFonts w:ascii="Times New Roman"/>
          <w:b w:val="0"/>
        </w:rPr>
      </w:pPr>
      <w:bookmarkStart w:name="A.1. Notional Organizational Profile Tem" w:id="52"/>
      <w:bookmarkEnd w:id="52"/>
      <w:r>
        <w:rPr>
          <w:rFonts w:ascii="Times New Roman"/>
          <w:b w:val="0"/>
        </w:rPr>
      </w:r>
      <w:bookmarkStart w:name="_bookmark28" w:id="53"/>
      <w:bookmarkEnd w:id="53"/>
      <w:r>
        <w:rPr>
          <w:rFonts w:ascii="Times New Roman"/>
          <w:b w:val="0"/>
        </w:rPr>
      </w:r>
      <w:r>
        <w:rPr>
          <w:color w:val="1F3863"/>
          <w:spacing w:val="-4"/>
        </w:rPr>
        <w:t>A.1.</w:t>
      </w:r>
      <w:r>
        <w:rPr>
          <w:color w:val="1F3863"/>
        </w:rPr>
        <w:tab/>
        <w:t>Notional</w:t>
      </w:r>
      <w:r>
        <w:rPr>
          <w:color w:val="1F3863"/>
          <w:spacing w:val="-5"/>
        </w:rPr>
        <w:t> </w:t>
      </w:r>
      <w:r>
        <w:rPr>
          <w:color w:val="1F3863"/>
        </w:rPr>
        <w:t>Organizational</w:t>
      </w:r>
      <w:r>
        <w:rPr>
          <w:color w:val="1F3863"/>
          <w:spacing w:val="-4"/>
        </w:rPr>
        <w:t> </w:t>
      </w:r>
      <w:r>
        <w:rPr>
          <w:color w:val="1F3863"/>
        </w:rPr>
        <w:t>Profile</w:t>
      </w:r>
      <w:r>
        <w:rPr>
          <w:color w:val="1F3863"/>
          <w:spacing w:val="-8"/>
        </w:rPr>
        <w:t> </w:t>
      </w:r>
      <w:r>
        <w:rPr>
          <w:color w:val="1F3863"/>
          <w:spacing w:val="-2"/>
        </w:rPr>
        <w:t>Template</w:t>
      </w:r>
    </w:p>
    <w:p>
      <w:pPr>
        <w:pStyle w:val="ListParagraph"/>
        <w:numPr>
          <w:ilvl w:val="0"/>
          <w:numId w:val="31"/>
        </w:numPr>
        <w:tabs>
          <w:tab w:pos="1439" w:val="left" w:leader="none"/>
        </w:tabs>
        <w:spacing w:line="240" w:lineRule="auto" w:before="180" w:after="0"/>
        <w:ind w:left="1439" w:right="0" w:hanging="719"/>
        <w:jc w:val="left"/>
        <w:rPr>
          <w:sz w:val="24"/>
        </w:rPr>
      </w:pPr>
      <w:hyperlink w:history="true" w:anchor="_bookmark29">
        <w:r>
          <w:rPr>
            <w:sz w:val="24"/>
          </w:rPr>
          <w:t>Table</w:t>
        </w:r>
        <w:r>
          <w:rPr>
            <w:spacing w:val="-2"/>
            <w:sz w:val="24"/>
          </w:rPr>
          <w:t> </w:t>
        </w:r>
        <w:r>
          <w:rPr>
            <w:sz w:val="24"/>
          </w:rPr>
          <w:t>1</w:t>
        </w:r>
      </w:hyperlink>
      <w:r>
        <w:rPr>
          <w:spacing w:val="-1"/>
          <w:sz w:val="24"/>
        </w:rPr>
        <w:t> </w:t>
      </w:r>
      <w:r>
        <w:rPr>
          <w:sz w:val="24"/>
        </w:rPr>
        <w:t>depicts</w:t>
      </w:r>
      <w:r>
        <w:rPr>
          <w:spacing w:val="-1"/>
          <w:sz w:val="24"/>
        </w:rPr>
        <w:t> </w:t>
      </w:r>
      <w:r>
        <w:rPr>
          <w:sz w:val="24"/>
        </w:rPr>
        <w:t>an</w:t>
      </w:r>
      <w:r>
        <w:rPr>
          <w:spacing w:val="-1"/>
          <w:sz w:val="24"/>
        </w:rPr>
        <w:t> </w:t>
      </w:r>
      <w:r>
        <w:rPr>
          <w:sz w:val="24"/>
        </w:rPr>
        <w:t>excerpt</w:t>
      </w:r>
      <w:r>
        <w:rPr>
          <w:spacing w:val="-1"/>
          <w:sz w:val="24"/>
        </w:rPr>
        <w:t> </w:t>
      </w:r>
      <w:r>
        <w:rPr>
          <w:sz w:val="24"/>
        </w:rPr>
        <w:t>of</w:t>
      </w:r>
      <w:r>
        <w:rPr>
          <w:spacing w:val="-1"/>
          <w:sz w:val="24"/>
        </w:rPr>
        <w:t> </w:t>
      </w:r>
      <w:r>
        <w:rPr>
          <w:sz w:val="24"/>
        </w:rPr>
        <w:t>a</w:t>
      </w:r>
      <w:r>
        <w:rPr>
          <w:spacing w:val="-1"/>
          <w:sz w:val="24"/>
        </w:rPr>
        <w:t> </w:t>
      </w:r>
      <w:r>
        <w:rPr>
          <w:sz w:val="24"/>
        </w:rPr>
        <w:t>blank</w:t>
      </w:r>
      <w:r>
        <w:rPr>
          <w:spacing w:val="-4"/>
          <w:sz w:val="24"/>
        </w:rPr>
        <w:t> </w:t>
      </w:r>
      <w:r>
        <w:rPr>
          <w:sz w:val="24"/>
        </w:rPr>
        <w:t>template</w:t>
      </w:r>
      <w:r>
        <w:rPr>
          <w:spacing w:val="-2"/>
          <w:sz w:val="24"/>
        </w:rPr>
        <w:t> </w:t>
      </w:r>
      <w:r>
        <w:rPr>
          <w:sz w:val="24"/>
        </w:rPr>
        <w:t>for</w:t>
      </w:r>
      <w:r>
        <w:rPr>
          <w:spacing w:val="-2"/>
          <w:sz w:val="24"/>
        </w:rPr>
        <w:t> </w:t>
      </w:r>
      <w:r>
        <w:rPr>
          <w:sz w:val="24"/>
        </w:rPr>
        <w:t>an</w:t>
      </w:r>
      <w:r>
        <w:rPr>
          <w:spacing w:val="-1"/>
          <w:sz w:val="24"/>
        </w:rPr>
        <w:t> </w:t>
      </w:r>
      <w:r>
        <w:rPr>
          <w:sz w:val="24"/>
        </w:rPr>
        <w:t>organization’s</w:t>
      </w:r>
      <w:r>
        <w:rPr>
          <w:spacing w:val="-1"/>
          <w:sz w:val="24"/>
        </w:rPr>
        <w:t> </w:t>
      </w:r>
      <w:r>
        <w:rPr>
          <w:sz w:val="24"/>
        </w:rPr>
        <w:t>Profiles,</w:t>
      </w:r>
      <w:r>
        <w:rPr>
          <w:spacing w:val="-1"/>
          <w:sz w:val="24"/>
        </w:rPr>
        <w:t> </w:t>
      </w:r>
      <w:r>
        <w:rPr>
          <w:sz w:val="24"/>
        </w:rPr>
        <w:t>as</w:t>
      </w:r>
      <w:r>
        <w:rPr>
          <w:spacing w:val="-1"/>
          <w:sz w:val="24"/>
        </w:rPr>
        <w:t> </w:t>
      </w:r>
      <w:r>
        <w:rPr>
          <w:sz w:val="24"/>
        </w:rPr>
        <w:t>described</w:t>
      </w:r>
      <w:r>
        <w:rPr>
          <w:spacing w:val="-1"/>
          <w:sz w:val="24"/>
        </w:rPr>
        <w:t> </w:t>
      </w:r>
      <w:r>
        <w:rPr>
          <w:spacing w:val="-5"/>
          <w:sz w:val="24"/>
        </w:rPr>
        <w:t>in</w:t>
      </w:r>
    </w:p>
    <w:p>
      <w:pPr>
        <w:pStyle w:val="ListParagraph"/>
        <w:numPr>
          <w:ilvl w:val="0"/>
          <w:numId w:val="31"/>
        </w:numPr>
        <w:tabs>
          <w:tab w:pos="1439" w:val="left" w:leader="none"/>
        </w:tabs>
        <w:spacing w:line="240" w:lineRule="auto" w:before="0" w:after="0"/>
        <w:ind w:left="1439" w:right="0" w:hanging="719"/>
        <w:jc w:val="left"/>
        <w:rPr>
          <w:sz w:val="24"/>
        </w:rPr>
      </w:pPr>
      <w:r>
        <w:rPr>
          <w:sz w:val="24"/>
        </w:rPr>
        <w:t>Section</w:t>
      </w:r>
      <w:r>
        <w:rPr>
          <w:spacing w:val="-4"/>
          <w:sz w:val="24"/>
        </w:rPr>
        <w:t> </w:t>
      </w:r>
      <w:hyperlink w:history="true" w:anchor="_bookmark10">
        <w:r>
          <w:rPr>
            <w:sz w:val="24"/>
          </w:rPr>
          <w:t>3.1</w:t>
        </w:r>
      </w:hyperlink>
      <w:r>
        <w:rPr>
          <w:sz w:val="24"/>
        </w:rPr>
        <w:t>.</w:t>
      </w:r>
      <w:r>
        <w:rPr>
          <w:spacing w:val="-3"/>
          <w:sz w:val="24"/>
        </w:rPr>
        <w:t> </w:t>
      </w:r>
      <w:r>
        <w:rPr>
          <w:sz w:val="24"/>
        </w:rPr>
        <w:t>This</w:t>
      </w:r>
      <w:r>
        <w:rPr>
          <w:spacing w:val="-1"/>
          <w:sz w:val="24"/>
        </w:rPr>
        <w:t> </w:t>
      </w:r>
      <w:r>
        <w:rPr>
          <w:sz w:val="24"/>
        </w:rPr>
        <w:t>notional</w:t>
      </w:r>
      <w:r>
        <w:rPr>
          <w:spacing w:val="-1"/>
          <w:sz w:val="24"/>
        </w:rPr>
        <w:t> </w:t>
      </w:r>
      <w:r>
        <w:rPr>
          <w:sz w:val="24"/>
        </w:rPr>
        <w:t>template</w:t>
      </w:r>
      <w:r>
        <w:rPr>
          <w:spacing w:val="-1"/>
          <w:sz w:val="24"/>
        </w:rPr>
        <w:t> </w:t>
      </w:r>
      <w:r>
        <w:rPr>
          <w:sz w:val="24"/>
        </w:rPr>
        <w:t>uses</w:t>
      </w:r>
      <w:r>
        <w:rPr>
          <w:spacing w:val="-2"/>
          <w:sz w:val="24"/>
        </w:rPr>
        <w:t> </w:t>
      </w:r>
      <w:r>
        <w:rPr>
          <w:sz w:val="24"/>
        </w:rPr>
        <w:t>four</w:t>
      </w:r>
      <w:r>
        <w:rPr>
          <w:spacing w:val="-1"/>
          <w:sz w:val="24"/>
        </w:rPr>
        <w:t> </w:t>
      </w:r>
      <w:r>
        <w:rPr>
          <w:sz w:val="24"/>
        </w:rPr>
        <w:t>groupings</w:t>
      </w:r>
      <w:r>
        <w:rPr>
          <w:spacing w:val="-1"/>
          <w:sz w:val="24"/>
        </w:rPr>
        <w:t> </w:t>
      </w:r>
      <w:r>
        <w:rPr>
          <w:sz w:val="24"/>
        </w:rPr>
        <w:t>for</w:t>
      </w:r>
      <w:r>
        <w:rPr>
          <w:spacing w:val="-2"/>
          <w:sz w:val="24"/>
        </w:rPr>
        <w:t> </w:t>
      </w:r>
      <w:r>
        <w:rPr>
          <w:sz w:val="24"/>
        </w:rPr>
        <w:t>its</w:t>
      </w:r>
      <w:r>
        <w:rPr>
          <w:spacing w:val="-2"/>
          <w:sz w:val="24"/>
        </w:rPr>
        <w:t> elements:</w:t>
      </w:r>
    </w:p>
    <w:p>
      <w:pPr>
        <w:pStyle w:val="ListParagraph"/>
        <w:numPr>
          <w:ilvl w:val="0"/>
          <w:numId w:val="31"/>
        </w:numPr>
        <w:tabs>
          <w:tab w:pos="1799" w:val="left" w:leader="none"/>
          <w:tab w:pos="2159" w:val="left" w:leader="none"/>
        </w:tabs>
        <w:spacing w:line="294" w:lineRule="exact" w:before="120" w:after="0"/>
        <w:ind w:left="1799" w:right="0" w:hanging="1079"/>
        <w:jc w:val="left"/>
        <w:rPr>
          <w:sz w:val="24"/>
        </w:rPr>
      </w:pPr>
      <w:r>
        <w:rPr>
          <w:rFonts w:ascii="Symbol" w:hAnsi="Symbol"/>
          <w:spacing w:val="-10"/>
          <w:sz w:val="24"/>
        </w:rPr>
        <w:t></w:t>
      </w:r>
      <w:r>
        <w:rPr>
          <w:sz w:val="24"/>
        </w:rPr>
        <w:tab/>
      </w:r>
      <w:r>
        <w:rPr>
          <w:b/>
          <w:sz w:val="24"/>
        </w:rPr>
        <w:t>Selected</w:t>
      </w:r>
      <w:r>
        <w:rPr>
          <w:b/>
          <w:spacing w:val="-5"/>
          <w:sz w:val="24"/>
        </w:rPr>
        <w:t> </w:t>
      </w:r>
      <w:r>
        <w:rPr>
          <w:b/>
          <w:sz w:val="24"/>
        </w:rPr>
        <w:t>Framework</w:t>
      </w:r>
      <w:r>
        <w:rPr>
          <w:b/>
          <w:spacing w:val="-2"/>
          <w:sz w:val="24"/>
        </w:rPr>
        <w:t> </w:t>
      </w:r>
      <w:r>
        <w:rPr>
          <w:b/>
          <w:sz w:val="24"/>
        </w:rPr>
        <w:t>Outcomes:</w:t>
      </w:r>
      <w:r>
        <w:rPr>
          <w:b/>
          <w:spacing w:val="-2"/>
          <w:sz w:val="24"/>
        </w:rPr>
        <w:t> </w:t>
      </w:r>
      <w:r>
        <w:rPr>
          <w:sz w:val="24"/>
        </w:rPr>
        <w:t>The</w:t>
      </w:r>
      <w:r>
        <w:rPr>
          <w:spacing w:val="-2"/>
          <w:sz w:val="24"/>
        </w:rPr>
        <w:t> </w:t>
      </w:r>
      <w:r>
        <w:rPr>
          <w:sz w:val="24"/>
        </w:rPr>
        <w:t>Functions,</w:t>
      </w:r>
      <w:r>
        <w:rPr>
          <w:spacing w:val="-2"/>
          <w:sz w:val="24"/>
        </w:rPr>
        <w:t> </w:t>
      </w:r>
      <w:r>
        <w:rPr>
          <w:sz w:val="24"/>
        </w:rPr>
        <w:t>Categories,</w:t>
      </w:r>
      <w:r>
        <w:rPr>
          <w:spacing w:val="-2"/>
          <w:sz w:val="24"/>
        </w:rPr>
        <w:t> </w:t>
      </w:r>
      <w:r>
        <w:rPr>
          <w:sz w:val="24"/>
        </w:rPr>
        <w:t>or</w:t>
      </w:r>
      <w:r>
        <w:rPr>
          <w:spacing w:val="-2"/>
          <w:sz w:val="24"/>
        </w:rPr>
        <w:t> </w:t>
      </w:r>
      <w:r>
        <w:rPr>
          <w:sz w:val="24"/>
        </w:rPr>
        <w:t>Subcategories</w:t>
      </w:r>
      <w:r>
        <w:rPr>
          <w:spacing w:val="-2"/>
          <w:sz w:val="24"/>
        </w:rPr>
        <w:t> </w:t>
      </w:r>
      <w:r>
        <w:rPr>
          <w:sz w:val="24"/>
        </w:rPr>
        <w:t>of</w:t>
      </w:r>
      <w:r>
        <w:rPr>
          <w:spacing w:val="-2"/>
          <w:sz w:val="24"/>
        </w:rPr>
        <w:t> </w:t>
      </w:r>
      <w:r>
        <w:rPr>
          <w:spacing w:val="-5"/>
          <w:sz w:val="24"/>
        </w:rPr>
        <w:t>the</w:t>
      </w:r>
    </w:p>
    <w:p>
      <w:pPr>
        <w:pStyle w:val="ListParagraph"/>
        <w:numPr>
          <w:ilvl w:val="0"/>
          <w:numId w:val="31"/>
        </w:numPr>
        <w:tabs>
          <w:tab w:pos="2159" w:val="left" w:leader="none"/>
        </w:tabs>
        <w:spacing w:line="276" w:lineRule="exact" w:before="0" w:after="0"/>
        <w:ind w:left="2159" w:right="0" w:hanging="1439"/>
        <w:jc w:val="left"/>
        <w:rPr>
          <w:sz w:val="24"/>
        </w:rPr>
      </w:pPr>
      <w:r>
        <w:rPr>
          <w:sz w:val="24"/>
        </w:rPr>
        <w:t>Framework</w:t>
      </w:r>
      <w:r>
        <w:rPr>
          <w:spacing w:val="-4"/>
          <w:sz w:val="24"/>
        </w:rPr>
        <w:t> </w:t>
      </w:r>
      <w:r>
        <w:rPr>
          <w:sz w:val="24"/>
        </w:rPr>
        <w:t>being</w:t>
      </w:r>
      <w:r>
        <w:rPr>
          <w:spacing w:val="-1"/>
          <w:sz w:val="24"/>
        </w:rPr>
        <w:t> </w:t>
      </w:r>
      <w:r>
        <w:rPr>
          <w:sz w:val="24"/>
        </w:rPr>
        <w:t>included</w:t>
      </w:r>
      <w:r>
        <w:rPr>
          <w:spacing w:val="-1"/>
          <w:sz w:val="24"/>
        </w:rPr>
        <w:t> </w:t>
      </w:r>
      <w:r>
        <w:rPr>
          <w:sz w:val="24"/>
        </w:rPr>
        <w:t>in</w:t>
      </w:r>
      <w:r>
        <w:rPr>
          <w:spacing w:val="-1"/>
          <w:sz w:val="24"/>
        </w:rPr>
        <w:t> </w:t>
      </w:r>
      <w:r>
        <w:rPr>
          <w:sz w:val="24"/>
        </w:rPr>
        <w:t>the</w:t>
      </w:r>
      <w:r>
        <w:rPr>
          <w:spacing w:val="-1"/>
          <w:sz w:val="24"/>
        </w:rPr>
        <w:t> </w:t>
      </w:r>
      <w:r>
        <w:rPr>
          <w:sz w:val="24"/>
        </w:rPr>
        <w:t>Profile.</w:t>
      </w:r>
      <w:r>
        <w:rPr>
          <w:spacing w:val="-1"/>
          <w:sz w:val="24"/>
        </w:rPr>
        <w:t> </w:t>
      </w:r>
      <w:r>
        <w:rPr>
          <w:sz w:val="24"/>
        </w:rPr>
        <w:t>Profiles</w:t>
      </w:r>
      <w:r>
        <w:rPr>
          <w:spacing w:val="-3"/>
          <w:sz w:val="24"/>
        </w:rPr>
        <w:t> </w:t>
      </w:r>
      <w:r>
        <w:rPr>
          <w:sz w:val="24"/>
        </w:rPr>
        <w:t>may</w:t>
      </w:r>
      <w:r>
        <w:rPr>
          <w:spacing w:val="-1"/>
          <w:sz w:val="24"/>
        </w:rPr>
        <w:t> </w:t>
      </w:r>
      <w:r>
        <w:rPr>
          <w:sz w:val="24"/>
        </w:rPr>
        <w:t>be</w:t>
      </w:r>
      <w:r>
        <w:rPr>
          <w:spacing w:val="-1"/>
          <w:sz w:val="24"/>
        </w:rPr>
        <w:t> </w:t>
      </w:r>
      <w:r>
        <w:rPr>
          <w:sz w:val="24"/>
        </w:rPr>
        <w:t>at</w:t>
      </w:r>
      <w:r>
        <w:rPr>
          <w:spacing w:val="-1"/>
          <w:sz w:val="24"/>
        </w:rPr>
        <w:t> </w:t>
      </w:r>
      <w:r>
        <w:rPr>
          <w:sz w:val="24"/>
        </w:rPr>
        <w:t>any</w:t>
      </w:r>
      <w:r>
        <w:rPr>
          <w:spacing w:val="-1"/>
          <w:sz w:val="24"/>
        </w:rPr>
        <w:t> </w:t>
      </w:r>
      <w:r>
        <w:rPr>
          <w:sz w:val="24"/>
        </w:rPr>
        <w:t>outcome</w:t>
      </w:r>
      <w:r>
        <w:rPr>
          <w:spacing w:val="-2"/>
          <w:sz w:val="24"/>
        </w:rPr>
        <w:t> level.</w:t>
      </w:r>
    </w:p>
    <w:p>
      <w:pPr>
        <w:pStyle w:val="ListParagraph"/>
        <w:numPr>
          <w:ilvl w:val="0"/>
          <w:numId w:val="31"/>
        </w:numPr>
        <w:tabs>
          <w:tab w:pos="2159" w:val="left" w:leader="none"/>
        </w:tabs>
        <w:spacing w:line="240" w:lineRule="auto" w:before="0" w:after="0"/>
        <w:ind w:left="2159" w:right="0" w:hanging="1439"/>
        <w:jc w:val="left"/>
        <w:rPr>
          <w:sz w:val="24"/>
        </w:rPr>
      </w:pPr>
      <w:r>
        <w:rPr>
          <w:sz w:val="24"/>
        </w:rPr>
        <w:t>Organizations</w:t>
      </w:r>
      <w:r>
        <w:rPr>
          <w:spacing w:val="-4"/>
          <w:sz w:val="24"/>
        </w:rPr>
        <w:t> </w:t>
      </w:r>
      <w:r>
        <w:rPr>
          <w:sz w:val="24"/>
        </w:rPr>
        <w:t>may</w:t>
      </w:r>
      <w:r>
        <w:rPr>
          <w:spacing w:val="-3"/>
          <w:sz w:val="24"/>
        </w:rPr>
        <w:t> </w:t>
      </w:r>
      <w:r>
        <w:rPr>
          <w:sz w:val="24"/>
        </w:rPr>
        <w:t>downselect</w:t>
      </w:r>
      <w:r>
        <w:rPr>
          <w:spacing w:val="-2"/>
          <w:sz w:val="24"/>
        </w:rPr>
        <w:t> </w:t>
      </w:r>
      <w:r>
        <w:rPr>
          <w:sz w:val="24"/>
        </w:rPr>
        <w:t>outcomes</w:t>
      </w:r>
      <w:r>
        <w:rPr>
          <w:spacing w:val="-2"/>
          <w:sz w:val="24"/>
        </w:rPr>
        <w:t> </w:t>
      </w:r>
      <w:r>
        <w:rPr>
          <w:sz w:val="24"/>
        </w:rPr>
        <w:t>or</w:t>
      </w:r>
      <w:r>
        <w:rPr>
          <w:spacing w:val="-2"/>
          <w:sz w:val="24"/>
        </w:rPr>
        <w:t> </w:t>
      </w:r>
      <w:r>
        <w:rPr>
          <w:sz w:val="24"/>
        </w:rPr>
        <w:t>add</w:t>
      </w:r>
      <w:r>
        <w:rPr>
          <w:spacing w:val="-3"/>
          <w:sz w:val="24"/>
        </w:rPr>
        <w:t> </w:t>
      </w:r>
      <w:r>
        <w:rPr>
          <w:sz w:val="24"/>
        </w:rPr>
        <w:t>their</w:t>
      </w:r>
      <w:r>
        <w:rPr>
          <w:spacing w:val="-2"/>
          <w:sz w:val="24"/>
        </w:rPr>
        <w:t> </w:t>
      </w:r>
      <w:r>
        <w:rPr>
          <w:sz w:val="24"/>
        </w:rPr>
        <w:t>own</w:t>
      </w:r>
      <w:r>
        <w:rPr>
          <w:spacing w:val="-2"/>
          <w:sz w:val="24"/>
        </w:rPr>
        <w:t> </w:t>
      </w:r>
      <w:r>
        <w:rPr>
          <w:sz w:val="24"/>
        </w:rPr>
        <w:t>Functions,</w:t>
      </w:r>
      <w:r>
        <w:rPr>
          <w:spacing w:val="-2"/>
          <w:sz w:val="24"/>
        </w:rPr>
        <w:t> </w:t>
      </w:r>
      <w:r>
        <w:rPr>
          <w:sz w:val="24"/>
        </w:rPr>
        <w:t>Categories,</w:t>
      </w:r>
      <w:r>
        <w:rPr>
          <w:spacing w:val="-2"/>
          <w:sz w:val="24"/>
        </w:rPr>
        <w:t> </w:t>
      </w:r>
      <w:r>
        <w:rPr>
          <w:spacing w:val="-5"/>
          <w:sz w:val="24"/>
        </w:rPr>
        <w:t>or</w:t>
      </w:r>
    </w:p>
    <w:p>
      <w:pPr>
        <w:pStyle w:val="ListParagraph"/>
        <w:numPr>
          <w:ilvl w:val="0"/>
          <w:numId w:val="31"/>
        </w:numPr>
        <w:tabs>
          <w:tab w:pos="2159" w:val="left" w:leader="none"/>
        </w:tabs>
        <w:spacing w:line="240" w:lineRule="auto" w:before="0" w:after="0"/>
        <w:ind w:left="2159" w:right="0" w:hanging="1439"/>
        <w:jc w:val="left"/>
        <w:rPr>
          <w:sz w:val="24"/>
        </w:rPr>
      </w:pPr>
      <w:r>
        <w:rPr>
          <w:sz w:val="24"/>
        </w:rPr>
        <w:t>Subcategories</w:t>
      </w:r>
      <w:r>
        <w:rPr>
          <w:spacing w:val="-2"/>
          <w:sz w:val="24"/>
        </w:rPr>
        <w:t> </w:t>
      </w:r>
      <w:r>
        <w:rPr>
          <w:sz w:val="24"/>
        </w:rPr>
        <w:t>to</w:t>
      </w:r>
      <w:r>
        <w:rPr>
          <w:spacing w:val="-1"/>
          <w:sz w:val="24"/>
        </w:rPr>
        <w:t> </w:t>
      </w:r>
      <w:r>
        <w:rPr>
          <w:sz w:val="24"/>
        </w:rPr>
        <w:t>address</w:t>
      </w:r>
      <w:r>
        <w:rPr>
          <w:spacing w:val="-4"/>
          <w:sz w:val="24"/>
        </w:rPr>
        <w:t> </w:t>
      </w:r>
      <w:r>
        <w:rPr>
          <w:sz w:val="24"/>
        </w:rPr>
        <w:t>specific</w:t>
      </w:r>
      <w:r>
        <w:rPr>
          <w:spacing w:val="-1"/>
          <w:sz w:val="24"/>
        </w:rPr>
        <w:t> </w:t>
      </w:r>
      <w:r>
        <w:rPr>
          <w:sz w:val="24"/>
        </w:rPr>
        <w:t>needs</w:t>
      </w:r>
      <w:r>
        <w:rPr>
          <w:spacing w:val="-1"/>
          <w:sz w:val="24"/>
        </w:rPr>
        <w:t> </w:t>
      </w:r>
      <w:r>
        <w:rPr>
          <w:sz w:val="24"/>
        </w:rPr>
        <w:t>or</w:t>
      </w:r>
      <w:r>
        <w:rPr>
          <w:spacing w:val="-2"/>
          <w:sz w:val="24"/>
        </w:rPr>
        <w:t> </w:t>
      </w:r>
      <w:r>
        <w:rPr>
          <w:sz w:val="24"/>
        </w:rPr>
        <w:t>unique</w:t>
      </w:r>
      <w:r>
        <w:rPr>
          <w:spacing w:val="-2"/>
          <w:sz w:val="24"/>
        </w:rPr>
        <w:t> </w:t>
      </w:r>
      <w:r>
        <w:rPr>
          <w:sz w:val="24"/>
        </w:rPr>
        <w:t>organizational</w:t>
      </w:r>
      <w:r>
        <w:rPr>
          <w:spacing w:val="-1"/>
          <w:sz w:val="24"/>
        </w:rPr>
        <w:t> </w:t>
      </w:r>
      <w:r>
        <w:rPr>
          <w:spacing w:val="-2"/>
          <w:sz w:val="24"/>
        </w:rPr>
        <w:t>risks.</w:t>
      </w:r>
    </w:p>
    <w:p>
      <w:pPr>
        <w:pStyle w:val="ListParagraph"/>
        <w:numPr>
          <w:ilvl w:val="0"/>
          <w:numId w:val="31"/>
        </w:numPr>
        <w:tabs>
          <w:tab w:pos="1799" w:val="left" w:leader="none"/>
          <w:tab w:pos="2159" w:val="left" w:leader="none"/>
        </w:tabs>
        <w:spacing w:line="294" w:lineRule="exact" w:before="119" w:after="0"/>
        <w:ind w:left="1799" w:right="0" w:hanging="1079"/>
        <w:jc w:val="left"/>
        <w:rPr>
          <w:sz w:val="24"/>
        </w:rPr>
      </w:pPr>
      <w:r>
        <w:rPr>
          <w:rFonts w:ascii="Symbol" w:hAnsi="Symbol"/>
          <w:spacing w:val="-10"/>
          <w:sz w:val="24"/>
        </w:rPr>
        <w:t></w:t>
      </w:r>
      <w:r>
        <w:rPr>
          <w:sz w:val="24"/>
        </w:rPr>
        <w:tab/>
      </w:r>
      <w:r>
        <w:rPr>
          <w:b/>
          <w:sz w:val="24"/>
        </w:rPr>
        <w:t>Current</w:t>
      </w:r>
      <w:r>
        <w:rPr>
          <w:b/>
          <w:spacing w:val="-4"/>
          <w:sz w:val="24"/>
        </w:rPr>
        <w:t> </w:t>
      </w:r>
      <w:r>
        <w:rPr>
          <w:b/>
          <w:sz w:val="24"/>
        </w:rPr>
        <w:t>Profile:</w:t>
      </w:r>
      <w:r>
        <w:rPr>
          <w:b/>
          <w:spacing w:val="-2"/>
          <w:sz w:val="24"/>
        </w:rPr>
        <w:t> </w:t>
      </w:r>
      <w:r>
        <w:rPr>
          <w:sz w:val="24"/>
        </w:rPr>
        <w:t>Elements</w:t>
      </w:r>
      <w:r>
        <w:rPr>
          <w:spacing w:val="-2"/>
          <w:sz w:val="24"/>
        </w:rPr>
        <w:t> </w:t>
      </w:r>
      <w:r>
        <w:rPr>
          <w:sz w:val="24"/>
        </w:rPr>
        <w:t>chosen</w:t>
      </w:r>
      <w:r>
        <w:rPr>
          <w:spacing w:val="-2"/>
          <w:sz w:val="24"/>
        </w:rPr>
        <w:t> </w:t>
      </w:r>
      <w:r>
        <w:rPr>
          <w:sz w:val="24"/>
        </w:rPr>
        <w:t>by</w:t>
      </w:r>
      <w:r>
        <w:rPr>
          <w:spacing w:val="-2"/>
          <w:sz w:val="24"/>
        </w:rPr>
        <w:t> </w:t>
      </w:r>
      <w:r>
        <w:rPr>
          <w:sz w:val="24"/>
        </w:rPr>
        <w:t>the</w:t>
      </w:r>
      <w:r>
        <w:rPr>
          <w:spacing w:val="-2"/>
          <w:sz w:val="24"/>
        </w:rPr>
        <w:t> </w:t>
      </w:r>
      <w:r>
        <w:rPr>
          <w:sz w:val="24"/>
        </w:rPr>
        <w:t>organization</w:t>
      </w:r>
      <w:r>
        <w:rPr>
          <w:spacing w:val="-4"/>
          <w:sz w:val="24"/>
        </w:rPr>
        <w:t> </w:t>
      </w:r>
      <w:r>
        <w:rPr>
          <w:sz w:val="24"/>
        </w:rPr>
        <w:t>to</w:t>
      </w:r>
      <w:r>
        <w:rPr>
          <w:spacing w:val="-2"/>
          <w:sz w:val="24"/>
        </w:rPr>
        <w:t> </w:t>
      </w:r>
      <w:r>
        <w:rPr>
          <w:sz w:val="24"/>
        </w:rPr>
        <w:t>characterize</w:t>
      </w:r>
      <w:r>
        <w:rPr>
          <w:spacing w:val="-2"/>
          <w:sz w:val="24"/>
        </w:rPr>
        <w:t> </w:t>
      </w:r>
      <w:r>
        <w:rPr>
          <w:sz w:val="24"/>
        </w:rPr>
        <w:t>its</w:t>
      </w:r>
      <w:r>
        <w:rPr>
          <w:spacing w:val="-2"/>
          <w:sz w:val="24"/>
        </w:rPr>
        <w:t> current</w:t>
      </w:r>
    </w:p>
    <w:p>
      <w:pPr>
        <w:pStyle w:val="ListParagraph"/>
        <w:numPr>
          <w:ilvl w:val="0"/>
          <w:numId w:val="31"/>
        </w:numPr>
        <w:tabs>
          <w:tab w:pos="2159" w:val="left" w:leader="none"/>
        </w:tabs>
        <w:spacing w:line="276" w:lineRule="exact" w:before="0" w:after="0"/>
        <w:ind w:left="2159" w:right="0" w:hanging="1439"/>
        <w:jc w:val="left"/>
        <w:rPr>
          <w:sz w:val="24"/>
        </w:rPr>
      </w:pPr>
      <w:r>
        <w:rPr>
          <w:sz w:val="24"/>
        </w:rPr>
        <w:t>cybersecurity</w:t>
      </w:r>
      <w:r>
        <w:rPr>
          <w:spacing w:val="-2"/>
          <w:sz w:val="24"/>
        </w:rPr>
        <w:t> </w:t>
      </w:r>
      <w:r>
        <w:rPr>
          <w:sz w:val="24"/>
        </w:rPr>
        <w:t>risk</w:t>
      </w:r>
      <w:r>
        <w:rPr>
          <w:spacing w:val="-2"/>
          <w:sz w:val="24"/>
        </w:rPr>
        <w:t> </w:t>
      </w:r>
      <w:r>
        <w:rPr>
          <w:sz w:val="24"/>
        </w:rPr>
        <w:t>management</w:t>
      </w:r>
      <w:r>
        <w:rPr>
          <w:spacing w:val="-1"/>
          <w:sz w:val="24"/>
        </w:rPr>
        <w:t> </w:t>
      </w:r>
      <w:r>
        <w:rPr>
          <w:spacing w:val="-2"/>
          <w:sz w:val="24"/>
        </w:rPr>
        <w:t>posture.</w:t>
      </w:r>
    </w:p>
    <w:p>
      <w:pPr>
        <w:pStyle w:val="ListParagraph"/>
        <w:numPr>
          <w:ilvl w:val="0"/>
          <w:numId w:val="31"/>
        </w:numPr>
        <w:tabs>
          <w:tab w:pos="1799" w:val="left" w:leader="none"/>
          <w:tab w:pos="2159" w:val="left" w:leader="none"/>
        </w:tabs>
        <w:spacing w:line="294" w:lineRule="exact" w:before="120" w:after="0"/>
        <w:ind w:left="1799" w:right="0" w:hanging="1079"/>
        <w:jc w:val="left"/>
        <w:rPr>
          <w:sz w:val="24"/>
        </w:rPr>
      </w:pPr>
      <w:r>
        <w:rPr>
          <w:rFonts w:ascii="Symbol" w:hAnsi="Symbol"/>
          <w:spacing w:val="-10"/>
          <w:sz w:val="24"/>
        </w:rPr>
        <w:t></w:t>
      </w:r>
      <w:r>
        <w:rPr>
          <w:sz w:val="24"/>
        </w:rPr>
        <w:tab/>
      </w:r>
      <w:r>
        <w:rPr>
          <w:b/>
          <w:sz w:val="24"/>
        </w:rPr>
        <w:t>Target</w:t>
      </w:r>
      <w:r>
        <w:rPr>
          <w:b/>
          <w:spacing w:val="-4"/>
          <w:sz w:val="24"/>
        </w:rPr>
        <w:t> </w:t>
      </w:r>
      <w:r>
        <w:rPr>
          <w:b/>
          <w:sz w:val="24"/>
        </w:rPr>
        <w:t>Profile:</w:t>
      </w:r>
      <w:r>
        <w:rPr>
          <w:b/>
          <w:spacing w:val="-1"/>
          <w:sz w:val="24"/>
        </w:rPr>
        <w:t> </w:t>
      </w:r>
      <w:r>
        <w:rPr>
          <w:sz w:val="24"/>
        </w:rPr>
        <w:t>Elements</w:t>
      </w:r>
      <w:r>
        <w:rPr>
          <w:spacing w:val="-1"/>
          <w:sz w:val="24"/>
        </w:rPr>
        <w:t> </w:t>
      </w:r>
      <w:r>
        <w:rPr>
          <w:sz w:val="24"/>
        </w:rPr>
        <w:t>chosen</w:t>
      </w:r>
      <w:r>
        <w:rPr>
          <w:spacing w:val="-1"/>
          <w:sz w:val="24"/>
        </w:rPr>
        <w:t> </w:t>
      </w:r>
      <w:r>
        <w:rPr>
          <w:sz w:val="24"/>
        </w:rPr>
        <w:t>by</w:t>
      </w:r>
      <w:r>
        <w:rPr>
          <w:spacing w:val="-4"/>
          <w:sz w:val="24"/>
        </w:rPr>
        <w:t> </w:t>
      </w:r>
      <w:r>
        <w:rPr>
          <w:sz w:val="24"/>
        </w:rPr>
        <w:t>the</w:t>
      </w:r>
      <w:r>
        <w:rPr>
          <w:spacing w:val="-1"/>
          <w:sz w:val="24"/>
        </w:rPr>
        <w:t> </w:t>
      </w:r>
      <w:r>
        <w:rPr>
          <w:sz w:val="24"/>
        </w:rPr>
        <w:t>organization</w:t>
      </w:r>
      <w:r>
        <w:rPr>
          <w:spacing w:val="-1"/>
          <w:sz w:val="24"/>
        </w:rPr>
        <w:t> </w:t>
      </w:r>
      <w:r>
        <w:rPr>
          <w:sz w:val="24"/>
        </w:rPr>
        <w:t>to</w:t>
      </w:r>
      <w:r>
        <w:rPr>
          <w:spacing w:val="-3"/>
          <w:sz w:val="24"/>
        </w:rPr>
        <w:t> </w:t>
      </w:r>
      <w:r>
        <w:rPr>
          <w:sz w:val="24"/>
        </w:rPr>
        <w:t>characterize</w:t>
      </w:r>
      <w:r>
        <w:rPr>
          <w:spacing w:val="-2"/>
          <w:sz w:val="24"/>
        </w:rPr>
        <w:t> </w:t>
      </w:r>
      <w:r>
        <w:rPr>
          <w:sz w:val="24"/>
        </w:rPr>
        <w:t>its</w:t>
      </w:r>
      <w:r>
        <w:rPr>
          <w:spacing w:val="-1"/>
          <w:sz w:val="24"/>
        </w:rPr>
        <w:t> </w:t>
      </w:r>
      <w:r>
        <w:rPr>
          <w:spacing w:val="-2"/>
          <w:sz w:val="24"/>
        </w:rPr>
        <w:t>cybersecurity</w:t>
      </w:r>
    </w:p>
    <w:p>
      <w:pPr>
        <w:pStyle w:val="ListParagraph"/>
        <w:numPr>
          <w:ilvl w:val="0"/>
          <w:numId w:val="31"/>
        </w:numPr>
        <w:tabs>
          <w:tab w:pos="2159" w:val="left" w:leader="none"/>
        </w:tabs>
        <w:spacing w:line="276" w:lineRule="exact" w:before="0" w:after="0"/>
        <w:ind w:left="2159" w:right="0" w:hanging="1439"/>
        <w:jc w:val="left"/>
        <w:rPr>
          <w:sz w:val="24"/>
        </w:rPr>
      </w:pPr>
      <w:r>
        <w:rPr>
          <w:sz w:val="24"/>
        </w:rPr>
        <w:t>risk</w:t>
      </w:r>
      <w:r>
        <w:rPr>
          <w:spacing w:val="-2"/>
          <w:sz w:val="24"/>
        </w:rPr>
        <w:t> </w:t>
      </w:r>
      <w:r>
        <w:rPr>
          <w:sz w:val="24"/>
        </w:rPr>
        <w:t>management</w:t>
      </w:r>
      <w:r>
        <w:rPr>
          <w:spacing w:val="-1"/>
          <w:sz w:val="24"/>
        </w:rPr>
        <w:t> </w:t>
      </w:r>
      <w:r>
        <w:rPr>
          <w:sz w:val="24"/>
        </w:rPr>
        <w:t>goals</w:t>
      </w:r>
      <w:r>
        <w:rPr>
          <w:spacing w:val="-1"/>
          <w:sz w:val="24"/>
        </w:rPr>
        <w:t> </w:t>
      </w:r>
      <w:r>
        <w:rPr>
          <w:sz w:val="24"/>
        </w:rPr>
        <w:t>and</w:t>
      </w:r>
      <w:r>
        <w:rPr>
          <w:spacing w:val="-2"/>
          <w:sz w:val="24"/>
        </w:rPr>
        <w:t> </w:t>
      </w:r>
      <w:r>
        <w:rPr>
          <w:sz w:val="24"/>
        </w:rPr>
        <w:t>its</w:t>
      </w:r>
      <w:r>
        <w:rPr>
          <w:spacing w:val="-1"/>
          <w:sz w:val="24"/>
        </w:rPr>
        <w:t> </w:t>
      </w:r>
      <w:r>
        <w:rPr>
          <w:sz w:val="24"/>
        </w:rPr>
        <w:t>plans</w:t>
      </w:r>
      <w:r>
        <w:rPr>
          <w:spacing w:val="-2"/>
          <w:sz w:val="24"/>
        </w:rPr>
        <w:t> </w:t>
      </w:r>
      <w:r>
        <w:rPr>
          <w:sz w:val="24"/>
        </w:rPr>
        <w:t>for</w:t>
      </w:r>
      <w:r>
        <w:rPr>
          <w:spacing w:val="-2"/>
          <w:sz w:val="24"/>
        </w:rPr>
        <w:t> </w:t>
      </w:r>
      <w:r>
        <w:rPr>
          <w:sz w:val="24"/>
        </w:rPr>
        <w:t>achieving</w:t>
      </w:r>
      <w:r>
        <w:rPr>
          <w:spacing w:val="-1"/>
          <w:sz w:val="24"/>
        </w:rPr>
        <w:t> </w:t>
      </w:r>
      <w:r>
        <w:rPr>
          <w:sz w:val="24"/>
        </w:rPr>
        <w:t>those</w:t>
      </w:r>
      <w:r>
        <w:rPr>
          <w:spacing w:val="-1"/>
          <w:sz w:val="24"/>
        </w:rPr>
        <w:t> </w:t>
      </w:r>
      <w:r>
        <w:rPr>
          <w:spacing w:val="-2"/>
          <w:sz w:val="24"/>
        </w:rPr>
        <w:t>goals.</w:t>
      </w:r>
    </w:p>
    <w:p>
      <w:pPr>
        <w:pStyle w:val="ListParagraph"/>
        <w:numPr>
          <w:ilvl w:val="0"/>
          <w:numId w:val="31"/>
        </w:numPr>
        <w:tabs>
          <w:tab w:pos="1799" w:val="left" w:leader="none"/>
          <w:tab w:pos="2159" w:val="left" w:leader="none"/>
        </w:tabs>
        <w:spacing w:line="240" w:lineRule="auto" w:before="120" w:after="0"/>
        <w:ind w:left="1799" w:right="0" w:hanging="1079"/>
        <w:jc w:val="left"/>
        <w:rPr>
          <w:sz w:val="24"/>
        </w:rPr>
      </w:pPr>
      <w:r>
        <w:rPr>
          <w:rFonts w:ascii="Symbol" w:hAnsi="Symbol"/>
          <w:spacing w:val="-10"/>
          <w:sz w:val="24"/>
        </w:rPr>
        <w:t></w:t>
      </w:r>
      <w:r>
        <w:rPr>
          <w:sz w:val="24"/>
        </w:rPr>
        <w:tab/>
      </w:r>
      <w:r>
        <w:rPr>
          <w:b/>
          <w:sz w:val="24"/>
        </w:rPr>
        <w:t>Notes:</w:t>
      </w:r>
      <w:r>
        <w:rPr>
          <w:b/>
          <w:spacing w:val="-2"/>
          <w:sz w:val="24"/>
        </w:rPr>
        <w:t> </w:t>
      </w:r>
      <w:r>
        <w:rPr>
          <w:sz w:val="24"/>
        </w:rPr>
        <w:t>A</w:t>
      </w:r>
      <w:r>
        <w:rPr>
          <w:spacing w:val="-2"/>
          <w:sz w:val="24"/>
        </w:rPr>
        <w:t> </w:t>
      </w:r>
      <w:r>
        <w:rPr>
          <w:sz w:val="24"/>
        </w:rPr>
        <w:t>space</w:t>
      </w:r>
      <w:r>
        <w:rPr>
          <w:spacing w:val="-1"/>
          <w:sz w:val="24"/>
        </w:rPr>
        <w:t> </w:t>
      </w:r>
      <w:r>
        <w:rPr>
          <w:sz w:val="24"/>
        </w:rPr>
        <w:t>for</w:t>
      </w:r>
      <w:r>
        <w:rPr>
          <w:spacing w:val="-2"/>
          <w:sz w:val="24"/>
        </w:rPr>
        <w:t> </w:t>
      </w:r>
      <w:r>
        <w:rPr>
          <w:sz w:val="24"/>
        </w:rPr>
        <w:t>additional</w:t>
      </w:r>
      <w:r>
        <w:rPr>
          <w:spacing w:val="-1"/>
          <w:sz w:val="24"/>
        </w:rPr>
        <w:t> </w:t>
      </w:r>
      <w:r>
        <w:rPr>
          <w:sz w:val="24"/>
        </w:rPr>
        <w:t>comments</w:t>
      </w:r>
      <w:r>
        <w:rPr>
          <w:spacing w:val="-2"/>
          <w:sz w:val="24"/>
        </w:rPr>
        <w:t> </w:t>
      </w:r>
      <w:r>
        <w:rPr>
          <w:sz w:val="24"/>
        </w:rPr>
        <w:t>on</w:t>
      </w:r>
      <w:r>
        <w:rPr>
          <w:spacing w:val="-1"/>
          <w:sz w:val="24"/>
        </w:rPr>
        <w:t> </w:t>
      </w:r>
      <w:r>
        <w:rPr>
          <w:sz w:val="24"/>
        </w:rPr>
        <w:t>each</w:t>
      </w:r>
      <w:r>
        <w:rPr>
          <w:spacing w:val="-3"/>
          <w:sz w:val="24"/>
        </w:rPr>
        <w:t> </w:t>
      </w:r>
      <w:r>
        <w:rPr>
          <w:sz w:val="24"/>
        </w:rPr>
        <w:t>selected</w:t>
      </w:r>
      <w:r>
        <w:rPr>
          <w:spacing w:val="-2"/>
          <w:sz w:val="24"/>
        </w:rPr>
        <w:t> outcome.</w:t>
      </w:r>
    </w:p>
    <w:p>
      <w:pPr>
        <w:pStyle w:val="ListParagraph"/>
        <w:numPr>
          <w:ilvl w:val="0"/>
          <w:numId w:val="31"/>
        </w:numPr>
        <w:tabs>
          <w:tab w:pos="1439" w:val="left" w:leader="none"/>
        </w:tabs>
        <w:spacing w:line="240" w:lineRule="auto" w:before="120" w:after="0"/>
        <w:ind w:left="1439" w:right="0" w:hanging="719"/>
        <w:jc w:val="left"/>
        <w:rPr>
          <w:sz w:val="24"/>
        </w:rPr>
      </w:pPr>
      <w:r>
        <w:rPr>
          <w:sz w:val="24"/>
        </w:rPr>
        <w:t>As</w:t>
      </w:r>
      <w:r>
        <w:rPr>
          <w:spacing w:val="-2"/>
          <w:sz w:val="24"/>
        </w:rPr>
        <w:t> </w:t>
      </w:r>
      <w:r>
        <w:rPr>
          <w:sz w:val="24"/>
        </w:rPr>
        <w:t>the</w:t>
      </w:r>
      <w:r>
        <w:rPr>
          <w:spacing w:val="-1"/>
          <w:sz w:val="24"/>
        </w:rPr>
        <w:t> </w:t>
      </w:r>
      <w:r>
        <w:rPr>
          <w:sz w:val="24"/>
        </w:rPr>
        <w:t>notional</w:t>
      </w:r>
      <w:r>
        <w:rPr>
          <w:spacing w:val="-1"/>
          <w:sz w:val="24"/>
        </w:rPr>
        <w:t> </w:t>
      </w:r>
      <w:r>
        <w:rPr>
          <w:sz w:val="24"/>
        </w:rPr>
        <w:t>template</w:t>
      </w:r>
      <w:r>
        <w:rPr>
          <w:spacing w:val="-3"/>
          <w:sz w:val="24"/>
        </w:rPr>
        <w:t> </w:t>
      </w:r>
      <w:r>
        <w:rPr>
          <w:sz w:val="24"/>
        </w:rPr>
        <w:t>demonstrates,</w:t>
      </w:r>
      <w:r>
        <w:rPr>
          <w:spacing w:val="-1"/>
          <w:sz w:val="24"/>
        </w:rPr>
        <w:t> </w:t>
      </w:r>
      <w:r>
        <w:rPr>
          <w:sz w:val="24"/>
        </w:rPr>
        <w:t>the</w:t>
      </w:r>
      <w:r>
        <w:rPr>
          <w:spacing w:val="-1"/>
          <w:sz w:val="24"/>
        </w:rPr>
        <w:t> </w:t>
      </w:r>
      <w:r>
        <w:rPr>
          <w:sz w:val="24"/>
        </w:rPr>
        <w:t>Current</w:t>
      </w:r>
      <w:r>
        <w:rPr>
          <w:spacing w:val="-2"/>
          <w:sz w:val="24"/>
        </w:rPr>
        <w:t> </w:t>
      </w:r>
      <w:r>
        <w:rPr>
          <w:sz w:val="24"/>
        </w:rPr>
        <w:t>Profile</w:t>
      </w:r>
      <w:r>
        <w:rPr>
          <w:spacing w:val="-1"/>
          <w:sz w:val="24"/>
        </w:rPr>
        <w:t> </w:t>
      </w:r>
      <w:r>
        <w:rPr>
          <w:sz w:val="24"/>
        </w:rPr>
        <w:t>and</w:t>
      </w:r>
      <w:r>
        <w:rPr>
          <w:spacing w:val="-1"/>
          <w:sz w:val="24"/>
        </w:rPr>
        <w:t> </w:t>
      </w:r>
      <w:r>
        <w:rPr>
          <w:sz w:val="24"/>
        </w:rPr>
        <w:t>the</w:t>
      </w:r>
      <w:r>
        <w:rPr>
          <w:spacing w:val="-2"/>
          <w:sz w:val="24"/>
        </w:rPr>
        <w:t> </w:t>
      </w:r>
      <w:r>
        <w:rPr>
          <w:sz w:val="24"/>
        </w:rPr>
        <w:t>Target</w:t>
      </w:r>
      <w:r>
        <w:rPr>
          <w:spacing w:val="-2"/>
          <w:sz w:val="24"/>
        </w:rPr>
        <w:t> </w:t>
      </w:r>
      <w:r>
        <w:rPr>
          <w:sz w:val="24"/>
        </w:rPr>
        <w:t>Profile</w:t>
      </w:r>
      <w:r>
        <w:rPr>
          <w:spacing w:val="-1"/>
          <w:sz w:val="24"/>
        </w:rPr>
        <w:t> </w:t>
      </w:r>
      <w:r>
        <w:rPr>
          <w:sz w:val="24"/>
        </w:rPr>
        <w:t>do</w:t>
      </w:r>
      <w:r>
        <w:rPr>
          <w:spacing w:val="-2"/>
          <w:sz w:val="24"/>
        </w:rPr>
        <w:t> </w:t>
      </w:r>
      <w:r>
        <w:rPr>
          <w:sz w:val="24"/>
        </w:rPr>
        <w:t>not</w:t>
      </w:r>
      <w:r>
        <w:rPr>
          <w:spacing w:val="-1"/>
          <w:sz w:val="24"/>
        </w:rPr>
        <w:t> </w:t>
      </w:r>
      <w:r>
        <w:rPr>
          <w:sz w:val="24"/>
        </w:rPr>
        <w:t>need</w:t>
      </w:r>
      <w:r>
        <w:rPr>
          <w:spacing w:val="-1"/>
          <w:sz w:val="24"/>
        </w:rPr>
        <w:t> </w:t>
      </w:r>
      <w:r>
        <w:rPr>
          <w:spacing w:val="-5"/>
          <w:sz w:val="24"/>
        </w:rPr>
        <w:t>to</w:t>
      </w:r>
    </w:p>
    <w:p>
      <w:pPr>
        <w:pStyle w:val="ListParagraph"/>
        <w:numPr>
          <w:ilvl w:val="0"/>
          <w:numId w:val="31"/>
        </w:numPr>
        <w:tabs>
          <w:tab w:pos="1439" w:val="left" w:leader="none"/>
        </w:tabs>
        <w:spacing w:line="240" w:lineRule="auto" w:before="0" w:after="0"/>
        <w:ind w:left="1439" w:right="0" w:hanging="719"/>
        <w:jc w:val="left"/>
        <w:rPr>
          <w:sz w:val="24"/>
        </w:rPr>
      </w:pPr>
      <w:r>
        <w:rPr>
          <w:sz w:val="24"/>
        </w:rPr>
        <w:t>include</w:t>
      </w:r>
      <w:r>
        <w:rPr>
          <w:spacing w:val="-3"/>
          <w:sz w:val="24"/>
        </w:rPr>
        <w:t> </w:t>
      </w:r>
      <w:r>
        <w:rPr>
          <w:sz w:val="24"/>
        </w:rPr>
        <w:t>the same </w:t>
      </w:r>
      <w:r>
        <w:rPr>
          <w:spacing w:val="-2"/>
          <w:sz w:val="24"/>
        </w:rPr>
        <w:t>elements.</w:t>
      </w:r>
    </w:p>
    <w:p>
      <w:pPr>
        <w:pStyle w:val="ListParagraph"/>
        <w:numPr>
          <w:ilvl w:val="0"/>
          <w:numId w:val="31"/>
        </w:numPr>
        <w:tabs>
          <w:tab w:pos="4070" w:val="left" w:leader="none"/>
        </w:tabs>
        <w:spacing w:line="240" w:lineRule="auto" w:before="65" w:after="0"/>
        <w:ind w:left="4070" w:right="0" w:hanging="3350"/>
        <w:jc w:val="left"/>
        <w:rPr>
          <w:sz w:val="24"/>
        </w:rPr>
      </w:pPr>
      <w:bookmarkStart w:name="_bookmark29" w:id="54"/>
      <w:bookmarkEnd w:id="54"/>
      <w:r>
        <w:rPr>
          <w:sz w:val="24"/>
        </w:rPr>
      </w:r>
      <w:r>
        <w:rPr>
          <w:rFonts w:ascii="Arial"/>
          <w:b/>
          <w:color w:val="4471C4"/>
          <w:sz w:val="18"/>
        </w:rPr>
        <w:t>Table</w:t>
      </w:r>
      <w:r>
        <w:rPr>
          <w:rFonts w:ascii="Arial"/>
          <w:b/>
          <w:color w:val="4471C4"/>
          <w:spacing w:val="-4"/>
          <w:sz w:val="18"/>
        </w:rPr>
        <w:t> </w:t>
      </w:r>
      <w:r>
        <w:rPr>
          <w:rFonts w:ascii="Arial"/>
          <w:b/>
          <w:color w:val="4471C4"/>
          <w:sz w:val="18"/>
        </w:rPr>
        <w:t>1.</w:t>
      </w:r>
      <w:r>
        <w:rPr>
          <w:rFonts w:ascii="Arial"/>
          <w:b/>
          <w:color w:val="4471C4"/>
          <w:spacing w:val="-3"/>
          <w:sz w:val="18"/>
        </w:rPr>
        <w:t> </w:t>
      </w:r>
      <w:r>
        <w:rPr>
          <w:rFonts w:ascii="Arial"/>
          <w:b/>
          <w:color w:val="4471C4"/>
          <w:sz w:val="18"/>
        </w:rPr>
        <w:t>Notional</w:t>
      </w:r>
      <w:r>
        <w:rPr>
          <w:rFonts w:ascii="Arial"/>
          <w:b/>
          <w:color w:val="4471C4"/>
          <w:spacing w:val="-3"/>
          <w:sz w:val="18"/>
        </w:rPr>
        <w:t> </w:t>
      </w:r>
      <w:r>
        <w:rPr>
          <w:rFonts w:ascii="Arial"/>
          <w:b/>
          <w:color w:val="4471C4"/>
          <w:sz w:val="18"/>
        </w:rPr>
        <w:t>organizational</w:t>
      </w:r>
      <w:r>
        <w:rPr>
          <w:rFonts w:ascii="Arial"/>
          <w:b/>
          <w:color w:val="4471C4"/>
          <w:spacing w:val="-3"/>
          <w:sz w:val="18"/>
        </w:rPr>
        <w:t> </w:t>
      </w:r>
      <w:r>
        <w:rPr>
          <w:rFonts w:ascii="Arial"/>
          <w:b/>
          <w:color w:val="4471C4"/>
          <w:sz w:val="18"/>
        </w:rPr>
        <w:t>profile</w:t>
      </w:r>
      <w:r>
        <w:rPr>
          <w:rFonts w:ascii="Arial"/>
          <w:b/>
          <w:color w:val="4471C4"/>
          <w:spacing w:val="-3"/>
          <w:sz w:val="18"/>
        </w:rPr>
        <w:t> </w:t>
      </w:r>
      <w:r>
        <w:rPr>
          <w:rFonts w:ascii="Arial"/>
          <w:b/>
          <w:color w:val="4471C4"/>
          <w:spacing w:val="-2"/>
          <w:sz w:val="18"/>
        </w:rPr>
        <w:t>template</w:t>
      </w:r>
    </w:p>
    <w:p>
      <w:pPr>
        <w:pStyle w:val="BodyText"/>
        <w:spacing w:before="9" w:after="1"/>
        <w:ind w:left="0"/>
        <w:rPr>
          <w:rFonts w:ascii="Arial"/>
          <w:b/>
          <w:sz w:val="15"/>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6"/>
        <w:gridCol w:w="1258"/>
        <w:gridCol w:w="1080"/>
        <w:gridCol w:w="898"/>
        <w:gridCol w:w="1259"/>
        <w:gridCol w:w="1080"/>
        <w:gridCol w:w="1259"/>
        <w:gridCol w:w="803"/>
      </w:tblGrid>
      <w:tr>
        <w:trPr>
          <w:trHeight w:val="1380" w:hRule="atLeast"/>
        </w:trPr>
        <w:tc>
          <w:tcPr>
            <w:tcW w:w="1706" w:type="dxa"/>
          </w:tcPr>
          <w:p>
            <w:pPr>
              <w:pStyle w:val="TableParagraph"/>
              <w:ind w:left="253" w:right="238" w:hanging="3"/>
              <w:jc w:val="center"/>
              <w:rPr>
                <w:b/>
                <w:sz w:val="20"/>
              </w:rPr>
            </w:pPr>
            <w:r>
              <w:rPr>
                <w:b/>
                <w:spacing w:val="-2"/>
                <w:sz w:val="20"/>
              </w:rPr>
              <w:t>Selected Framework Outcomes (Functions,</w:t>
            </w:r>
          </w:p>
          <w:p>
            <w:pPr>
              <w:pStyle w:val="TableParagraph"/>
              <w:spacing w:line="230" w:lineRule="atLeast"/>
              <w:ind w:left="225" w:right="212" w:firstLine="1"/>
              <w:jc w:val="center"/>
              <w:rPr>
                <w:b/>
                <w:sz w:val="20"/>
              </w:rPr>
            </w:pPr>
            <w:r>
              <w:rPr>
                <w:b/>
                <w:sz w:val="20"/>
              </w:rPr>
              <w:t>Categories, or </w:t>
            </w:r>
            <w:r>
              <w:rPr>
                <w:b/>
                <w:spacing w:val="-2"/>
                <w:sz w:val="20"/>
              </w:rPr>
              <w:t>Subcategories)</w:t>
            </w:r>
          </w:p>
        </w:tc>
        <w:tc>
          <w:tcPr>
            <w:tcW w:w="1258" w:type="dxa"/>
            <w:shd w:val="clear" w:color="auto" w:fill="E1EED9"/>
          </w:tcPr>
          <w:p>
            <w:pPr>
              <w:pStyle w:val="TableParagraph"/>
              <w:spacing w:before="115"/>
              <w:ind w:left="146" w:right="132" w:hanging="3"/>
              <w:jc w:val="center"/>
              <w:rPr>
                <w:b/>
                <w:sz w:val="20"/>
              </w:rPr>
            </w:pPr>
            <w:r>
              <w:rPr>
                <w:b/>
                <w:spacing w:val="-2"/>
                <w:sz w:val="20"/>
              </w:rPr>
              <w:t>Current Policies, Processes, </w:t>
            </w:r>
            <w:r>
              <w:rPr>
                <w:b/>
                <w:spacing w:val="-4"/>
                <w:sz w:val="20"/>
              </w:rPr>
              <w:t>and </w:t>
            </w:r>
            <w:r>
              <w:rPr>
                <w:b/>
                <w:spacing w:val="-2"/>
                <w:sz w:val="20"/>
              </w:rPr>
              <w:t>Procedures</w:t>
            </w:r>
          </w:p>
        </w:tc>
        <w:tc>
          <w:tcPr>
            <w:tcW w:w="1080" w:type="dxa"/>
            <w:shd w:val="clear" w:color="auto" w:fill="E1EED9"/>
          </w:tcPr>
          <w:p>
            <w:pPr>
              <w:pStyle w:val="TableParagraph"/>
              <w:spacing w:before="115"/>
              <w:ind w:left="0"/>
              <w:rPr>
                <w:rFonts w:ascii="Arial"/>
                <w:b/>
                <w:sz w:val="20"/>
              </w:rPr>
            </w:pPr>
          </w:p>
          <w:p>
            <w:pPr>
              <w:pStyle w:val="TableParagraph"/>
              <w:spacing w:before="1"/>
              <w:ind w:left="152" w:right="137" w:firstLine="38"/>
              <w:jc w:val="both"/>
              <w:rPr>
                <w:b/>
                <w:sz w:val="20"/>
              </w:rPr>
            </w:pPr>
            <w:r>
              <w:rPr>
                <w:b/>
                <w:spacing w:val="-2"/>
                <w:sz w:val="20"/>
              </w:rPr>
              <w:t>Current Internal Practices</w:t>
            </w:r>
          </w:p>
        </w:tc>
        <w:tc>
          <w:tcPr>
            <w:tcW w:w="898" w:type="dxa"/>
            <w:shd w:val="clear" w:color="auto" w:fill="D9E1F3"/>
          </w:tcPr>
          <w:p>
            <w:pPr>
              <w:pStyle w:val="TableParagraph"/>
              <w:ind w:left="0"/>
              <w:rPr>
                <w:rFonts w:ascii="Arial"/>
                <w:b/>
                <w:sz w:val="20"/>
              </w:rPr>
            </w:pPr>
          </w:p>
          <w:p>
            <w:pPr>
              <w:pStyle w:val="TableParagraph"/>
              <w:spacing w:before="1"/>
              <w:ind w:left="0"/>
              <w:rPr>
                <w:rFonts w:ascii="Arial"/>
                <w:b/>
                <w:sz w:val="20"/>
              </w:rPr>
            </w:pPr>
          </w:p>
          <w:p>
            <w:pPr>
              <w:pStyle w:val="TableParagraph"/>
              <w:ind w:left="112" w:right="94" w:firstLine="49"/>
              <w:rPr>
                <w:b/>
                <w:sz w:val="20"/>
              </w:rPr>
            </w:pPr>
            <w:r>
              <w:rPr>
                <w:b/>
                <w:spacing w:val="-2"/>
                <w:sz w:val="20"/>
              </w:rPr>
              <w:t>Target Priority</w:t>
            </w:r>
          </w:p>
        </w:tc>
        <w:tc>
          <w:tcPr>
            <w:tcW w:w="1259" w:type="dxa"/>
            <w:shd w:val="clear" w:color="auto" w:fill="D9E1F3"/>
          </w:tcPr>
          <w:p>
            <w:pPr>
              <w:pStyle w:val="TableParagraph"/>
              <w:spacing w:before="115"/>
              <w:ind w:left="77" w:right="59"/>
              <w:jc w:val="center"/>
              <w:rPr>
                <w:b/>
                <w:sz w:val="20"/>
              </w:rPr>
            </w:pPr>
            <w:r>
              <w:rPr>
                <w:b/>
                <w:spacing w:val="-2"/>
                <w:sz w:val="20"/>
              </w:rPr>
              <w:t>Target Policies, Processes, </w:t>
            </w:r>
            <w:r>
              <w:rPr>
                <w:b/>
                <w:spacing w:val="-4"/>
                <w:sz w:val="20"/>
              </w:rPr>
              <w:t>and </w:t>
            </w:r>
            <w:r>
              <w:rPr>
                <w:b/>
                <w:spacing w:val="-2"/>
                <w:sz w:val="20"/>
              </w:rPr>
              <w:t>Procedures</w:t>
            </w:r>
          </w:p>
        </w:tc>
        <w:tc>
          <w:tcPr>
            <w:tcW w:w="1080" w:type="dxa"/>
            <w:shd w:val="clear" w:color="auto" w:fill="D9E1F3"/>
          </w:tcPr>
          <w:p>
            <w:pPr>
              <w:pStyle w:val="TableParagraph"/>
              <w:ind w:left="0"/>
              <w:rPr>
                <w:rFonts w:ascii="Arial"/>
                <w:b/>
                <w:sz w:val="20"/>
              </w:rPr>
            </w:pPr>
          </w:p>
          <w:p>
            <w:pPr>
              <w:pStyle w:val="TableParagraph"/>
              <w:ind w:left="123" w:right="105"/>
              <w:jc w:val="center"/>
              <w:rPr>
                <w:b/>
                <w:sz w:val="20"/>
              </w:rPr>
            </w:pPr>
            <w:r>
              <w:rPr>
                <w:b/>
                <w:spacing w:val="-2"/>
                <w:sz w:val="20"/>
              </w:rPr>
              <w:t>Target </w:t>
            </w:r>
            <w:r>
              <w:rPr>
                <w:b/>
                <w:sz w:val="20"/>
              </w:rPr>
              <w:t>Roles</w:t>
            </w:r>
            <w:r>
              <w:rPr>
                <w:b/>
                <w:spacing w:val="-13"/>
                <w:sz w:val="20"/>
              </w:rPr>
              <w:t> </w:t>
            </w:r>
            <w:r>
              <w:rPr>
                <w:b/>
                <w:sz w:val="20"/>
              </w:rPr>
              <w:t>and </w:t>
            </w:r>
            <w:r>
              <w:rPr>
                <w:b/>
                <w:spacing w:val="-2"/>
                <w:sz w:val="20"/>
              </w:rPr>
              <w:t>Responsi- bilities</w:t>
            </w:r>
          </w:p>
        </w:tc>
        <w:tc>
          <w:tcPr>
            <w:tcW w:w="1259" w:type="dxa"/>
            <w:shd w:val="clear" w:color="auto" w:fill="D9E1F3"/>
          </w:tcPr>
          <w:p>
            <w:pPr>
              <w:pStyle w:val="TableParagraph"/>
              <w:ind w:left="0"/>
              <w:rPr>
                <w:rFonts w:ascii="Arial"/>
                <w:b/>
                <w:sz w:val="20"/>
              </w:rPr>
            </w:pPr>
          </w:p>
          <w:p>
            <w:pPr>
              <w:pStyle w:val="TableParagraph"/>
              <w:ind w:left="123" w:right="99" w:hanging="2"/>
              <w:jc w:val="center"/>
              <w:rPr>
                <w:b/>
                <w:sz w:val="20"/>
              </w:rPr>
            </w:pPr>
            <w:r>
              <w:rPr>
                <w:b/>
                <w:spacing w:val="-2"/>
                <w:sz w:val="20"/>
              </w:rPr>
              <w:t>Target Selected Informative References</w:t>
            </w:r>
          </w:p>
        </w:tc>
        <w:tc>
          <w:tcPr>
            <w:tcW w:w="803" w:type="dxa"/>
          </w:tcPr>
          <w:p>
            <w:pPr>
              <w:pStyle w:val="TableParagraph"/>
              <w:ind w:left="0"/>
              <w:rPr>
                <w:rFonts w:ascii="Arial"/>
                <w:b/>
                <w:sz w:val="20"/>
              </w:rPr>
            </w:pPr>
          </w:p>
          <w:p>
            <w:pPr>
              <w:pStyle w:val="TableParagraph"/>
              <w:spacing w:before="116"/>
              <w:ind w:left="0"/>
              <w:rPr>
                <w:rFonts w:ascii="Arial"/>
                <w:b/>
                <w:sz w:val="20"/>
              </w:rPr>
            </w:pPr>
          </w:p>
          <w:p>
            <w:pPr>
              <w:pStyle w:val="TableParagraph"/>
              <w:ind w:left="169"/>
              <w:rPr>
                <w:b/>
                <w:sz w:val="20"/>
              </w:rPr>
            </w:pPr>
            <w:r>
              <w:rPr>
                <w:b/>
                <w:spacing w:val="-2"/>
                <w:sz w:val="20"/>
              </w:rPr>
              <w:t>Notes</w:t>
            </w:r>
          </w:p>
        </w:tc>
      </w:tr>
      <w:tr>
        <w:trPr>
          <w:trHeight w:val="348" w:hRule="atLeast"/>
        </w:trPr>
        <w:tc>
          <w:tcPr>
            <w:tcW w:w="1706" w:type="dxa"/>
          </w:tcPr>
          <w:p>
            <w:pPr>
              <w:pStyle w:val="TableParagraph"/>
              <w:ind w:left="0"/>
              <w:rPr>
                <w:sz w:val="22"/>
              </w:rPr>
            </w:pPr>
          </w:p>
        </w:tc>
        <w:tc>
          <w:tcPr>
            <w:tcW w:w="1258" w:type="dxa"/>
          </w:tcPr>
          <w:p>
            <w:pPr>
              <w:pStyle w:val="TableParagraph"/>
              <w:ind w:left="0"/>
              <w:rPr>
                <w:sz w:val="22"/>
              </w:rPr>
            </w:pPr>
          </w:p>
        </w:tc>
        <w:tc>
          <w:tcPr>
            <w:tcW w:w="1080" w:type="dxa"/>
          </w:tcPr>
          <w:p>
            <w:pPr>
              <w:pStyle w:val="TableParagraph"/>
              <w:ind w:left="0"/>
              <w:rPr>
                <w:sz w:val="22"/>
              </w:rPr>
            </w:pPr>
          </w:p>
        </w:tc>
        <w:tc>
          <w:tcPr>
            <w:tcW w:w="898" w:type="dxa"/>
          </w:tcPr>
          <w:p>
            <w:pPr>
              <w:pStyle w:val="TableParagraph"/>
              <w:ind w:left="0"/>
              <w:rPr>
                <w:sz w:val="22"/>
              </w:rPr>
            </w:pPr>
          </w:p>
        </w:tc>
        <w:tc>
          <w:tcPr>
            <w:tcW w:w="1259" w:type="dxa"/>
          </w:tcPr>
          <w:p>
            <w:pPr>
              <w:pStyle w:val="TableParagraph"/>
              <w:ind w:left="0"/>
              <w:rPr>
                <w:sz w:val="22"/>
              </w:rPr>
            </w:pPr>
          </w:p>
        </w:tc>
        <w:tc>
          <w:tcPr>
            <w:tcW w:w="1080" w:type="dxa"/>
          </w:tcPr>
          <w:p>
            <w:pPr>
              <w:pStyle w:val="TableParagraph"/>
              <w:ind w:left="0"/>
              <w:rPr>
                <w:sz w:val="22"/>
              </w:rPr>
            </w:pPr>
          </w:p>
        </w:tc>
        <w:tc>
          <w:tcPr>
            <w:tcW w:w="1259" w:type="dxa"/>
          </w:tcPr>
          <w:p>
            <w:pPr>
              <w:pStyle w:val="TableParagraph"/>
              <w:ind w:left="0"/>
              <w:rPr>
                <w:sz w:val="22"/>
              </w:rPr>
            </w:pPr>
          </w:p>
        </w:tc>
        <w:tc>
          <w:tcPr>
            <w:tcW w:w="803" w:type="dxa"/>
          </w:tcPr>
          <w:p>
            <w:pPr>
              <w:pStyle w:val="TableParagraph"/>
              <w:ind w:left="0"/>
              <w:rPr>
                <w:sz w:val="22"/>
              </w:rPr>
            </w:pPr>
          </w:p>
        </w:tc>
      </w:tr>
      <w:tr>
        <w:trPr>
          <w:trHeight w:val="348" w:hRule="atLeast"/>
        </w:trPr>
        <w:tc>
          <w:tcPr>
            <w:tcW w:w="1706" w:type="dxa"/>
          </w:tcPr>
          <w:p>
            <w:pPr>
              <w:pStyle w:val="TableParagraph"/>
              <w:ind w:left="0"/>
              <w:rPr>
                <w:sz w:val="22"/>
              </w:rPr>
            </w:pPr>
          </w:p>
        </w:tc>
        <w:tc>
          <w:tcPr>
            <w:tcW w:w="1258" w:type="dxa"/>
          </w:tcPr>
          <w:p>
            <w:pPr>
              <w:pStyle w:val="TableParagraph"/>
              <w:ind w:left="0"/>
              <w:rPr>
                <w:sz w:val="22"/>
              </w:rPr>
            </w:pPr>
          </w:p>
        </w:tc>
        <w:tc>
          <w:tcPr>
            <w:tcW w:w="1080" w:type="dxa"/>
          </w:tcPr>
          <w:p>
            <w:pPr>
              <w:pStyle w:val="TableParagraph"/>
              <w:ind w:left="0"/>
              <w:rPr>
                <w:sz w:val="22"/>
              </w:rPr>
            </w:pPr>
          </w:p>
        </w:tc>
        <w:tc>
          <w:tcPr>
            <w:tcW w:w="898" w:type="dxa"/>
          </w:tcPr>
          <w:p>
            <w:pPr>
              <w:pStyle w:val="TableParagraph"/>
              <w:ind w:left="0"/>
              <w:rPr>
                <w:sz w:val="22"/>
              </w:rPr>
            </w:pPr>
          </w:p>
        </w:tc>
        <w:tc>
          <w:tcPr>
            <w:tcW w:w="1259" w:type="dxa"/>
          </w:tcPr>
          <w:p>
            <w:pPr>
              <w:pStyle w:val="TableParagraph"/>
              <w:ind w:left="0"/>
              <w:rPr>
                <w:sz w:val="22"/>
              </w:rPr>
            </w:pPr>
          </w:p>
        </w:tc>
        <w:tc>
          <w:tcPr>
            <w:tcW w:w="1080" w:type="dxa"/>
          </w:tcPr>
          <w:p>
            <w:pPr>
              <w:pStyle w:val="TableParagraph"/>
              <w:ind w:left="0"/>
              <w:rPr>
                <w:sz w:val="22"/>
              </w:rPr>
            </w:pPr>
          </w:p>
        </w:tc>
        <w:tc>
          <w:tcPr>
            <w:tcW w:w="1259" w:type="dxa"/>
          </w:tcPr>
          <w:p>
            <w:pPr>
              <w:pStyle w:val="TableParagraph"/>
              <w:ind w:left="0"/>
              <w:rPr>
                <w:sz w:val="22"/>
              </w:rPr>
            </w:pPr>
          </w:p>
        </w:tc>
        <w:tc>
          <w:tcPr>
            <w:tcW w:w="803" w:type="dxa"/>
          </w:tcPr>
          <w:p>
            <w:pPr>
              <w:pStyle w:val="TableParagraph"/>
              <w:ind w:left="0"/>
              <w:rPr>
                <w:sz w:val="22"/>
              </w:rPr>
            </w:pPr>
          </w:p>
        </w:tc>
      </w:tr>
      <w:tr>
        <w:trPr>
          <w:trHeight w:val="348" w:hRule="atLeast"/>
        </w:trPr>
        <w:tc>
          <w:tcPr>
            <w:tcW w:w="1706" w:type="dxa"/>
          </w:tcPr>
          <w:p>
            <w:pPr>
              <w:pStyle w:val="TableParagraph"/>
              <w:ind w:left="0"/>
              <w:rPr>
                <w:sz w:val="22"/>
              </w:rPr>
            </w:pPr>
          </w:p>
        </w:tc>
        <w:tc>
          <w:tcPr>
            <w:tcW w:w="1258" w:type="dxa"/>
          </w:tcPr>
          <w:p>
            <w:pPr>
              <w:pStyle w:val="TableParagraph"/>
              <w:ind w:left="0"/>
              <w:rPr>
                <w:sz w:val="22"/>
              </w:rPr>
            </w:pPr>
          </w:p>
        </w:tc>
        <w:tc>
          <w:tcPr>
            <w:tcW w:w="1080" w:type="dxa"/>
          </w:tcPr>
          <w:p>
            <w:pPr>
              <w:pStyle w:val="TableParagraph"/>
              <w:ind w:left="0"/>
              <w:rPr>
                <w:sz w:val="22"/>
              </w:rPr>
            </w:pPr>
          </w:p>
        </w:tc>
        <w:tc>
          <w:tcPr>
            <w:tcW w:w="898" w:type="dxa"/>
          </w:tcPr>
          <w:p>
            <w:pPr>
              <w:pStyle w:val="TableParagraph"/>
              <w:ind w:left="0"/>
              <w:rPr>
                <w:sz w:val="22"/>
              </w:rPr>
            </w:pPr>
          </w:p>
        </w:tc>
        <w:tc>
          <w:tcPr>
            <w:tcW w:w="1259" w:type="dxa"/>
          </w:tcPr>
          <w:p>
            <w:pPr>
              <w:pStyle w:val="TableParagraph"/>
              <w:ind w:left="0"/>
              <w:rPr>
                <w:sz w:val="22"/>
              </w:rPr>
            </w:pPr>
          </w:p>
        </w:tc>
        <w:tc>
          <w:tcPr>
            <w:tcW w:w="1080" w:type="dxa"/>
          </w:tcPr>
          <w:p>
            <w:pPr>
              <w:pStyle w:val="TableParagraph"/>
              <w:ind w:left="0"/>
              <w:rPr>
                <w:sz w:val="22"/>
              </w:rPr>
            </w:pPr>
          </w:p>
        </w:tc>
        <w:tc>
          <w:tcPr>
            <w:tcW w:w="1259" w:type="dxa"/>
          </w:tcPr>
          <w:p>
            <w:pPr>
              <w:pStyle w:val="TableParagraph"/>
              <w:ind w:left="0"/>
              <w:rPr>
                <w:sz w:val="22"/>
              </w:rPr>
            </w:pPr>
          </w:p>
        </w:tc>
        <w:tc>
          <w:tcPr>
            <w:tcW w:w="803" w:type="dxa"/>
          </w:tcPr>
          <w:p>
            <w:pPr>
              <w:pStyle w:val="TableParagraph"/>
              <w:ind w:left="0"/>
              <w:rPr>
                <w:sz w:val="22"/>
              </w:rPr>
            </w:pPr>
          </w:p>
        </w:tc>
      </w:tr>
    </w:tbl>
    <w:p>
      <w:pPr>
        <w:pStyle w:val="BodyText"/>
        <w:spacing w:before="31"/>
        <w:ind w:left="0"/>
        <w:rPr>
          <w:rFonts w:ascii="Arial"/>
          <w:b/>
          <w:sz w:val="18"/>
        </w:rPr>
      </w:pPr>
    </w:p>
    <w:p>
      <w:pPr>
        <w:pStyle w:val="ListParagraph"/>
        <w:numPr>
          <w:ilvl w:val="0"/>
          <w:numId w:val="31"/>
        </w:numPr>
        <w:tabs>
          <w:tab w:pos="1439" w:val="left" w:leader="none"/>
        </w:tabs>
        <w:spacing w:line="240" w:lineRule="auto" w:before="0" w:after="0"/>
        <w:ind w:left="1439" w:right="0" w:hanging="719"/>
        <w:jc w:val="left"/>
        <w:rPr>
          <w:sz w:val="24"/>
        </w:rPr>
      </w:pPr>
      <w:r>
        <w:rPr>
          <w:sz w:val="24"/>
        </w:rPr>
        <w:t>Some</w:t>
      </w:r>
      <w:r>
        <w:rPr>
          <w:spacing w:val="-2"/>
          <w:sz w:val="24"/>
        </w:rPr>
        <w:t> </w:t>
      </w:r>
      <w:r>
        <w:rPr>
          <w:sz w:val="24"/>
        </w:rPr>
        <w:t>organizations</w:t>
      </w:r>
      <w:r>
        <w:rPr>
          <w:spacing w:val="-1"/>
          <w:sz w:val="24"/>
        </w:rPr>
        <w:t> </w:t>
      </w:r>
      <w:r>
        <w:rPr>
          <w:sz w:val="24"/>
        </w:rPr>
        <w:t>choose</w:t>
      </w:r>
      <w:r>
        <w:rPr>
          <w:spacing w:val="-1"/>
          <w:sz w:val="24"/>
        </w:rPr>
        <w:t> </w:t>
      </w:r>
      <w:r>
        <w:rPr>
          <w:sz w:val="24"/>
        </w:rPr>
        <w:t>to</w:t>
      </w:r>
      <w:r>
        <w:rPr>
          <w:spacing w:val="-1"/>
          <w:sz w:val="24"/>
        </w:rPr>
        <w:t> </w:t>
      </w:r>
      <w:r>
        <w:rPr>
          <w:sz w:val="24"/>
        </w:rPr>
        <w:t>express</w:t>
      </w:r>
      <w:r>
        <w:rPr>
          <w:spacing w:val="-2"/>
          <w:sz w:val="24"/>
        </w:rPr>
        <w:t> </w:t>
      </w:r>
      <w:r>
        <w:rPr>
          <w:sz w:val="24"/>
        </w:rPr>
        <w:t>the</w:t>
      </w:r>
      <w:r>
        <w:rPr>
          <w:spacing w:val="-1"/>
          <w:sz w:val="24"/>
        </w:rPr>
        <w:t> </w:t>
      </w:r>
      <w:r>
        <w:rPr>
          <w:sz w:val="24"/>
        </w:rPr>
        <w:t>desired</w:t>
      </w:r>
      <w:r>
        <w:rPr>
          <w:spacing w:val="-3"/>
          <w:sz w:val="24"/>
        </w:rPr>
        <w:t> </w:t>
      </w:r>
      <w:r>
        <w:rPr>
          <w:sz w:val="24"/>
        </w:rPr>
        <w:t>outcomes</w:t>
      </w:r>
      <w:r>
        <w:rPr>
          <w:spacing w:val="-1"/>
          <w:sz w:val="24"/>
        </w:rPr>
        <w:t> </w:t>
      </w:r>
      <w:r>
        <w:rPr>
          <w:sz w:val="24"/>
        </w:rPr>
        <w:t>as</w:t>
      </w:r>
      <w:r>
        <w:rPr>
          <w:spacing w:val="-2"/>
          <w:sz w:val="24"/>
        </w:rPr>
        <w:t> </w:t>
      </w:r>
      <w:r>
        <w:rPr>
          <w:sz w:val="24"/>
        </w:rPr>
        <w:t>a</w:t>
      </w:r>
      <w:r>
        <w:rPr>
          <w:spacing w:val="-1"/>
          <w:sz w:val="24"/>
        </w:rPr>
        <w:t> </w:t>
      </w:r>
      <w:r>
        <w:rPr>
          <w:sz w:val="24"/>
        </w:rPr>
        <w:t>series</w:t>
      </w:r>
      <w:r>
        <w:rPr>
          <w:spacing w:val="-1"/>
          <w:sz w:val="24"/>
        </w:rPr>
        <w:t> </w:t>
      </w:r>
      <w:r>
        <w:rPr>
          <w:sz w:val="24"/>
        </w:rPr>
        <w:t>of</w:t>
      </w:r>
      <w:r>
        <w:rPr>
          <w:spacing w:val="-2"/>
          <w:sz w:val="24"/>
        </w:rPr>
        <w:t> </w:t>
      </w:r>
      <w:r>
        <w:rPr>
          <w:sz w:val="24"/>
        </w:rPr>
        <w:t>interim</w:t>
      </w:r>
      <w:r>
        <w:rPr>
          <w:spacing w:val="-1"/>
          <w:sz w:val="24"/>
        </w:rPr>
        <w:t> </w:t>
      </w:r>
      <w:r>
        <w:rPr>
          <w:spacing w:val="-2"/>
          <w:sz w:val="24"/>
        </w:rPr>
        <w:t>milestones,</w:t>
      </w:r>
    </w:p>
    <w:p>
      <w:pPr>
        <w:pStyle w:val="ListParagraph"/>
        <w:numPr>
          <w:ilvl w:val="0"/>
          <w:numId w:val="31"/>
        </w:numPr>
        <w:tabs>
          <w:tab w:pos="1439" w:val="left" w:leader="none"/>
        </w:tabs>
        <w:spacing w:line="240" w:lineRule="auto" w:before="0" w:after="0"/>
        <w:ind w:left="1439" w:right="0" w:hanging="719"/>
        <w:jc w:val="left"/>
        <w:rPr>
          <w:sz w:val="24"/>
        </w:rPr>
      </w:pPr>
      <w:r>
        <w:rPr>
          <w:sz w:val="24"/>
        </w:rPr>
        <w:t>such</w:t>
      </w:r>
      <w:r>
        <w:rPr>
          <w:spacing w:val="-4"/>
          <w:sz w:val="24"/>
        </w:rPr>
        <w:t> </w:t>
      </w:r>
      <w:r>
        <w:rPr>
          <w:sz w:val="24"/>
        </w:rPr>
        <w:t>as</w:t>
      </w:r>
      <w:r>
        <w:rPr>
          <w:spacing w:val="-1"/>
          <w:sz w:val="24"/>
        </w:rPr>
        <w:t> </w:t>
      </w:r>
      <w:r>
        <w:rPr>
          <w:sz w:val="24"/>
        </w:rPr>
        <w:t>quarterly,</w:t>
      </w:r>
      <w:r>
        <w:rPr>
          <w:spacing w:val="-1"/>
          <w:sz w:val="24"/>
        </w:rPr>
        <w:t> </w:t>
      </w:r>
      <w:r>
        <w:rPr>
          <w:sz w:val="24"/>
        </w:rPr>
        <w:t>annual,</w:t>
      </w:r>
      <w:r>
        <w:rPr>
          <w:spacing w:val="-2"/>
          <w:sz w:val="24"/>
        </w:rPr>
        <w:t> </w:t>
      </w:r>
      <w:r>
        <w:rPr>
          <w:sz w:val="24"/>
        </w:rPr>
        <w:t>and</w:t>
      </w:r>
      <w:r>
        <w:rPr>
          <w:spacing w:val="-1"/>
          <w:sz w:val="24"/>
        </w:rPr>
        <w:t> </w:t>
      </w:r>
      <w:r>
        <w:rPr>
          <w:sz w:val="24"/>
        </w:rPr>
        <w:t>five-year</w:t>
      </w:r>
      <w:r>
        <w:rPr>
          <w:spacing w:val="-1"/>
          <w:sz w:val="24"/>
        </w:rPr>
        <w:t> </w:t>
      </w:r>
      <w:r>
        <w:rPr>
          <w:sz w:val="24"/>
        </w:rPr>
        <w:t>targets</w:t>
      </w:r>
      <w:r>
        <w:rPr>
          <w:spacing w:val="-2"/>
          <w:sz w:val="24"/>
        </w:rPr>
        <w:t> </w:t>
      </w:r>
      <w:r>
        <w:rPr>
          <w:sz w:val="24"/>
        </w:rPr>
        <w:t>for</w:t>
      </w:r>
      <w:r>
        <w:rPr>
          <w:spacing w:val="-2"/>
          <w:sz w:val="24"/>
        </w:rPr>
        <w:t> </w:t>
      </w:r>
      <w:r>
        <w:rPr>
          <w:sz w:val="24"/>
        </w:rPr>
        <w:t>improvement.</w:t>
      </w:r>
      <w:r>
        <w:rPr>
          <w:spacing w:val="-1"/>
          <w:sz w:val="24"/>
        </w:rPr>
        <w:t> </w:t>
      </w:r>
      <w:r>
        <w:rPr>
          <w:sz w:val="24"/>
        </w:rPr>
        <w:t>In</w:t>
      </w:r>
      <w:r>
        <w:rPr>
          <w:spacing w:val="-2"/>
          <w:sz w:val="24"/>
        </w:rPr>
        <w:t> </w:t>
      </w:r>
      <w:r>
        <w:rPr>
          <w:sz w:val="24"/>
        </w:rPr>
        <w:t>those</w:t>
      </w:r>
      <w:r>
        <w:rPr>
          <w:spacing w:val="-2"/>
          <w:sz w:val="24"/>
        </w:rPr>
        <w:t> </w:t>
      </w:r>
      <w:r>
        <w:rPr>
          <w:sz w:val="24"/>
        </w:rPr>
        <w:t>cases,</w:t>
      </w:r>
      <w:r>
        <w:rPr>
          <w:spacing w:val="-1"/>
          <w:sz w:val="24"/>
        </w:rPr>
        <w:t> </w:t>
      </w:r>
      <w:r>
        <w:rPr>
          <w:sz w:val="24"/>
        </w:rPr>
        <w:t>multiple</w:t>
      </w:r>
      <w:r>
        <w:rPr>
          <w:spacing w:val="-1"/>
          <w:sz w:val="24"/>
        </w:rPr>
        <w:t> </w:t>
      </w:r>
      <w:r>
        <w:rPr>
          <w:spacing w:val="-2"/>
          <w:sz w:val="24"/>
        </w:rPr>
        <w:t>interim</w:t>
      </w:r>
    </w:p>
    <w:p>
      <w:pPr>
        <w:pStyle w:val="ListParagraph"/>
        <w:numPr>
          <w:ilvl w:val="0"/>
          <w:numId w:val="31"/>
        </w:numPr>
        <w:tabs>
          <w:tab w:pos="1439" w:val="left" w:leader="none"/>
        </w:tabs>
        <w:spacing w:line="240" w:lineRule="auto" w:before="0" w:after="0"/>
        <w:ind w:left="1439" w:right="0" w:hanging="719"/>
        <w:jc w:val="left"/>
        <w:rPr>
          <w:sz w:val="24"/>
        </w:rPr>
      </w:pPr>
      <w:r>
        <w:rPr>
          <w:sz w:val="24"/>
        </w:rPr>
        <w:t>Target</w:t>
      </w:r>
      <w:r>
        <w:rPr>
          <w:spacing w:val="-2"/>
          <w:sz w:val="24"/>
        </w:rPr>
        <w:t> </w:t>
      </w:r>
      <w:r>
        <w:rPr>
          <w:sz w:val="24"/>
        </w:rPr>
        <w:t>Profiles</w:t>
      </w:r>
      <w:r>
        <w:rPr>
          <w:spacing w:val="-1"/>
          <w:sz w:val="24"/>
        </w:rPr>
        <w:t> </w:t>
      </w:r>
      <w:r>
        <w:rPr>
          <w:sz w:val="24"/>
        </w:rPr>
        <w:t>could</w:t>
      </w:r>
      <w:r>
        <w:rPr>
          <w:spacing w:val="-2"/>
          <w:sz w:val="24"/>
        </w:rPr>
        <w:t> </w:t>
      </w:r>
      <w:r>
        <w:rPr>
          <w:sz w:val="24"/>
        </w:rPr>
        <w:t>be</w:t>
      </w:r>
      <w:r>
        <w:rPr>
          <w:spacing w:val="-3"/>
          <w:sz w:val="24"/>
        </w:rPr>
        <w:t> </w:t>
      </w:r>
      <w:r>
        <w:rPr>
          <w:sz w:val="24"/>
        </w:rPr>
        <w:t>included</w:t>
      </w:r>
      <w:r>
        <w:rPr>
          <w:spacing w:val="-3"/>
          <w:sz w:val="24"/>
        </w:rPr>
        <w:t> </w:t>
      </w:r>
      <w:r>
        <w:rPr>
          <w:sz w:val="24"/>
        </w:rPr>
        <w:t>in</w:t>
      </w:r>
      <w:r>
        <w:rPr>
          <w:spacing w:val="-3"/>
          <w:sz w:val="24"/>
        </w:rPr>
        <w:t> </w:t>
      </w:r>
      <w:r>
        <w:rPr>
          <w:sz w:val="24"/>
        </w:rPr>
        <w:t>one</w:t>
      </w:r>
      <w:r>
        <w:rPr>
          <w:spacing w:val="-2"/>
          <w:sz w:val="24"/>
        </w:rPr>
        <w:t> </w:t>
      </w:r>
      <w:r>
        <w:rPr>
          <w:sz w:val="24"/>
        </w:rPr>
        <w:t>table,</w:t>
      </w:r>
      <w:r>
        <w:rPr>
          <w:spacing w:val="-1"/>
          <w:sz w:val="24"/>
        </w:rPr>
        <w:t> </w:t>
      </w:r>
      <w:r>
        <w:rPr>
          <w:sz w:val="24"/>
        </w:rPr>
        <w:t>each</w:t>
      </w:r>
      <w:r>
        <w:rPr>
          <w:spacing w:val="-1"/>
          <w:sz w:val="24"/>
        </w:rPr>
        <w:t> </w:t>
      </w:r>
      <w:r>
        <w:rPr>
          <w:sz w:val="24"/>
        </w:rPr>
        <w:t>describing</w:t>
      </w:r>
      <w:r>
        <w:rPr>
          <w:spacing w:val="-2"/>
          <w:sz w:val="24"/>
        </w:rPr>
        <w:t> </w:t>
      </w:r>
      <w:r>
        <w:rPr>
          <w:sz w:val="24"/>
        </w:rPr>
        <w:t>progress</w:t>
      </w:r>
      <w:r>
        <w:rPr>
          <w:spacing w:val="-2"/>
          <w:sz w:val="24"/>
        </w:rPr>
        <w:t> </w:t>
      </w:r>
      <w:r>
        <w:rPr>
          <w:sz w:val="24"/>
        </w:rPr>
        <w:t>toward</w:t>
      </w:r>
      <w:r>
        <w:rPr>
          <w:spacing w:val="-1"/>
          <w:sz w:val="24"/>
        </w:rPr>
        <w:t> </w:t>
      </w:r>
      <w:r>
        <w:rPr>
          <w:sz w:val="24"/>
        </w:rPr>
        <w:t>defined</w:t>
      </w:r>
      <w:r>
        <w:rPr>
          <w:spacing w:val="-1"/>
          <w:sz w:val="24"/>
        </w:rPr>
        <w:t> </w:t>
      </w:r>
      <w:r>
        <w:rPr>
          <w:spacing w:val="-2"/>
          <w:sz w:val="24"/>
        </w:rPr>
        <w:t>goals.</w:t>
      </w:r>
    </w:p>
    <w:p>
      <w:pPr>
        <w:pStyle w:val="ListParagraph"/>
        <w:numPr>
          <w:ilvl w:val="0"/>
          <w:numId w:val="31"/>
        </w:numPr>
        <w:tabs>
          <w:tab w:pos="1439" w:val="left" w:leader="none"/>
        </w:tabs>
        <w:spacing w:line="240" w:lineRule="auto" w:before="120" w:after="0"/>
        <w:ind w:left="1439" w:right="0" w:hanging="719"/>
        <w:jc w:val="left"/>
        <w:rPr>
          <w:sz w:val="24"/>
        </w:rPr>
      </w:pPr>
      <w:r>
        <w:rPr>
          <w:sz w:val="24"/>
        </w:rPr>
        <w:t>The</w:t>
      </w:r>
      <w:r>
        <w:rPr>
          <w:spacing w:val="-4"/>
          <w:sz w:val="24"/>
        </w:rPr>
        <w:t> </w:t>
      </w:r>
      <w:r>
        <w:rPr>
          <w:sz w:val="24"/>
        </w:rPr>
        <w:t>following</w:t>
      </w:r>
      <w:r>
        <w:rPr>
          <w:spacing w:val="-2"/>
          <w:sz w:val="24"/>
        </w:rPr>
        <w:t> </w:t>
      </w:r>
      <w:r>
        <w:rPr>
          <w:sz w:val="24"/>
        </w:rPr>
        <w:t>list</w:t>
      </w:r>
      <w:r>
        <w:rPr>
          <w:spacing w:val="-2"/>
          <w:sz w:val="24"/>
        </w:rPr>
        <w:t> </w:t>
      </w:r>
      <w:r>
        <w:rPr>
          <w:sz w:val="24"/>
        </w:rPr>
        <w:t>provides</w:t>
      </w:r>
      <w:r>
        <w:rPr>
          <w:spacing w:val="-1"/>
          <w:sz w:val="24"/>
        </w:rPr>
        <w:t> </w:t>
      </w:r>
      <w:r>
        <w:rPr>
          <w:sz w:val="24"/>
        </w:rPr>
        <w:t>examples</w:t>
      </w:r>
      <w:r>
        <w:rPr>
          <w:spacing w:val="-2"/>
          <w:sz w:val="24"/>
        </w:rPr>
        <w:t> </w:t>
      </w:r>
      <w:r>
        <w:rPr>
          <w:sz w:val="24"/>
        </w:rPr>
        <w:t>of</w:t>
      </w:r>
      <w:r>
        <w:rPr>
          <w:spacing w:val="-2"/>
          <w:sz w:val="24"/>
        </w:rPr>
        <w:t> </w:t>
      </w:r>
      <w:r>
        <w:rPr>
          <w:sz w:val="24"/>
        </w:rPr>
        <w:t>possible</w:t>
      </w:r>
      <w:r>
        <w:rPr>
          <w:spacing w:val="-2"/>
          <w:sz w:val="24"/>
        </w:rPr>
        <w:t> </w:t>
      </w:r>
      <w:r>
        <w:rPr>
          <w:sz w:val="24"/>
        </w:rPr>
        <w:t>elements</w:t>
      </w:r>
      <w:r>
        <w:rPr>
          <w:spacing w:val="-3"/>
          <w:sz w:val="24"/>
        </w:rPr>
        <w:t> </w:t>
      </w:r>
      <w:r>
        <w:rPr>
          <w:sz w:val="24"/>
        </w:rPr>
        <w:t>that</w:t>
      </w:r>
      <w:r>
        <w:rPr>
          <w:spacing w:val="-2"/>
          <w:sz w:val="24"/>
        </w:rPr>
        <w:t> </w:t>
      </w:r>
      <w:r>
        <w:rPr>
          <w:sz w:val="24"/>
        </w:rPr>
        <w:t>could</w:t>
      </w:r>
      <w:r>
        <w:rPr>
          <w:spacing w:val="-1"/>
          <w:sz w:val="24"/>
        </w:rPr>
        <w:t> </w:t>
      </w:r>
      <w:r>
        <w:rPr>
          <w:sz w:val="24"/>
        </w:rPr>
        <w:t>be</w:t>
      </w:r>
      <w:r>
        <w:rPr>
          <w:spacing w:val="-2"/>
          <w:sz w:val="24"/>
        </w:rPr>
        <w:t> </w:t>
      </w:r>
      <w:r>
        <w:rPr>
          <w:sz w:val="24"/>
        </w:rPr>
        <w:t>included</w:t>
      </w:r>
      <w:r>
        <w:rPr>
          <w:spacing w:val="-2"/>
          <w:sz w:val="24"/>
        </w:rPr>
        <w:t> </w:t>
      </w:r>
      <w:r>
        <w:rPr>
          <w:sz w:val="24"/>
        </w:rPr>
        <w:t>within</w:t>
      </w:r>
      <w:r>
        <w:rPr>
          <w:spacing w:val="-1"/>
          <w:sz w:val="24"/>
        </w:rPr>
        <w:t> </w:t>
      </w:r>
      <w:r>
        <w:rPr>
          <w:spacing w:val="-2"/>
          <w:sz w:val="24"/>
        </w:rPr>
        <w:t>Profiles:</w:t>
      </w:r>
    </w:p>
    <w:p>
      <w:pPr>
        <w:pStyle w:val="ListParagraph"/>
        <w:numPr>
          <w:ilvl w:val="0"/>
          <w:numId w:val="31"/>
        </w:numPr>
        <w:tabs>
          <w:tab w:pos="1799" w:val="left" w:leader="none"/>
          <w:tab w:pos="2159" w:val="left" w:leader="none"/>
        </w:tabs>
        <w:spacing w:line="240" w:lineRule="auto" w:before="120" w:after="0"/>
        <w:ind w:left="1799" w:right="0" w:hanging="1079"/>
        <w:jc w:val="left"/>
        <w:rPr>
          <w:sz w:val="24"/>
        </w:rPr>
      </w:pPr>
      <w:r>
        <w:rPr>
          <w:rFonts w:ascii="Symbol" w:hAnsi="Symbol"/>
          <w:spacing w:val="-10"/>
          <w:sz w:val="24"/>
        </w:rPr>
        <w:t></w:t>
      </w:r>
      <w:r>
        <w:rPr>
          <w:sz w:val="24"/>
        </w:rPr>
        <w:tab/>
      </w:r>
      <w:r>
        <w:rPr>
          <w:b/>
          <w:sz w:val="24"/>
        </w:rPr>
        <w:t>Status</w:t>
      </w:r>
      <w:r>
        <w:rPr>
          <w:sz w:val="24"/>
        </w:rPr>
        <w:t>:</w:t>
      </w:r>
      <w:r>
        <w:rPr>
          <w:spacing w:val="-1"/>
          <w:sz w:val="24"/>
        </w:rPr>
        <w:t> </w:t>
      </w:r>
      <w:r>
        <w:rPr>
          <w:sz w:val="24"/>
        </w:rPr>
        <w:t>The</w:t>
      </w:r>
      <w:r>
        <w:rPr>
          <w:spacing w:val="-2"/>
          <w:sz w:val="24"/>
        </w:rPr>
        <w:t> </w:t>
      </w:r>
      <w:r>
        <w:rPr>
          <w:sz w:val="24"/>
        </w:rPr>
        <w:t>current</w:t>
      </w:r>
      <w:r>
        <w:rPr>
          <w:spacing w:val="-1"/>
          <w:sz w:val="24"/>
        </w:rPr>
        <w:t> </w:t>
      </w:r>
      <w:r>
        <w:rPr>
          <w:sz w:val="24"/>
        </w:rPr>
        <w:t>state</w:t>
      </w:r>
      <w:r>
        <w:rPr>
          <w:spacing w:val="-2"/>
          <w:sz w:val="24"/>
        </w:rPr>
        <w:t> </w:t>
      </w:r>
      <w:r>
        <w:rPr>
          <w:sz w:val="24"/>
        </w:rPr>
        <w:t>or condition</w:t>
      </w:r>
      <w:r>
        <w:rPr>
          <w:spacing w:val="-3"/>
          <w:sz w:val="24"/>
        </w:rPr>
        <w:t> </w:t>
      </w:r>
      <w:r>
        <w:rPr>
          <w:sz w:val="24"/>
        </w:rPr>
        <w:t>of</w:t>
      </w:r>
      <w:r>
        <w:rPr>
          <w:spacing w:val="-1"/>
          <w:sz w:val="24"/>
        </w:rPr>
        <w:t> </w:t>
      </w:r>
      <w:r>
        <w:rPr>
          <w:sz w:val="24"/>
        </w:rPr>
        <w:t>an</w:t>
      </w:r>
      <w:r>
        <w:rPr>
          <w:spacing w:val="-1"/>
          <w:sz w:val="24"/>
        </w:rPr>
        <w:t> </w:t>
      </w:r>
      <w:r>
        <w:rPr>
          <w:sz w:val="24"/>
        </w:rPr>
        <w:t>outcome,</w:t>
      </w:r>
      <w:r>
        <w:rPr>
          <w:spacing w:val="-1"/>
          <w:sz w:val="24"/>
        </w:rPr>
        <w:t> </w:t>
      </w:r>
      <w:r>
        <w:rPr>
          <w:sz w:val="24"/>
        </w:rPr>
        <w:t>such as</w:t>
      </w:r>
      <w:r>
        <w:rPr>
          <w:spacing w:val="-2"/>
          <w:sz w:val="24"/>
        </w:rPr>
        <w:t> </w:t>
      </w:r>
      <w:r>
        <w:rPr>
          <w:sz w:val="24"/>
        </w:rPr>
        <w:t>whether</w:t>
      </w:r>
      <w:r>
        <w:rPr>
          <w:spacing w:val="-1"/>
          <w:sz w:val="24"/>
        </w:rPr>
        <w:t> </w:t>
      </w:r>
      <w:r>
        <w:rPr>
          <w:sz w:val="24"/>
        </w:rPr>
        <w:t>an</w:t>
      </w:r>
      <w:r>
        <w:rPr>
          <w:spacing w:val="-3"/>
          <w:sz w:val="24"/>
        </w:rPr>
        <w:t> </w:t>
      </w:r>
      <w:r>
        <w:rPr>
          <w:sz w:val="24"/>
        </w:rPr>
        <w:t>organization</w:t>
      </w:r>
      <w:r>
        <w:rPr>
          <w:spacing w:val="-2"/>
          <w:sz w:val="24"/>
        </w:rPr>
        <w:t> </w:t>
      </w:r>
      <w:r>
        <w:rPr>
          <w:spacing w:val="-5"/>
          <w:sz w:val="24"/>
        </w:rPr>
        <w:t>is</w:t>
      </w:r>
    </w:p>
    <w:p>
      <w:pPr>
        <w:pStyle w:val="ListParagraph"/>
        <w:numPr>
          <w:ilvl w:val="0"/>
          <w:numId w:val="31"/>
        </w:numPr>
        <w:tabs>
          <w:tab w:pos="2159" w:val="left" w:leader="none"/>
        </w:tabs>
        <w:spacing w:line="240" w:lineRule="auto" w:before="0" w:after="0"/>
        <w:ind w:left="2159" w:right="0" w:hanging="1439"/>
        <w:jc w:val="left"/>
        <w:rPr>
          <w:sz w:val="24"/>
        </w:rPr>
      </w:pPr>
      <w:r>
        <w:rPr>
          <w:sz w:val="24"/>
        </w:rPr>
        <w:t>achieving</w:t>
      </w:r>
      <w:r>
        <w:rPr>
          <w:spacing w:val="-4"/>
          <w:sz w:val="24"/>
        </w:rPr>
        <w:t> </w:t>
      </w:r>
      <w:r>
        <w:rPr>
          <w:sz w:val="24"/>
        </w:rPr>
        <w:t>it</w:t>
      </w:r>
      <w:r>
        <w:rPr>
          <w:spacing w:val="-2"/>
          <w:sz w:val="24"/>
        </w:rPr>
        <w:t> </w:t>
      </w:r>
      <w:r>
        <w:rPr>
          <w:sz w:val="24"/>
        </w:rPr>
        <w:t>or</w:t>
      </w:r>
      <w:r>
        <w:rPr>
          <w:spacing w:val="-1"/>
          <w:sz w:val="24"/>
        </w:rPr>
        <w:t> </w:t>
      </w:r>
      <w:r>
        <w:rPr>
          <w:sz w:val="24"/>
        </w:rPr>
        <w:t>the</w:t>
      </w:r>
      <w:r>
        <w:rPr>
          <w:spacing w:val="-1"/>
          <w:sz w:val="24"/>
        </w:rPr>
        <w:t> </w:t>
      </w:r>
      <w:r>
        <w:rPr>
          <w:sz w:val="24"/>
        </w:rPr>
        <w:t>degree</w:t>
      </w:r>
      <w:r>
        <w:rPr>
          <w:spacing w:val="-1"/>
          <w:sz w:val="24"/>
        </w:rPr>
        <w:t> </w:t>
      </w:r>
      <w:r>
        <w:rPr>
          <w:sz w:val="24"/>
        </w:rPr>
        <w:t>to</w:t>
      </w:r>
      <w:r>
        <w:rPr>
          <w:spacing w:val="-1"/>
          <w:sz w:val="24"/>
        </w:rPr>
        <w:t> </w:t>
      </w:r>
      <w:r>
        <w:rPr>
          <w:sz w:val="24"/>
        </w:rPr>
        <w:t>which</w:t>
      </w:r>
      <w:r>
        <w:rPr>
          <w:spacing w:val="-1"/>
          <w:sz w:val="24"/>
        </w:rPr>
        <w:t> </w:t>
      </w:r>
      <w:r>
        <w:rPr>
          <w:sz w:val="24"/>
        </w:rPr>
        <w:t>the</w:t>
      </w:r>
      <w:r>
        <w:rPr>
          <w:spacing w:val="-2"/>
          <w:sz w:val="24"/>
        </w:rPr>
        <w:t> </w:t>
      </w:r>
      <w:r>
        <w:rPr>
          <w:sz w:val="24"/>
        </w:rPr>
        <w:t>organization</w:t>
      </w:r>
      <w:r>
        <w:rPr>
          <w:spacing w:val="-1"/>
          <w:sz w:val="24"/>
        </w:rPr>
        <w:t> </w:t>
      </w:r>
      <w:r>
        <w:rPr>
          <w:sz w:val="24"/>
        </w:rPr>
        <w:t>is</w:t>
      </w:r>
      <w:r>
        <w:rPr>
          <w:spacing w:val="-1"/>
          <w:sz w:val="24"/>
        </w:rPr>
        <w:t> </w:t>
      </w:r>
      <w:r>
        <w:rPr>
          <w:sz w:val="24"/>
        </w:rPr>
        <w:t>achieving</w:t>
      </w:r>
      <w:r>
        <w:rPr>
          <w:spacing w:val="-1"/>
          <w:sz w:val="24"/>
        </w:rPr>
        <w:t> </w:t>
      </w:r>
      <w:r>
        <w:rPr>
          <w:sz w:val="24"/>
        </w:rPr>
        <w:t>it.</w:t>
      </w:r>
      <w:r>
        <w:rPr>
          <w:spacing w:val="-1"/>
          <w:sz w:val="24"/>
        </w:rPr>
        <w:t> </w:t>
      </w:r>
      <w:r>
        <w:rPr>
          <w:sz w:val="24"/>
        </w:rPr>
        <w:t>This</w:t>
      </w:r>
      <w:r>
        <w:rPr>
          <w:spacing w:val="-1"/>
          <w:sz w:val="24"/>
        </w:rPr>
        <w:t> </w:t>
      </w:r>
      <w:r>
        <w:rPr>
          <w:sz w:val="24"/>
        </w:rPr>
        <w:t>can</w:t>
      </w:r>
      <w:r>
        <w:rPr>
          <w:spacing w:val="-1"/>
          <w:sz w:val="24"/>
        </w:rPr>
        <w:t> </w:t>
      </w:r>
      <w:r>
        <w:rPr>
          <w:sz w:val="24"/>
        </w:rPr>
        <w:t>use</w:t>
      </w:r>
      <w:r>
        <w:rPr>
          <w:spacing w:val="-1"/>
          <w:sz w:val="24"/>
        </w:rPr>
        <w:t> </w:t>
      </w:r>
      <w:r>
        <w:rPr>
          <w:spacing w:val="-5"/>
          <w:sz w:val="24"/>
        </w:rPr>
        <w:t>any</w:t>
      </w:r>
    </w:p>
    <w:p>
      <w:pPr>
        <w:pStyle w:val="ListParagraph"/>
        <w:numPr>
          <w:ilvl w:val="0"/>
          <w:numId w:val="31"/>
        </w:numPr>
        <w:tabs>
          <w:tab w:pos="2159" w:val="left" w:leader="none"/>
        </w:tabs>
        <w:spacing w:line="275" w:lineRule="exact" w:before="0" w:after="0"/>
        <w:ind w:left="2159" w:right="0" w:hanging="1439"/>
        <w:jc w:val="left"/>
        <w:rPr>
          <w:sz w:val="24"/>
        </w:rPr>
      </w:pPr>
      <w:r>
        <w:rPr>
          <w:sz w:val="24"/>
        </w:rPr>
        <w:t>status</w:t>
      </w:r>
      <w:r>
        <w:rPr>
          <w:spacing w:val="-2"/>
          <w:sz w:val="24"/>
        </w:rPr>
        <w:t> </w:t>
      </w:r>
      <w:r>
        <w:rPr>
          <w:sz w:val="24"/>
        </w:rPr>
        <w:t>scheme,</w:t>
      </w:r>
      <w:r>
        <w:rPr>
          <w:spacing w:val="-1"/>
          <w:sz w:val="24"/>
        </w:rPr>
        <w:t> </w:t>
      </w:r>
      <w:r>
        <w:rPr>
          <w:sz w:val="24"/>
        </w:rPr>
        <w:t>such</w:t>
      </w:r>
      <w:r>
        <w:rPr>
          <w:spacing w:val="-1"/>
          <w:sz w:val="24"/>
        </w:rPr>
        <w:t> </w:t>
      </w:r>
      <w:r>
        <w:rPr>
          <w:sz w:val="24"/>
        </w:rPr>
        <w:t>as</w:t>
      </w:r>
      <w:r>
        <w:rPr>
          <w:spacing w:val="-1"/>
          <w:sz w:val="24"/>
        </w:rPr>
        <w:t> </w:t>
      </w:r>
      <w:r>
        <w:rPr>
          <w:sz w:val="24"/>
        </w:rPr>
        <w:t>a</w:t>
      </w:r>
      <w:r>
        <w:rPr>
          <w:spacing w:val="-2"/>
          <w:sz w:val="24"/>
        </w:rPr>
        <w:t> </w:t>
      </w:r>
      <w:r>
        <w:rPr>
          <w:sz w:val="24"/>
        </w:rPr>
        <w:t>simple</w:t>
      </w:r>
      <w:r>
        <w:rPr>
          <w:spacing w:val="-1"/>
          <w:sz w:val="24"/>
        </w:rPr>
        <w:t> </w:t>
      </w:r>
      <w:r>
        <w:rPr>
          <w:sz w:val="24"/>
        </w:rPr>
        <w:t>status (e.g.,</w:t>
      </w:r>
      <w:r>
        <w:rPr>
          <w:spacing w:val="-1"/>
          <w:sz w:val="24"/>
        </w:rPr>
        <w:t> </w:t>
      </w:r>
      <w:r>
        <w:rPr>
          <w:sz w:val="24"/>
        </w:rPr>
        <w:t>Achieved,</w:t>
      </w:r>
      <w:r>
        <w:rPr>
          <w:spacing w:val="-1"/>
          <w:sz w:val="24"/>
        </w:rPr>
        <w:t> </w:t>
      </w:r>
      <w:r>
        <w:rPr>
          <w:sz w:val="24"/>
        </w:rPr>
        <w:t>Not</w:t>
      </w:r>
      <w:r>
        <w:rPr>
          <w:spacing w:val="-1"/>
          <w:sz w:val="24"/>
        </w:rPr>
        <w:t> </w:t>
      </w:r>
      <w:r>
        <w:rPr>
          <w:sz w:val="24"/>
        </w:rPr>
        <w:t>Achieved)</w:t>
      </w:r>
      <w:r>
        <w:rPr>
          <w:spacing w:val="-1"/>
          <w:sz w:val="24"/>
        </w:rPr>
        <w:t> </w:t>
      </w:r>
      <w:r>
        <w:rPr>
          <w:sz w:val="24"/>
        </w:rPr>
        <w:t>or</w:t>
      </w:r>
      <w:r>
        <w:rPr>
          <w:spacing w:val="-2"/>
          <w:sz w:val="24"/>
        </w:rPr>
        <w:t> </w:t>
      </w:r>
      <w:r>
        <w:rPr>
          <w:sz w:val="24"/>
        </w:rPr>
        <w:t>a</w:t>
      </w:r>
      <w:r>
        <w:rPr>
          <w:spacing w:val="-1"/>
          <w:sz w:val="24"/>
        </w:rPr>
        <w:t> </w:t>
      </w:r>
      <w:r>
        <w:rPr>
          <w:sz w:val="24"/>
        </w:rPr>
        <w:t>more </w:t>
      </w:r>
      <w:r>
        <w:rPr>
          <w:spacing w:val="-2"/>
          <w:sz w:val="24"/>
        </w:rPr>
        <w:t>granular</w:t>
      </w:r>
    </w:p>
    <w:p>
      <w:pPr>
        <w:pStyle w:val="ListParagraph"/>
        <w:numPr>
          <w:ilvl w:val="0"/>
          <w:numId w:val="31"/>
        </w:numPr>
        <w:tabs>
          <w:tab w:pos="2159" w:val="left" w:leader="none"/>
        </w:tabs>
        <w:spacing w:line="275" w:lineRule="exact" w:before="0" w:after="0"/>
        <w:ind w:left="2159" w:right="0" w:hanging="1439"/>
        <w:jc w:val="left"/>
        <w:rPr>
          <w:sz w:val="24"/>
        </w:rPr>
      </w:pPr>
      <w:r>
        <w:rPr>
          <w:sz w:val="24"/>
        </w:rPr>
        <w:t>scheme</w:t>
      </w:r>
      <w:r>
        <w:rPr>
          <w:spacing w:val="-4"/>
          <w:sz w:val="24"/>
        </w:rPr>
        <w:t> </w:t>
      </w:r>
      <w:r>
        <w:rPr>
          <w:sz w:val="24"/>
        </w:rPr>
        <w:t>that</w:t>
      </w:r>
      <w:r>
        <w:rPr>
          <w:spacing w:val="-2"/>
          <w:sz w:val="24"/>
        </w:rPr>
        <w:t> </w:t>
      </w:r>
      <w:r>
        <w:rPr>
          <w:sz w:val="24"/>
        </w:rPr>
        <w:t>indicates</w:t>
      </w:r>
      <w:r>
        <w:rPr>
          <w:spacing w:val="-2"/>
          <w:sz w:val="24"/>
        </w:rPr>
        <w:t> </w:t>
      </w:r>
      <w:r>
        <w:rPr>
          <w:sz w:val="24"/>
        </w:rPr>
        <w:t>the</w:t>
      </w:r>
      <w:r>
        <w:rPr>
          <w:spacing w:val="-2"/>
          <w:sz w:val="24"/>
        </w:rPr>
        <w:t> </w:t>
      </w:r>
      <w:r>
        <w:rPr>
          <w:sz w:val="24"/>
        </w:rPr>
        <w:t>degree</w:t>
      </w:r>
      <w:r>
        <w:rPr>
          <w:spacing w:val="-1"/>
          <w:sz w:val="24"/>
        </w:rPr>
        <w:t> </w:t>
      </w:r>
      <w:r>
        <w:rPr>
          <w:sz w:val="24"/>
        </w:rPr>
        <w:t>of progress</w:t>
      </w:r>
      <w:r>
        <w:rPr>
          <w:spacing w:val="-1"/>
          <w:sz w:val="24"/>
        </w:rPr>
        <w:t> </w:t>
      </w:r>
      <w:r>
        <w:rPr>
          <w:sz w:val="24"/>
        </w:rPr>
        <w:t>(e.g.,</w:t>
      </w:r>
      <w:r>
        <w:rPr>
          <w:spacing w:val="-3"/>
          <w:sz w:val="24"/>
        </w:rPr>
        <w:t> </w:t>
      </w:r>
      <w:r>
        <w:rPr>
          <w:sz w:val="24"/>
        </w:rPr>
        <w:t>Not</w:t>
      </w:r>
      <w:r>
        <w:rPr>
          <w:spacing w:val="-1"/>
          <w:sz w:val="24"/>
        </w:rPr>
        <w:t> </w:t>
      </w:r>
      <w:r>
        <w:rPr>
          <w:sz w:val="24"/>
        </w:rPr>
        <w:t>Evaluated,</w:t>
      </w:r>
      <w:r>
        <w:rPr>
          <w:spacing w:val="-1"/>
          <w:sz w:val="24"/>
        </w:rPr>
        <w:t> </w:t>
      </w:r>
      <w:r>
        <w:rPr>
          <w:sz w:val="24"/>
        </w:rPr>
        <w:t>Planned,</w:t>
      </w:r>
      <w:r>
        <w:rPr>
          <w:spacing w:val="-2"/>
          <w:sz w:val="24"/>
        </w:rPr>
        <w:t> Partially</w:t>
      </w:r>
    </w:p>
    <w:p>
      <w:pPr>
        <w:pStyle w:val="ListParagraph"/>
        <w:numPr>
          <w:ilvl w:val="0"/>
          <w:numId w:val="31"/>
        </w:numPr>
        <w:tabs>
          <w:tab w:pos="2159" w:val="left" w:leader="none"/>
        </w:tabs>
        <w:spacing w:line="240" w:lineRule="auto" w:before="0" w:after="0"/>
        <w:ind w:left="2159" w:right="0" w:hanging="1439"/>
        <w:jc w:val="left"/>
        <w:rPr>
          <w:sz w:val="24"/>
        </w:rPr>
      </w:pPr>
      <w:r>
        <w:rPr>
          <w:sz w:val="24"/>
        </w:rPr>
        <w:t>Achieved,</w:t>
      </w:r>
      <w:r>
        <w:rPr>
          <w:spacing w:val="-4"/>
          <w:sz w:val="24"/>
        </w:rPr>
        <w:t> </w:t>
      </w:r>
      <w:r>
        <w:rPr>
          <w:sz w:val="24"/>
        </w:rPr>
        <w:t>Fully</w:t>
      </w:r>
      <w:r>
        <w:rPr>
          <w:spacing w:val="-2"/>
          <w:sz w:val="24"/>
        </w:rPr>
        <w:t> </w:t>
      </w:r>
      <w:r>
        <w:rPr>
          <w:sz w:val="24"/>
        </w:rPr>
        <w:t>Achieved).</w:t>
      </w:r>
      <w:r>
        <w:rPr>
          <w:spacing w:val="-1"/>
          <w:sz w:val="24"/>
        </w:rPr>
        <w:t> </w:t>
      </w:r>
      <w:r>
        <w:rPr>
          <w:sz w:val="24"/>
        </w:rPr>
        <w:t>More</w:t>
      </w:r>
      <w:r>
        <w:rPr>
          <w:spacing w:val="-2"/>
          <w:sz w:val="24"/>
        </w:rPr>
        <w:t> </w:t>
      </w:r>
      <w:r>
        <w:rPr>
          <w:sz w:val="24"/>
        </w:rPr>
        <w:t>detailed</w:t>
      </w:r>
      <w:r>
        <w:rPr>
          <w:spacing w:val="-1"/>
          <w:sz w:val="24"/>
        </w:rPr>
        <w:t> </w:t>
      </w:r>
      <w:r>
        <w:rPr>
          <w:sz w:val="24"/>
        </w:rPr>
        <w:t>status</w:t>
      </w:r>
      <w:r>
        <w:rPr>
          <w:spacing w:val="-2"/>
          <w:sz w:val="24"/>
        </w:rPr>
        <w:t> </w:t>
      </w:r>
      <w:r>
        <w:rPr>
          <w:sz w:val="24"/>
        </w:rPr>
        <w:t>values</w:t>
      </w:r>
      <w:r>
        <w:rPr>
          <w:spacing w:val="-1"/>
          <w:sz w:val="24"/>
        </w:rPr>
        <w:t> </w:t>
      </w:r>
      <w:r>
        <w:rPr>
          <w:sz w:val="24"/>
        </w:rPr>
        <w:t>can</w:t>
      </w:r>
      <w:r>
        <w:rPr>
          <w:spacing w:val="-4"/>
          <w:sz w:val="24"/>
        </w:rPr>
        <w:t> </w:t>
      </w:r>
      <w:r>
        <w:rPr>
          <w:sz w:val="24"/>
        </w:rPr>
        <w:t>provide</w:t>
      </w:r>
      <w:r>
        <w:rPr>
          <w:spacing w:val="-2"/>
          <w:sz w:val="24"/>
        </w:rPr>
        <w:t> </w:t>
      </w:r>
      <w:r>
        <w:rPr>
          <w:sz w:val="24"/>
        </w:rPr>
        <w:t>more</w:t>
      </w:r>
      <w:r>
        <w:rPr>
          <w:spacing w:val="-2"/>
          <w:sz w:val="24"/>
        </w:rPr>
        <w:t> </w:t>
      </w:r>
      <w:r>
        <w:rPr>
          <w:sz w:val="24"/>
        </w:rPr>
        <w:t>insights</w:t>
      </w:r>
      <w:r>
        <w:rPr>
          <w:spacing w:val="-1"/>
          <w:sz w:val="24"/>
        </w:rPr>
        <w:t> </w:t>
      </w:r>
      <w:r>
        <w:rPr>
          <w:spacing w:val="-4"/>
          <w:sz w:val="24"/>
        </w:rPr>
        <w:t>when</w:t>
      </w:r>
    </w:p>
    <w:p>
      <w:pPr>
        <w:pStyle w:val="ListParagraph"/>
        <w:numPr>
          <w:ilvl w:val="0"/>
          <w:numId w:val="31"/>
        </w:numPr>
        <w:tabs>
          <w:tab w:pos="2159" w:val="left" w:leader="none"/>
        </w:tabs>
        <w:spacing w:line="240" w:lineRule="auto" w:before="0" w:after="0"/>
        <w:ind w:left="2159" w:right="0" w:hanging="1439"/>
        <w:jc w:val="left"/>
        <w:rPr>
          <w:sz w:val="24"/>
        </w:rPr>
      </w:pPr>
      <w:r>
        <w:rPr>
          <w:sz w:val="24"/>
        </w:rPr>
        <w:t>creating</w:t>
      </w:r>
      <w:r>
        <w:rPr>
          <w:spacing w:val="-3"/>
          <w:sz w:val="24"/>
        </w:rPr>
        <w:t> </w:t>
      </w:r>
      <w:r>
        <w:rPr>
          <w:sz w:val="24"/>
        </w:rPr>
        <w:t>a</w:t>
      </w:r>
      <w:r>
        <w:rPr>
          <w:spacing w:val="-1"/>
          <w:sz w:val="24"/>
        </w:rPr>
        <w:t> </w:t>
      </w:r>
      <w:r>
        <w:rPr>
          <w:sz w:val="24"/>
        </w:rPr>
        <w:t>gap</w:t>
      </w:r>
      <w:r>
        <w:rPr>
          <w:spacing w:val="-1"/>
          <w:sz w:val="24"/>
        </w:rPr>
        <w:t> </w:t>
      </w:r>
      <w:r>
        <w:rPr>
          <w:sz w:val="24"/>
        </w:rPr>
        <w:t>analysis</w:t>
      </w:r>
      <w:r>
        <w:rPr>
          <w:spacing w:val="-1"/>
          <w:sz w:val="24"/>
        </w:rPr>
        <w:t> </w:t>
      </w:r>
      <w:r>
        <w:rPr>
          <w:sz w:val="24"/>
        </w:rPr>
        <w:t>or</w:t>
      </w:r>
      <w:r>
        <w:rPr>
          <w:spacing w:val="-2"/>
          <w:sz w:val="24"/>
        </w:rPr>
        <w:t> </w:t>
      </w:r>
      <w:r>
        <w:rPr>
          <w:sz w:val="24"/>
        </w:rPr>
        <w:t>action</w:t>
      </w:r>
      <w:r>
        <w:rPr>
          <w:spacing w:val="-1"/>
          <w:sz w:val="24"/>
        </w:rPr>
        <w:t> </w:t>
      </w:r>
      <w:r>
        <w:rPr>
          <w:sz w:val="24"/>
        </w:rPr>
        <w:t>plan.</w:t>
      </w:r>
      <w:r>
        <w:rPr>
          <w:spacing w:val="-3"/>
          <w:sz w:val="24"/>
        </w:rPr>
        <w:t> </w:t>
      </w:r>
      <w:r>
        <w:rPr>
          <w:sz w:val="24"/>
        </w:rPr>
        <w:t>An</w:t>
      </w:r>
      <w:r>
        <w:rPr>
          <w:spacing w:val="-1"/>
          <w:sz w:val="24"/>
        </w:rPr>
        <w:t> </w:t>
      </w:r>
      <w:r>
        <w:rPr>
          <w:sz w:val="24"/>
        </w:rPr>
        <w:t>organization</w:t>
      </w:r>
      <w:r>
        <w:rPr>
          <w:spacing w:val="-3"/>
          <w:sz w:val="24"/>
        </w:rPr>
        <w:t> </w:t>
      </w:r>
      <w:r>
        <w:rPr>
          <w:sz w:val="24"/>
        </w:rPr>
        <w:t>may</w:t>
      </w:r>
      <w:r>
        <w:rPr>
          <w:spacing w:val="-1"/>
          <w:sz w:val="24"/>
        </w:rPr>
        <w:t> </w:t>
      </w:r>
      <w:r>
        <w:rPr>
          <w:sz w:val="24"/>
        </w:rPr>
        <w:t>also</w:t>
      </w:r>
      <w:r>
        <w:rPr>
          <w:spacing w:val="-1"/>
          <w:sz w:val="24"/>
        </w:rPr>
        <w:t> </w:t>
      </w:r>
      <w:r>
        <w:rPr>
          <w:sz w:val="24"/>
        </w:rPr>
        <w:t>include</w:t>
      </w:r>
      <w:r>
        <w:rPr>
          <w:spacing w:val="-1"/>
          <w:sz w:val="24"/>
        </w:rPr>
        <w:t> </w:t>
      </w:r>
      <w:r>
        <w:rPr>
          <w:sz w:val="24"/>
        </w:rPr>
        <w:t>its</w:t>
      </w:r>
      <w:r>
        <w:rPr>
          <w:spacing w:val="-1"/>
          <w:sz w:val="24"/>
        </w:rPr>
        <w:t> </w:t>
      </w:r>
      <w:r>
        <w:rPr>
          <w:sz w:val="24"/>
        </w:rPr>
        <w:t>Tier </w:t>
      </w:r>
      <w:r>
        <w:rPr>
          <w:spacing w:val="-2"/>
          <w:sz w:val="24"/>
        </w:rPr>
        <w:t>selection.</w:t>
      </w:r>
    </w:p>
    <w:p>
      <w:pPr>
        <w:pStyle w:val="ListParagraph"/>
        <w:spacing w:after="0" w:line="240" w:lineRule="auto"/>
        <w:jc w:val="left"/>
        <w:rPr>
          <w:sz w:val="24"/>
        </w:rPr>
        <w:sectPr>
          <w:pgSz w:w="12240" w:h="15840"/>
          <w:pgMar w:header="731" w:footer="784" w:top="980" w:bottom="980" w:left="0" w:right="720"/>
        </w:sectPr>
      </w:pPr>
    </w:p>
    <w:p>
      <w:pPr>
        <w:pStyle w:val="BodyText"/>
        <w:spacing w:before="167"/>
        <w:ind w:left="0"/>
      </w:pPr>
    </w:p>
    <w:p>
      <w:pPr>
        <w:pStyle w:val="ListParagraph"/>
        <w:numPr>
          <w:ilvl w:val="0"/>
          <w:numId w:val="31"/>
        </w:numPr>
        <w:tabs>
          <w:tab w:pos="1799" w:val="left" w:leader="none"/>
          <w:tab w:pos="2159" w:val="left" w:leader="none"/>
        </w:tabs>
        <w:spacing w:line="294" w:lineRule="exact" w:before="0" w:after="0"/>
        <w:ind w:left="1799" w:right="0" w:hanging="1079"/>
        <w:jc w:val="left"/>
        <w:rPr>
          <w:sz w:val="24"/>
        </w:rPr>
      </w:pPr>
      <w:r>
        <w:rPr>
          <w:rFonts w:ascii="Symbol" w:hAnsi="Symbol"/>
          <w:spacing w:val="-10"/>
          <w:sz w:val="24"/>
        </w:rPr>
        <w:t></w:t>
      </w:r>
      <w:r>
        <w:rPr>
          <w:sz w:val="24"/>
        </w:rPr>
        <w:tab/>
      </w:r>
      <w:r>
        <w:rPr>
          <w:b/>
          <w:sz w:val="24"/>
        </w:rPr>
        <w:t>Priority</w:t>
      </w:r>
      <w:r>
        <w:rPr>
          <w:sz w:val="24"/>
        </w:rPr>
        <w:t>:</w:t>
      </w:r>
      <w:r>
        <w:rPr>
          <w:spacing w:val="-4"/>
          <w:sz w:val="24"/>
        </w:rPr>
        <w:t> </w:t>
      </w:r>
      <w:r>
        <w:rPr>
          <w:sz w:val="24"/>
        </w:rPr>
        <w:t>The</w:t>
      </w:r>
      <w:r>
        <w:rPr>
          <w:spacing w:val="-1"/>
          <w:sz w:val="24"/>
        </w:rPr>
        <w:t> </w:t>
      </w:r>
      <w:r>
        <w:rPr>
          <w:sz w:val="24"/>
        </w:rPr>
        <w:t>relative</w:t>
      </w:r>
      <w:r>
        <w:rPr>
          <w:spacing w:val="-1"/>
          <w:sz w:val="24"/>
        </w:rPr>
        <w:t> </w:t>
      </w:r>
      <w:r>
        <w:rPr>
          <w:sz w:val="24"/>
        </w:rPr>
        <w:t>importance</w:t>
      </w:r>
      <w:r>
        <w:rPr>
          <w:spacing w:val="-2"/>
          <w:sz w:val="24"/>
        </w:rPr>
        <w:t> </w:t>
      </w:r>
      <w:r>
        <w:rPr>
          <w:sz w:val="24"/>
        </w:rPr>
        <w:t>of</w:t>
      </w:r>
      <w:r>
        <w:rPr>
          <w:spacing w:val="-2"/>
          <w:sz w:val="24"/>
        </w:rPr>
        <w:t> </w:t>
      </w:r>
      <w:r>
        <w:rPr>
          <w:sz w:val="24"/>
        </w:rPr>
        <w:t>an</w:t>
      </w:r>
      <w:r>
        <w:rPr>
          <w:spacing w:val="-1"/>
          <w:sz w:val="24"/>
        </w:rPr>
        <w:t> </w:t>
      </w:r>
      <w:r>
        <w:rPr>
          <w:sz w:val="24"/>
        </w:rPr>
        <w:t>outcome</w:t>
      </w:r>
      <w:r>
        <w:rPr>
          <w:spacing w:val="-3"/>
          <w:sz w:val="24"/>
        </w:rPr>
        <w:t> </w:t>
      </w:r>
      <w:r>
        <w:rPr>
          <w:sz w:val="24"/>
        </w:rPr>
        <w:t>compared</w:t>
      </w:r>
      <w:r>
        <w:rPr>
          <w:spacing w:val="-1"/>
          <w:sz w:val="24"/>
        </w:rPr>
        <w:t> </w:t>
      </w:r>
      <w:r>
        <w:rPr>
          <w:sz w:val="24"/>
        </w:rPr>
        <w:t>to</w:t>
      </w:r>
      <w:r>
        <w:rPr>
          <w:spacing w:val="-3"/>
          <w:sz w:val="24"/>
        </w:rPr>
        <w:t> </w:t>
      </w:r>
      <w:r>
        <w:rPr>
          <w:sz w:val="24"/>
        </w:rPr>
        <w:t>other</w:t>
      </w:r>
      <w:r>
        <w:rPr>
          <w:spacing w:val="-1"/>
          <w:sz w:val="24"/>
        </w:rPr>
        <w:t> </w:t>
      </w:r>
      <w:r>
        <w:rPr>
          <w:spacing w:val="-2"/>
          <w:sz w:val="24"/>
        </w:rPr>
        <w:t>outcomes.</w:t>
      </w:r>
    </w:p>
    <w:p>
      <w:pPr>
        <w:pStyle w:val="ListParagraph"/>
        <w:numPr>
          <w:ilvl w:val="0"/>
          <w:numId w:val="31"/>
        </w:numPr>
        <w:tabs>
          <w:tab w:pos="2159" w:val="left" w:leader="none"/>
        </w:tabs>
        <w:spacing w:line="276" w:lineRule="exact" w:before="0" w:after="0"/>
        <w:ind w:left="2159" w:right="0" w:hanging="1439"/>
        <w:jc w:val="left"/>
        <w:rPr>
          <w:sz w:val="24"/>
        </w:rPr>
      </w:pPr>
      <w:r>
        <w:rPr>
          <w:sz w:val="24"/>
        </w:rPr>
        <w:t>Organizations</w:t>
      </w:r>
      <w:r>
        <w:rPr>
          <w:spacing w:val="-5"/>
          <w:sz w:val="24"/>
        </w:rPr>
        <w:t> </w:t>
      </w:r>
      <w:r>
        <w:rPr>
          <w:sz w:val="24"/>
        </w:rPr>
        <w:t>can</w:t>
      </w:r>
      <w:r>
        <w:rPr>
          <w:spacing w:val="-2"/>
          <w:sz w:val="24"/>
        </w:rPr>
        <w:t> </w:t>
      </w:r>
      <w:r>
        <w:rPr>
          <w:sz w:val="24"/>
        </w:rPr>
        <w:t>choose</w:t>
      </w:r>
      <w:r>
        <w:rPr>
          <w:spacing w:val="-2"/>
          <w:sz w:val="24"/>
        </w:rPr>
        <w:t> </w:t>
      </w:r>
      <w:r>
        <w:rPr>
          <w:sz w:val="24"/>
        </w:rPr>
        <w:t>a</w:t>
      </w:r>
      <w:r>
        <w:rPr>
          <w:spacing w:val="-2"/>
          <w:sz w:val="24"/>
        </w:rPr>
        <w:t> </w:t>
      </w:r>
      <w:r>
        <w:rPr>
          <w:sz w:val="24"/>
        </w:rPr>
        <w:t>simple</w:t>
      </w:r>
      <w:r>
        <w:rPr>
          <w:spacing w:val="-3"/>
          <w:sz w:val="24"/>
        </w:rPr>
        <w:t> </w:t>
      </w:r>
      <w:r>
        <w:rPr>
          <w:sz w:val="24"/>
        </w:rPr>
        <w:t>prioritization</w:t>
      </w:r>
      <w:r>
        <w:rPr>
          <w:spacing w:val="-4"/>
          <w:sz w:val="24"/>
        </w:rPr>
        <w:t> </w:t>
      </w:r>
      <w:r>
        <w:rPr>
          <w:sz w:val="24"/>
        </w:rPr>
        <w:t>schema</w:t>
      </w:r>
      <w:r>
        <w:rPr>
          <w:spacing w:val="-3"/>
          <w:sz w:val="24"/>
        </w:rPr>
        <w:t> </w:t>
      </w:r>
      <w:r>
        <w:rPr>
          <w:sz w:val="24"/>
        </w:rPr>
        <w:t>(e.g.,</w:t>
      </w:r>
      <w:r>
        <w:rPr>
          <w:spacing w:val="-2"/>
          <w:sz w:val="24"/>
        </w:rPr>
        <w:t> </w:t>
      </w:r>
      <w:r>
        <w:rPr>
          <w:sz w:val="24"/>
        </w:rPr>
        <w:t>Prioritized/Not</w:t>
      </w:r>
      <w:r>
        <w:rPr>
          <w:spacing w:val="-2"/>
          <w:sz w:val="24"/>
        </w:rPr>
        <w:t> Prioritized)</w:t>
      </w:r>
    </w:p>
    <w:p>
      <w:pPr>
        <w:pStyle w:val="ListParagraph"/>
        <w:numPr>
          <w:ilvl w:val="0"/>
          <w:numId w:val="31"/>
        </w:numPr>
        <w:tabs>
          <w:tab w:pos="2159" w:val="left" w:leader="none"/>
        </w:tabs>
        <w:spacing w:line="240" w:lineRule="auto" w:before="0" w:after="0"/>
        <w:ind w:left="2159" w:right="0" w:hanging="1439"/>
        <w:jc w:val="left"/>
        <w:rPr>
          <w:sz w:val="24"/>
        </w:rPr>
      </w:pPr>
      <w:r>
        <w:rPr>
          <w:sz w:val="24"/>
        </w:rPr>
        <w:t>or</w:t>
      </w:r>
      <w:r>
        <w:rPr>
          <w:spacing w:val="-2"/>
          <w:sz w:val="24"/>
        </w:rPr>
        <w:t> </w:t>
      </w:r>
      <w:r>
        <w:rPr>
          <w:sz w:val="24"/>
        </w:rPr>
        <w:t>a</w:t>
      </w:r>
      <w:r>
        <w:rPr>
          <w:spacing w:val="-2"/>
          <w:sz w:val="24"/>
        </w:rPr>
        <w:t> </w:t>
      </w:r>
      <w:r>
        <w:rPr>
          <w:sz w:val="24"/>
        </w:rPr>
        <w:t>multi-level</w:t>
      </w:r>
      <w:r>
        <w:rPr>
          <w:spacing w:val="-1"/>
          <w:sz w:val="24"/>
        </w:rPr>
        <w:t> </w:t>
      </w:r>
      <w:r>
        <w:rPr>
          <w:sz w:val="24"/>
        </w:rPr>
        <w:t>schema</w:t>
      </w:r>
      <w:r>
        <w:rPr>
          <w:spacing w:val="-2"/>
          <w:sz w:val="24"/>
        </w:rPr>
        <w:t> </w:t>
      </w:r>
      <w:r>
        <w:rPr>
          <w:sz w:val="24"/>
        </w:rPr>
        <w:t>(e.g.,</w:t>
      </w:r>
      <w:r>
        <w:rPr>
          <w:spacing w:val="-1"/>
          <w:sz w:val="24"/>
        </w:rPr>
        <w:t> </w:t>
      </w:r>
      <w:r>
        <w:rPr>
          <w:sz w:val="24"/>
        </w:rPr>
        <w:t>High,</w:t>
      </w:r>
      <w:r>
        <w:rPr>
          <w:spacing w:val="-2"/>
          <w:sz w:val="24"/>
        </w:rPr>
        <w:t> </w:t>
      </w:r>
      <w:r>
        <w:rPr>
          <w:sz w:val="24"/>
        </w:rPr>
        <w:t>Moderate,</w:t>
      </w:r>
      <w:r>
        <w:rPr>
          <w:spacing w:val="-2"/>
          <w:sz w:val="24"/>
        </w:rPr>
        <w:t> </w:t>
      </w:r>
      <w:r>
        <w:rPr>
          <w:sz w:val="24"/>
        </w:rPr>
        <w:t>Implement</w:t>
      </w:r>
      <w:r>
        <w:rPr>
          <w:spacing w:val="-1"/>
          <w:sz w:val="24"/>
        </w:rPr>
        <w:t> </w:t>
      </w:r>
      <w:r>
        <w:rPr>
          <w:sz w:val="24"/>
        </w:rPr>
        <w:t>Later)</w:t>
      </w:r>
      <w:r>
        <w:rPr>
          <w:spacing w:val="-2"/>
          <w:sz w:val="24"/>
        </w:rPr>
        <w:t> </w:t>
      </w:r>
      <w:r>
        <w:rPr>
          <w:sz w:val="24"/>
        </w:rPr>
        <w:t>to</w:t>
      </w:r>
      <w:r>
        <w:rPr>
          <w:spacing w:val="-1"/>
          <w:sz w:val="24"/>
        </w:rPr>
        <w:t> </w:t>
      </w:r>
      <w:r>
        <w:rPr>
          <w:sz w:val="24"/>
        </w:rPr>
        <w:t>provide</w:t>
      </w:r>
      <w:r>
        <w:rPr>
          <w:spacing w:val="-2"/>
          <w:sz w:val="24"/>
        </w:rPr>
        <w:t> </w:t>
      </w:r>
      <w:r>
        <w:rPr>
          <w:sz w:val="24"/>
        </w:rPr>
        <w:t>more</w:t>
      </w:r>
      <w:r>
        <w:rPr>
          <w:spacing w:val="-1"/>
          <w:sz w:val="24"/>
        </w:rPr>
        <w:t> </w:t>
      </w:r>
      <w:r>
        <w:rPr>
          <w:spacing w:val="-2"/>
          <w:sz w:val="24"/>
        </w:rPr>
        <w:t>insights</w:t>
      </w:r>
    </w:p>
    <w:p>
      <w:pPr>
        <w:pStyle w:val="ListParagraph"/>
        <w:numPr>
          <w:ilvl w:val="0"/>
          <w:numId w:val="31"/>
        </w:numPr>
        <w:tabs>
          <w:tab w:pos="2159" w:val="left" w:leader="none"/>
        </w:tabs>
        <w:spacing w:line="240" w:lineRule="auto" w:before="0" w:after="0"/>
        <w:ind w:left="2159" w:right="0" w:hanging="1439"/>
        <w:jc w:val="left"/>
        <w:rPr>
          <w:sz w:val="24"/>
        </w:rPr>
      </w:pPr>
      <w:r>
        <w:rPr>
          <w:sz w:val="24"/>
        </w:rPr>
        <w:t>when</w:t>
      </w:r>
      <w:r>
        <w:rPr>
          <w:spacing w:val="-2"/>
          <w:sz w:val="24"/>
        </w:rPr>
        <w:t> </w:t>
      </w:r>
      <w:r>
        <w:rPr>
          <w:sz w:val="24"/>
        </w:rPr>
        <w:t>creating</w:t>
      </w:r>
      <w:r>
        <w:rPr>
          <w:spacing w:val="-1"/>
          <w:sz w:val="24"/>
        </w:rPr>
        <w:t> </w:t>
      </w:r>
      <w:r>
        <w:rPr>
          <w:sz w:val="24"/>
        </w:rPr>
        <w:t>a</w:t>
      </w:r>
      <w:r>
        <w:rPr>
          <w:spacing w:val="-2"/>
          <w:sz w:val="24"/>
        </w:rPr>
        <w:t> </w:t>
      </w:r>
      <w:r>
        <w:rPr>
          <w:sz w:val="24"/>
        </w:rPr>
        <w:t>gap</w:t>
      </w:r>
      <w:r>
        <w:rPr>
          <w:spacing w:val="-1"/>
          <w:sz w:val="24"/>
        </w:rPr>
        <w:t> </w:t>
      </w:r>
      <w:r>
        <w:rPr>
          <w:sz w:val="24"/>
        </w:rPr>
        <w:t>analysis</w:t>
      </w:r>
      <w:r>
        <w:rPr>
          <w:spacing w:val="-2"/>
          <w:sz w:val="24"/>
        </w:rPr>
        <w:t> </w:t>
      </w:r>
      <w:r>
        <w:rPr>
          <w:sz w:val="24"/>
        </w:rPr>
        <w:t>or</w:t>
      </w:r>
      <w:r>
        <w:rPr>
          <w:spacing w:val="-1"/>
          <w:sz w:val="24"/>
        </w:rPr>
        <w:t> </w:t>
      </w:r>
      <w:r>
        <w:rPr>
          <w:sz w:val="24"/>
        </w:rPr>
        <w:t>action</w:t>
      </w:r>
      <w:r>
        <w:rPr>
          <w:spacing w:val="-1"/>
          <w:sz w:val="24"/>
        </w:rPr>
        <w:t> </w:t>
      </w:r>
      <w:r>
        <w:rPr>
          <w:spacing w:val="-2"/>
          <w:sz w:val="24"/>
        </w:rPr>
        <w:t>plan.</w:t>
      </w:r>
    </w:p>
    <w:p>
      <w:pPr>
        <w:pStyle w:val="ListParagraph"/>
        <w:numPr>
          <w:ilvl w:val="0"/>
          <w:numId w:val="31"/>
        </w:numPr>
        <w:tabs>
          <w:tab w:pos="1799" w:val="left" w:leader="none"/>
          <w:tab w:pos="2159" w:val="left" w:leader="none"/>
        </w:tabs>
        <w:spacing w:line="240" w:lineRule="auto" w:before="120" w:after="0"/>
        <w:ind w:left="1799" w:right="0" w:hanging="1079"/>
        <w:jc w:val="left"/>
        <w:rPr>
          <w:sz w:val="24"/>
        </w:rPr>
      </w:pPr>
      <w:r>
        <w:rPr>
          <w:rFonts w:ascii="Symbol" w:hAnsi="Symbol"/>
          <w:spacing w:val="-10"/>
          <w:sz w:val="24"/>
        </w:rPr>
        <w:t></w:t>
      </w:r>
      <w:r>
        <w:rPr>
          <w:sz w:val="24"/>
        </w:rPr>
        <w:tab/>
      </w:r>
      <w:r>
        <w:rPr>
          <w:b/>
          <w:sz w:val="24"/>
        </w:rPr>
        <w:t>Policies,</w:t>
      </w:r>
      <w:r>
        <w:rPr>
          <w:b/>
          <w:spacing w:val="-5"/>
          <w:sz w:val="24"/>
        </w:rPr>
        <w:t> </w:t>
      </w:r>
      <w:r>
        <w:rPr>
          <w:b/>
          <w:sz w:val="24"/>
        </w:rPr>
        <w:t>Processes,</w:t>
      </w:r>
      <w:r>
        <w:rPr>
          <w:b/>
          <w:spacing w:val="-2"/>
          <w:sz w:val="24"/>
        </w:rPr>
        <w:t> </w:t>
      </w:r>
      <w:r>
        <w:rPr>
          <w:b/>
          <w:sz w:val="24"/>
        </w:rPr>
        <w:t>and</w:t>
      </w:r>
      <w:r>
        <w:rPr>
          <w:b/>
          <w:spacing w:val="-4"/>
          <w:sz w:val="24"/>
        </w:rPr>
        <w:t> </w:t>
      </w:r>
      <w:r>
        <w:rPr>
          <w:b/>
          <w:sz w:val="24"/>
        </w:rPr>
        <w:t>Procedures</w:t>
      </w:r>
      <w:r>
        <w:rPr>
          <w:sz w:val="24"/>
        </w:rPr>
        <w:t>:</w:t>
      </w:r>
      <w:r>
        <w:rPr>
          <w:spacing w:val="-2"/>
          <w:sz w:val="24"/>
        </w:rPr>
        <w:t> </w:t>
      </w:r>
      <w:r>
        <w:rPr>
          <w:sz w:val="24"/>
        </w:rPr>
        <w:t>Information</w:t>
      </w:r>
      <w:r>
        <w:rPr>
          <w:spacing w:val="-3"/>
          <w:sz w:val="24"/>
        </w:rPr>
        <w:t> </w:t>
      </w:r>
      <w:r>
        <w:rPr>
          <w:sz w:val="24"/>
        </w:rPr>
        <w:t>on</w:t>
      </w:r>
      <w:r>
        <w:rPr>
          <w:spacing w:val="-2"/>
          <w:sz w:val="24"/>
        </w:rPr>
        <w:t> </w:t>
      </w:r>
      <w:r>
        <w:rPr>
          <w:sz w:val="24"/>
        </w:rPr>
        <w:t>the</w:t>
      </w:r>
      <w:r>
        <w:rPr>
          <w:spacing w:val="-2"/>
          <w:sz w:val="24"/>
        </w:rPr>
        <w:t> </w:t>
      </w:r>
      <w:r>
        <w:rPr>
          <w:sz w:val="24"/>
        </w:rPr>
        <w:t>organization’s</w:t>
      </w:r>
      <w:r>
        <w:rPr>
          <w:spacing w:val="-3"/>
          <w:sz w:val="24"/>
        </w:rPr>
        <w:t> </w:t>
      </w:r>
      <w:r>
        <w:rPr>
          <w:spacing w:val="-2"/>
          <w:sz w:val="24"/>
        </w:rPr>
        <w:t>policies,</w:t>
      </w:r>
    </w:p>
    <w:p>
      <w:pPr>
        <w:pStyle w:val="ListParagraph"/>
        <w:numPr>
          <w:ilvl w:val="0"/>
          <w:numId w:val="31"/>
        </w:numPr>
        <w:tabs>
          <w:tab w:pos="2159" w:val="left" w:leader="none"/>
        </w:tabs>
        <w:spacing w:line="240" w:lineRule="auto" w:before="0" w:after="0"/>
        <w:ind w:left="2159" w:right="0" w:hanging="1439"/>
        <w:jc w:val="left"/>
        <w:rPr>
          <w:sz w:val="24"/>
        </w:rPr>
      </w:pPr>
      <w:r>
        <w:rPr>
          <w:sz w:val="24"/>
        </w:rPr>
        <w:t>processes,</w:t>
      </w:r>
      <w:r>
        <w:rPr>
          <w:spacing w:val="-3"/>
          <w:sz w:val="24"/>
        </w:rPr>
        <w:t> </w:t>
      </w:r>
      <w:r>
        <w:rPr>
          <w:sz w:val="24"/>
        </w:rPr>
        <w:t>and</w:t>
      </w:r>
      <w:r>
        <w:rPr>
          <w:spacing w:val="-1"/>
          <w:sz w:val="24"/>
        </w:rPr>
        <w:t> </w:t>
      </w:r>
      <w:r>
        <w:rPr>
          <w:sz w:val="24"/>
        </w:rPr>
        <w:t>procedures</w:t>
      </w:r>
      <w:r>
        <w:rPr>
          <w:spacing w:val="-1"/>
          <w:sz w:val="24"/>
        </w:rPr>
        <w:t> </w:t>
      </w:r>
      <w:r>
        <w:rPr>
          <w:sz w:val="24"/>
        </w:rPr>
        <w:t>related</w:t>
      </w:r>
      <w:r>
        <w:rPr>
          <w:spacing w:val="-3"/>
          <w:sz w:val="24"/>
        </w:rPr>
        <w:t> </w:t>
      </w:r>
      <w:r>
        <w:rPr>
          <w:sz w:val="24"/>
        </w:rPr>
        <w:t>to</w:t>
      </w:r>
      <w:r>
        <w:rPr>
          <w:spacing w:val="-3"/>
          <w:sz w:val="24"/>
        </w:rPr>
        <w:t> </w:t>
      </w:r>
      <w:r>
        <w:rPr>
          <w:sz w:val="24"/>
        </w:rPr>
        <w:t>a</w:t>
      </w:r>
      <w:r>
        <w:rPr>
          <w:spacing w:val="-1"/>
          <w:sz w:val="24"/>
        </w:rPr>
        <w:t> </w:t>
      </w:r>
      <w:r>
        <w:rPr>
          <w:sz w:val="24"/>
        </w:rPr>
        <w:t>particular</w:t>
      </w:r>
      <w:r>
        <w:rPr>
          <w:spacing w:val="-2"/>
          <w:sz w:val="24"/>
        </w:rPr>
        <w:t> </w:t>
      </w:r>
      <w:r>
        <w:rPr>
          <w:sz w:val="24"/>
        </w:rPr>
        <w:t>outcome.</w:t>
      </w:r>
      <w:r>
        <w:rPr>
          <w:spacing w:val="-1"/>
          <w:sz w:val="24"/>
        </w:rPr>
        <w:t> </w:t>
      </w:r>
      <w:r>
        <w:rPr>
          <w:sz w:val="24"/>
        </w:rPr>
        <w:t>For</w:t>
      </w:r>
      <w:r>
        <w:rPr>
          <w:spacing w:val="-1"/>
          <w:sz w:val="24"/>
        </w:rPr>
        <w:t> </w:t>
      </w:r>
      <w:r>
        <w:rPr>
          <w:sz w:val="24"/>
        </w:rPr>
        <w:t>example,</w:t>
      </w:r>
      <w:r>
        <w:rPr>
          <w:spacing w:val="-1"/>
          <w:sz w:val="24"/>
        </w:rPr>
        <w:t> </w:t>
      </w:r>
      <w:r>
        <w:rPr>
          <w:sz w:val="24"/>
        </w:rPr>
        <w:t>a</w:t>
      </w:r>
      <w:r>
        <w:rPr>
          <w:spacing w:val="-2"/>
          <w:sz w:val="24"/>
        </w:rPr>
        <w:t> </w:t>
      </w:r>
      <w:r>
        <w:rPr>
          <w:sz w:val="24"/>
        </w:rPr>
        <w:t>policy</w:t>
      </w:r>
      <w:r>
        <w:rPr>
          <w:spacing w:val="-2"/>
          <w:sz w:val="24"/>
        </w:rPr>
        <w:t> might</w:t>
      </w:r>
    </w:p>
    <w:p>
      <w:pPr>
        <w:pStyle w:val="ListParagraph"/>
        <w:numPr>
          <w:ilvl w:val="0"/>
          <w:numId w:val="31"/>
        </w:numPr>
        <w:tabs>
          <w:tab w:pos="2159" w:val="left" w:leader="none"/>
        </w:tabs>
        <w:spacing w:line="240" w:lineRule="auto" w:before="0" w:after="0"/>
        <w:ind w:left="2159" w:right="0" w:hanging="1439"/>
        <w:jc w:val="left"/>
        <w:rPr>
          <w:sz w:val="24"/>
        </w:rPr>
      </w:pPr>
      <w:r>
        <w:rPr>
          <w:sz w:val="24"/>
        </w:rPr>
        <w:t>state</w:t>
      </w:r>
      <w:r>
        <w:rPr>
          <w:spacing w:val="-2"/>
          <w:sz w:val="24"/>
        </w:rPr>
        <w:t> </w:t>
      </w:r>
      <w:r>
        <w:rPr>
          <w:sz w:val="24"/>
        </w:rPr>
        <w:t>that</w:t>
      </w:r>
      <w:r>
        <w:rPr>
          <w:spacing w:val="-1"/>
          <w:sz w:val="24"/>
        </w:rPr>
        <w:t> </w:t>
      </w:r>
      <w:r>
        <w:rPr>
          <w:sz w:val="24"/>
        </w:rPr>
        <w:t>access</w:t>
      </w:r>
      <w:r>
        <w:rPr>
          <w:spacing w:val="-1"/>
          <w:sz w:val="24"/>
        </w:rPr>
        <w:t> </w:t>
      </w:r>
      <w:r>
        <w:rPr>
          <w:sz w:val="24"/>
        </w:rPr>
        <w:t>to</w:t>
      </w:r>
      <w:r>
        <w:rPr>
          <w:spacing w:val="-3"/>
          <w:sz w:val="24"/>
        </w:rPr>
        <w:t> </w:t>
      </w:r>
      <w:r>
        <w:rPr>
          <w:sz w:val="24"/>
        </w:rPr>
        <w:t>resources</w:t>
      </w:r>
      <w:r>
        <w:rPr>
          <w:spacing w:val="-1"/>
          <w:sz w:val="24"/>
        </w:rPr>
        <w:t> </w:t>
      </w:r>
      <w:r>
        <w:rPr>
          <w:sz w:val="24"/>
        </w:rPr>
        <w:t>requires</w:t>
      </w:r>
      <w:r>
        <w:rPr>
          <w:spacing w:val="-2"/>
          <w:sz w:val="24"/>
        </w:rPr>
        <w:t> </w:t>
      </w:r>
      <w:r>
        <w:rPr>
          <w:sz w:val="24"/>
        </w:rPr>
        <w:t>a</w:t>
      </w:r>
      <w:r>
        <w:rPr>
          <w:spacing w:val="-1"/>
          <w:sz w:val="24"/>
        </w:rPr>
        <w:t> </w:t>
      </w:r>
      <w:r>
        <w:rPr>
          <w:sz w:val="24"/>
        </w:rPr>
        <w:t>certain</w:t>
      </w:r>
      <w:r>
        <w:rPr>
          <w:spacing w:val="-1"/>
          <w:sz w:val="24"/>
        </w:rPr>
        <w:t> </w:t>
      </w:r>
      <w:r>
        <w:rPr>
          <w:sz w:val="24"/>
        </w:rPr>
        <w:t>degree</w:t>
      </w:r>
      <w:r>
        <w:rPr>
          <w:spacing w:val="-1"/>
          <w:sz w:val="24"/>
        </w:rPr>
        <w:t> </w:t>
      </w:r>
      <w:r>
        <w:rPr>
          <w:sz w:val="24"/>
        </w:rPr>
        <w:t>of</w:t>
      </w:r>
      <w:r>
        <w:rPr>
          <w:spacing w:val="-2"/>
          <w:sz w:val="24"/>
        </w:rPr>
        <w:t> </w:t>
      </w:r>
      <w:r>
        <w:rPr>
          <w:sz w:val="24"/>
        </w:rPr>
        <w:t>authorization</w:t>
      </w:r>
      <w:r>
        <w:rPr>
          <w:spacing w:val="-1"/>
          <w:sz w:val="24"/>
        </w:rPr>
        <w:t> </w:t>
      </w:r>
      <w:r>
        <w:rPr>
          <w:sz w:val="24"/>
        </w:rPr>
        <w:t>and</w:t>
      </w:r>
      <w:r>
        <w:rPr>
          <w:spacing w:val="-1"/>
          <w:sz w:val="24"/>
        </w:rPr>
        <w:t> </w:t>
      </w:r>
      <w:r>
        <w:rPr>
          <w:sz w:val="24"/>
        </w:rPr>
        <w:t>a</w:t>
      </w:r>
      <w:r>
        <w:rPr>
          <w:spacing w:val="-1"/>
          <w:sz w:val="24"/>
        </w:rPr>
        <w:t> </w:t>
      </w:r>
      <w:r>
        <w:rPr>
          <w:spacing w:val="-2"/>
          <w:sz w:val="24"/>
        </w:rPr>
        <w:t>supporting</w:t>
      </w:r>
    </w:p>
    <w:p>
      <w:pPr>
        <w:pStyle w:val="ListParagraph"/>
        <w:numPr>
          <w:ilvl w:val="0"/>
          <w:numId w:val="31"/>
        </w:numPr>
        <w:tabs>
          <w:tab w:pos="2159" w:val="left" w:leader="none"/>
        </w:tabs>
        <w:spacing w:line="240" w:lineRule="auto" w:before="0" w:after="0"/>
        <w:ind w:left="2159" w:right="0" w:hanging="1439"/>
        <w:jc w:val="left"/>
        <w:rPr>
          <w:sz w:val="24"/>
        </w:rPr>
      </w:pPr>
      <w:r>
        <w:rPr>
          <w:sz w:val="24"/>
        </w:rPr>
        <w:t>procedure</w:t>
      </w:r>
      <w:r>
        <w:rPr>
          <w:spacing w:val="-4"/>
          <w:sz w:val="24"/>
        </w:rPr>
        <w:t> </w:t>
      </w:r>
      <w:r>
        <w:rPr>
          <w:sz w:val="24"/>
        </w:rPr>
        <w:t>might</w:t>
      </w:r>
      <w:r>
        <w:rPr>
          <w:spacing w:val="-1"/>
          <w:sz w:val="24"/>
        </w:rPr>
        <w:t> </w:t>
      </w:r>
      <w:r>
        <w:rPr>
          <w:sz w:val="24"/>
        </w:rPr>
        <w:t>specify</w:t>
      </w:r>
      <w:r>
        <w:rPr>
          <w:spacing w:val="-3"/>
          <w:sz w:val="24"/>
        </w:rPr>
        <w:t> </w:t>
      </w:r>
      <w:r>
        <w:rPr>
          <w:sz w:val="24"/>
        </w:rPr>
        <w:t>the</w:t>
      </w:r>
      <w:r>
        <w:rPr>
          <w:spacing w:val="-1"/>
          <w:sz w:val="24"/>
        </w:rPr>
        <w:t> </w:t>
      </w:r>
      <w:r>
        <w:rPr>
          <w:sz w:val="24"/>
        </w:rPr>
        <w:t>correct</w:t>
      </w:r>
      <w:r>
        <w:rPr>
          <w:spacing w:val="-1"/>
          <w:sz w:val="24"/>
        </w:rPr>
        <w:t> </w:t>
      </w:r>
      <w:r>
        <w:rPr>
          <w:sz w:val="24"/>
        </w:rPr>
        <w:t>access</w:t>
      </w:r>
      <w:r>
        <w:rPr>
          <w:spacing w:val="-1"/>
          <w:sz w:val="24"/>
        </w:rPr>
        <w:t> </w:t>
      </w:r>
      <w:r>
        <w:rPr>
          <w:sz w:val="24"/>
        </w:rPr>
        <w:t>control</w:t>
      </w:r>
      <w:r>
        <w:rPr>
          <w:spacing w:val="-1"/>
          <w:sz w:val="24"/>
        </w:rPr>
        <w:t> </w:t>
      </w:r>
      <w:r>
        <w:rPr>
          <w:sz w:val="24"/>
        </w:rPr>
        <w:t>rules</w:t>
      </w:r>
      <w:r>
        <w:rPr>
          <w:spacing w:val="-1"/>
          <w:sz w:val="24"/>
        </w:rPr>
        <w:t> </w:t>
      </w:r>
      <w:r>
        <w:rPr>
          <w:sz w:val="24"/>
        </w:rPr>
        <w:t>for</w:t>
      </w:r>
      <w:r>
        <w:rPr>
          <w:spacing w:val="-2"/>
          <w:sz w:val="24"/>
        </w:rPr>
        <w:t> </w:t>
      </w:r>
      <w:r>
        <w:rPr>
          <w:sz w:val="24"/>
        </w:rPr>
        <w:t>requesting</w:t>
      </w:r>
      <w:r>
        <w:rPr>
          <w:spacing w:val="-3"/>
          <w:sz w:val="24"/>
        </w:rPr>
        <w:t> </w:t>
      </w:r>
      <w:r>
        <w:rPr>
          <w:sz w:val="24"/>
        </w:rPr>
        <w:t>and</w:t>
      </w:r>
      <w:r>
        <w:rPr>
          <w:spacing w:val="-3"/>
          <w:sz w:val="24"/>
        </w:rPr>
        <w:t> </w:t>
      </w:r>
      <w:r>
        <w:rPr>
          <w:spacing w:val="-2"/>
          <w:sz w:val="24"/>
        </w:rPr>
        <w:t>approving</w:t>
      </w:r>
    </w:p>
    <w:p>
      <w:pPr>
        <w:pStyle w:val="ListParagraph"/>
        <w:numPr>
          <w:ilvl w:val="0"/>
          <w:numId w:val="31"/>
        </w:numPr>
        <w:tabs>
          <w:tab w:pos="2159" w:val="left" w:leader="none"/>
        </w:tabs>
        <w:spacing w:line="240" w:lineRule="auto" w:before="0" w:after="0"/>
        <w:ind w:left="2159" w:right="0" w:hanging="1439"/>
        <w:jc w:val="left"/>
        <w:rPr>
          <w:sz w:val="24"/>
        </w:rPr>
      </w:pPr>
      <w:r>
        <w:rPr>
          <w:sz w:val="24"/>
        </w:rPr>
        <w:t>access</w:t>
      </w:r>
      <w:r>
        <w:rPr>
          <w:spacing w:val="-2"/>
          <w:sz w:val="24"/>
        </w:rPr>
        <w:t> </w:t>
      </w:r>
      <w:r>
        <w:rPr>
          <w:sz w:val="24"/>
        </w:rPr>
        <w:t>to</w:t>
      </w:r>
      <w:r>
        <w:rPr>
          <w:spacing w:val="-2"/>
          <w:sz w:val="24"/>
        </w:rPr>
        <w:t> </w:t>
      </w:r>
      <w:r>
        <w:rPr>
          <w:sz w:val="24"/>
        </w:rPr>
        <w:t>a</w:t>
      </w:r>
      <w:r>
        <w:rPr>
          <w:spacing w:val="-1"/>
          <w:sz w:val="24"/>
        </w:rPr>
        <w:t> </w:t>
      </w:r>
      <w:r>
        <w:rPr>
          <w:sz w:val="24"/>
        </w:rPr>
        <w:t>specific</w:t>
      </w:r>
      <w:r>
        <w:rPr>
          <w:spacing w:val="-1"/>
          <w:sz w:val="24"/>
        </w:rPr>
        <w:t> </w:t>
      </w:r>
      <w:r>
        <w:rPr>
          <w:sz w:val="24"/>
        </w:rPr>
        <w:t>software</w:t>
      </w:r>
      <w:r>
        <w:rPr>
          <w:spacing w:val="-1"/>
          <w:sz w:val="24"/>
        </w:rPr>
        <w:t> </w:t>
      </w:r>
      <w:r>
        <w:rPr>
          <w:spacing w:val="-2"/>
          <w:sz w:val="24"/>
        </w:rPr>
        <w:t>component.</w:t>
      </w:r>
    </w:p>
    <w:p>
      <w:pPr>
        <w:pStyle w:val="ListParagraph"/>
        <w:numPr>
          <w:ilvl w:val="0"/>
          <w:numId w:val="31"/>
        </w:numPr>
        <w:tabs>
          <w:tab w:pos="1799" w:val="left" w:leader="none"/>
          <w:tab w:pos="2159" w:val="left" w:leader="none"/>
        </w:tabs>
        <w:spacing w:line="294" w:lineRule="exact" w:before="120" w:after="0"/>
        <w:ind w:left="1799" w:right="0" w:hanging="1079"/>
        <w:jc w:val="left"/>
        <w:rPr>
          <w:sz w:val="24"/>
        </w:rPr>
      </w:pPr>
      <w:r>
        <w:rPr>
          <w:rFonts w:ascii="Symbol" w:hAnsi="Symbol"/>
          <w:spacing w:val="-10"/>
          <w:sz w:val="24"/>
        </w:rPr>
        <w:t></w:t>
      </w:r>
      <w:r>
        <w:rPr>
          <w:sz w:val="24"/>
        </w:rPr>
        <w:tab/>
      </w:r>
      <w:r>
        <w:rPr>
          <w:b/>
          <w:sz w:val="24"/>
        </w:rPr>
        <w:t>Internal</w:t>
      </w:r>
      <w:r>
        <w:rPr>
          <w:b/>
          <w:spacing w:val="-4"/>
          <w:sz w:val="24"/>
        </w:rPr>
        <w:t> </w:t>
      </w:r>
      <w:r>
        <w:rPr>
          <w:b/>
          <w:sz w:val="24"/>
        </w:rPr>
        <w:t>Practices</w:t>
      </w:r>
      <w:r>
        <w:rPr>
          <w:sz w:val="24"/>
        </w:rPr>
        <w:t>:</w:t>
      </w:r>
      <w:r>
        <w:rPr>
          <w:spacing w:val="-3"/>
          <w:sz w:val="24"/>
        </w:rPr>
        <w:t> </w:t>
      </w:r>
      <w:r>
        <w:rPr>
          <w:sz w:val="24"/>
        </w:rPr>
        <w:t>Information</w:t>
      </w:r>
      <w:r>
        <w:rPr>
          <w:spacing w:val="-2"/>
          <w:sz w:val="24"/>
        </w:rPr>
        <w:t> </w:t>
      </w:r>
      <w:r>
        <w:rPr>
          <w:sz w:val="24"/>
        </w:rPr>
        <w:t>on</w:t>
      </w:r>
      <w:r>
        <w:rPr>
          <w:spacing w:val="-2"/>
          <w:sz w:val="24"/>
        </w:rPr>
        <w:t> </w:t>
      </w:r>
      <w:r>
        <w:rPr>
          <w:sz w:val="24"/>
        </w:rPr>
        <w:t>how</w:t>
      </w:r>
      <w:r>
        <w:rPr>
          <w:spacing w:val="-3"/>
          <w:sz w:val="24"/>
        </w:rPr>
        <w:t> </w:t>
      </w:r>
      <w:r>
        <w:rPr>
          <w:sz w:val="24"/>
        </w:rPr>
        <w:t>the</w:t>
      </w:r>
      <w:r>
        <w:rPr>
          <w:spacing w:val="-2"/>
          <w:sz w:val="24"/>
        </w:rPr>
        <w:t> </w:t>
      </w:r>
      <w:r>
        <w:rPr>
          <w:sz w:val="24"/>
        </w:rPr>
        <w:t>organization</w:t>
      </w:r>
      <w:r>
        <w:rPr>
          <w:spacing w:val="-2"/>
          <w:sz w:val="24"/>
        </w:rPr>
        <w:t> </w:t>
      </w:r>
      <w:r>
        <w:rPr>
          <w:sz w:val="24"/>
        </w:rPr>
        <w:t>implements</w:t>
      </w:r>
      <w:r>
        <w:rPr>
          <w:spacing w:val="-2"/>
          <w:sz w:val="24"/>
        </w:rPr>
        <w:t> </w:t>
      </w:r>
      <w:r>
        <w:rPr>
          <w:sz w:val="24"/>
        </w:rPr>
        <w:t>its</w:t>
      </w:r>
      <w:r>
        <w:rPr>
          <w:spacing w:val="-2"/>
          <w:sz w:val="24"/>
        </w:rPr>
        <w:t> policies,</w:t>
      </w:r>
    </w:p>
    <w:p>
      <w:pPr>
        <w:pStyle w:val="ListParagraph"/>
        <w:numPr>
          <w:ilvl w:val="0"/>
          <w:numId w:val="31"/>
        </w:numPr>
        <w:tabs>
          <w:tab w:pos="2159" w:val="left" w:leader="none"/>
        </w:tabs>
        <w:spacing w:line="276" w:lineRule="exact" w:before="0" w:after="0"/>
        <w:ind w:left="2159" w:right="0" w:hanging="1439"/>
        <w:jc w:val="left"/>
        <w:rPr>
          <w:sz w:val="24"/>
        </w:rPr>
      </w:pPr>
      <w:r>
        <w:rPr>
          <w:sz w:val="24"/>
        </w:rPr>
        <w:t>processes,</w:t>
      </w:r>
      <w:r>
        <w:rPr>
          <w:spacing w:val="-2"/>
          <w:sz w:val="24"/>
        </w:rPr>
        <w:t> </w:t>
      </w:r>
      <w:r>
        <w:rPr>
          <w:sz w:val="24"/>
        </w:rPr>
        <w:t>and</w:t>
      </w:r>
      <w:r>
        <w:rPr>
          <w:spacing w:val="-1"/>
          <w:sz w:val="24"/>
        </w:rPr>
        <w:t> </w:t>
      </w:r>
      <w:r>
        <w:rPr>
          <w:sz w:val="24"/>
        </w:rPr>
        <w:t>procedures</w:t>
      </w:r>
      <w:r>
        <w:rPr>
          <w:spacing w:val="-1"/>
          <w:sz w:val="24"/>
        </w:rPr>
        <w:t> </w:t>
      </w:r>
      <w:r>
        <w:rPr>
          <w:sz w:val="24"/>
        </w:rPr>
        <w:t>for</w:t>
      </w:r>
      <w:r>
        <w:rPr>
          <w:spacing w:val="-1"/>
          <w:sz w:val="24"/>
        </w:rPr>
        <w:t> </w:t>
      </w:r>
      <w:r>
        <w:rPr>
          <w:sz w:val="24"/>
        </w:rPr>
        <w:t>a</w:t>
      </w:r>
      <w:r>
        <w:rPr>
          <w:spacing w:val="-1"/>
          <w:sz w:val="24"/>
        </w:rPr>
        <w:t> </w:t>
      </w:r>
      <w:r>
        <w:rPr>
          <w:sz w:val="24"/>
        </w:rPr>
        <w:t>particular</w:t>
      </w:r>
      <w:r>
        <w:rPr>
          <w:spacing w:val="-2"/>
          <w:sz w:val="24"/>
        </w:rPr>
        <w:t> </w:t>
      </w:r>
      <w:r>
        <w:rPr>
          <w:sz w:val="24"/>
        </w:rPr>
        <w:t>outcome,</w:t>
      </w:r>
      <w:r>
        <w:rPr>
          <w:spacing w:val="-1"/>
          <w:sz w:val="24"/>
        </w:rPr>
        <w:t> </w:t>
      </w:r>
      <w:r>
        <w:rPr>
          <w:sz w:val="24"/>
        </w:rPr>
        <w:t>as</w:t>
      </w:r>
      <w:r>
        <w:rPr>
          <w:spacing w:val="-1"/>
          <w:sz w:val="24"/>
        </w:rPr>
        <w:t> </w:t>
      </w:r>
      <w:r>
        <w:rPr>
          <w:sz w:val="24"/>
        </w:rPr>
        <w:t>well</w:t>
      </w:r>
      <w:r>
        <w:rPr>
          <w:spacing w:val="-2"/>
          <w:sz w:val="24"/>
        </w:rPr>
        <w:t> </w:t>
      </w:r>
      <w:r>
        <w:rPr>
          <w:sz w:val="24"/>
        </w:rPr>
        <w:t>as</w:t>
      </w:r>
      <w:r>
        <w:rPr>
          <w:spacing w:val="-1"/>
          <w:sz w:val="24"/>
        </w:rPr>
        <w:t> </w:t>
      </w:r>
      <w:r>
        <w:rPr>
          <w:sz w:val="24"/>
        </w:rPr>
        <w:t>any</w:t>
      </w:r>
      <w:r>
        <w:rPr>
          <w:spacing w:val="-1"/>
          <w:sz w:val="24"/>
        </w:rPr>
        <w:t> </w:t>
      </w:r>
      <w:r>
        <w:rPr>
          <w:sz w:val="24"/>
        </w:rPr>
        <w:t>other</w:t>
      </w:r>
      <w:r>
        <w:rPr>
          <w:spacing w:val="-2"/>
          <w:sz w:val="24"/>
        </w:rPr>
        <w:t> organizational</w:t>
      </w:r>
    </w:p>
    <w:p>
      <w:pPr>
        <w:pStyle w:val="ListParagraph"/>
        <w:numPr>
          <w:ilvl w:val="0"/>
          <w:numId w:val="31"/>
        </w:numPr>
        <w:tabs>
          <w:tab w:pos="2159" w:val="left" w:leader="none"/>
        </w:tabs>
        <w:spacing w:line="240" w:lineRule="auto" w:before="0" w:after="0"/>
        <w:ind w:left="2159" w:right="0" w:hanging="1439"/>
        <w:jc w:val="left"/>
        <w:rPr>
          <w:sz w:val="24"/>
        </w:rPr>
      </w:pPr>
      <w:r>
        <w:rPr>
          <w:sz w:val="24"/>
        </w:rPr>
        <w:t>activities.</w:t>
      </w:r>
      <w:r>
        <w:rPr>
          <w:spacing w:val="-4"/>
          <w:sz w:val="24"/>
        </w:rPr>
        <w:t> </w:t>
      </w:r>
      <w:r>
        <w:rPr>
          <w:sz w:val="24"/>
        </w:rPr>
        <w:t>The</w:t>
      </w:r>
      <w:r>
        <w:rPr>
          <w:spacing w:val="-1"/>
          <w:sz w:val="24"/>
        </w:rPr>
        <w:t> </w:t>
      </w:r>
      <w:r>
        <w:rPr>
          <w:sz w:val="24"/>
        </w:rPr>
        <w:t>Internal</w:t>
      </w:r>
      <w:r>
        <w:rPr>
          <w:spacing w:val="-2"/>
          <w:sz w:val="24"/>
        </w:rPr>
        <w:t> </w:t>
      </w:r>
      <w:r>
        <w:rPr>
          <w:sz w:val="24"/>
        </w:rPr>
        <w:t>Practices</w:t>
      </w:r>
      <w:r>
        <w:rPr>
          <w:spacing w:val="-2"/>
          <w:sz w:val="24"/>
        </w:rPr>
        <w:t> </w:t>
      </w:r>
      <w:r>
        <w:rPr>
          <w:sz w:val="24"/>
        </w:rPr>
        <w:t>element</w:t>
      </w:r>
      <w:r>
        <w:rPr>
          <w:spacing w:val="-1"/>
          <w:sz w:val="24"/>
        </w:rPr>
        <w:t> </w:t>
      </w:r>
      <w:r>
        <w:rPr>
          <w:sz w:val="24"/>
        </w:rPr>
        <w:t>could</w:t>
      </w:r>
      <w:r>
        <w:rPr>
          <w:spacing w:val="-4"/>
          <w:sz w:val="24"/>
        </w:rPr>
        <w:t> </w:t>
      </w:r>
      <w:r>
        <w:rPr>
          <w:sz w:val="24"/>
        </w:rPr>
        <w:t>be</w:t>
      </w:r>
      <w:r>
        <w:rPr>
          <w:spacing w:val="-1"/>
          <w:sz w:val="24"/>
        </w:rPr>
        <w:t> </w:t>
      </w:r>
      <w:r>
        <w:rPr>
          <w:sz w:val="24"/>
        </w:rPr>
        <w:t>divided</w:t>
      </w:r>
      <w:r>
        <w:rPr>
          <w:spacing w:val="-3"/>
          <w:sz w:val="24"/>
        </w:rPr>
        <w:t> </w:t>
      </w:r>
      <w:r>
        <w:rPr>
          <w:sz w:val="24"/>
        </w:rPr>
        <w:t>into</w:t>
      </w:r>
      <w:r>
        <w:rPr>
          <w:spacing w:val="-2"/>
          <w:sz w:val="24"/>
        </w:rPr>
        <w:t> </w:t>
      </w:r>
      <w:r>
        <w:rPr>
          <w:sz w:val="24"/>
        </w:rPr>
        <w:t>more</w:t>
      </w:r>
      <w:r>
        <w:rPr>
          <w:spacing w:val="-1"/>
          <w:sz w:val="24"/>
        </w:rPr>
        <w:t> </w:t>
      </w:r>
      <w:r>
        <w:rPr>
          <w:sz w:val="24"/>
        </w:rPr>
        <w:t>granular</w:t>
      </w:r>
      <w:r>
        <w:rPr>
          <w:spacing w:val="-1"/>
          <w:sz w:val="24"/>
        </w:rPr>
        <w:t> </w:t>
      </w:r>
      <w:r>
        <w:rPr>
          <w:spacing w:val="-2"/>
          <w:sz w:val="24"/>
        </w:rPr>
        <w:t>elements,</w:t>
      </w:r>
    </w:p>
    <w:p>
      <w:pPr>
        <w:pStyle w:val="ListParagraph"/>
        <w:numPr>
          <w:ilvl w:val="0"/>
          <w:numId w:val="31"/>
        </w:numPr>
        <w:tabs>
          <w:tab w:pos="2159" w:val="left" w:leader="none"/>
        </w:tabs>
        <w:spacing w:line="240" w:lineRule="auto" w:before="0" w:after="0"/>
        <w:ind w:left="2159" w:right="0" w:hanging="1439"/>
        <w:jc w:val="left"/>
        <w:rPr>
          <w:sz w:val="24"/>
        </w:rPr>
      </w:pPr>
      <w:r>
        <w:rPr>
          <w:sz w:val="24"/>
        </w:rPr>
        <w:t>such</w:t>
      </w:r>
      <w:r>
        <w:rPr>
          <w:spacing w:val="-4"/>
          <w:sz w:val="24"/>
        </w:rPr>
        <w:t> </w:t>
      </w:r>
      <w:r>
        <w:rPr>
          <w:sz w:val="24"/>
        </w:rPr>
        <w:t>as</w:t>
      </w:r>
      <w:r>
        <w:rPr>
          <w:spacing w:val="-1"/>
          <w:sz w:val="24"/>
        </w:rPr>
        <w:t> </w:t>
      </w:r>
      <w:r>
        <w:rPr>
          <w:sz w:val="24"/>
        </w:rPr>
        <w:t>the</w:t>
      </w:r>
      <w:r>
        <w:rPr>
          <w:spacing w:val="-2"/>
          <w:sz w:val="24"/>
        </w:rPr>
        <w:t> </w:t>
      </w:r>
      <w:r>
        <w:rPr>
          <w:sz w:val="24"/>
        </w:rPr>
        <w:t>hardware</w:t>
      </w:r>
      <w:r>
        <w:rPr>
          <w:spacing w:val="-1"/>
          <w:sz w:val="24"/>
        </w:rPr>
        <w:t> </w:t>
      </w:r>
      <w:r>
        <w:rPr>
          <w:sz w:val="24"/>
        </w:rPr>
        <w:t>and</w:t>
      </w:r>
      <w:r>
        <w:rPr>
          <w:spacing w:val="-2"/>
          <w:sz w:val="24"/>
        </w:rPr>
        <w:t> </w:t>
      </w:r>
      <w:r>
        <w:rPr>
          <w:sz w:val="24"/>
        </w:rPr>
        <w:t>software</w:t>
      </w:r>
      <w:r>
        <w:rPr>
          <w:spacing w:val="-2"/>
          <w:sz w:val="24"/>
        </w:rPr>
        <w:t> </w:t>
      </w:r>
      <w:r>
        <w:rPr>
          <w:sz w:val="24"/>
        </w:rPr>
        <w:t>tools</w:t>
      </w:r>
      <w:r>
        <w:rPr>
          <w:spacing w:val="-1"/>
          <w:sz w:val="24"/>
        </w:rPr>
        <w:t> </w:t>
      </w:r>
      <w:r>
        <w:rPr>
          <w:sz w:val="24"/>
        </w:rPr>
        <w:t>and</w:t>
      </w:r>
      <w:r>
        <w:rPr>
          <w:spacing w:val="-1"/>
          <w:sz w:val="24"/>
        </w:rPr>
        <w:t> </w:t>
      </w:r>
      <w:r>
        <w:rPr>
          <w:sz w:val="24"/>
        </w:rPr>
        <w:t>the</w:t>
      </w:r>
      <w:r>
        <w:rPr>
          <w:spacing w:val="-3"/>
          <w:sz w:val="24"/>
        </w:rPr>
        <w:t> </w:t>
      </w:r>
      <w:r>
        <w:rPr>
          <w:sz w:val="24"/>
        </w:rPr>
        <w:t>methodologies</w:t>
      </w:r>
      <w:r>
        <w:rPr>
          <w:spacing w:val="-1"/>
          <w:sz w:val="24"/>
        </w:rPr>
        <w:t> </w:t>
      </w:r>
      <w:r>
        <w:rPr>
          <w:sz w:val="24"/>
        </w:rPr>
        <w:t>used</w:t>
      </w:r>
      <w:r>
        <w:rPr>
          <w:spacing w:val="-1"/>
          <w:sz w:val="24"/>
        </w:rPr>
        <w:t> </w:t>
      </w:r>
      <w:r>
        <w:rPr>
          <w:sz w:val="24"/>
        </w:rPr>
        <w:t>to</w:t>
      </w:r>
      <w:r>
        <w:rPr>
          <w:spacing w:val="-1"/>
          <w:sz w:val="24"/>
        </w:rPr>
        <w:t> </w:t>
      </w:r>
      <w:r>
        <w:rPr>
          <w:sz w:val="24"/>
        </w:rPr>
        <w:t>perform</w:t>
      </w:r>
      <w:r>
        <w:rPr>
          <w:spacing w:val="-1"/>
          <w:sz w:val="24"/>
        </w:rPr>
        <w:t> </w:t>
      </w:r>
      <w:r>
        <w:rPr>
          <w:spacing w:val="-5"/>
          <w:sz w:val="24"/>
        </w:rPr>
        <w:t>the</w:t>
      </w:r>
    </w:p>
    <w:p>
      <w:pPr>
        <w:pStyle w:val="ListParagraph"/>
        <w:numPr>
          <w:ilvl w:val="0"/>
          <w:numId w:val="31"/>
        </w:numPr>
        <w:tabs>
          <w:tab w:pos="2159" w:val="left" w:leader="none"/>
        </w:tabs>
        <w:spacing w:line="240" w:lineRule="auto" w:before="0" w:after="0"/>
        <w:ind w:left="2159" w:right="0" w:hanging="1439"/>
        <w:jc w:val="left"/>
        <w:rPr>
          <w:sz w:val="24"/>
        </w:rPr>
      </w:pPr>
      <w:r>
        <w:rPr>
          <w:spacing w:val="-2"/>
          <w:sz w:val="24"/>
        </w:rPr>
        <w:t>practices.</w:t>
      </w:r>
    </w:p>
    <w:p>
      <w:pPr>
        <w:pStyle w:val="ListParagraph"/>
        <w:numPr>
          <w:ilvl w:val="0"/>
          <w:numId w:val="31"/>
        </w:numPr>
        <w:tabs>
          <w:tab w:pos="1799" w:val="left" w:leader="none"/>
          <w:tab w:pos="2159" w:val="left" w:leader="none"/>
        </w:tabs>
        <w:spacing w:line="294" w:lineRule="exact" w:before="120" w:after="0"/>
        <w:ind w:left="1799" w:right="0" w:hanging="1079"/>
        <w:jc w:val="left"/>
        <w:rPr>
          <w:sz w:val="24"/>
        </w:rPr>
      </w:pPr>
      <w:r>
        <w:rPr>
          <w:rFonts w:ascii="Symbol" w:hAnsi="Symbol"/>
          <w:spacing w:val="-10"/>
          <w:sz w:val="24"/>
        </w:rPr>
        <w:t></w:t>
      </w:r>
      <w:r>
        <w:rPr>
          <w:sz w:val="24"/>
        </w:rPr>
        <w:tab/>
      </w:r>
      <w:r>
        <w:rPr>
          <w:b/>
          <w:sz w:val="24"/>
        </w:rPr>
        <w:t>Roles</w:t>
      </w:r>
      <w:r>
        <w:rPr>
          <w:b/>
          <w:spacing w:val="-5"/>
          <w:sz w:val="24"/>
        </w:rPr>
        <w:t> </w:t>
      </w:r>
      <w:r>
        <w:rPr>
          <w:b/>
          <w:sz w:val="24"/>
        </w:rPr>
        <w:t>and</w:t>
      </w:r>
      <w:r>
        <w:rPr>
          <w:b/>
          <w:spacing w:val="-3"/>
          <w:sz w:val="24"/>
        </w:rPr>
        <w:t> </w:t>
      </w:r>
      <w:r>
        <w:rPr>
          <w:b/>
          <w:sz w:val="24"/>
        </w:rPr>
        <w:t>Responsibilities</w:t>
      </w:r>
      <w:r>
        <w:rPr>
          <w:sz w:val="24"/>
        </w:rPr>
        <w:t>:</w:t>
      </w:r>
      <w:r>
        <w:rPr>
          <w:spacing w:val="-2"/>
          <w:sz w:val="24"/>
        </w:rPr>
        <w:t> </w:t>
      </w:r>
      <w:r>
        <w:rPr>
          <w:sz w:val="24"/>
        </w:rPr>
        <w:t>People,</w:t>
      </w:r>
      <w:r>
        <w:rPr>
          <w:spacing w:val="-3"/>
          <w:sz w:val="24"/>
        </w:rPr>
        <w:t> </w:t>
      </w:r>
      <w:r>
        <w:rPr>
          <w:sz w:val="24"/>
        </w:rPr>
        <w:t>teams,</w:t>
      </w:r>
      <w:r>
        <w:rPr>
          <w:spacing w:val="-2"/>
          <w:sz w:val="24"/>
        </w:rPr>
        <w:t> </w:t>
      </w:r>
      <w:r>
        <w:rPr>
          <w:sz w:val="24"/>
        </w:rPr>
        <w:t>or</w:t>
      </w:r>
      <w:r>
        <w:rPr>
          <w:spacing w:val="-2"/>
          <w:sz w:val="24"/>
        </w:rPr>
        <w:t> </w:t>
      </w:r>
      <w:r>
        <w:rPr>
          <w:sz w:val="24"/>
        </w:rPr>
        <w:t>other</w:t>
      </w:r>
      <w:r>
        <w:rPr>
          <w:spacing w:val="-2"/>
          <w:sz w:val="24"/>
        </w:rPr>
        <w:t> </w:t>
      </w:r>
      <w:r>
        <w:rPr>
          <w:sz w:val="24"/>
        </w:rPr>
        <w:t>organizations</w:t>
      </w:r>
      <w:r>
        <w:rPr>
          <w:spacing w:val="-3"/>
          <w:sz w:val="24"/>
        </w:rPr>
        <w:t> </w:t>
      </w:r>
      <w:r>
        <w:rPr>
          <w:sz w:val="24"/>
        </w:rPr>
        <w:t>who</w:t>
      </w:r>
      <w:r>
        <w:rPr>
          <w:spacing w:val="-2"/>
          <w:sz w:val="24"/>
        </w:rPr>
        <w:t> </w:t>
      </w:r>
      <w:r>
        <w:rPr>
          <w:sz w:val="24"/>
        </w:rPr>
        <w:t>help</w:t>
      </w:r>
      <w:r>
        <w:rPr>
          <w:spacing w:val="-3"/>
          <w:sz w:val="24"/>
        </w:rPr>
        <w:t> </w:t>
      </w:r>
      <w:r>
        <w:rPr>
          <w:sz w:val="24"/>
        </w:rPr>
        <w:t>achieve</w:t>
      </w:r>
      <w:r>
        <w:rPr>
          <w:spacing w:val="-2"/>
          <w:sz w:val="24"/>
        </w:rPr>
        <w:t> </w:t>
      </w:r>
      <w:r>
        <w:rPr>
          <w:spacing w:val="-5"/>
          <w:sz w:val="24"/>
        </w:rPr>
        <w:t>the</w:t>
      </w:r>
    </w:p>
    <w:p>
      <w:pPr>
        <w:pStyle w:val="ListParagraph"/>
        <w:numPr>
          <w:ilvl w:val="0"/>
          <w:numId w:val="31"/>
        </w:numPr>
        <w:tabs>
          <w:tab w:pos="2159" w:val="left" w:leader="none"/>
        </w:tabs>
        <w:spacing w:line="276" w:lineRule="exact" w:before="0" w:after="0"/>
        <w:ind w:left="2159" w:right="0" w:hanging="1439"/>
        <w:jc w:val="left"/>
        <w:rPr>
          <w:sz w:val="24"/>
        </w:rPr>
      </w:pPr>
      <w:r>
        <w:rPr>
          <w:sz w:val="24"/>
        </w:rPr>
        <w:t>outcome</w:t>
      </w:r>
      <w:r>
        <w:rPr>
          <w:spacing w:val="-4"/>
          <w:sz w:val="24"/>
        </w:rPr>
        <w:t> </w:t>
      </w:r>
      <w:r>
        <w:rPr>
          <w:sz w:val="24"/>
        </w:rPr>
        <w:t>or</w:t>
      </w:r>
      <w:r>
        <w:rPr>
          <w:spacing w:val="-2"/>
          <w:sz w:val="24"/>
        </w:rPr>
        <w:t> </w:t>
      </w:r>
      <w:r>
        <w:rPr>
          <w:sz w:val="24"/>
        </w:rPr>
        <w:t>who</w:t>
      </w:r>
      <w:r>
        <w:rPr>
          <w:spacing w:val="-1"/>
          <w:sz w:val="24"/>
        </w:rPr>
        <w:t> </w:t>
      </w:r>
      <w:r>
        <w:rPr>
          <w:sz w:val="24"/>
        </w:rPr>
        <w:t>are</w:t>
      </w:r>
      <w:r>
        <w:rPr>
          <w:spacing w:val="-1"/>
          <w:sz w:val="24"/>
        </w:rPr>
        <w:t> </w:t>
      </w:r>
      <w:r>
        <w:rPr>
          <w:sz w:val="24"/>
        </w:rPr>
        <w:t>responsible</w:t>
      </w:r>
      <w:r>
        <w:rPr>
          <w:spacing w:val="-2"/>
          <w:sz w:val="24"/>
        </w:rPr>
        <w:t> </w:t>
      </w:r>
      <w:r>
        <w:rPr>
          <w:sz w:val="24"/>
        </w:rPr>
        <w:t>for</w:t>
      </w:r>
      <w:r>
        <w:rPr>
          <w:spacing w:val="-1"/>
          <w:sz w:val="24"/>
        </w:rPr>
        <w:t> </w:t>
      </w:r>
      <w:r>
        <w:rPr>
          <w:sz w:val="24"/>
        </w:rPr>
        <w:t>ensuring</w:t>
      </w:r>
      <w:r>
        <w:rPr>
          <w:spacing w:val="-2"/>
          <w:sz w:val="24"/>
        </w:rPr>
        <w:t> </w:t>
      </w:r>
      <w:r>
        <w:rPr>
          <w:sz w:val="24"/>
        </w:rPr>
        <w:t>that</w:t>
      </w:r>
      <w:r>
        <w:rPr>
          <w:spacing w:val="-2"/>
          <w:sz w:val="24"/>
        </w:rPr>
        <w:t> </w:t>
      </w:r>
      <w:r>
        <w:rPr>
          <w:sz w:val="24"/>
        </w:rPr>
        <w:t>the</w:t>
      </w:r>
      <w:r>
        <w:rPr>
          <w:spacing w:val="-1"/>
          <w:sz w:val="24"/>
        </w:rPr>
        <w:t> </w:t>
      </w:r>
      <w:r>
        <w:rPr>
          <w:sz w:val="24"/>
        </w:rPr>
        <w:t>outcome</w:t>
      </w:r>
      <w:r>
        <w:rPr>
          <w:spacing w:val="-2"/>
          <w:sz w:val="24"/>
        </w:rPr>
        <w:t> </w:t>
      </w:r>
      <w:r>
        <w:rPr>
          <w:sz w:val="24"/>
        </w:rPr>
        <w:t>is</w:t>
      </w:r>
      <w:r>
        <w:rPr>
          <w:spacing w:val="-1"/>
          <w:sz w:val="24"/>
        </w:rPr>
        <w:t> </w:t>
      </w:r>
      <w:r>
        <w:rPr>
          <w:sz w:val="24"/>
        </w:rPr>
        <w:t>achieved.</w:t>
      </w:r>
      <w:r>
        <w:rPr>
          <w:spacing w:val="-3"/>
          <w:sz w:val="24"/>
        </w:rPr>
        <w:t> </w:t>
      </w:r>
      <w:r>
        <w:rPr>
          <w:sz w:val="24"/>
        </w:rPr>
        <w:t>This</w:t>
      </w:r>
      <w:r>
        <w:rPr>
          <w:spacing w:val="-1"/>
          <w:sz w:val="24"/>
        </w:rPr>
        <w:t> </w:t>
      </w:r>
      <w:r>
        <w:rPr>
          <w:spacing w:val="-2"/>
          <w:sz w:val="24"/>
        </w:rPr>
        <w:t>includes</w:t>
      </w:r>
    </w:p>
    <w:p>
      <w:pPr>
        <w:pStyle w:val="ListParagraph"/>
        <w:numPr>
          <w:ilvl w:val="0"/>
          <w:numId w:val="31"/>
        </w:numPr>
        <w:tabs>
          <w:tab w:pos="2159" w:val="left" w:leader="none"/>
        </w:tabs>
        <w:spacing w:line="240" w:lineRule="auto" w:before="0" w:after="0"/>
        <w:ind w:left="2159" w:right="0" w:hanging="1439"/>
        <w:jc w:val="left"/>
        <w:rPr>
          <w:sz w:val="24"/>
        </w:rPr>
      </w:pPr>
      <w:r>
        <w:rPr>
          <w:sz w:val="24"/>
        </w:rPr>
        <w:t>shared</w:t>
      </w:r>
      <w:r>
        <w:rPr>
          <w:spacing w:val="-2"/>
          <w:sz w:val="24"/>
        </w:rPr>
        <w:t> </w:t>
      </w:r>
      <w:r>
        <w:rPr>
          <w:sz w:val="24"/>
        </w:rPr>
        <w:t>responsibility</w:t>
      </w:r>
      <w:r>
        <w:rPr>
          <w:spacing w:val="-3"/>
          <w:sz w:val="24"/>
        </w:rPr>
        <w:t> </w:t>
      </w:r>
      <w:r>
        <w:rPr>
          <w:sz w:val="24"/>
        </w:rPr>
        <w:t>models,</w:t>
      </w:r>
      <w:r>
        <w:rPr>
          <w:spacing w:val="-2"/>
          <w:sz w:val="24"/>
        </w:rPr>
        <w:t> </w:t>
      </w:r>
      <w:r>
        <w:rPr>
          <w:sz w:val="24"/>
        </w:rPr>
        <w:t>such</w:t>
      </w:r>
      <w:r>
        <w:rPr>
          <w:spacing w:val="-1"/>
          <w:sz w:val="24"/>
        </w:rPr>
        <w:t> </w:t>
      </w:r>
      <w:r>
        <w:rPr>
          <w:sz w:val="24"/>
        </w:rPr>
        <w:t>as</w:t>
      </w:r>
      <w:r>
        <w:rPr>
          <w:spacing w:val="-2"/>
          <w:sz w:val="24"/>
        </w:rPr>
        <w:t> </w:t>
      </w:r>
      <w:r>
        <w:rPr>
          <w:sz w:val="24"/>
        </w:rPr>
        <w:t>specifying</w:t>
      </w:r>
      <w:r>
        <w:rPr>
          <w:spacing w:val="-4"/>
          <w:sz w:val="24"/>
        </w:rPr>
        <w:t> </w:t>
      </w:r>
      <w:r>
        <w:rPr>
          <w:sz w:val="24"/>
        </w:rPr>
        <w:t>which</w:t>
      </w:r>
      <w:r>
        <w:rPr>
          <w:spacing w:val="-1"/>
          <w:sz w:val="24"/>
        </w:rPr>
        <w:t> </w:t>
      </w:r>
      <w:r>
        <w:rPr>
          <w:sz w:val="24"/>
        </w:rPr>
        <w:t>aspects</w:t>
      </w:r>
      <w:r>
        <w:rPr>
          <w:spacing w:val="-1"/>
          <w:sz w:val="24"/>
        </w:rPr>
        <w:t> </w:t>
      </w:r>
      <w:r>
        <w:rPr>
          <w:sz w:val="24"/>
        </w:rPr>
        <w:t>of</w:t>
      </w:r>
      <w:r>
        <w:rPr>
          <w:spacing w:val="-2"/>
          <w:sz w:val="24"/>
        </w:rPr>
        <w:t> </w:t>
      </w:r>
      <w:r>
        <w:rPr>
          <w:sz w:val="24"/>
        </w:rPr>
        <w:t>an</w:t>
      </w:r>
      <w:r>
        <w:rPr>
          <w:spacing w:val="-1"/>
          <w:sz w:val="24"/>
        </w:rPr>
        <w:t> </w:t>
      </w:r>
      <w:r>
        <w:rPr>
          <w:sz w:val="24"/>
        </w:rPr>
        <w:t>outcome</w:t>
      </w:r>
      <w:r>
        <w:rPr>
          <w:spacing w:val="-1"/>
          <w:sz w:val="24"/>
        </w:rPr>
        <w:t> </w:t>
      </w:r>
      <w:r>
        <w:rPr>
          <w:spacing w:val="-5"/>
          <w:sz w:val="24"/>
        </w:rPr>
        <w:t>an</w:t>
      </w:r>
    </w:p>
    <w:p>
      <w:pPr>
        <w:pStyle w:val="ListParagraph"/>
        <w:numPr>
          <w:ilvl w:val="0"/>
          <w:numId w:val="31"/>
        </w:numPr>
        <w:tabs>
          <w:tab w:pos="2159" w:val="left" w:leader="none"/>
        </w:tabs>
        <w:spacing w:line="240" w:lineRule="auto" w:before="0" w:after="0"/>
        <w:ind w:left="2159" w:right="0" w:hanging="1439"/>
        <w:jc w:val="left"/>
        <w:rPr>
          <w:sz w:val="24"/>
        </w:rPr>
      </w:pPr>
      <w:r>
        <w:rPr>
          <w:sz w:val="24"/>
        </w:rPr>
        <w:t>outsourcer</w:t>
      </w:r>
      <w:r>
        <w:rPr>
          <w:spacing w:val="-4"/>
          <w:sz w:val="24"/>
        </w:rPr>
        <w:t> </w:t>
      </w:r>
      <w:r>
        <w:rPr>
          <w:sz w:val="24"/>
        </w:rPr>
        <w:t>and</w:t>
      </w:r>
      <w:r>
        <w:rPr>
          <w:spacing w:val="-2"/>
          <w:sz w:val="24"/>
        </w:rPr>
        <w:t> </w:t>
      </w:r>
      <w:r>
        <w:rPr>
          <w:sz w:val="24"/>
        </w:rPr>
        <w:t>the</w:t>
      </w:r>
      <w:r>
        <w:rPr>
          <w:spacing w:val="-1"/>
          <w:sz w:val="24"/>
        </w:rPr>
        <w:t> </w:t>
      </w:r>
      <w:r>
        <w:rPr>
          <w:sz w:val="24"/>
        </w:rPr>
        <w:t>organization</w:t>
      </w:r>
      <w:r>
        <w:rPr>
          <w:spacing w:val="-2"/>
          <w:sz w:val="24"/>
        </w:rPr>
        <w:t> </w:t>
      </w:r>
      <w:r>
        <w:rPr>
          <w:sz w:val="24"/>
        </w:rPr>
        <w:t>are</w:t>
      </w:r>
      <w:r>
        <w:rPr>
          <w:spacing w:val="-1"/>
          <w:sz w:val="24"/>
        </w:rPr>
        <w:t> </w:t>
      </w:r>
      <w:r>
        <w:rPr>
          <w:sz w:val="24"/>
        </w:rPr>
        <w:t>each</w:t>
      </w:r>
      <w:r>
        <w:rPr>
          <w:spacing w:val="-2"/>
          <w:sz w:val="24"/>
        </w:rPr>
        <w:t> </w:t>
      </w:r>
      <w:r>
        <w:rPr>
          <w:sz w:val="24"/>
        </w:rPr>
        <w:t>responsible</w:t>
      </w:r>
      <w:r>
        <w:rPr>
          <w:spacing w:val="-1"/>
          <w:sz w:val="24"/>
        </w:rPr>
        <w:t> </w:t>
      </w:r>
      <w:r>
        <w:rPr>
          <w:sz w:val="24"/>
        </w:rPr>
        <w:t>for.</w:t>
      </w:r>
      <w:r>
        <w:rPr>
          <w:spacing w:val="-2"/>
          <w:sz w:val="24"/>
        </w:rPr>
        <w:t> </w:t>
      </w:r>
      <w:r>
        <w:rPr>
          <w:sz w:val="24"/>
        </w:rPr>
        <w:t>This</w:t>
      </w:r>
      <w:r>
        <w:rPr>
          <w:spacing w:val="-2"/>
          <w:sz w:val="24"/>
        </w:rPr>
        <w:t> </w:t>
      </w:r>
      <w:r>
        <w:rPr>
          <w:sz w:val="24"/>
        </w:rPr>
        <w:t>element</w:t>
      </w:r>
      <w:r>
        <w:rPr>
          <w:spacing w:val="-2"/>
          <w:sz w:val="24"/>
        </w:rPr>
        <w:t> </w:t>
      </w:r>
      <w:r>
        <w:rPr>
          <w:sz w:val="24"/>
        </w:rPr>
        <w:t>could</w:t>
      </w:r>
      <w:r>
        <w:rPr>
          <w:spacing w:val="-1"/>
          <w:sz w:val="24"/>
        </w:rPr>
        <w:t> </w:t>
      </w:r>
      <w:r>
        <w:rPr>
          <w:sz w:val="24"/>
        </w:rPr>
        <w:t>also</w:t>
      </w:r>
      <w:r>
        <w:rPr>
          <w:spacing w:val="-3"/>
          <w:sz w:val="24"/>
        </w:rPr>
        <w:t> </w:t>
      </w:r>
      <w:r>
        <w:rPr>
          <w:spacing w:val="-2"/>
          <w:sz w:val="24"/>
        </w:rPr>
        <w:t>include</w:t>
      </w:r>
    </w:p>
    <w:p>
      <w:pPr>
        <w:pStyle w:val="ListParagraph"/>
        <w:numPr>
          <w:ilvl w:val="0"/>
          <w:numId w:val="31"/>
        </w:numPr>
        <w:tabs>
          <w:tab w:pos="2159" w:val="left" w:leader="none"/>
        </w:tabs>
        <w:spacing w:line="240" w:lineRule="auto" w:before="0" w:after="0"/>
        <w:ind w:left="2159" w:right="0" w:hanging="1439"/>
        <w:jc w:val="left"/>
        <w:rPr>
          <w:sz w:val="24"/>
        </w:rPr>
      </w:pPr>
      <w:r>
        <w:rPr>
          <w:sz w:val="24"/>
        </w:rPr>
        <w:t>Work</w:t>
      </w:r>
      <w:r>
        <w:rPr>
          <w:spacing w:val="-2"/>
          <w:sz w:val="24"/>
        </w:rPr>
        <w:t> </w:t>
      </w:r>
      <w:r>
        <w:rPr>
          <w:sz w:val="24"/>
        </w:rPr>
        <w:t>Roles,</w:t>
      </w:r>
      <w:r>
        <w:rPr>
          <w:spacing w:val="-3"/>
          <w:sz w:val="24"/>
        </w:rPr>
        <w:t> </w:t>
      </w:r>
      <w:r>
        <w:rPr>
          <w:sz w:val="24"/>
        </w:rPr>
        <w:t>Tasks,</w:t>
      </w:r>
      <w:r>
        <w:rPr>
          <w:spacing w:val="-1"/>
          <w:sz w:val="24"/>
        </w:rPr>
        <w:t> </w:t>
      </w:r>
      <w:r>
        <w:rPr>
          <w:sz w:val="24"/>
        </w:rPr>
        <w:t>and</w:t>
      </w:r>
      <w:r>
        <w:rPr>
          <w:spacing w:val="-3"/>
          <w:sz w:val="24"/>
        </w:rPr>
        <w:t> </w:t>
      </w:r>
      <w:r>
        <w:rPr>
          <w:sz w:val="24"/>
        </w:rPr>
        <w:t>Knowledge</w:t>
      </w:r>
      <w:r>
        <w:rPr>
          <w:spacing w:val="-1"/>
          <w:sz w:val="24"/>
        </w:rPr>
        <w:t> </w:t>
      </w:r>
      <w:r>
        <w:rPr>
          <w:sz w:val="24"/>
        </w:rPr>
        <w:t>and</w:t>
      </w:r>
      <w:r>
        <w:rPr>
          <w:spacing w:val="-1"/>
          <w:sz w:val="24"/>
        </w:rPr>
        <w:t> </w:t>
      </w:r>
      <w:r>
        <w:rPr>
          <w:sz w:val="24"/>
        </w:rPr>
        <w:t>Skills</w:t>
      </w:r>
      <w:r>
        <w:rPr>
          <w:spacing w:val="-3"/>
          <w:sz w:val="24"/>
        </w:rPr>
        <w:t> </w:t>
      </w:r>
      <w:r>
        <w:rPr>
          <w:sz w:val="24"/>
        </w:rPr>
        <w:t>needed</w:t>
      </w:r>
      <w:r>
        <w:rPr>
          <w:spacing w:val="-1"/>
          <w:sz w:val="24"/>
        </w:rPr>
        <w:t> </w:t>
      </w:r>
      <w:r>
        <w:rPr>
          <w:sz w:val="24"/>
        </w:rPr>
        <w:t>for</w:t>
      </w:r>
      <w:r>
        <w:rPr>
          <w:spacing w:val="-1"/>
          <w:sz w:val="24"/>
        </w:rPr>
        <w:t> </w:t>
      </w:r>
      <w:r>
        <w:rPr>
          <w:sz w:val="24"/>
        </w:rPr>
        <w:t>achieving</w:t>
      </w:r>
      <w:r>
        <w:rPr>
          <w:spacing w:val="-1"/>
          <w:sz w:val="24"/>
        </w:rPr>
        <w:t> </w:t>
      </w:r>
      <w:r>
        <w:rPr>
          <w:sz w:val="24"/>
        </w:rPr>
        <w:t>each</w:t>
      </w:r>
      <w:r>
        <w:rPr>
          <w:spacing w:val="-3"/>
          <w:sz w:val="24"/>
        </w:rPr>
        <w:t> </w:t>
      </w:r>
      <w:r>
        <w:rPr>
          <w:sz w:val="24"/>
        </w:rPr>
        <w:t>outcome,</w:t>
      </w:r>
      <w:r>
        <w:rPr>
          <w:spacing w:val="-3"/>
          <w:sz w:val="24"/>
        </w:rPr>
        <w:t> </w:t>
      </w:r>
      <w:r>
        <w:rPr>
          <w:spacing w:val="-4"/>
          <w:sz w:val="24"/>
        </w:rPr>
        <w:t>such</w:t>
      </w:r>
    </w:p>
    <w:p>
      <w:pPr>
        <w:pStyle w:val="ListParagraph"/>
        <w:numPr>
          <w:ilvl w:val="0"/>
          <w:numId w:val="31"/>
        </w:numPr>
        <w:tabs>
          <w:tab w:pos="2159" w:val="left" w:leader="none"/>
        </w:tabs>
        <w:spacing w:line="240" w:lineRule="auto" w:before="0" w:after="0"/>
        <w:ind w:left="2159" w:right="0" w:hanging="1439"/>
        <w:jc w:val="left"/>
        <w:rPr>
          <w:sz w:val="24"/>
        </w:rPr>
      </w:pPr>
      <w:r>
        <w:rPr>
          <w:sz w:val="24"/>
        </w:rPr>
        <w:t>as</w:t>
      </w:r>
      <w:r>
        <w:rPr>
          <w:spacing w:val="-4"/>
          <w:sz w:val="24"/>
        </w:rPr>
        <w:t> </w:t>
      </w:r>
      <w:r>
        <w:rPr>
          <w:sz w:val="24"/>
        </w:rPr>
        <w:t>from</w:t>
      </w:r>
      <w:r>
        <w:rPr>
          <w:spacing w:val="-1"/>
          <w:sz w:val="24"/>
        </w:rPr>
        <w:t> </w:t>
      </w:r>
      <w:r>
        <w:rPr>
          <w:sz w:val="24"/>
        </w:rPr>
        <w:t>SP</w:t>
      </w:r>
      <w:r>
        <w:rPr>
          <w:spacing w:val="-2"/>
          <w:sz w:val="24"/>
        </w:rPr>
        <w:t> </w:t>
      </w:r>
      <w:r>
        <w:rPr>
          <w:sz w:val="24"/>
        </w:rPr>
        <w:t>800-181r1,</w:t>
      </w:r>
      <w:r>
        <w:rPr>
          <w:spacing w:val="-3"/>
          <w:sz w:val="24"/>
        </w:rPr>
        <w:t> </w:t>
      </w:r>
      <w:hyperlink r:id="rId72">
        <w:r>
          <w:rPr>
            <w:i/>
            <w:color w:val="0562C1"/>
            <w:sz w:val="24"/>
            <w:u w:val="single" w:color="0562C1"/>
          </w:rPr>
          <w:t>NIST</w:t>
        </w:r>
        <w:r>
          <w:rPr>
            <w:i/>
            <w:color w:val="0562C1"/>
            <w:spacing w:val="-2"/>
            <w:sz w:val="24"/>
            <w:u w:val="single" w:color="0562C1"/>
          </w:rPr>
          <w:t> </w:t>
        </w:r>
        <w:r>
          <w:rPr>
            <w:i/>
            <w:color w:val="0562C1"/>
            <w:sz w:val="24"/>
            <w:u w:val="single" w:color="0562C1"/>
          </w:rPr>
          <w:t>Workforce</w:t>
        </w:r>
        <w:r>
          <w:rPr>
            <w:i/>
            <w:color w:val="0562C1"/>
            <w:spacing w:val="-1"/>
            <w:sz w:val="24"/>
            <w:u w:val="single" w:color="0562C1"/>
          </w:rPr>
          <w:t> </w:t>
        </w:r>
        <w:r>
          <w:rPr>
            <w:i/>
            <w:color w:val="0562C1"/>
            <w:sz w:val="24"/>
            <w:u w:val="single" w:color="0562C1"/>
          </w:rPr>
          <w:t>Framework</w:t>
        </w:r>
        <w:r>
          <w:rPr>
            <w:i/>
            <w:color w:val="0562C1"/>
            <w:spacing w:val="-1"/>
            <w:sz w:val="24"/>
            <w:u w:val="single" w:color="0562C1"/>
          </w:rPr>
          <w:t> </w:t>
        </w:r>
        <w:r>
          <w:rPr>
            <w:i/>
            <w:color w:val="0562C1"/>
            <w:sz w:val="24"/>
            <w:u w:val="single" w:color="0562C1"/>
          </w:rPr>
          <w:t>for</w:t>
        </w:r>
        <w:r>
          <w:rPr>
            <w:i/>
            <w:color w:val="0562C1"/>
            <w:spacing w:val="-1"/>
            <w:sz w:val="24"/>
            <w:u w:val="single" w:color="0562C1"/>
          </w:rPr>
          <w:t> </w:t>
        </w:r>
        <w:r>
          <w:rPr>
            <w:i/>
            <w:color w:val="0562C1"/>
            <w:sz w:val="24"/>
            <w:u w:val="single" w:color="0562C1"/>
          </w:rPr>
          <w:t>Cybersecurity</w:t>
        </w:r>
        <w:r>
          <w:rPr>
            <w:i/>
            <w:color w:val="0562C1"/>
            <w:spacing w:val="-2"/>
            <w:sz w:val="24"/>
            <w:u w:val="single" w:color="0562C1"/>
          </w:rPr>
          <w:t> (NICE</w:t>
        </w:r>
      </w:hyperlink>
    </w:p>
    <w:p>
      <w:pPr>
        <w:pStyle w:val="ListParagraph"/>
        <w:numPr>
          <w:ilvl w:val="0"/>
          <w:numId w:val="31"/>
        </w:numPr>
        <w:tabs>
          <w:tab w:pos="2159" w:val="left" w:leader="none"/>
        </w:tabs>
        <w:spacing w:line="240" w:lineRule="auto" w:before="0" w:after="0"/>
        <w:ind w:left="2159" w:right="0" w:hanging="1439"/>
        <w:jc w:val="left"/>
        <w:rPr>
          <w:sz w:val="24"/>
        </w:rPr>
      </w:pPr>
      <w:hyperlink r:id="rId72">
        <w:r>
          <w:rPr>
            <w:i/>
            <w:color w:val="0562C1"/>
            <w:spacing w:val="-2"/>
            <w:sz w:val="24"/>
            <w:u w:val="single" w:color="0562C1"/>
          </w:rPr>
          <w:t>Framework)</w:t>
        </w:r>
      </w:hyperlink>
      <w:r>
        <w:rPr>
          <w:spacing w:val="-2"/>
          <w:sz w:val="24"/>
        </w:rPr>
        <w:t>.</w:t>
      </w:r>
    </w:p>
    <w:p>
      <w:pPr>
        <w:pStyle w:val="ListParagraph"/>
        <w:numPr>
          <w:ilvl w:val="0"/>
          <w:numId w:val="31"/>
        </w:numPr>
        <w:tabs>
          <w:tab w:pos="1799" w:val="left" w:leader="none"/>
          <w:tab w:pos="2159" w:val="left" w:leader="none"/>
        </w:tabs>
        <w:spacing w:line="294" w:lineRule="exact" w:before="119" w:after="0"/>
        <w:ind w:left="1799" w:right="0" w:hanging="1079"/>
        <w:jc w:val="left"/>
        <w:rPr>
          <w:sz w:val="24"/>
        </w:rPr>
      </w:pPr>
      <w:r>
        <w:rPr>
          <w:rFonts w:ascii="Symbol" w:hAnsi="Symbol"/>
          <w:spacing w:val="-10"/>
          <w:sz w:val="24"/>
        </w:rPr>
        <w:t></w:t>
      </w:r>
      <w:r>
        <w:rPr>
          <w:sz w:val="24"/>
        </w:rPr>
        <w:tab/>
      </w:r>
      <w:r>
        <w:rPr>
          <w:b/>
          <w:sz w:val="24"/>
        </w:rPr>
        <w:t>Selected</w:t>
      </w:r>
      <w:r>
        <w:rPr>
          <w:b/>
          <w:spacing w:val="-6"/>
          <w:sz w:val="24"/>
        </w:rPr>
        <w:t> </w:t>
      </w:r>
      <w:r>
        <w:rPr>
          <w:b/>
          <w:sz w:val="24"/>
        </w:rPr>
        <w:t>Informative</w:t>
      </w:r>
      <w:r>
        <w:rPr>
          <w:b/>
          <w:spacing w:val="-3"/>
          <w:sz w:val="24"/>
        </w:rPr>
        <w:t> </w:t>
      </w:r>
      <w:r>
        <w:rPr>
          <w:b/>
          <w:sz w:val="24"/>
        </w:rPr>
        <w:t>References:</w:t>
      </w:r>
      <w:r>
        <w:rPr>
          <w:b/>
          <w:spacing w:val="-3"/>
          <w:sz w:val="24"/>
        </w:rPr>
        <w:t> </w:t>
      </w:r>
      <w:r>
        <w:rPr>
          <w:sz w:val="24"/>
        </w:rPr>
        <w:t>Applicable</w:t>
      </w:r>
      <w:r>
        <w:rPr>
          <w:spacing w:val="-3"/>
          <w:sz w:val="24"/>
        </w:rPr>
        <w:t> </w:t>
      </w:r>
      <w:r>
        <w:rPr>
          <w:sz w:val="24"/>
        </w:rPr>
        <w:t>standards,</w:t>
      </w:r>
      <w:r>
        <w:rPr>
          <w:spacing w:val="-3"/>
          <w:sz w:val="24"/>
        </w:rPr>
        <w:t> </w:t>
      </w:r>
      <w:r>
        <w:rPr>
          <w:sz w:val="24"/>
        </w:rPr>
        <w:t>guidance,</w:t>
      </w:r>
      <w:r>
        <w:rPr>
          <w:spacing w:val="-4"/>
          <w:sz w:val="24"/>
        </w:rPr>
        <w:t> </w:t>
      </w:r>
      <w:r>
        <w:rPr>
          <w:spacing w:val="-2"/>
          <w:sz w:val="24"/>
        </w:rPr>
        <w:t>requirements,</w:t>
      </w:r>
    </w:p>
    <w:p>
      <w:pPr>
        <w:pStyle w:val="ListParagraph"/>
        <w:numPr>
          <w:ilvl w:val="0"/>
          <w:numId w:val="31"/>
        </w:numPr>
        <w:tabs>
          <w:tab w:pos="2159" w:val="left" w:leader="none"/>
        </w:tabs>
        <w:spacing w:line="276" w:lineRule="exact" w:before="0" w:after="0"/>
        <w:ind w:left="2159" w:right="0" w:hanging="1439"/>
        <w:jc w:val="left"/>
        <w:rPr>
          <w:sz w:val="24"/>
        </w:rPr>
      </w:pPr>
      <w:r>
        <w:rPr>
          <w:sz w:val="24"/>
        </w:rPr>
        <w:t>organizational</w:t>
      </w:r>
      <w:r>
        <w:rPr>
          <w:spacing w:val="-4"/>
          <w:sz w:val="24"/>
        </w:rPr>
        <w:t> </w:t>
      </w:r>
      <w:r>
        <w:rPr>
          <w:sz w:val="24"/>
        </w:rPr>
        <w:t>policies,</w:t>
      </w:r>
      <w:r>
        <w:rPr>
          <w:spacing w:val="-1"/>
          <w:sz w:val="24"/>
        </w:rPr>
        <w:t> </w:t>
      </w:r>
      <w:r>
        <w:rPr>
          <w:sz w:val="24"/>
        </w:rPr>
        <w:t>and</w:t>
      </w:r>
      <w:r>
        <w:rPr>
          <w:spacing w:val="-2"/>
          <w:sz w:val="24"/>
        </w:rPr>
        <w:t> </w:t>
      </w:r>
      <w:r>
        <w:rPr>
          <w:sz w:val="24"/>
        </w:rPr>
        <w:t>other</w:t>
      </w:r>
      <w:r>
        <w:rPr>
          <w:spacing w:val="-1"/>
          <w:sz w:val="24"/>
        </w:rPr>
        <w:t> </w:t>
      </w:r>
      <w:r>
        <w:rPr>
          <w:sz w:val="24"/>
        </w:rPr>
        <w:t>references</w:t>
      </w:r>
      <w:r>
        <w:rPr>
          <w:spacing w:val="-1"/>
          <w:sz w:val="24"/>
        </w:rPr>
        <w:t> </w:t>
      </w:r>
      <w:r>
        <w:rPr>
          <w:sz w:val="24"/>
        </w:rPr>
        <w:t>selected</w:t>
      </w:r>
      <w:r>
        <w:rPr>
          <w:spacing w:val="-2"/>
          <w:sz w:val="24"/>
        </w:rPr>
        <w:t> </w:t>
      </w:r>
      <w:r>
        <w:rPr>
          <w:sz w:val="24"/>
        </w:rPr>
        <w:t>by</w:t>
      </w:r>
      <w:r>
        <w:rPr>
          <w:spacing w:val="-1"/>
          <w:sz w:val="24"/>
        </w:rPr>
        <w:t> </w:t>
      </w:r>
      <w:r>
        <w:rPr>
          <w:sz w:val="24"/>
        </w:rPr>
        <w:t>the</w:t>
      </w:r>
      <w:r>
        <w:rPr>
          <w:spacing w:val="-1"/>
          <w:sz w:val="24"/>
        </w:rPr>
        <w:t> </w:t>
      </w:r>
      <w:r>
        <w:rPr>
          <w:spacing w:val="-2"/>
          <w:sz w:val="24"/>
        </w:rPr>
        <w:t>organization.</w:t>
      </w:r>
    </w:p>
    <w:p>
      <w:pPr>
        <w:pStyle w:val="ListParagraph"/>
        <w:numPr>
          <w:ilvl w:val="0"/>
          <w:numId w:val="31"/>
        </w:numPr>
        <w:tabs>
          <w:tab w:pos="1799" w:val="left" w:leader="none"/>
          <w:tab w:pos="2159" w:val="left" w:leader="none"/>
        </w:tabs>
        <w:spacing w:line="240" w:lineRule="auto" w:before="120" w:after="0"/>
        <w:ind w:left="1799" w:right="0" w:hanging="1079"/>
        <w:jc w:val="left"/>
        <w:rPr>
          <w:sz w:val="24"/>
        </w:rPr>
      </w:pPr>
      <w:r>
        <w:rPr>
          <w:rFonts w:ascii="Symbol" w:hAnsi="Symbol"/>
          <w:spacing w:val="-10"/>
          <w:sz w:val="24"/>
        </w:rPr>
        <w:t></w:t>
      </w:r>
      <w:r>
        <w:rPr>
          <w:sz w:val="24"/>
        </w:rPr>
        <w:tab/>
      </w:r>
      <w:r>
        <w:rPr>
          <w:b/>
          <w:sz w:val="24"/>
        </w:rPr>
        <w:t>Measurements:</w:t>
      </w:r>
      <w:r>
        <w:rPr>
          <w:b/>
          <w:spacing w:val="-4"/>
          <w:sz w:val="24"/>
        </w:rPr>
        <w:t> </w:t>
      </w:r>
      <w:r>
        <w:rPr>
          <w:sz w:val="24"/>
        </w:rPr>
        <w:t>Selected</w:t>
      </w:r>
      <w:r>
        <w:rPr>
          <w:spacing w:val="-2"/>
          <w:sz w:val="24"/>
        </w:rPr>
        <w:t> </w:t>
      </w:r>
      <w:r>
        <w:rPr>
          <w:sz w:val="24"/>
        </w:rPr>
        <w:t>measurements.</w:t>
      </w:r>
      <w:r>
        <w:rPr>
          <w:spacing w:val="-2"/>
          <w:sz w:val="24"/>
        </w:rPr>
        <w:t> </w:t>
      </w:r>
      <w:r>
        <w:rPr>
          <w:sz w:val="24"/>
        </w:rPr>
        <w:t>See</w:t>
      </w:r>
      <w:r>
        <w:rPr>
          <w:spacing w:val="-1"/>
          <w:sz w:val="24"/>
        </w:rPr>
        <w:t> </w:t>
      </w:r>
      <w:r>
        <w:rPr>
          <w:sz w:val="24"/>
        </w:rPr>
        <w:t>Section</w:t>
      </w:r>
      <w:r>
        <w:rPr>
          <w:spacing w:val="-2"/>
          <w:sz w:val="24"/>
        </w:rPr>
        <w:t> </w:t>
      </w:r>
      <w:hyperlink w:history="true" w:anchor="_bookmark13">
        <w:r>
          <w:rPr>
            <w:sz w:val="24"/>
          </w:rPr>
          <w:t>3.2</w:t>
        </w:r>
      </w:hyperlink>
      <w:r>
        <w:rPr>
          <w:spacing w:val="-4"/>
          <w:sz w:val="24"/>
        </w:rPr>
        <w:t> </w:t>
      </w:r>
      <w:r>
        <w:rPr>
          <w:sz w:val="24"/>
        </w:rPr>
        <w:t>for</w:t>
      </w:r>
      <w:r>
        <w:rPr>
          <w:spacing w:val="-2"/>
          <w:sz w:val="24"/>
        </w:rPr>
        <w:t> </w:t>
      </w:r>
      <w:r>
        <w:rPr>
          <w:sz w:val="24"/>
        </w:rPr>
        <w:t>more</w:t>
      </w:r>
      <w:r>
        <w:rPr>
          <w:spacing w:val="-3"/>
          <w:sz w:val="24"/>
        </w:rPr>
        <w:t> </w:t>
      </w:r>
      <w:r>
        <w:rPr>
          <w:sz w:val="24"/>
        </w:rPr>
        <w:t>information</w:t>
      </w:r>
      <w:r>
        <w:rPr>
          <w:spacing w:val="-1"/>
          <w:sz w:val="24"/>
        </w:rPr>
        <w:t> </w:t>
      </w:r>
      <w:r>
        <w:rPr>
          <w:spacing w:val="-5"/>
          <w:sz w:val="24"/>
        </w:rPr>
        <w:t>on</w:t>
      </w:r>
    </w:p>
    <w:p>
      <w:pPr>
        <w:pStyle w:val="ListParagraph"/>
        <w:numPr>
          <w:ilvl w:val="0"/>
          <w:numId w:val="31"/>
        </w:numPr>
        <w:tabs>
          <w:tab w:pos="2159" w:val="left" w:leader="none"/>
        </w:tabs>
        <w:spacing w:line="240" w:lineRule="auto" w:before="0" w:after="0"/>
        <w:ind w:left="2159" w:right="0" w:hanging="1439"/>
        <w:jc w:val="left"/>
        <w:rPr>
          <w:sz w:val="24"/>
        </w:rPr>
      </w:pPr>
      <w:r>
        <w:rPr>
          <w:sz w:val="24"/>
        </w:rPr>
        <w:t>measuring</w:t>
      </w:r>
      <w:r>
        <w:rPr>
          <w:spacing w:val="-3"/>
          <w:sz w:val="24"/>
        </w:rPr>
        <w:t> </w:t>
      </w:r>
      <w:r>
        <w:rPr>
          <w:sz w:val="24"/>
        </w:rPr>
        <w:t>cybersecurity</w:t>
      </w:r>
      <w:r>
        <w:rPr>
          <w:spacing w:val="-3"/>
          <w:sz w:val="24"/>
        </w:rPr>
        <w:t> </w:t>
      </w:r>
      <w:r>
        <w:rPr>
          <w:sz w:val="24"/>
        </w:rPr>
        <w:t>risk</w:t>
      </w:r>
      <w:r>
        <w:rPr>
          <w:spacing w:val="-2"/>
          <w:sz w:val="24"/>
        </w:rPr>
        <w:t> outcomes.</w:t>
      </w:r>
    </w:p>
    <w:p>
      <w:pPr>
        <w:pStyle w:val="ListParagraph"/>
        <w:numPr>
          <w:ilvl w:val="0"/>
          <w:numId w:val="31"/>
        </w:numPr>
        <w:tabs>
          <w:tab w:pos="1799" w:val="left" w:leader="none"/>
          <w:tab w:pos="2159" w:val="left" w:leader="none"/>
        </w:tabs>
        <w:spacing w:line="294" w:lineRule="exact" w:before="120" w:after="0"/>
        <w:ind w:left="1799" w:right="0" w:hanging="1079"/>
        <w:jc w:val="left"/>
        <w:rPr>
          <w:sz w:val="24"/>
        </w:rPr>
      </w:pPr>
      <w:r>
        <w:rPr>
          <w:rFonts w:ascii="Symbol" w:hAnsi="Symbol"/>
          <w:spacing w:val="-10"/>
          <w:sz w:val="24"/>
        </w:rPr>
        <w:t></w:t>
      </w:r>
      <w:r>
        <w:rPr>
          <w:sz w:val="24"/>
        </w:rPr>
        <w:tab/>
      </w:r>
      <w:r>
        <w:rPr>
          <w:b/>
          <w:sz w:val="24"/>
        </w:rPr>
        <w:t>Artifacts</w:t>
      </w:r>
      <w:r>
        <w:rPr>
          <w:b/>
          <w:spacing w:val="-4"/>
          <w:sz w:val="24"/>
        </w:rPr>
        <w:t> </w:t>
      </w:r>
      <w:r>
        <w:rPr>
          <w:b/>
          <w:sz w:val="24"/>
        </w:rPr>
        <w:t>and</w:t>
      </w:r>
      <w:r>
        <w:rPr>
          <w:b/>
          <w:spacing w:val="-3"/>
          <w:sz w:val="24"/>
        </w:rPr>
        <w:t> </w:t>
      </w:r>
      <w:r>
        <w:rPr>
          <w:b/>
          <w:sz w:val="24"/>
        </w:rPr>
        <w:t>Evidence:</w:t>
      </w:r>
      <w:r>
        <w:rPr>
          <w:b/>
          <w:spacing w:val="-1"/>
          <w:sz w:val="24"/>
        </w:rPr>
        <w:t> </w:t>
      </w:r>
      <w:r>
        <w:rPr>
          <w:sz w:val="24"/>
        </w:rPr>
        <w:t>Information</w:t>
      </w:r>
      <w:r>
        <w:rPr>
          <w:spacing w:val="-3"/>
          <w:sz w:val="24"/>
        </w:rPr>
        <w:t> </w:t>
      </w:r>
      <w:r>
        <w:rPr>
          <w:sz w:val="24"/>
        </w:rPr>
        <w:t>on</w:t>
      </w:r>
      <w:r>
        <w:rPr>
          <w:spacing w:val="-2"/>
          <w:sz w:val="24"/>
        </w:rPr>
        <w:t> </w:t>
      </w:r>
      <w:r>
        <w:rPr>
          <w:sz w:val="24"/>
        </w:rPr>
        <w:t>artifacts</w:t>
      </w:r>
      <w:r>
        <w:rPr>
          <w:spacing w:val="-2"/>
          <w:sz w:val="24"/>
        </w:rPr>
        <w:t> </w:t>
      </w:r>
      <w:r>
        <w:rPr>
          <w:sz w:val="24"/>
        </w:rPr>
        <w:t>that</w:t>
      </w:r>
      <w:r>
        <w:rPr>
          <w:spacing w:val="-2"/>
          <w:sz w:val="24"/>
        </w:rPr>
        <w:t> </w:t>
      </w:r>
      <w:r>
        <w:rPr>
          <w:sz w:val="24"/>
        </w:rPr>
        <w:t>contain</w:t>
      </w:r>
      <w:r>
        <w:rPr>
          <w:spacing w:val="-3"/>
          <w:sz w:val="24"/>
        </w:rPr>
        <w:t> </w:t>
      </w:r>
      <w:r>
        <w:rPr>
          <w:sz w:val="24"/>
        </w:rPr>
        <w:t>evidence</w:t>
      </w:r>
      <w:r>
        <w:rPr>
          <w:spacing w:val="-2"/>
          <w:sz w:val="24"/>
        </w:rPr>
        <w:t> </w:t>
      </w:r>
      <w:r>
        <w:rPr>
          <w:sz w:val="24"/>
        </w:rPr>
        <w:t>of</w:t>
      </w:r>
      <w:r>
        <w:rPr>
          <w:spacing w:val="-2"/>
          <w:sz w:val="24"/>
        </w:rPr>
        <w:t> achieving</w:t>
      </w:r>
    </w:p>
    <w:p>
      <w:pPr>
        <w:pStyle w:val="ListParagraph"/>
        <w:numPr>
          <w:ilvl w:val="0"/>
          <w:numId w:val="31"/>
        </w:numPr>
        <w:tabs>
          <w:tab w:pos="2159" w:val="left" w:leader="none"/>
        </w:tabs>
        <w:spacing w:line="276" w:lineRule="exact" w:before="0" w:after="0"/>
        <w:ind w:left="2159" w:right="0" w:hanging="1439"/>
        <w:jc w:val="left"/>
        <w:rPr>
          <w:sz w:val="24"/>
        </w:rPr>
      </w:pPr>
      <w:r>
        <w:rPr>
          <w:sz w:val="24"/>
        </w:rPr>
        <w:t>particular</w:t>
      </w:r>
      <w:r>
        <w:rPr>
          <w:spacing w:val="-4"/>
          <w:sz w:val="24"/>
        </w:rPr>
        <w:t> </w:t>
      </w:r>
      <w:r>
        <w:rPr>
          <w:sz w:val="24"/>
        </w:rPr>
        <w:t>outcomes.</w:t>
      </w:r>
      <w:r>
        <w:rPr>
          <w:spacing w:val="-1"/>
          <w:sz w:val="24"/>
        </w:rPr>
        <w:t> </w:t>
      </w:r>
      <w:r>
        <w:rPr>
          <w:sz w:val="24"/>
        </w:rPr>
        <w:t>The</w:t>
      </w:r>
      <w:r>
        <w:rPr>
          <w:spacing w:val="-3"/>
          <w:sz w:val="24"/>
        </w:rPr>
        <w:t> </w:t>
      </w:r>
      <w:r>
        <w:rPr>
          <w:sz w:val="24"/>
        </w:rPr>
        <w:t>Profile</w:t>
      </w:r>
      <w:r>
        <w:rPr>
          <w:spacing w:val="-1"/>
          <w:sz w:val="24"/>
        </w:rPr>
        <w:t> </w:t>
      </w:r>
      <w:r>
        <w:rPr>
          <w:sz w:val="24"/>
        </w:rPr>
        <w:t>could</w:t>
      </w:r>
      <w:r>
        <w:rPr>
          <w:spacing w:val="-1"/>
          <w:sz w:val="24"/>
        </w:rPr>
        <w:t> </w:t>
      </w:r>
      <w:r>
        <w:rPr>
          <w:sz w:val="24"/>
        </w:rPr>
        <w:t>include</w:t>
      </w:r>
      <w:r>
        <w:rPr>
          <w:spacing w:val="-2"/>
          <w:sz w:val="24"/>
        </w:rPr>
        <w:t> </w:t>
      </w:r>
      <w:r>
        <w:rPr>
          <w:sz w:val="24"/>
        </w:rPr>
        <w:t>pointers</w:t>
      </w:r>
      <w:r>
        <w:rPr>
          <w:spacing w:val="-1"/>
          <w:sz w:val="24"/>
        </w:rPr>
        <w:t> </w:t>
      </w:r>
      <w:r>
        <w:rPr>
          <w:sz w:val="24"/>
        </w:rPr>
        <w:t>to</w:t>
      </w:r>
      <w:r>
        <w:rPr>
          <w:spacing w:val="-3"/>
          <w:sz w:val="24"/>
        </w:rPr>
        <w:t> </w:t>
      </w:r>
      <w:r>
        <w:rPr>
          <w:sz w:val="24"/>
        </w:rPr>
        <w:t>files,</w:t>
      </w:r>
      <w:r>
        <w:rPr>
          <w:spacing w:val="-2"/>
          <w:sz w:val="24"/>
        </w:rPr>
        <w:t> </w:t>
      </w:r>
      <w:r>
        <w:rPr>
          <w:sz w:val="24"/>
        </w:rPr>
        <w:t>databases,</w:t>
      </w:r>
      <w:r>
        <w:rPr>
          <w:spacing w:val="-3"/>
          <w:sz w:val="24"/>
        </w:rPr>
        <w:t> </w:t>
      </w:r>
      <w:r>
        <w:rPr>
          <w:sz w:val="24"/>
        </w:rPr>
        <w:t>and</w:t>
      </w:r>
      <w:r>
        <w:rPr>
          <w:spacing w:val="-1"/>
          <w:sz w:val="24"/>
        </w:rPr>
        <w:t> </w:t>
      </w:r>
      <w:r>
        <w:rPr>
          <w:spacing w:val="-2"/>
          <w:sz w:val="24"/>
        </w:rPr>
        <w:t>other</w:t>
      </w:r>
    </w:p>
    <w:p>
      <w:pPr>
        <w:pStyle w:val="ListParagraph"/>
        <w:numPr>
          <w:ilvl w:val="0"/>
          <w:numId w:val="31"/>
        </w:numPr>
        <w:tabs>
          <w:tab w:pos="2159" w:val="left" w:leader="none"/>
        </w:tabs>
        <w:spacing w:line="240" w:lineRule="auto" w:before="0" w:after="0"/>
        <w:ind w:left="2159" w:right="0" w:hanging="1439"/>
        <w:jc w:val="left"/>
        <w:rPr>
          <w:sz w:val="24"/>
        </w:rPr>
      </w:pPr>
      <w:r>
        <w:rPr>
          <w:sz w:val="24"/>
        </w:rPr>
        <w:t>resources</w:t>
      </w:r>
      <w:r>
        <w:rPr>
          <w:spacing w:val="-4"/>
          <w:sz w:val="24"/>
        </w:rPr>
        <w:t> </w:t>
      </w:r>
      <w:r>
        <w:rPr>
          <w:sz w:val="24"/>
        </w:rPr>
        <w:t>that</w:t>
      </w:r>
      <w:r>
        <w:rPr>
          <w:spacing w:val="-2"/>
          <w:sz w:val="24"/>
        </w:rPr>
        <w:t> </w:t>
      </w:r>
      <w:r>
        <w:rPr>
          <w:sz w:val="24"/>
        </w:rPr>
        <w:t>contain</w:t>
      </w:r>
      <w:r>
        <w:rPr>
          <w:spacing w:val="-2"/>
          <w:sz w:val="24"/>
        </w:rPr>
        <w:t> </w:t>
      </w:r>
      <w:r>
        <w:rPr>
          <w:sz w:val="24"/>
        </w:rPr>
        <w:t>the</w:t>
      </w:r>
      <w:r>
        <w:rPr>
          <w:spacing w:val="-2"/>
          <w:sz w:val="24"/>
        </w:rPr>
        <w:t> </w:t>
      </w:r>
      <w:r>
        <w:rPr>
          <w:sz w:val="24"/>
        </w:rPr>
        <w:t>artifacts,</w:t>
      </w:r>
      <w:r>
        <w:rPr>
          <w:spacing w:val="-3"/>
          <w:sz w:val="24"/>
        </w:rPr>
        <w:t> </w:t>
      </w:r>
      <w:r>
        <w:rPr>
          <w:sz w:val="24"/>
        </w:rPr>
        <w:t>or</w:t>
      </w:r>
      <w:r>
        <w:rPr>
          <w:spacing w:val="-1"/>
          <w:sz w:val="24"/>
        </w:rPr>
        <w:t> </w:t>
      </w:r>
      <w:r>
        <w:rPr>
          <w:sz w:val="24"/>
        </w:rPr>
        <w:t>the</w:t>
      </w:r>
      <w:r>
        <w:rPr>
          <w:spacing w:val="-2"/>
          <w:sz w:val="24"/>
        </w:rPr>
        <w:t> </w:t>
      </w:r>
      <w:r>
        <w:rPr>
          <w:sz w:val="24"/>
        </w:rPr>
        <w:t>Profile</w:t>
      </w:r>
      <w:r>
        <w:rPr>
          <w:spacing w:val="-3"/>
          <w:sz w:val="24"/>
        </w:rPr>
        <w:t> </w:t>
      </w:r>
      <w:r>
        <w:rPr>
          <w:sz w:val="24"/>
        </w:rPr>
        <w:t>could</w:t>
      </w:r>
      <w:r>
        <w:rPr>
          <w:spacing w:val="-2"/>
          <w:sz w:val="24"/>
        </w:rPr>
        <w:t> </w:t>
      </w:r>
      <w:r>
        <w:rPr>
          <w:sz w:val="24"/>
        </w:rPr>
        <w:t>characterize</w:t>
      </w:r>
      <w:r>
        <w:rPr>
          <w:spacing w:val="-2"/>
          <w:sz w:val="24"/>
        </w:rPr>
        <w:t> </w:t>
      </w:r>
      <w:r>
        <w:rPr>
          <w:sz w:val="24"/>
        </w:rPr>
        <w:t>the</w:t>
      </w:r>
      <w:r>
        <w:rPr>
          <w:spacing w:val="-2"/>
          <w:sz w:val="24"/>
        </w:rPr>
        <w:t> </w:t>
      </w:r>
      <w:r>
        <w:rPr>
          <w:sz w:val="24"/>
        </w:rPr>
        <w:t>artifacts</w:t>
      </w:r>
      <w:r>
        <w:rPr>
          <w:spacing w:val="-1"/>
          <w:sz w:val="24"/>
        </w:rPr>
        <w:t> </w:t>
      </w:r>
      <w:r>
        <w:rPr>
          <w:spacing w:val="-5"/>
          <w:sz w:val="24"/>
        </w:rPr>
        <w:t>and</w:t>
      </w:r>
    </w:p>
    <w:p>
      <w:pPr>
        <w:pStyle w:val="ListParagraph"/>
        <w:numPr>
          <w:ilvl w:val="0"/>
          <w:numId w:val="31"/>
        </w:numPr>
        <w:tabs>
          <w:tab w:pos="2159" w:val="left" w:leader="none"/>
        </w:tabs>
        <w:spacing w:line="240" w:lineRule="auto" w:before="0" w:after="0"/>
        <w:ind w:left="2159" w:right="0" w:hanging="1439"/>
        <w:jc w:val="left"/>
        <w:rPr>
          <w:sz w:val="24"/>
        </w:rPr>
      </w:pPr>
      <w:r>
        <w:rPr>
          <w:sz w:val="24"/>
        </w:rPr>
        <w:t>provide</w:t>
      </w:r>
      <w:r>
        <w:rPr>
          <w:spacing w:val="-1"/>
          <w:sz w:val="24"/>
        </w:rPr>
        <w:t> </w:t>
      </w:r>
      <w:r>
        <w:rPr>
          <w:sz w:val="24"/>
        </w:rPr>
        <w:t>a</w:t>
      </w:r>
      <w:r>
        <w:rPr>
          <w:spacing w:val="-1"/>
          <w:sz w:val="24"/>
        </w:rPr>
        <w:t> </w:t>
      </w:r>
      <w:r>
        <w:rPr>
          <w:sz w:val="24"/>
        </w:rPr>
        <w:t>point of</w:t>
      </w:r>
      <w:r>
        <w:rPr>
          <w:spacing w:val="-2"/>
          <w:sz w:val="24"/>
        </w:rPr>
        <w:t> </w:t>
      </w:r>
      <w:r>
        <w:rPr>
          <w:sz w:val="24"/>
        </w:rPr>
        <w:t>contact for</w:t>
      </w:r>
      <w:r>
        <w:rPr>
          <w:spacing w:val="-1"/>
          <w:sz w:val="24"/>
        </w:rPr>
        <w:t> </w:t>
      </w:r>
      <w:r>
        <w:rPr>
          <w:sz w:val="24"/>
        </w:rPr>
        <w:t>each </w:t>
      </w:r>
      <w:r>
        <w:rPr>
          <w:spacing w:val="-4"/>
          <w:sz w:val="24"/>
        </w:rPr>
        <w:t>one.</w:t>
      </w:r>
    </w:p>
    <w:p>
      <w:pPr>
        <w:pStyle w:val="BodyText"/>
        <w:spacing w:before="124"/>
        <w:ind w:left="0"/>
      </w:pPr>
    </w:p>
    <w:p>
      <w:pPr>
        <w:pStyle w:val="Heading1"/>
        <w:numPr>
          <w:ilvl w:val="0"/>
          <w:numId w:val="31"/>
        </w:numPr>
        <w:tabs>
          <w:tab w:pos="1439" w:val="left" w:leader="none"/>
          <w:tab w:pos="2159" w:val="left" w:leader="none"/>
        </w:tabs>
        <w:spacing w:line="240" w:lineRule="auto" w:before="0" w:after="0"/>
        <w:ind w:left="1439" w:right="0" w:hanging="719"/>
        <w:jc w:val="left"/>
        <w:rPr>
          <w:rFonts w:ascii="Times New Roman"/>
          <w:b w:val="0"/>
        </w:rPr>
      </w:pPr>
      <w:bookmarkStart w:name="A.2. Notional Action Plan Template" w:id="55"/>
      <w:bookmarkEnd w:id="55"/>
      <w:r>
        <w:rPr>
          <w:rFonts w:ascii="Times New Roman"/>
          <w:b w:val="0"/>
        </w:rPr>
      </w:r>
      <w:bookmarkStart w:name="_bookmark30" w:id="56"/>
      <w:bookmarkEnd w:id="56"/>
      <w:r>
        <w:rPr>
          <w:rFonts w:ascii="Times New Roman"/>
          <w:b w:val="0"/>
        </w:rPr>
      </w:r>
      <w:r>
        <w:rPr>
          <w:color w:val="1F3863"/>
          <w:spacing w:val="-4"/>
        </w:rPr>
        <w:t>A.2.</w:t>
      </w:r>
      <w:r>
        <w:rPr>
          <w:color w:val="1F3863"/>
        </w:rPr>
        <w:tab/>
        <w:t>Notional</w:t>
      </w:r>
      <w:r>
        <w:rPr>
          <w:color w:val="1F3863"/>
          <w:spacing w:val="-3"/>
        </w:rPr>
        <w:t> </w:t>
      </w:r>
      <w:r>
        <w:rPr>
          <w:color w:val="1F3863"/>
        </w:rPr>
        <w:t>Action</w:t>
      </w:r>
      <w:r>
        <w:rPr>
          <w:color w:val="1F3863"/>
          <w:spacing w:val="-3"/>
        </w:rPr>
        <w:t> </w:t>
      </w:r>
      <w:r>
        <w:rPr>
          <w:color w:val="1F3863"/>
        </w:rPr>
        <w:t>Plan</w:t>
      </w:r>
      <w:r>
        <w:rPr>
          <w:color w:val="1F3863"/>
          <w:spacing w:val="-4"/>
        </w:rPr>
        <w:t> </w:t>
      </w:r>
      <w:r>
        <w:rPr>
          <w:color w:val="1F3863"/>
          <w:spacing w:val="-2"/>
        </w:rPr>
        <w:t>Template</w:t>
      </w:r>
    </w:p>
    <w:p>
      <w:pPr>
        <w:pStyle w:val="ListParagraph"/>
        <w:numPr>
          <w:ilvl w:val="0"/>
          <w:numId w:val="31"/>
        </w:numPr>
        <w:tabs>
          <w:tab w:pos="1439" w:val="left" w:leader="none"/>
        </w:tabs>
        <w:spacing w:line="240" w:lineRule="auto" w:before="179" w:after="0"/>
        <w:ind w:left="1439" w:right="0" w:hanging="719"/>
        <w:jc w:val="left"/>
        <w:rPr>
          <w:sz w:val="24"/>
        </w:rPr>
      </w:pPr>
      <w:hyperlink w:history="true" w:anchor="_bookmark31">
        <w:r>
          <w:rPr>
            <w:sz w:val="24"/>
          </w:rPr>
          <w:t>Table</w:t>
        </w:r>
        <w:r>
          <w:rPr>
            <w:spacing w:val="-4"/>
            <w:sz w:val="24"/>
          </w:rPr>
          <w:t> </w:t>
        </w:r>
        <w:r>
          <w:rPr>
            <w:sz w:val="24"/>
          </w:rPr>
          <w:t>2</w:t>
        </w:r>
      </w:hyperlink>
      <w:r>
        <w:rPr>
          <w:spacing w:val="-1"/>
          <w:sz w:val="24"/>
        </w:rPr>
        <w:t> </w:t>
      </w:r>
      <w:r>
        <w:rPr>
          <w:sz w:val="24"/>
        </w:rPr>
        <w:t>illustrates</w:t>
      </w:r>
      <w:r>
        <w:rPr>
          <w:spacing w:val="-1"/>
          <w:sz w:val="24"/>
        </w:rPr>
        <w:t> </w:t>
      </w:r>
      <w:r>
        <w:rPr>
          <w:sz w:val="24"/>
        </w:rPr>
        <w:t>an</w:t>
      </w:r>
      <w:r>
        <w:rPr>
          <w:spacing w:val="-2"/>
          <w:sz w:val="24"/>
        </w:rPr>
        <w:t> </w:t>
      </w:r>
      <w:r>
        <w:rPr>
          <w:sz w:val="24"/>
        </w:rPr>
        <w:t>excerpt</w:t>
      </w:r>
      <w:r>
        <w:rPr>
          <w:spacing w:val="-1"/>
          <w:sz w:val="24"/>
        </w:rPr>
        <w:t> </w:t>
      </w:r>
      <w:r>
        <w:rPr>
          <w:sz w:val="24"/>
        </w:rPr>
        <w:t>of</w:t>
      </w:r>
      <w:r>
        <w:rPr>
          <w:spacing w:val="-2"/>
          <w:sz w:val="24"/>
        </w:rPr>
        <w:t> </w:t>
      </w:r>
      <w:r>
        <w:rPr>
          <w:sz w:val="24"/>
        </w:rPr>
        <w:t>a</w:t>
      </w:r>
      <w:r>
        <w:rPr>
          <w:spacing w:val="-1"/>
          <w:sz w:val="24"/>
        </w:rPr>
        <w:t> </w:t>
      </w:r>
      <w:r>
        <w:rPr>
          <w:sz w:val="24"/>
        </w:rPr>
        <w:t>notional</w:t>
      </w:r>
      <w:r>
        <w:rPr>
          <w:spacing w:val="-2"/>
          <w:sz w:val="24"/>
        </w:rPr>
        <w:t> </w:t>
      </w:r>
      <w:r>
        <w:rPr>
          <w:sz w:val="24"/>
        </w:rPr>
        <w:t>action</w:t>
      </w:r>
      <w:r>
        <w:rPr>
          <w:spacing w:val="-3"/>
          <w:sz w:val="24"/>
        </w:rPr>
        <w:t> </w:t>
      </w:r>
      <w:r>
        <w:rPr>
          <w:sz w:val="24"/>
        </w:rPr>
        <w:t>plan</w:t>
      </w:r>
      <w:r>
        <w:rPr>
          <w:spacing w:val="-1"/>
          <w:sz w:val="24"/>
        </w:rPr>
        <w:t> </w:t>
      </w:r>
      <w:r>
        <w:rPr>
          <w:sz w:val="24"/>
        </w:rPr>
        <w:t>template,</w:t>
      </w:r>
      <w:r>
        <w:rPr>
          <w:spacing w:val="-1"/>
          <w:sz w:val="24"/>
        </w:rPr>
        <w:t> </w:t>
      </w:r>
      <w:r>
        <w:rPr>
          <w:sz w:val="24"/>
        </w:rPr>
        <w:t>as</w:t>
      </w:r>
      <w:r>
        <w:rPr>
          <w:spacing w:val="-2"/>
          <w:sz w:val="24"/>
        </w:rPr>
        <w:t> </w:t>
      </w:r>
      <w:r>
        <w:rPr>
          <w:sz w:val="24"/>
        </w:rPr>
        <w:t>described</w:t>
      </w:r>
      <w:r>
        <w:rPr>
          <w:spacing w:val="-1"/>
          <w:sz w:val="24"/>
        </w:rPr>
        <w:t> </w:t>
      </w:r>
      <w:r>
        <w:rPr>
          <w:sz w:val="24"/>
        </w:rPr>
        <w:t>in</w:t>
      </w:r>
      <w:r>
        <w:rPr>
          <w:spacing w:val="-1"/>
          <w:sz w:val="24"/>
        </w:rPr>
        <w:t> </w:t>
      </w:r>
      <w:r>
        <w:rPr>
          <w:sz w:val="24"/>
        </w:rPr>
        <w:t>Section</w:t>
      </w:r>
      <w:r>
        <w:rPr>
          <w:spacing w:val="-2"/>
          <w:sz w:val="24"/>
        </w:rPr>
        <w:t> </w:t>
      </w:r>
      <w:hyperlink w:history="true" w:anchor="_bookmark10">
        <w:r>
          <w:rPr>
            <w:spacing w:val="-4"/>
            <w:sz w:val="24"/>
          </w:rPr>
          <w:t>3.1.</w:t>
        </w:r>
      </w:hyperlink>
    </w:p>
    <w:p>
      <w:pPr>
        <w:pStyle w:val="ListParagraph"/>
        <w:numPr>
          <w:ilvl w:val="0"/>
          <w:numId w:val="31"/>
        </w:numPr>
        <w:tabs>
          <w:tab w:pos="1439" w:val="left" w:leader="none"/>
        </w:tabs>
        <w:spacing w:line="240" w:lineRule="auto" w:before="0" w:after="0"/>
        <w:ind w:left="1439" w:right="0" w:hanging="719"/>
        <w:jc w:val="left"/>
        <w:rPr>
          <w:sz w:val="24"/>
        </w:rPr>
      </w:pPr>
      <w:r>
        <w:rPr>
          <w:sz w:val="24"/>
        </w:rPr>
        <w:t>Organizations</w:t>
      </w:r>
      <w:r>
        <w:rPr>
          <w:spacing w:val="-4"/>
          <w:sz w:val="24"/>
        </w:rPr>
        <w:t> </w:t>
      </w:r>
      <w:r>
        <w:rPr>
          <w:sz w:val="24"/>
        </w:rPr>
        <w:t>that</w:t>
      </w:r>
      <w:r>
        <w:rPr>
          <w:spacing w:val="-2"/>
          <w:sz w:val="24"/>
        </w:rPr>
        <w:t> </w:t>
      </w:r>
      <w:r>
        <w:rPr>
          <w:sz w:val="24"/>
        </w:rPr>
        <w:t>choose</w:t>
      </w:r>
      <w:r>
        <w:rPr>
          <w:spacing w:val="-2"/>
          <w:sz w:val="24"/>
        </w:rPr>
        <w:t> </w:t>
      </w:r>
      <w:r>
        <w:rPr>
          <w:sz w:val="24"/>
        </w:rPr>
        <w:t>to</w:t>
      </w:r>
      <w:r>
        <w:rPr>
          <w:spacing w:val="-2"/>
          <w:sz w:val="24"/>
        </w:rPr>
        <w:t> </w:t>
      </w:r>
      <w:r>
        <w:rPr>
          <w:sz w:val="24"/>
        </w:rPr>
        <w:t>use</w:t>
      </w:r>
      <w:r>
        <w:rPr>
          <w:spacing w:val="-2"/>
          <w:sz w:val="24"/>
        </w:rPr>
        <w:t> </w:t>
      </w:r>
      <w:r>
        <w:rPr>
          <w:sz w:val="24"/>
        </w:rPr>
        <w:t>this</w:t>
      </w:r>
      <w:r>
        <w:rPr>
          <w:spacing w:val="-1"/>
          <w:sz w:val="24"/>
        </w:rPr>
        <w:t> </w:t>
      </w:r>
      <w:r>
        <w:rPr>
          <w:sz w:val="24"/>
        </w:rPr>
        <w:t>template</w:t>
      </w:r>
      <w:r>
        <w:rPr>
          <w:spacing w:val="-2"/>
          <w:sz w:val="24"/>
        </w:rPr>
        <w:t> </w:t>
      </w:r>
      <w:r>
        <w:rPr>
          <w:sz w:val="24"/>
        </w:rPr>
        <w:t>should</w:t>
      </w:r>
      <w:r>
        <w:rPr>
          <w:spacing w:val="-2"/>
          <w:sz w:val="24"/>
        </w:rPr>
        <w:t> </w:t>
      </w:r>
      <w:r>
        <w:rPr>
          <w:sz w:val="24"/>
        </w:rPr>
        <w:t>customize</w:t>
      </w:r>
      <w:r>
        <w:rPr>
          <w:spacing w:val="-3"/>
          <w:sz w:val="24"/>
        </w:rPr>
        <w:t> </w:t>
      </w:r>
      <w:r>
        <w:rPr>
          <w:sz w:val="24"/>
        </w:rPr>
        <w:t>it</w:t>
      </w:r>
      <w:r>
        <w:rPr>
          <w:spacing w:val="-2"/>
          <w:sz w:val="24"/>
        </w:rPr>
        <w:t> </w:t>
      </w:r>
      <w:r>
        <w:rPr>
          <w:sz w:val="24"/>
        </w:rPr>
        <w:t>to</w:t>
      </w:r>
      <w:r>
        <w:rPr>
          <w:spacing w:val="-2"/>
          <w:sz w:val="24"/>
        </w:rPr>
        <w:t> </w:t>
      </w:r>
      <w:r>
        <w:rPr>
          <w:sz w:val="24"/>
        </w:rPr>
        <w:t>meet</w:t>
      </w:r>
      <w:r>
        <w:rPr>
          <w:spacing w:val="-1"/>
          <w:sz w:val="24"/>
        </w:rPr>
        <w:t> </w:t>
      </w:r>
      <w:r>
        <w:rPr>
          <w:sz w:val="24"/>
        </w:rPr>
        <w:t>their</w:t>
      </w:r>
      <w:r>
        <w:rPr>
          <w:spacing w:val="-2"/>
          <w:sz w:val="24"/>
        </w:rPr>
        <w:t> </w:t>
      </w:r>
      <w:r>
        <w:rPr>
          <w:sz w:val="24"/>
        </w:rPr>
        <w:t>needs</w:t>
      </w:r>
      <w:r>
        <w:rPr>
          <w:spacing w:val="-1"/>
          <w:sz w:val="24"/>
        </w:rPr>
        <w:t> </w:t>
      </w:r>
      <w:r>
        <w:rPr>
          <w:spacing w:val="-5"/>
          <w:sz w:val="24"/>
        </w:rPr>
        <w:t>and</w:t>
      </w:r>
    </w:p>
    <w:p>
      <w:pPr>
        <w:pStyle w:val="ListParagraph"/>
        <w:numPr>
          <w:ilvl w:val="0"/>
          <w:numId w:val="31"/>
        </w:numPr>
        <w:tabs>
          <w:tab w:pos="1439" w:val="left" w:leader="none"/>
        </w:tabs>
        <w:spacing w:line="240" w:lineRule="auto" w:before="0" w:after="0"/>
        <w:ind w:left="1439" w:right="0" w:hanging="719"/>
        <w:jc w:val="left"/>
        <w:rPr>
          <w:sz w:val="24"/>
        </w:rPr>
      </w:pPr>
      <w:r>
        <w:rPr>
          <w:spacing w:val="-2"/>
          <w:sz w:val="24"/>
        </w:rPr>
        <w:t>priorities.</w:t>
      </w:r>
    </w:p>
    <w:p>
      <w:pPr>
        <w:pStyle w:val="ListParagraph"/>
        <w:numPr>
          <w:ilvl w:val="0"/>
          <w:numId w:val="31"/>
        </w:numPr>
        <w:tabs>
          <w:tab w:pos="1439" w:val="left" w:leader="none"/>
        </w:tabs>
        <w:spacing w:line="240" w:lineRule="auto" w:before="120" w:after="0"/>
        <w:ind w:left="1439" w:right="0" w:hanging="719"/>
        <w:jc w:val="left"/>
        <w:rPr>
          <w:sz w:val="24"/>
        </w:rPr>
      </w:pPr>
      <w:r>
        <w:rPr>
          <w:sz w:val="24"/>
        </w:rPr>
        <w:t>In</w:t>
      </w:r>
      <w:r>
        <w:rPr>
          <w:spacing w:val="-2"/>
          <w:sz w:val="24"/>
        </w:rPr>
        <w:t> </w:t>
      </w:r>
      <w:r>
        <w:rPr>
          <w:sz w:val="24"/>
        </w:rPr>
        <w:t>this</w:t>
      </w:r>
      <w:r>
        <w:rPr>
          <w:spacing w:val="-2"/>
          <w:sz w:val="24"/>
        </w:rPr>
        <w:t> </w:t>
      </w:r>
      <w:r>
        <w:rPr>
          <w:sz w:val="24"/>
        </w:rPr>
        <w:t>template,</w:t>
      </w:r>
      <w:r>
        <w:rPr>
          <w:spacing w:val="-1"/>
          <w:sz w:val="24"/>
        </w:rPr>
        <w:t> </w:t>
      </w:r>
      <w:r>
        <w:rPr>
          <w:sz w:val="24"/>
        </w:rPr>
        <w:t>the</w:t>
      </w:r>
      <w:r>
        <w:rPr>
          <w:spacing w:val="-1"/>
          <w:sz w:val="24"/>
        </w:rPr>
        <w:t> </w:t>
      </w:r>
      <w:r>
        <w:rPr>
          <w:sz w:val="24"/>
        </w:rPr>
        <w:t>action</w:t>
      </w:r>
      <w:r>
        <w:rPr>
          <w:spacing w:val="-1"/>
          <w:sz w:val="24"/>
        </w:rPr>
        <w:t> </w:t>
      </w:r>
      <w:r>
        <w:rPr>
          <w:sz w:val="24"/>
        </w:rPr>
        <w:t>plan</w:t>
      </w:r>
      <w:r>
        <w:rPr>
          <w:spacing w:val="-1"/>
          <w:sz w:val="24"/>
        </w:rPr>
        <w:t> </w:t>
      </w:r>
      <w:r>
        <w:rPr>
          <w:sz w:val="24"/>
        </w:rPr>
        <w:t>includes</w:t>
      </w:r>
      <w:r>
        <w:rPr>
          <w:spacing w:val="-1"/>
          <w:sz w:val="24"/>
        </w:rPr>
        <w:t> </w:t>
      </w:r>
      <w:r>
        <w:rPr>
          <w:sz w:val="24"/>
        </w:rPr>
        <w:t>rows</w:t>
      </w:r>
      <w:r>
        <w:rPr>
          <w:spacing w:val="-1"/>
          <w:sz w:val="24"/>
        </w:rPr>
        <w:t> </w:t>
      </w:r>
      <w:r>
        <w:rPr>
          <w:sz w:val="24"/>
        </w:rPr>
        <w:t>for</w:t>
      </w:r>
      <w:r>
        <w:rPr>
          <w:spacing w:val="-2"/>
          <w:sz w:val="24"/>
        </w:rPr>
        <w:t> </w:t>
      </w:r>
      <w:r>
        <w:rPr>
          <w:sz w:val="24"/>
        </w:rPr>
        <w:t>the</w:t>
      </w:r>
      <w:r>
        <w:rPr>
          <w:spacing w:val="-1"/>
          <w:sz w:val="24"/>
        </w:rPr>
        <w:t> </w:t>
      </w:r>
      <w:r>
        <w:rPr>
          <w:sz w:val="24"/>
        </w:rPr>
        <w:t>priority</w:t>
      </w:r>
      <w:r>
        <w:rPr>
          <w:spacing w:val="-3"/>
          <w:sz w:val="24"/>
        </w:rPr>
        <w:t> </w:t>
      </w:r>
      <w:r>
        <w:rPr>
          <w:sz w:val="24"/>
        </w:rPr>
        <w:t>of</w:t>
      </w:r>
      <w:r>
        <w:rPr>
          <w:spacing w:val="-1"/>
          <w:sz w:val="24"/>
        </w:rPr>
        <w:t> </w:t>
      </w:r>
      <w:r>
        <w:rPr>
          <w:sz w:val="24"/>
        </w:rPr>
        <w:t>each</w:t>
      </w:r>
      <w:r>
        <w:rPr>
          <w:spacing w:val="-1"/>
          <w:sz w:val="24"/>
        </w:rPr>
        <w:t> </w:t>
      </w:r>
      <w:r>
        <w:rPr>
          <w:sz w:val="24"/>
        </w:rPr>
        <w:t>action</w:t>
      </w:r>
      <w:r>
        <w:rPr>
          <w:spacing w:val="-1"/>
          <w:sz w:val="24"/>
        </w:rPr>
        <w:t> </w:t>
      </w:r>
      <w:r>
        <w:rPr>
          <w:sz w:val="24"/>
        </w:rPr>
        <w:t>item,</w:t>
      </w:r>
      <w:r>
        <w:rPr>
          <w:spacing w:val="-1"/>
          <w:sz w:val="24"/>
        </w:rPr>
        <w:t> </w:t>
      </w:r>
      <w:r>
        <w:rPr>
          <w:sz w:val="24"/>
        </w:rPr>
        <w:t>a</w:t>
      </w:r>
      <w:r>
        <w:rPr>
          <w:spacing w:val="-1"/>
          <w:sz w:val="24"/>
        </w:rPr>
        <w:t> </w:t>
      </w:r>
      <w:r>
        <w:rPr>
          <w:spacing w:val="-2"/>
          <w:sz w:val="24"/>
        </w:rPr>
        <w:t>description</w:t>
      </w:r>
    </w:p>
    <w:p>
      <w:pPr>
        <w:pStyle w:val="ListParagraph"/>
        <w:numPr>
          <w:ilvl w:val="0"/>
          <w:numId w:val="31"/>
        </w:numPr>
        <w:tabs>
          <w:tab w:pos="1439" w:val="left" w:leader="none"/>
        </w:tabs>
        <w:spacing w:line="240" w:lineRule="auto" w:before="0" w:after="0"/>
        <w:ind w:left="1439" w:right="0" w:hanging="719"/>
        <w:jc w:val="left"/>
        <w:rPr>
          <w:sz w:val="24"/>
        </w:rPr>
      </w:pPr>
      <w:r>
        <w:rPr>
          <w:sz w:val="24"/>
        </w:rPr>
        <w:t>of</w:t>
      </w:r>
      <w:r>
        <w:rPr>
          <w:spacing w:val="-2"/>
          <w:sz w:val="24"/>
        </w:rPr>
        <w:t> </w:t>
      </w:r>
      <w:r>
        <w:rPr>
          <w:sz w:val="24"/>
        </w:rPr>
        <w:t>the</w:t>
      </w:r>
      <w:r>
        <w:rPr>
          <w:spacing w:val="-1"/>
          <w:sz w:val="24"/>
        </w:rPr>
        <w:t> </w:t>
      </w:r>
      <w:r>
        <w:rPr>
          <w:sz w:val="24"/>
        </w:rPr>
        <w:t>action</w:t>
      </w:r>
      <w:r>
        <w:rPr>
          <w:spacing w:val="-4"/>
          <w:sz w:val="24"/>
        </w:rPr>
        <w:t> </w:t>
      </w:r>
      <w:r>
        <w:rPr>
          <w:sz w:val="24"/>
        </w:rPr>
        <w:t>item,</w:t>
      </w:r>
      <w:r>
        <w:rPr>
          <w:spacing w:val="-1"/>
          <w:sz w:val="24"/>
        </w:rPr>
        <w:t> </w:t>
      </w:r>
      <w:r>
        <w:rPr>
          <w:sz w:val="24"/>
        </w:rPr>
        <w:t>the</w:t>
      </w:r>
      <w:r>
        <w:rPr>
          <w:spacing w:val="-2"/>
          <w:sz w:val="24"/>
        </w:rPr>
        <w:t> </w:t>
      </w:r>
      <w:r>
        <w:rPr>
          <w:sz w:val="24"/>
        </w:rPr>
        <w:t>responsible</w:t>
      </w:r>
      <w:r>
        <w:rPr>
          <w:spacing w:val="-2"/>
          <w:sz w:val="24"/>
        </w:rPr>
        <w:t> </w:t>
      </w:r>
      <w:r>
        <w:rPr>
          <w:sz w:val="24"/>
        </w:rPr>
        <w:t>party</w:t>
      </w:r>
      <w:r>
        <w:rPr>
          <w:spacing w:val="-1"/>
          <w:sz w:val="24"/>
        </w:rPr>
        <w:t> </w:t>
      </w:r>
      <w:r>
        <w:rPr>
          <w:sz w:val="24"/>
        </w:rPr>
        <w:t>or</w:t>
      </w:r>
      <w:r>
        <w:rPr>
          <w:spacing w:val="-1"/>
          <w:sz w:val="24"/>
        </w:rPr>
        <w:t> </w:t>
      </w:r>
      <w:r>
        <w:rPr>
          <w:sz w:val="24"/>
        </w:rPr>
        <w:t>department,</w:t>
      </w:r>
      <w:r>
        <w:rPr>
          <w:spacing w:val="-4"/>
          <w:sz w:val="24"/>
        </w:rPr>
        <w:t> </w:t>
      </w:r>
      <w:r>
        <w:rPr>
          <w:sz w:val="24"/>
        </w:rPr>
        <w:t>the</w:t>
      </w:r>
      <w:r>
        <w:rPr>
          <w:spacing w:val="-1"/>
          <w:sz w:val="24"/>
        </w:rPr>
        <w:t> </w:t>
      </w:r>
      <w:r>
        <w:rPr>
          <w:sz w:val="24"/>
        </w:rPr>
        <w:t>target</w:t>
      </w:r>
      <w:r>
        <w:rPr>
          <w:spacing w:val="-1"/>
          <w:sz w:val="24"/>
        </w:rPr>
        <w:t> </w:t>
      </w:r>
      <w:r>
        <w:rPr>
          <w:sz w:val="24"/>
        </w:rPr>
        <w:t>completion</w:t>
      </w:r>
      <w:r>
        <w:rPr>
          <w:spacing w:val="-2"/>
          <w:sz w:val="24"/>
        </w:rPr>
        <w:t> </w:t>
      </w:r>
      <w:r>
        <w:rPr>
          <w:sz w:val="24"/>
        </w:rPr>
        <w:t>date,</w:t>
      </w:r>
      <w:r>
        <w:rPr>
          <w:spacing w:val="-1"/>
          <w:sz w:val="24"/>
        </w:rPr>
        <w:t> </w:t>
      </w:r>
      <w:r>
        <w:rPr>
          <w:sz w:val="24"/>
        </w:rPr>
        <w:t>and</w:t>
      </w:r>
      <w:r>
        <w:rPr>
          <w:spacing w:val="-3"/>
          <w:sz w:val="24"/>
        </w:rPr>
        <w:t> </w:t>
      </w:r>
      <w:r>
        <w:rPr>
          <w:spacing w:val="-5"/>
          <w:sz w:val="24"/>
        </w:rPr>
        <w:t>the</w:t>
      </w:r>
    </w:p>
    <w:p>
      <w:pPr>
        <w:pStyle w:val="ListParagraph"/>
        <w:numPr>
          <w:ilvl w:val="0"/>
          <w:numId w:val="31"/>
        </w:numPr>
        <w:tabs>
          <w:tab w:pos="1439" w:val="left" w:leader="none"/>
        </w:tabs>
        <w:spacing w:line="240" w:lineRule="auto" w:before="0" w:after="0"/>
        <w:ind w:left="1439" w:right="0" w:hanging="719"/>
        <w:jc w:val="left"/>
        <w:rPr>
          <w:sz w:val="24"/>
        </w:rPr>
      </w:pPr>
      <w:r>
        <w:rPr>
          <w:sz w:val="24"/>
        </w:rPr>
        <w:t>resources</w:t>
      </w:r>
      <w:r>
        <w:rPr>
          <w:spacing w:val="-4"/>
          <w:sz w:val="24"/>
        </w:rPr>
        <w:t> </w:t>
      </w:r>
      <w:r>
        <w:rPr>
          <w:sz w:val="24"/>
        </w:rPr>
        <w:t>required</w:t>
      </w:r>
      <w:r>
        <w:rPr>
          <w:spacing w:val="-3"/>
          <w:sz w:val="24"/>
        </w:rPr>
        <w:t> </w:t>
      </w:r>
      <w:r>
        <w:rPr>
          <w:sz w:val="24"/>
        </w:rPr>
        <w:t>to</w:t>
      </w:r>
      <w:r>
        <w:rPr>
          <w:spacing w:val="-2"/>
          <w:sz w:val="24"/>
        </w:rPr>
        <w:t> </w:t>
      </w:r>
      <w:r>
        <w:rPr>
          <w:sz w:val="24"/>
        </w:rPr>
        <w:t>accomplish</w:t>
      </w:r>
      <w:r>
        <w:rPr>
          <w:spacing w:val="-1"/>
          <w:sz w:val="24"/>
        </w:rPr>
        <w:t> </w:t>
      </w:r>
      <w:r>
        <w:rPr>
          <w:sz w:val="24"/>
        </w:rPr>
        <w:t>the</w:t>
      </w:r>
      <w:r>
        <w:rPr>
          <w:spacing w:val="-2"/>
          <w:sz w:val="24"/>
        </w:rPr>
        <w:t> </w:t>
      </w:r>
      <w:r>
        <w:rPr>
          <w:sz w:val="24"/>
        </w:rPr>
        <w:t>action</w:t>
      </w:r>
      <w:r>
        <w:rPr>
          <w:spacing w:val="-1"/>
          <w:sz w:val="24"/>
        </w:rPr>
        <w:t> </w:t>
      </w:r>
      <w:r>
        <w:rPr>
          <w:sz w:val="24"/>
        </w:rPr>
        <w:t>item</w:t>
      </w:r>
      <w:r>
        <w:rPr>
          <w:spacing w:val="-2"/>
          <w:sz w:val="24"/>
        </w:rPr>
        <w:t> </w:t>
      </w:r>
      <w:r>
        <w:rPr>
          <w:sz w:val="24"/>
        </w:rPr>
        <w:t>(e.g.,</w:t>
      </w:r>
      <w:r>
        <w:rPr>
          <w:spacing w:val="-1"/>
          <w:sz w:val="24"/>
        </w:rPr>
        <w:t> </w:t>
      </w:r>
      <w:r>
        <w:rPr>
          <w:sz w:val="24"/>
        </w:rPr>
        <w:t>personnel,</w:t>
      </w:r>
      <w:r>
        <w:rPr>
          <w:spacing w:val="-2"/>
          <w:sz w:val="24"/>
        </w:rPr>
        <w:t> </w:t>
      </w:r>
      <w:r>
        <w:rPr>
          <w:sz w:val="24"/>
        </w:rPr>
        <w:t>budget,</w:t>
      </w:r>
      <w:r>
        <w:rPr>
          <w:spacing w:val="-1"/>
          <w:sz w:val="24"/>
        </w:rPr>
        <w:t> </w:t>
      </w:r>
      <w:r>
        <w:rPr>
          <w:sz w:val="24"/>
        </w:rPr>
        <w:t>tools).</w:t>
      </w:r>
      <w:r>
        <w:rPr>
          <w:spacing w:val="-2"/>
          <w:sz w:val="24"/>
        </w:rPr>
        <w:t> </w:t>
      </w:r>
      <w:r>
        <w:rPr>
          <w:sz w:val="24"/>
        </w:rPr>
        <w:t>This</w:t>
      </w:r>
      <w:r>
        <w:rPr>
          <w:spacing w:val="-1"/>
          <w:sz w:val="24"/>
        </w:rPr>
        <w:t> </w:t>
      </w:r>
      <w:r>
        <w:rPr>
          <w:spacing w:val="-2"/>
          <w:sz w:val="24"/>
        </w:rPr>
        <w:t>template</w:t>
      </w:r>
    </w:p>
    <w:p>
      <w:pPr>
        <w:pStyle w:val="ListParagraph"/>
        <w:numPr>
          <w:ilvl w:val="0"/>
          <w:numId w:val="31"/>
        </w:numPr>
        <w:tabs>
          <w:tab w:pos="1439" w:val="left" w:leader="none"/>
        </w:tabs>
        <w:spacing w:line="240" w:lineRule="auto" w:before="0" w:after="0"/>
        <w:ind w:left="1439" w:right="0" w:hanging="719"/>
        <w:jc w:val="left"/>
        <w:rPr>
          <w:sz w:val="24"/>
        </w:rPr>
      </w:pPr>
      <w:r>
        <w:rPr>
          <w:sz w:val="24"/>
        </w:rPr>
        <w:t>can</w:t>
      </w:r>
      <w:r>
        <w:rPr>
          <w:spacing w:val="-4"/>
          <w:sz w:val="24"/>
        </w:rPr>
        <w:t> </w:t>
      </w:r>
      <w:r>
        <w:rPr>
          <w:sz w:val="24"/>
        </w:rPr>
        <w:t>be</w:t>
      </w:r>
      <w:r>
        <w:rPr>
          <w:spacing w:val="-1"/>
          <w:sz w:val="24"/>
        </w:rPr>
        <w:t> </w:t>
      </w:r>
      <w:r>
        <w:rPr>
          <w:sz w:val="24"/>
        </w:rPr>
        <w:t>integrated</w:t>
      </w:r>
      <w:r>
        <w:rPr>
          <w:spacing w:val="-1"/>
          <w:sz w:val="24"/>
        </w:rPr>
        <w:t> </w:t>
      </w:r>
      <w:r>
        <w:rPr>
          <w:sz w:val="24"/>
        </w:rPr>
        <w:t>with</w:t>
      </w:r>
      <w:r>
        <w:rPr>
          <w:spacing w:val="-2"/>
          <w:sz w:val="24"/>
        </w:rPr>
        <w:t> </w:t>
      </w:r>
      <w:r>
        <w:rPr>
          <w:sz w:val="24"/>
        </w:rPr>
        <w:t>the</w:t>
      </w:r>
      <w:r>
        <w:rPr>
          <w:spacing w:val="-1"/>
          <w:sz w:val="24"/>
        </w:rPr>
        <w:t> </w:t>
      </w:r>
      <w:r>
        <w:rPr>
          <w:sz w:val="24"/>
        </w:rPr>
        <w:t>Profiles</w:t>
      </w:r>
      <w:r>
        <w:rPr>
          <w:spacing w:val="-1"/>
          <w:sz w:val="24"/>
        </w:rPr>
        <w:t> </w:t>
      </w:r>
      <w:r>
        <w:rPr>
          <w:sz w:val="24"/>
        </w:rPr>
        <w:t>or</w:t>
      </w:r>
      <w:r>
        <w:rPr>
          <w:spacing w:val="-2"/>
          <w:sz w:val="24"/>
        </w:rPr>
        <w:t> </w:t>
      </w:r>
      <w:r>
        <w:rPr>
          <w:sz w:val="24"/>
        </w:rPr>
        <w:t>maintained</w:t>
      </w:r>
      <w:r>
        <w:rPr>
          <w:spacing w:val="-4"/>
          <w:sz w:val="24"/>
        </w:rPr>
        <w:t> </w:t>
      </w:r>
      <w:r>
        <w:rPr>
          <w:sz w:val="24"/>
        </w:rPr>
        <w:t>separately.</w:t>
      </w:r>
      <w:r>
        <w:rPr>
          <w:spacing w:val="-3"/>
          <w:sz w:val="24"/>
        </w:rPr>
        <w:t> </w:t>
      </w:r>
      <w:r>
        <w:rPr>
          <w:sz w:val="24"/>
        </w:rPr>
        <w:t>The</w:t>
      </w:r>
      <w:r>
        <w:rPr>
          <w:spacing w:val="-1"/>
          <w:sz w:val="24"/>
        </w:rPr>
        <w:t> </w:t>
      </w:r>
      <w:r>
        <w:rPr>
          <w:sz w:val="24"/>
        </w:rPr>
        <w:t>action</w:t>
      </w:r>
      <w:r>
        <w:rPr>
          <w:spacing w:val="-1"/>
          <w:sz w:val="24"/>
        </w:rPr>
        <w:t> </w:t>
      </w:r>
      <w:r>
        <w:rPr>
          <w:sz w:val="24"/>
        </w:rPr>
        <w:t>plan</w:t>
      </w:r>
      <w:r>
        <w:rPr>
          <w:spacing w:val="-2"/>
          <w:sz w:val="24"/>
        </w:rPr>
        <w:t> </w:t>
      </w:r>
      <w:r>
        <w:rPr>
          <w:sz w:val="24"/>
        </w:rPr>
        <w:t>can</w:t>
      </w:r>
      <w:r>
        <w:rPr>
          <w:spacing w:val="-1"/>
          <w:sz w:val="24"/>
        </w:rPr>
        <w:t> </w:t>
      </w:r>
      <w:r>
        <w:rPr>
          <w:sz w:val="24"/>
        </w:rPr>
        <w:t>be</w:t>
      </w:r>
      <w:r>
        <w:rPr>
          <w:spacing w:val="-1"/>
          <w:sz w:val="24"/>
        </w:rPr>
        <w:t> </w:t>
      </w:r>
      <w:r>
        <w:rPr>
          <w:sz w:val="24"/>
        </w:rPr>
        <w:t>based</w:t>
      </w:r>
      <w:r>
        <w:rPr>
          <w:spacing w:val="-1"/>
          <w:sz w:val="24"/>
        </w:rPr>
        <w:t> </w:t>
      </w:r>
      <w:r>
        <w:rPr>
          <w:spacing w:val="-5"/>
          <w:sz w:val="24"/>
        </w:rPr>
        <w:t>on</w:t>
      </w:r>
    </w:p>
    <w:p>
      <w:pPr>
        <w:pStyle w:val="ListParagraph"/>
        <w:numPr>
          <w:ilvl w:val="0"/>
          <w:numId w:val="31"/>
        </w:numPr>
        <w:tabs>
          <w:tab w:pos="1439" w:val="left" w:leader="none"/>
        </w:tabs>
        <w:spacing w:line="240" w:lineRule="auto" w:before="0" w:after="0"/>
        <w:ind w:left="1439" w:right="0" w:hanging="719"/>
        <w:jc w:val="left"/>
        <w:rPr>
          <w:sz w:val="24"/>
        </w:rPr>
      </w:pPr>
      <w:r>
        <w:rPr>
          <w:sz w:val="24"/>
        </w:rPr>
        <w:t>outcomes</w:t>
      </w:r>
      <w:r>
        <w:rPr>
          <w:spacing w:val="-4"/>
          <w:sz w:val="24"/>
        </w:rPr>
        <w:t> </w:t>
      </w:r>
      <w:r>
        <w:rPr>
          <w:sz w:val="24"/>
        </w:rPr>
        <w:t>at</w:t>
      </w:r>
      <w:r>
        <w:rPr>
          <w:spacing w:val="-2"/>
          <w:sz w:val="24"/>
        </w:rPr>
        <w:t> </w:t>
      </w:r>
      <w:r>
        <w:rPr>
          <w:sz w:val="24"/>
        </w:rPr>
        <w:t>the</w:t>
      </w:r>
      <w:r>
        <w:rPr>
          <w:spacing w:val="-1"/>
          <w:sz w:val="24"/>
        </w:rPr>
        <w:t> </w:t>
      </w:r>
      <w:r>
        <w:rPr>
          <w:sz w:val="24"/>
        </w:rPr>
        <w:t>Function,</w:t>
      </w:r>
      <w:r>
        <w:rPr>
          <w:spacing w:val="-1"/>
          <w:sz w:val="24"/>
        </w:rPr>
        <w:t> </w:t>
      </w:r>
      <w:r>
        <w:rPr>
          <w:sz w:val="24"/>
        </w:rPr>
        <w:t>Category,</w:t>
      </w:r>
      <w:r>
        <w:rPr>
          <w:spacing w:val="-3"/>
          <w:sz w:val="24"/>
        </w:rPr>
        <w:t> </w:t>
      </w:r>
      <w:r>
        <w:rPr>
          <w:sz w:val="24"/>
        </w:rPr>
        <w:t>or</w:t>
      </w:r>
      <w:r>
        <w:rPr>
          <w:spacing w:val="-1"/>
          <w:sz w:val="24"/>
        </w:rPr>
        <w:t> </w:t>
      </w:r>
      <w:r>
        <w:rPr>
          <w:sz w:val="24"/>
        </w:rPr>
        <w:t>Subcategory</w:t>
      </w:r>
      <w:r>
        <w:rPr>
          <w:spacing w:val="-2"/>
          <w:sz w:val="24"/>
        </w:rPr>
        <w:t> </w:t>
      </w:r>
      <w:r>
        <w:rPr>
          <w:sz w:val="24"/>
        </w:rPr>
        <w:t>level</w:t>
      </w:r>
      <w:r>
        <w:rPr>
          <w:spacing w:val="-1"/>
          <w:sz w:val="24"/>
        </w:rPr>
        <w:t> </w:t>
      </w:r>
      <w:r>
        <w:rPr>
          <w:sz w:val="24"/>
        </w:rPr>
        <w:t>or</w:t>
      </w:r>
      <w:r>
        <w:rPr>
          <w:spacing w:val="-2"/>
          <w:sz w:val="24"/>
        </w:rPr>
        <w:t> </w:t>
      </w:r>
      <w:r>
        <w:rPr>
          <w:sz w:val="24"/>
        </w:rPr>
        <w:t>a</w:t>
      </w:r>
      <w:r>
        <w:rPr>
          <w:spacing w:val="-1"/>
          <w:sz w:val="24"/>
        </w:rPr>
        <w:t> </w:t>
      </w:r>
      <w:r>
        <w:rPr>
          <w:sz w:val="24"/>
        </w:rPr>
        <w:t>combination</w:t>
      </w:r>
      <w:r>
        <w:rPr>
          <w:spacing w:val="-1"/>
          <w:sz w:val="24"/>
        </w:rPr>
        <w:t> </w:t>
      </w:r>
      <w:r>
        <w:rPr>
          <w:sz w:val="24"/>
        </w:rPr>
        <w:t>of</w:t>
      </w:r>
      <w:r>
        <w:rPr>
          <w:spacing w:val="-1"/>
          <w:sz w:val="24"/>
        </w:rPr>
        <w:t> </w:t>
      </w:r>
      <w:r>
        <w:rPr>
          <w:sz w:val="24"/>
        </w:rPr>
        <w:t>those</w:t>
      </w:r>
      <w:r>
        <w:rPr>
          <w:spacing w:val="-3"/>
          <w:sz w:val="24"/>
        </w:rPr>
        <w:t> </w:t>
      </w:r>
      <w:r>
        <w:rPr>
          <w:spacing w:val="-2"/>
          <w:sz w:val="24"/>
        </w:rPr>
        <w:t>levels.</w:t>
      </w:r>
    </w:p>
    <w:p>
      <w:pPr>
        <w:pStyle w:val="ListParagraph"/>
        <w:spacing w:after="0" w:line="240" w:lineRule="auto"/>
        <w:jc w:val="left"/>
        <w:rPr>
          <w:sz w:val="24"/>
        </w:rPr>
        <w:sectPr>
          <w:pgSz w:w="12240" w:h="15840"/>
          <w:pgMar w:header="731" w:footer="784" w:top="980" w:bottom="980" w:left="0" w:right="720"/>
        </w:sectPr>
      </w:pPr>
    </w:p>
    <w:p>
      <w:pPr>
        <w:pStyle w:val="BodyText"/>
        <w:spacing w:before="181"/>
        <w:ind w:left="0"/>
        <w:rPr>
          <w:sz w:val="18"/>
        </w:rPr>
      </w:pPr>
    </w:p>
    <w:p>
      <w:pPr>
        <w:pStyle w:val="ListParagraph"/>
        <w:numPr>
          <w:ilvl w:val="0"/>
          <w:numId w:val="31"/>
        </w:numPr>
        <w:tabs>
          <w:tab w:pos="4504" w:val="left" w:leader="none"/>
        </w:tabs>
        <w:spacing w:line="240" w:lineRule="auto" w:before="1" w:after="0"/>
        <w:ind w:left="4504" w:right="0" w:hanging="3784"/>
        <w:jc w:val="left"/>
        <w:rPr>
          <w:sz w:val="24"/>
        </w:rPr>
      </w:pPr>
      <w:bookmarkStart w:name="_bookmark31" w:id="57"/>
      <w:bookmarkEnd w:id="57"/>
      <w:r>
        <w:rPr>
          <w:sz w:val="24"/>
        </w:rPr>
      </w:r>
      <w:r>
        <w:rPr>
          <w:rFonts w:ascii="Arial"/>
          <w:b/>
          <w:color w:val="4471C4"/>
          <w:sz w:val="18"/>
        </w:rPr>
        <w:t>Table</w:t>
      </w:r>
      <w:r>
        <w:rPr>
          <w:rFonts w:ascii="Arial"/>
          <w:b/>
          <w:color w:val="4471C4"/>
          <w:spacing w:val="-3"/>
          <w:sz w:val="18"/>
        </w:rPr>
        <w:t> </w:t>
      </w:r>
      <w:r>
        <w:rPr>
          <w:rFonts w:ascii="Arial"/>
          <w:b/>
          <w:color w:val="4471C4"/>
          <w:sz w:val="18"/>
        </w:rPr>
        <w:t>2.</w:t>
      </w:r>
      <w:r>
        <w:rPr>
          <w:rFonts w:ascii="Arial"/>
          <w:b/>
          <w:color w:val="4471C4"/>
          <w:spacing w:val="-2"/>
          <w:sz w:val="18"/>
        </w:rPr>
        <w:t> </w:t>
      </w:r>
      <w:r>
        <w:rPr>
          <w:rFonts w:ascii="Arial"/>
          <w:b/>
          <w:color w:val="4471C4"/>
          <w:sz w:val="18"/>
        </w:rPr>
        <w:t>Notional</w:t>
      </w:r>
      <w:r>
        <w:rPr>
          <w:rFonts w:ascii="Arial"/>
          <w:b/>
          <w:color w:val="4471C4"/>
          <w:spacing w:val="-2"/>
          <w:sz w:val="18"/>
        </w:rPr>
        <w:t> </w:t>
      </w:r>
      <w:r>
        <w:rPr>
          <w:rFonts w:ascii="Arial"/>
          <w:b/>
          <w:color w:val="4471C4"/>
          <w:sz w:val="18"/>
        </w:rPr>
        <w:t>action</w:t>
      </w:r>
      <w:r>
        <w:rPr>
          <w:rFonts w:ascii="Arial"/>
          <w:b/>
          <w:color w:val="4471C4"/>
          <w:spacing w:val="-3"/>
          <w:sz w:val="18"/>
        </w:rPr>
        <w:t> </w:t>
      </w:r>
      <w:r>
        <w:rPr>
          <w:rFonts w:ascii="Arial"/>
          <w:b/>
          <w:color w:val="4471C4"/>
          <w:sz w:val="18"/>
        </w:rPr>
        <w:t>plan</w:t>
      </w:r>
      <w:r>
        <w:rPr>
          <w:rFonts w:ascii="Arial"/>
          <w:b/>
          <w:color w:val="4471C4"/>
          <w:spacing w:val="-2"/>
          <w:sz w:val="18"/>
        </w:rPr>
        <w:t> template</w:t>
      </w:r>
    </w:p>
    <w:p>
      <w:pPr>
        <w:pStyle w:val="BodyText"/>
        <w:spacing w:before="2"/>
        <w:ind w:left="0"/>
        <w:rPr>
          <w:rFonts w:ascii="Arial"/>
          <w:b/>
          <w:sz w:val="13"/>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71"/>
        <w:gridCol w:w="1333"/>
        <w:gridCol w:w="1339"/>
        <w:gridCol w:w="1334"/>
        <w:gridCol w:w="1336"/>
        <w:gridCol w:w="1335"/>
      </w:tblGrid>
      <w:tr>
        <w:trPr>
          <w:trHeight w:val="689" w:hRule="atLeast"/>
        </w:trPr>
        <w:tc>
          <w:tcPr>
            <w:tcW w:w="2671" w:type="dxa"/>
          </w:tcPr>
          <w:p>
            <w:pPr>
              <w:pStyle w:val="TableParagraph"/>
              <w:spacing w:before="115"/>
              <w:ind w:left="907" w:right="444" w:hanging="453"/>
              <w:rPr>
                <w:b/>
                <w:sz w:val="20"/>
              </w:rPr>
            </w:pPr>
            <w:r>
              <w:rPr>
                <w:b/>
                <w:sz w:val="20"/>
              </w:rPr>
              <w:t>Selected</w:t>
            </w:r>
            <w:r>
              <w:rPr>
                <w:b/>
                <w:spacing w:val="-13"/>
                <w:sz w:val="20"/>
              </w:rPr>
              <w:t> </w:t>
            </w:r>
            <w:r>
              <w:rPr>
                <w:b/>
                <w:sz w:val="20"/>
              </w:rPr>
              <w:t>Framework </w:t>
            </w:r>
            <w:r>
              <w:rPr>
                <w:b/>
                <w:spacing w:val="-2"/>
                <w:sz w:val="20"/>
              </w:rPr>
              <w:t>Outcomes</w:t>
            </w:r>
          </w:p>
        </w:tc>
        <w:tc>
          <w:tcPr>
            <w:tcW w:w="1333" w:type="dxa"/>
            <w:shd w:val="clear" w:color="auto" w:fill="D9D9D9"/>
          </w:tcPr>
          <w:p>
            <w:pPr>
              <w:pStyle w:val="TableParagraph"/>
              <w:spacing w:before="229"/>
              <w:ind w:left="327"/>
              <w:rPr>
                <w:b/>
                <w:sz w:val="20"/>
              </w:rPr>
            </w:pPr>
            <w:r>
              <w:rPr>
                <w:b/>
                <w:spacing w:val="-2"/>
                <w:sz w:val="20"/>
              </w:rPr>
              <w:t>Priority</w:t>
            </w:r>
          </w:p>
        </w:tc>
        <w:tc>
          <w:tcPr>
            <w:tcW w:w="1339" w:type="dxa"/>
            <w:shd w:val="clear" w:color="auto" w:fill="D9D9D9"/>
          </w:tcPr>
          <w:p>
            <w:pPr>
              <w:pStyle w:val="TableParagraph"/>
              <w:spacing w:before="229"/>
              <w:ind w:left="160"/>
              <w:rPr>
                <w:b/>
                <w:sz w:val="20"/>
              </w:rPr>
            </w:pPr>
            <w:r>
              <w:rPr>
                <w:b/>
                <w:sz w:val="20"/>
              </w:rPr>
              <w:t>Action</w:t>
            </w:r>
            <w:r>
              <w:rPr>
                <w:b/>
                <w:spacing w:val="-5"/>
                <w:sz w:val="20"/>
              </w:rPr>
              <w:t> </w:t>
            </w:r>
            <w:r>
              <w:rPr>
                <w:b/>
                <w:spacing w:val="-4"/>
                <w:sz w:val="20"/>
              </w:rPr>
              <w:t>Item</w:t>
            </w:r>
          </w:p>
        </w:tc>
        <w:tc>
          <w:tcPr>
            <w:tcW w:w="1334" w:type="dxa"/>
            <w:shd w:val="clear" w:color="auto" w:fill="D9D9D9"/>
          </w:tcPr>
          <w:p>
            <w:pPr>
              <w:pStyle w:val="TableParagraph"/>
              <w:spacing w:before="115"/>
              <w:ind w:left="367" w:right="143" w:hanging="213"/>
              <w:rPr>
                <w:b/>
                <w:sz w:val="20"/>
              </w:rPr>
            </w:pPr>
            <w:r>
              <w:rPr>
                <w:b/>
                <w:spacing w:val="-2"/>
                <w:sz w:val="20"/>
              </w:rPr>
              <w:t>Responsible Parties</w:t>
            </w:r>
          </w:p>
        </w:tc>
        <w:tc>
          <w:tcPr>
            <w:tcW w:w="1336" w:type="dxa"/>
            <w:shd w:val="clear" w:color="auto" w:fill="D9D9D9"/>
          </w:tcPr>
          <w:p>
            <w:pPr>
              <w:pStyle w:val="TableParagraph"/>
              <w:ind w:left="168" w:right="154" w:hanging="1"/>
              <w:jc w:val="center"/>
              <w:rPr>
                <w:b/>
                <w:sz w:val="20"/>
              </w:rPr>
            </w:pPr>
            <w:r>
              <w:rPr>
                <w:b/>
                <w:spacing w:val="-2"/>
                <w:sz w:val="20"/>
              </w:rPr>
              <w:t>Target Completion</w:t>
            </w:r>
          </w:p>
          <w:p>
            <w:pPr>
              <w:pStyle w:val="TableParagraph"/>
              <w:spacing w:line="209" w:lineRule="exact"/>
              <w:ind w:left="12"/>
              <w:jc w:val="center"/>
              <w:rPr>
                <w:b/>
                <w:sz w:val="20"/>
              </w:rPr>
            </w:pPr>
            <w:r>
              <w:rPr>
                <w:b/>
                <w:spacing w:val="-4"/>
                <w:sz w:val="20"/>
              </w:rPr>
              <w:t>Date</w:t>
            </w:r>
          </w:p>
        </w:tc>
        <w:tc>
          <w:tcPr>
            <w:tcW w:w="1335" w:type="dxa"/>
            <w:shd w:val="clear" w:color="auto" w:fill="D9D9D9"/>
          </w:tcPr>
          <w:p>
            <w:pPr>
              <w:pStyle w:val="TableParagraph"/>
              <w:spacing w:before="115"/>
              <w:ind w:left="267" w:right="221" w:hanging="34"/>
              <w:rPr>
                <w:b/>
                <w:sz w:val="20"/>
              </w:rPr>
            </w:pPr>
            <w:r>
              <w:rPr>
                <w:b/>
                <w:spacing w:val="-2"/>
                <w:sz w:val="20"/>
              </w:rPr>
              <w:t>Resources Required</w:t>
            </w:r>
          </w:p>
        </w:tc>
      </w:tr>
      <w:tr>
        <w:trPr>
          <w:trHeight w:val="348" w:hRule="atLeast"/>
        </w:trPr>
        <w:tc>
          <w:tcPr>
            <w:tcW w:w="2671" w:type="dxa"/>
          </w:tcPr>
          <w:p>
            <w:pPr>
              <w:pStyle w:val="TableParagraph"/>
              <w:ind w:left="0"/>
              <w:rPr>
                <w:sz w:val="20"/>
              </w:rPr>
            </w:pPr>
          </w:p>
        </w:tc>
        <w:tc>
          <w:tcPr>
            <w:tcW w:w="1333" w:type="dxa"/>
          </w:tcPr>
          <w:p>
            <w:pPr>
              <w:pStyle w:val="TableParagraph"/>
              <w:ind w:left="0"/>
              <w:rPr>
                <w:sz w:val="20"/>
              </w:rPr>
            </w:pPr>
          </w:p>
        </w:tc>
        <w:tc>
          <w:tcPr>
            <w:tcW w:w="1339" w:type="dxa"/>
          </w:tcPr>
          <w:p>
            <w:pPr>
              <w:pStyle w:val="TableParagraph"/>
              <w:ind w:left="0"/>
              <w:rPr>
                <w:sz w:val="20"/>
              </w:rPr>
            </w:pPr>
          </w:p>
        </w:tc>
        <w:tc>
          <w:tcPr>
            <w:tcW w:w="1334" w:type="dxa"/>
          </w:tcPr>
          <w:p>
            <w:pPr>
              <w:pStyle w:val="TableParagraph"/>
              <w:ind w:left="0"/>
              <w:rPr>
                <w:sz w:val="20"/>
              </w:rPr>
            </w:pPr>
          </w:p>
        </w:tc>
        <w:tc>
          <w:tcPr>
            <w:tcW w:w="1336" w:type="dxa"/>
          </w:tcPr>
          <w:p>
            <w:pPr>
              <w:pStyle w:val="TableParagraph"/>
              <w:ind w:left="0"/>
              <w:rPr>
                <w:sz w:val="20"/>
              </w:rPr>
            </w:pPr>
          </w:p>
        </w:tc>
        <w:tc>
          <w:tcPr>
            <w:tcW w:w="1335" w:type="dxa"/>
          </w:tcPr>
          <w:p>
            <w:pPr>
              <w:pStyle w:val="TableParagraph"/>
              <w:ind w:left="0"/>
              <w:rPr>
                <w:sz w:val="20"/>
              </w:rPr>
            </w:pPr>
          </w:p>
        </w:tc>
      </w:tr>
      <w:tr>
        <w:trPr>
          <w:trHeight w:val="348" w:hRule="atLeast"/>
        </w:trPr>
        <w:tc>
          <w:tcPr>
            <w:tcW w:w="2671" w:type="dxa"/>
          </w:tcPr>
          <w:p>
            <w:pPr>
              <w:pStyle w:val="TableParagraph"/>
              <w:ind w:left="0"/>
              <w:rPr>
                <w:sz w:val="20"/>
              </w:rPr>
            </w:pPr>
          </w:p>
        </w:tc>
        <w:tc>
          <w:tcPr>
            <w:tcW w:w="1333" w:type="dxa"/>
          </w:tcPr>
          <w:p>
            <w:pPr>
              <w:pStyle w:val="TableParagraph"/>
              <w:ind w:left="0"/>
              <w:rPr>
                <w:sz w:val="20"/>
              </w:rPr>
            </w:pPr>
          </w:p>
        </w:tc>
        <w:tc>
          <w:tcPr>
            <w:tcW w:w="1339" w:type="dxa"/>
          </w:tcPr>
          <w:p>
            <w:pPr>
              <w:pStyle w:val="TableParagraph"/>
              <w:ind w:left="0"/>
              <w:rPr>
                <w:sz w:val="20"/>
              </w:rPr>
            </w:pPr>
          </w:p>
        </w:tc>
        <w:tc>
          <w:tcPr>
            <w:tcW w:w="1334" w:type="dxa"/>
          </w:tcPr>
          <w:p>
            <w:pPr>
              <w:pStyle w:val="TableParagraph"/>
              <w:ind w:left="0"/>
              <w:rPr>
                <w:sz w:val="20"/>
              </w:rPr>
            </w:pPr>
          </w:p>
        </w:tc>
        <w:tc>
          <w:tcPr>
            <w:tcW w:w="1336" w:type="dxa"/>
          </w:tcPr>
          <w:p>
            <w:pPr>
              <w:pStyle w:val="TableParagraph"/>
              <w:ind w:left="0"/>
              <w:rPr>
                <w:sz w:val="20"/>
              </w:rPr>
            </w:pPr>
          </w:p>
        </w:tc>
        <w:tc>
          <w:tcPr>
            <w:tcW w:w="1335" w:type="dxa"/>
          </w:tcPr>
          <w:p>
            <w:pPr>
              <w:pStyle w:val="TableParagraph"/>
              <w:ind w:left="0"/>
              <w:rPr>
                <w:sz w:val="20"/>
              </w:rPr>
            </w:pPr>
          </w:p>
        </w:tc>
      </w:tr>
      <w:tr>
        <w:trPr>
          <w:trHeight w:val="350" w:hRule="atLeast"/>
        </w:trPr>
        <w:tc>
          <w:tcPr>
            <w:tcW w:w="2671" w:type="dxa"/>
          </w:tcPr>
          <w:p>
            <w:pPr>
              <w:pStyle w:val="TableParagraph"/>
              <w:ind w:left="0"/>
              <w:rPr>
                <w:sz w:val="20"/>
              </w:rPr>
            </w:pPr>
          </w:p>
        </w:tc>
        <w:tc>
          <w:tcPr>
            <w:tcW w:w="1333" w:type="dxa"/>
          </w:tcPr>
          <w:p>
            <w:pPr>
              <w:pStyle w:val="TableParagraph"/>
              <w:ind w:left="0"/>
              <w:rPr>
                <w:sz w:val="20"/>
              </w:rPr>
            </w:pPr>
          </w:p>
        </w:tc>
        <w:tc>
          <w:tcPr>
            <w:tcW w:w="1339" w:type="dxa"/>
          </w:tcPr>
          <w:p>
            <w:pPr>
              <w:pStyle w:val="TableParagraph"/>
              <w:ind w:left="0"/>
              <w:rPr>
                <w:sz w:val="20"/>
              </w:rPr>
            </w:pPr>
          </w:p>
        </w:tc>
        <w:tc>
          <w:tcPr>
            <w:tcW w:w="1334" w:type="dxa"/>
          </w:tcPr>
          <w:p>
            <w:pPr>
              <w:pStyle w:val="TableParagraph"/>
              <w:ind w:left="0"/>
              <w:rPr>
                <w:sz w:val="20"/>
              </w:rPr>
            </w:pPr>
          </w:p>
        </w:tc>
        <w:tc>
          <w:tcPr>
            <w:tcW w:w="1336" w:type="dxa"/>
          </w:tcPr>
          <w:p>
            <w:pPr>
              <w:pStyle w:val="TableParagraph"/>
              <w:ind w:left="0"/>
              <w:rPr>
                <w:sz w:val="20"/>
              </w:rPr>
            </w:pPr>
          </w:p>
        </w:tc>
        <w:tc>
          <w:tcPr>
            <w:tcW w:w="1335" w:type="dxa"/>
          </w:tcPr>
          <w:p>
            <w:pPr>
              <w:pStyle w:val="TableParagraph"/>
              <w:ind w:left="0"/>
              <w:rPr>
                <w:sz w:val="20"/>
              </w:rPr>
            </w:pPr>
          </w:p>
        </w:tc>
      </w:tr>
    </w:tbl>
    <w:p>
      <w:pPr>
        <w:pStyle w:val="TableParagraph"/>
        <w:spacing w:after="0"/>
        <w:rPr>
          <w:sz w:val="20"/>
        </w:rPr>
        <w:sectPr>
          <w:pgSz w:w="12240" w:h="15840"/>
          <w:pgMar w:header="731" w:footer="784" w:top="980" w:bottom="980" w:left="0" w:right="720"/>
        </w:sectPr>
      </w:pPr>
    </w:p>
    <w:p>
      <w:pPr>
        <w:pStyle w:val="BodyText"/>
        <w:spacing w:before="14"/>
        <w:ind w:left="0"/>
        <w:rPr>
          <w:rFonts w:ascii="Arial"/>
          <w:b/>
        </w:rPr>
      </w:pPr>
    </w:p>
    <w:p>
      <w:pPr>
        <w:pStyle w:val="Heading1"/>
        <w:numPr>
          <w:ilvl w:val="0"/>
          <w:numId w:val="31"/>
        </w:numPr>
        <w:tabs>
          <w:tab w:pos="719" w:val="left" w:leader="none"/>
        </w:tabs>
        <w:spacing w:line="240" w:lineRule="auto" w:before="0" w:after="0"/>
        <w:ind w:left="719" w:right="0" w:hanging="719"/>
        <w:jc w:val="left"/>
        <w:rPr>
          <w:rFonts w:ascii="Times New Roman"/>
          <w:b w:val="0"/>
        </w:rPr>
      </w:pPr>
      <w:bookmarkStart w:name="Appendix B.  Framework Tier Descriptions" w:id="58"/>
      <w:bookmarkEnd w:id="58"/>
      <w:r>
        <w:rPr>
          <w:rFonts w:ascii="Times New Roman"/>
          <w:b w:val="0"/>
        </w:rPr>
      </w:r>
      <w:bookmarkStart w:name="_bookmark33" w:id="59"/>
      <w:bookmarkEnd w:id="59"/>
      <w:r>
        <w:rPr>
          <w:rFonts w:ascii="Times New Roman"/>
          <w:b w:val="0"/>
        </w:rPr>
      </w:r>
      <w:r>
        <w:rPr>
          <w:color w:val="1F3863"/>
        </w:rPr>
        <w:t>Appendix</w:t>
      </w:r>
      <w:r>
        <w:rPr>
          <w:color w:val="1F3863"/>
          <w:spacing w:val="-3"/>
        </w:rPr>
        <w:t> </w:t>
      </w:r>
      <w:r>
        <w:rPr>
          <w:color w:val="1F3863"/>
        </w:rPr>
        <w:t>B.</w:t>
      </w:r>
      <w:r>
        <w:rPr>
          <w:color w:val="1F3863"/>
          <w:spacing w:val="35"/>
        </w:rPr>
        <w:t> </w:t>
      </w:r>
      <w:bookmarkStart w:name="_bookmark32" w:id="60"/>
      <w:bookmarkEnd w:id="60"/>
      <w:r>
        <w:rPr>
          <w:color w:val="1F3863"/>
        </w:rPr>
        <w:t>F</w:t>
      </w:r>
      <w:r>
        <w:rPr>
          <w:color w:val="1F3863"/>
        </w:rPr>
        <w:t>ramework</w:t>
      </w:r>
      <w:r>
        <w:rPr>
          <w:color w:val="1F3863"/>
          <w:spacing w:val="-2"/>
        </w:rPr>
        <w:t> </w:t>
      </w:r>
      <w:r>
        <w:rPr>
          <w:color w:val="1F3863"/>
        </w:rPr>
        <w:t>Tier</w:t>
      </w:r>
      <w:r>
        <w:rPr>
          <w:color w:val="1F3863"/>
          <w:spacing w:val="-3"/>
        </w:rPr>
        <w:t> </w:t>
      </w:r>
      <w:r>
        <w:rPr>
          <w:color w:val="1F3863"/>
          <w:spacing w:val="-2"/>
        </w:rPr>
        <w:t>Descriptions</w:t>
      </w:r>
    </w:p>
    <w:p>
      <w:pPr>
        <w:pStyle w:val="ListParagraph"/>
        <w:numPr>
          <w:ilvl w:val="0"/>
          <w:numId w:val="31"/>
        </w:numPr>
        <w:tabs>
          <w:tab w:pos="719" w:val="left" w:leader="none"/>
        </w:tabs>
        <w:spacing w:line="240" w:lineRule="auto" w:before="179" w:after="0"/>
        <w:ind w:left="719" w:right="0" w:hanging="720"/>
        <w:jc w:val="left"/>
        <w:rPr>
          <w:sz w:val="24"/>
        </w:rPr>
      </w:pPr>
      <w:hyperlink w:history="true" w:anchor="_bookmark34">
        <w:r>
          <w:rPr>
            <w:sz w:val="24"/>
          </w:rPr>
          <w:t>Table</w:t>
        </w:r>
        <w:r>
          <w:rPr>
            <w:spacing w:val="-4"/>
            <w:sz w:val="24"/>
          </w:rPr>
          <w:t> </w:t>
        </w:r>
        <w:r>
          <w:rPr>
            <w:sz w:val="24"/>
          </w:rPr>
          <w:t>3</w:t>
        </w:r>
      </w:hyperlink>
      <w:r>
        <w:rPr>
          <w:spacing w:val="-1"/>
          <w:sz w:val="24"/>
        </w:rPr>
        <w:t> </w:t>
      </w:r>
      <w:r>
        <w:rPr>
          <w:sz w:val="24"/>
        </w:rPr>
        <w:t>describes</w:t>
      </w:r>
      <w:r>
        <w:rPr>
          <w:spacing w:val="-2"/>
          <w:sz w:val="24"/>
        </w:rPr>
        <w:t> </w:t>
      </w:r>
      <w:r>
        <w:rPr>
          <w:sz w:val="24"/>
        </w:rPr>
        <w:t>the</w:t>
      </w:r>
      <w:r>
        <w:rPr>
          <w:spacing w:val="-2"/>
          <w:sz w:val="24"/>
        </w:rPr>
        <w:t> </w:t>
      </w:r>
      <w:r>
        <w:rPr>
          <w:sz w:val="24"/>
        </w:rPr>
        <w:t>Framework</w:t>
      </w:r>
      <w:r>
        <w:rPr>
          <w:spacing w:val="-1"/>
          <w:sz w:val="24"/>
        </w:rPr>
        <w:t> </w:t>
      </w:r>
      <w:r>
        <w:rPr>
          <w:sz w:val="24"/>
        </w:rPr>
        <w:t>Tiers</w:t>
      </w:r>
      <w:r>
        <w:rPr>
          <w:spacing w:val="-1"/>
          <w:sz w:val="24"/>
        </w:rPr>
        <w:t> </w:t>
      </w:r>
      <w:r>
        <w:rPr>
          <w:sz w:val="24"/>
        </w:rPr>
        <w:t>discussed</w:t>
      </w:r>
      <w:r>
        <w:rPr>
          <w:spacing w:val="-4"/>
          <w:sz w:val="24"/>
        </w:rPr>
        <w:t> </w:t>
      </w:r>
      <w:r>
        <w:rPr>
          <w:sz w:val="24"/>
        </w:rPr>
        <w:t>in</w:t>
      </w:r>
      <w:r>
        <w:rPr>
          <w:spacing w:val="-1"/>
          <w:sz w:val="24"/>
        </w:rPr>
        <w:t> </w:t>
      </w:r>
      <w:r>
        <w:rPr>
          <w:sz w:val="24"/>
        </w:rPr>
        <w:t>Section</w:t>
      </w:r>
      <w:r>
        <w:rPr>
          <w:spacing w:val="-1"/>
          <w:sz w:val="24"/>
        </w:rPr>
        <w:t> </w:t>
      </w:r>
      <w:hyperlink w:history="true" w:anchor="_bookmark13">
        <w:r>
          <w:rPr>
            <w:sz w:val="24"/>
          </w:rPr>
          <w:t>3.2</w:t>
        </w:r>
      </w:hyperlink>
      <w:r>
        <w:rPr>
          <w:sz w:val="24"/>
        </w:rPr>
        <w:t>.</w:t>
      </w:r>
      <w:r>
        <w:rPr>
          <w:spacing w:val="-2"/>
          <w:sz w:val="24"/>
        </w:rPr>
        <w:t> </w:t>
      </w:r>
      <w:r>
        <w:rPr>
          <w:sz w:val="24"/>
        </w:rPr>
        <w:t>The</w:t>
      </w:r>
      <w:r>
        <w:rPr>
          <w:spacing w:val="-1"/>
          <w:sz w:val="24"/>
        </w:rPr>
        <w:t> </w:t>
      </w:r>
      <w:r>
        <w:rPr>
          <w:sz w:val="24"/>
        </w:rPr>
        <w:t>Tiers</w:t>
      </w:r>
      <w:r>
        <w:rPr>
          <w:spacing w:val="-2"/>
          <w:sz w:val="24"/>
        </w:rPr>
        <w:t> </w:t>
      </w:r>
      <w:r>
        <w:rPr>
          <w:sz w:val="24"/>
        </w:rPr>
        <w:t>characterize</w:t>
      </w:r>
      <w:r>
        <w:rPr>
          <w:spacing w:val="-3"/>
          <w:sz w:val="24"/>
        </w:rPr>
        <w:t> </w:t>
      </w:r>
      <w:r>
        <w:rPr>
          <w:sz w:val="24"/>
        </w:rPr>
        <w:t>the</w:t>
      </w:r>
      <w:r>
        <w:rPr>
          <w:spacing w:val="-1"/>
          <w:sz w:val="24"/>
        </w:rPr>
        <w:t> </w:t>
      </w:r>
      <w:r>
        <w:rPr>
          <w:sz w:val="24"/>
        </w:rPr>
        <w:t>typical</w:t>
      </w:r>
      <w:r>
        <w:rPr>
          <w:spacing w:val="-2"/>
          <w:sz w:val="24"/>
        </w:rPr>
        <w:t> </w:t>
      </w:r>
      <w:r>
        <w:rPr>
          <w:sz w:val="24"/>
        </w:rPr>
        <w:t>rigor</w:t>
      </w:r>
      <w:r>
        <w:rPr>
          <w:spacing w:val="-2"/>
          <w:sz w:val="24"/>
        </w:rPr>
        <w:t> </w:t>
      </w:r>
      <w:r>
        <w:rPr>
          <w:sz w:val="24"/>
        </w:rPr>
        <w:t>of</w:t>
      </w:r>
      <w:r>
        <w:rPr>
          <w:spacing w:val="-1"/>
          <w:sz w:val="24"/>
        </w:rPr>
        <w:t> </w:t>
      </w:r>
      <w:r>
        <w:rPr>
          <w:sz w:val="24"/>
        </w:rPr>
        <w:t>the</w:t>
      </w:r>
      <w:r>
        <w:rPr>
          <w:spacing w:val="-2"/>
          <w:sz w:val="24"/>
        </w:rPr>
        <w:t> </w:t>
      </w:r>
      <w:r>
        <w:rPr>
          <w:sz w:val="24"/>
        </w:rPr>
        <w:t>cybersecurity</w:t>
      </w:r>
      <w:r>
        <w:rPr>
          <w:spacing w:val="-1"/>
          <w:sz w:val="24"/>
        </w:rPr>
        <w:t> </w:t>
      </w:r>
      <w:r>
        <w:rPr>
          <w:spacing w:val="-4"/>
          <w:sz w:val="24"/>
        </w:rPr>
        <w:t>risk</w:t>
      </w:r>
    </w:p>
    <w:p>
      <w:pPr>
        <w:pStyle w:val="ListParagraph"/>
        <w:numPr>
          <w:ilvl w:val="0"/>
          <w:numId w:val="31"/>
        </w:numPr>
        <w:tabs>
          <w:tab w:pos="719" w:val="left" w:leader="none"/>
        </w:tabs>
        <w:spacing w:line="240" w:lineRule="auto" w:before="0" w:after="0"/>
        <w:ind w:left="719" w:right="0" w:hanging="720"/>
        <w:jc w:val="left"/>
        <w:rPr>
          <w:sz w:val="24"/>
        </w:rPr>
      </w:pPr>
      <w:r>
        <w:rPr>
          <w:sz w:val="24"/>
        </w:rPr>
        <w:t>governance</w:t>
      </w:r>
      <w:r>
        <w:rPr>
          <w:spacing w:val="-5"/>
          <w:sz w:val="24"/>
        </w:rPr>
        <w:t> </w:t>
      </w:r>
      <w:r>
        <w:rPr>
          <w:sz w:val="24"/>
        </w:rPr>
        <w:t>and</w:t>
      </w:r>
      <w:r>
        <w:rPr>
          <w:spacing w:val="-3"/>
          <w:sz w:val="24"/>
        </w:rPr>
        <w:t> </w:t>
      </w:r>
      <w:r>
        <w:rPr>
          <w:sz w:val="24"/>
        </w:rPr>
        <w:t>management</w:t>
      </w:r>
      <w:r>
        <w:rPr>
          <w:spacing w:val="-2"/>
          <w:sz w:val="24"/>
        </w:rPr>
        <w:t> </w:t>
      </w:r>
      <w:r>
        <w:rPr>
          <w:sz w:val="24"/>
        </w:rPr>
        <w:t>practices</w:t>
      </w:r>
      <w:r>
        <w:rPr>
          <w:spacing w:val="-2"/>
          <w:sz w:val="24"/>
        </w:rPr>
        <w:t> </w:t>
      </w:r>
      <w:r>
        <w:rPr>
          <w:sz w:val="24"/>
        </w:rPr>
        <w:t>throughout</w:t>
      </w:r>
      <w:r>
        <w:rPr>
          <w:spacing w:val="-2"/>
          <w:sz w:val="24"/>
        </w:rPr>
        <w:t> </w:t>
      </w:r>
      <w:r>
        <w:rPr>
          <w:sz w:val="24"/>
        </w:rPr>
        <w:t>an</w:t>
      </w:r>
      <w:r>
        <w:rPr>
          <w:spacing w:val="-3"/>
          <w:sz w:val="24"/>
        </w:rPr>
        <w:t> </w:t>
      </w:r>
      <w:r>
        <w:rPr>
          <w:sz w:val="24"/>
        </w:rPr>
        <w:t>organization,</w:t>
      </w:r>
      <w:r>
        <w:rPr>
          <w:spacing w:val="-3"/>
          <w:sz w:val="24"/>
        </w:rPr>
        <w:t> </w:t>
      </w:r>
      <w:r>
        <w:rPr>
          <w:sz w:val="24"/>
        </w:rPr>
        <w:t>including</w:t>
      </w:r>
      <w:r>
        <w:rPr>
          <w:spacing w:val="-2"/>
          <w:sz w:val="24"/>
        </w:rPr>
        <w:t> </w:t>
      </w:r>
      <w:r>
        <w:rPr>
          <w:sz w:val="24"/>
        </w:rPr>
        <w:t>third-party</w:t>
      </w:r>
      <w:r>
        <w:rPr>
          <w:spacing w:val="-2"/>
          <w:sz w:val="24"/>
        </w:rPr>
        <w:t> </w:t>
      </w:r>
      <w:r>
        <w:rPr>
          <w:sz w:val="24"/>
        </w:rPr>
        <w:t>cybersecurity</w:t>
      </w:r>
      <w:r>
        <w:rPr>
          <w:spacing w:val="-2"/>
          <w:sz w:val="24"/>
        </w:rPr>
        <w:t> risks.</w:t>
      </w:r>
    </w:p>
    <w:p>
      <w:pPr>
        <w:pStyle w:val="ListParagraph"/>
        <w:numPr>
          <w:ilvl w:val="0"/>
          <w:numId w:val="31"/>
        </w:numPr>
        <w:tabs>
          <w:tab w:pos="6118" w:val="left" w:leader="none"/>
        </w:tabs>
        <w:spacing w:line="240" w:lineRule="auto" w:before="64" w:after="0"/>
        <w:ind w:left="6118" w:right="0" w:hanging="6118"/>
        <w:jc w:val="left"/>
        <w:rPr>
          <w:sz w:val="24"/>
        </w:rPr>
      </w:pPr>
      <w:bookmarkStart w:name="_bookmark34" w:id="61"/>
      <w:bookmarkEnd w:id="61"/>
      <w:r>
        <w:rPr>
          <w:sz w:val="24"/>
        </w:rPr>
      </w:r>
      <w:r>
        <w:rPr>
          <w:rFonts w:ascii="Arial"/>
          <w:b/>
          <w:color w:val="4471C4"/>
          <w:sz w:val="18"/>
        </w:rPr>
        <w:t>Table</w:t>
      </w:r>
      <w:r>
        <w:rPr>
          <w:rFonts w:ascii="Arial"/>
          <w:b/>
          <w:color w:val="4471C4"/>
          <w:spacing w:val="-4"/>
          <w:sz w:val="18"/>
        </w:rPr>
        <w:t> </w:t>
      </w:r>
      <w:r>
        <w:rPr>
          <w:rFonts w:ascii="Arial"/>
          <w:b/>
          <w:color w:val="4471C4"/>
          <w:sz w:val="18"/>
        </w:rPr>
        <w:t>3.</w:t>
      </w:r>
      <w:r>
        <w:rPr>
          <w:rFonts w:ascii="Arial"/>
          <w:b/>
          <w:color w:val="4471C4"/>
          <w:spacing w:val="-2"/>
          <w:sz w:val="18"/>
        </w:rPr>
        <w:t> </w:t>
      </w:r>
      <w:r>
        <w:rPr>
          <w:rFonts w:ascii="Arial"/>
          <w:b/>
          <w:color w:val="4471C4"/>
          <w:sz w:val="18"/>
        </w:rPr>
        <w:t>Framework</w:t>
      </w:r>
      <w:r>
        <w:rPr>
          <w:rFonts w:ascii="Arial"/>
          <w:b/>
          <w:color w:val="4471C4"/>
          <w:spacing w:val="-3"/>
          <w:sz w:val="18"/>
        </w:rPr>
        <w:t> </w:t>
      </w:r>
      <w:r>
        <w:rPr>
          <w:rFonts w:ascii="Arial"/>
          <w:b/>
          <w:color w:val="4471C4"/>
          <w:spacing w:val="-2"/>
          <w:sz w:val="18"/>
        </w:rPr>
        <w:t>Tiers</w:t>
      </w:r>
    </w:p>
    <w:p>
      <w:pPr>
        <w:pStyle w:val="BodyText"/>
        <w:spacing w:before="2"/>
        <w:ind w:left="0"/>
        <w:rPr>
          <w:rFonts w:ascii="Arial"/>
          <w:b/>
          <w:sz w:val="16"/>
        </w:rPr>
      </w:pPr>
    </w:p>
    <w:tbl>
      <w:tblPr>
        <w:tblW w:w="0" w:type="auto"/>
        <w:jc w:val="left"/>
        <w:tblInd w:w="7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50"/>
        <w:gridCol w:w="3795"/>
        <w:gridCol w:w="4015"/>
        <w:gridCol w:w="3882"/>
      </w:tblGrid>
      <w:tr>
        <w:trPr>
          <w:trHeight w:val="390" w:hRule="atLeast"/>
        </w:trPr>
        <w:tc>
          <w:tcPr>
            <w:tcW w:w="1250" w:type="dxa"/>
          </w:tcPr>
          <w:p>
            <w:pPr>
              <w:pStyle w:val="TableParagraph"/>
              <w:spacing w:before="81"/>
              <w:ind w:left="15"/>
              <w:jc w:val="center"/>
              <w:rPr>
                <w:rFonts w:ascii="Arial"/>
                <w:b/>
                <w:sz w:val="20"/>
              </w:rPr>
            </w:pPr>
            <w:r>
              <w:rPr>
                <w:rFonts w:ascii="Arial"/>
                <w:b/>
                <w:spacing w:val="-4"/>
                <w:sz w:val="20"/>
              </w:rPr>
              <w:t>Tier</w:t>
            </w:r>
          </w:p>
        </w:tc>
        <w:tc>
          <w:tcPr>
            <w:tcW w:w="3795" w:type="dxa"/>
          </w:tcPr>
          <w:p>
            <w:pPr>
              <w:pStyle w:val="TableParagraph"/>
              <w:spacing w:before="81"/>
              <w:ind w:left="385"/>
              <w:rPr>
                <w:rFonts w:ascii="Arial"/>
                <w:b/>
                <w:sz w:val="20"/>
              </w:rPr>
            </w:pPr>
            <w:r>
              <w:rPr>
                <w:rFonts w:ascii="Arial"/>
                <w:b/>
                <w:sz w:val="20"/>
              </w:rPr>
              <w:t>Cybersecurity</w:t>
            </w:r>
            <w:r>
              <w:rPr>
                <w:rFonts w:ascii="Arial"/>
                <w:b/>
                <w:spacing w:val="-5"/>
                <w:sz w:val="20"/>
              </w:rPr>
              <w:t> </w:t>
            </w:r>
            <w:r>
              <w:rPr>
                <w:rFonts w:ascii="Arial"/>
                <w:b/>
                <w:sz w:val="20"/>
              </w:rPr>
              <w:t>Risk</w:t>
            </w:r>
            <w:r>
              <w:rPr>
                <w:rFonts w:ascii="Arial"/>
                <w:b/>
                <w:spacing w:val="-5"/>
                <w:sz w:val="20"/>
              </w:rPr>
              <w:t> </w:t>
            </w:r>
            <w:r>
              <w:rPr>
                <w:rFonts w:ascii="Arial"/>
                <w:b/>
                <w:spacing w:val="-2"/>
                <w:sz w:val="20"/>
              </w:rPr>
              <w:t>Governance</w:t>
            </w:r>
          </w:p>
        </w:tc>
        <w:tc>
          <w:tcPr>
            <w:tcW w:w="4015" w:type="dxa"/>
          </w:tcPr>
          <w:p>
            <w:pPr>
              <w:pStyle w:val="TableParagraph"/>
              <w:spacing w:before="81"/>
              <w:ind w:left="462"/>
              <w:rPr>
                <w:rFonts w:ascii="Arial"/>
                <w:b/>
                <w:sz w:val="20"/>
              </w:rPr>
            </w:pPr>
            <w:r>
              <w:rPr>
                <w:rFonts w:ascii="Arial"/>
                <w:b/>
                <w:sz w:val="20"/>
              </w:rPr>
              <w:t>Cybersecurity</w:t>
            </w:r>
            <w:r>
              <w:rPr>
                <w:rFonts w:ascii="Arial"/>
                <w:b/>
                <w:spacing w:val="-5"/>
                <w:sz w:val="20"/>
              </w:rPr>
              <w:t> </w:t>
            </w:r>
            <w:r>
              <w:rPr>
                <w:rFonts w:ascii="Arial"/>
                <w:b/>
                <w:sz w:val="20"/>
              </w:rPr>
              <w:t>Risk</w:t>
            </w:r>
            <w:r>
              <w:rPr>
                <w:rFonts w:ascii="Arial"/>
                <w:b/>
                <w:spacing w:val="-4"/>
                <w:sz w:val="20"/>
              </w:rPr>
              <w:t> </w:t>
            </w:r>
            <w:r>
              <w:rPr>
                <w:rFonts w:ascii="Arial"/>
                <w:b/>
                <w:spacing w:val="-2"/>
                <w:sz w:val="20"/>
              </w:rPr>
              <w:t>Management</w:t>
            </w:r>
          </w:p>
        </w:tc>
        <w:tc>
          <w:tcPr>
            <w:tcW w:w="3882" w:type="dxa"/>
          </w:tcPr>
          <w:p>
            <w:pPr>
              <w:pStyle w:val="TableParagraph"/>
              <w:spacing w:before="81"/>
              <w:ind w:left="418"/>
              <w:rPr>
                <w:rFonts w:ascii="Arial"/>
                <w:b/>
                <w:sz w:val="20"/>
              </w:rPr>
            </w:pPr>
            <w:r>
              <w:rPr>
                <w:rFonts w:ascii="Arial"/>
                <w:b/>
                <w:sz w:val="20"/>
              </w:rPr>
              <w:t>Third-Party</w:t>
            </w:r>
            <w:r>
              <w:rPr>
                <w:rFonts w:ascii="Arial"/>
                <w:b/>
                <w:spacing w:val="-8"/>
                <w:sz w:val="20"/>
              </w:rPr>
              <w:t> </w:t>
            </w:r>
            <w:r>
              <w:rPr>
                <w:rFonts w:ascii="Arial"/>
                <w:b/>
                <w:sz w:val="20"/>
              </w:rPr>
              <w:t>Cybersecurity</w:t>
            </w:r>
            <w:r>
              <w:rPr>
                <w:rFonts w:ascii="Arial"/>
                <w:b/>
                <w:spacing w:val="-7"/>
                <w:sz w:val="20"/>
              </w:rPr>
              <w:t> </w:t>
            </w:r>
            <w:r>
              <w:rPr>
                <w:rFonts w:ascii="Arial"/>
                <w:b/>
                <w:spacing w:val="-2"/>
                <w:sz w:val="20"/>
              </w:rPr>
              <w:t>Risks</w:t>
            </w:r>
          </w:p>
        </w:tc>
      </w:tr>
      <w:tr>
        <w:trPr>
          <w:trHeight w:val="2849" w:hRule="atLeast"/>
        </w:trPr>
        <w:tc>
          <w:tcPr>
            <w:tcW w:w="1250" w:type="dxa"/>
          </w:tcPr>
          <w:p>
            <w:pPr>
              <w:pStyle w:val="TableParagraph"/>
              <w:spacing w:before="79"/>
              <w:ind w:left="78" w:right="584"/>
              <w:rPr>
                <w:rFonts w:ascii="Arial MT"/>
                <w:sz w:val="20"/>
              </w:rPr>
            </w:pPr>
            <w:r>
              <w:rPr>
                <w:rFonts w:ascii="Arial MT"/>
                <w:sz w:val="20"/>
              </w:rPr>
              <w:t>Tier</w:t>
            </w:r>
            <w:r>
              <w:rPr>
                <w:rFonts w:ascii="Arial MT"/>
                <w:spacing w:val="-14"/>
                <w:sz w:val="20"/>
              </w:rPr>
              <w:t> </w:t>
            </w:r>
            <w:r>
              <w:rPr>
                <w:rFonts w:ascii="Arial MT"/>
                <w:sz w:val="20"/>
              </w:rPr>
              <w:t>1: </w:t>
            </w:r>
            <w:r>
              <w:rPr>
                <w:rFonts w:ascii="Arial MT"/>
                <w:spacing w:val="-2"/>
                <w:sz w:val="20"/>
              </w:rPr>
              <w:t>Partial</w:t>
            </w:r>
          </w:p>
        </w:tc>
        <w:tc>
          <w:tcPr>
            <w:tcW w:w="3795" w:type="dxa"/>
          </w:tcPr>
          <w:p>
            <w:pPr>
              <w:pStyle w:val="TableParagraph"/>
              <w:spacing w:before="79"/>
              <w:ind w:left="79" w:right="62"/>
              <w:rPr>
                <w:rFonts w:ascii="Arial MT"/>
                <w:sz w:val="20"/>
              </w:rPr>
            </w:pPr>
            <w:r>
              <w:rPr>
                <w:rFonts w:ascii="Arial MT"/>
                <w:sz w:val="20"/>
              </w:rPr>
              <w:t>Application of organizational cybersecurity</w:t>
            </w:r>
            <w:r>
              <w:rPr>
                <w:rFonts w:ascii="Arial MT"/>
                <w:spacing w:val="-8"/>
                <w:sz w:val="20"/>
              </w:rPr>
              <w:t> </w:t>
            </w:r>
            <w:r>
              <w:rPr>
                <w:rFonts w:ascii="Arial MT"/>
                <w:sz w:val="20"/>
              </w:rPr>
              <w:t>risk</w:t>
            </w:r>
            <w:r>
              <w:rPr>
                <w:rFonts w:ascii="Arial MT"/>
                <w:spacing w:val="-7"/>
                <w:sz w:val="20"/>
              </w:rPr>
              <w:t> </w:t>
            </w:r>
            <w:r>
              <w:rPr>
                <w:rFonts w:ascii="Arial MT"/>
                <w:sz w:val="20"/>
              </w:rPr>
              <w:t>strategy</w:t>
            </w:r>
            <w:r>
              <w:rPr>
                <w:rFonts w:ascii="Arial MT"/>
                <w:spacing w:val="-9"/>
                <w:sz w:val="20"/>
              </w:rPr>
              <w:t> </w:t>
            </w:r>
            <w:r>
              <w:rPr>
                <w:rFonts w:ascii="Arial MT"/>
                <w:sz w:val="20"/>
              </w:rPr>
              <w:t>is</w:t>
            </w:r>
            <w:r>
              <w:rPr>
                <w:rFonts w:ascii="Arial MT"/>
                <w:spacing w:val="-7"/>
                <w:sz w:val="20"/>
              </w:rPr>
              <w:t> </w:t>
            </w:r>
            <w:r>
              <w:rPr>
                <w:rFonts w:ascii="Arial MT"/>
                <w:sz w:val="20"/>
              </w:rPr>
              <w:t>managed</w:t>
            </w:r>
            <w:r>
              <w:rPr>
                <w:rFonts w:ascii="Arial MT"/>
                <w:spacing w:val="-8"/>
                <w:sz w:val="20"/>
              </w:rPr>
              <w:t> </w:t>
            </w:r>
            <w:r>
              <w:rPr>
                <w:rFonts w:ascii="Arial MT"/>
                <w:sz w:val="20"/>
              </w:rPr>
              <w:t>in an ad hoc manner.</w:t>
            </w:r>
          </w:p>
          <w:p>
            <w:pPr>
              <w:pStyle w:val="TableParagraph"/>
              <w:spacing w:before="81"/>
              <w:ind w:left="78" w:right="62"/>
              <w:rPr>
                <w:rFonts w:ascii="Arial MT"/>
                <w:sz w:val="20"/>
              </w:rPr>
            </w:pPr>
            <w:r>
              <w:rPr>
                <w:rFonts w:ascii="Arial MT"/>
                <w:sz w:val="20"/>
              </w:rPr>
              <w:t>Prioritization</w:t>
            </w:r>
            <w:r>
              <w:rPr>
                <w:rFonts w:ascii="Arial MT"/>
                <w:spacing w:val="-7"/>
                <w:sz w:val="20"/>
              </w:rPr>
              <w:t> </w:t>
            </w:r>
            <w:r>
              <w:rPr>
                <w:rFonts w:ascii="Arial MT"/>
                <w:sz w:val="20"/>
              </w:rPr>
              <w:t>is</w:t>
            </w:r>
            <w:r>
              <w:rPr>
                <w:rFonts w:ascii="Arial MT"/>
                <w:spacing w:val="-6"/>
                <w:sz w:val="20"/>
              </w:rPr>
              <w:t> </w:t>
            </w:r>
            <w:r>
              <w:rPr>
                <w:rFonts w:ascii="Arial MT"/>
                <w:sz w:val="20"/>
              </w:rPr>
              <w:t>ad</w:t>
            </w:r>
            <w:r>
              <w:rPr>
                <w:rFonts w:ascii="Arial MT"/>
                <w:spacing w:val="-7"/>
                <w:sz w:val="20"/>
              </w:rPr>
              <w:t> </w:t>
            </w:r>
            <w:r>
              <w:rPr>
                <w:rFonts w:ascii="Arial MT"/>
                <w:sz w:val="20"/>
              </w:rPr>
              <w:t>hoc</w:t>
            </w:r>
            <w:r>
              <w:rPr>
                <w:rFonts w:ascii="Arial MT"/>
                <w:spacing w:val="-6"/>
                <w:sz w:val="20"/>
              </w:rPr>
              <w:t> </w:t>
            </w:r>
            <w:r>
              <w:rPr>
                <w:rFonts w:ascii="Arial MT"/>
                <w:sz w:val="20"/>
              </w:rPr>
              <w:t>and</w:t>
            </w:r>
            <w:r>
              <w:rPr>
                <w:rFonts w:ascii="Arial MT"/>
                <w:spacing w:val="-7"/>
                <w:sz w:val="20"/>
              </w:rPr>
              <w:t> </w:t>
            </w:r>
            <w:r>
              <w:rPr>
                <w:rFonts w:ascii="Arial MT"/>
                <w:sz w:val="20"/>
              </w:rPr>
              <w:t>not</w:t>
            </w:r>
            <w:r>
              <w:rPr>
                <w:rFonts w:ascii="Arial MT"/>
                <w:spacing w:val="-7"/>
                <w:sz w:val="20"/>
              </w:rPr>
              <w:t> </w:t>
            </w:r>
            <w:r>
              <w:rPr>
                <w:rFonts w:ascii="Arial MT"/>
                <w:sz w:val="20"/>
              </w:rPr>
              <w:t>formally based on objectives or threat </w:t>
            </w:r>
            <w:r>
              <w:rPr>
                <w:rFonts w:ascii="Arial MT"/>
                <w:spacing w:val="-2"/>
                <w:sz w:val="20"/>
              </w:rPr>
              <w:t>environment.</w:t>
            </w:r>
          </w:p>
        </w:tc>
        <w:tc>
          <w:tcPr>
            <w:tcW w:w="4015" w:type="dxa"/>
          </w:tcPr>
          <w:p>
            <w:pPr>
              <w:pStyle w:val="TableParagraph"/>
              <w:spacing w:before="80"/>
              <w:ind w:left="79" w:right="82"/>
              <w:jc w:val="both"/>
              <w:rPr>
                <w:rFonts w:ascii="Arial MT"/>
                <w:sz w:val="20"/>
              </w:rPr>
            </w:pPr>
            <w:r>
              <w:rPr>
                <w:rFonts w:ascii="Arial MT"/>
                <w:sz w:val="20"/>
              </w:rPr>
              <w:t>There</w:t>
            </w:r>
            <w:r>
              <w:rPr>
                <w:rFonts w:ascii="Arial MT"/>
                <w:spacing w:val="-8"/>
                <w:sz w:val="20"/>
              </w:rPr>
              <w:t> </w:t>
            </w:r>
            <w:r>
              <w:rPr>
                <w:rFonts w:ascii="Arial MT"/>
                <w:sz w:val="20"/>
              </w:rPr>
              <w:t>is</w:t>
            </w:r>
            <w:r>
              <w:rPr>
                <w:rFonts w:ascii="Arial MT"/>
                <w:spacing w:val="-7"/>
                <w:sz w:val="20"/>
              </w:rPr>
              <w:t> </w:t>
            </w:r>
            <w:r>
              <w:rPr>
                <w:rFonts w:ascii="Arial MT"/>
                <w:sz w:val="20"/>
              </w:rPr>
              <w:t>limited</w:t>
            </w:r>
            <w:r>
              <w:rPr>
                <w:rFonts w:ascii="Arial MT"/>
                <w:spacing w:val="-8"/>
                <w:sz w:val="20"/>
              </w:rPr>
              <w:t> </w:t>
            </w:r>
            <w:r>
              <w:rPr>
                <w:rFonts w:ascii="Arial MT"/>
                <w:sz w:val="20"/>
              </w:rPr>
              <w:t>awareness</w:t>
            </w:r>
            <w:r>
              <w:rPr>
                <w:rFonts w:ascii="Arial MT"/>
                <w:spacing w:val="-7"/>
                <w:sz w:val="20"/>
              </w:rPr>
              <w:t> </w:t>
            </w:r>
            <w:r>
              <w:rPr>
                <w:rFonts w:ascii="Arial MT"/>
                <w:sz w:val="20"/>
              </w:rPr>
              <w:t>of</w:t>
            </w:r>
            <w:r>
              <w:rPr>
                <w:rFonts w:ascii="Arial MT"/>
                <w:spacing w:val="-8"/>
                <w:sz w:val="20"/>
              </w:rPr>
              <w:t> </w:t>
            </w:r>
            <w:r>
              <w:rPr>
                <w:rFonts w:ascii="Arial MT"/>
                <w:sz w:val="20"/>
              </w:rPr>
              <w:t>cybersecurity risks at the organizational level.</w:t>
            </w:r>
          </w:p>
          <w:p>
            <w:pPr>
              <w:pStyle w:val="TableParagraph"/>
              <w:spacing w:before="81"/>
              <w:ind w:left="79" w:right="116"/>
              <w:jc w:val="both"/>
              <w:rPr>
                <w:rFonts w:ascii="Arial MT"/>
                <w:sz w:val="20"/>
              </w:rPr>
            </w:pPr>
            <w:r>
              <w:rPr>
                <w:rFonts w:ascii="Arial MT"/>
                <w:sz w:val="20"/>
              </w:rPr>
              <w:t>The</w:t>
            </w:r>
            <w:r>
              <w:rPr>
                <w:rFonts w:ascii="Arial MT"/>
                <w:spacing w:val="-13"/>
                <w:sz w:val="20"/>
              </w:rPr>
              <w:t> </w:t>
            </w:r>
            <w:r>
              <w:rPr>
                <w:rFonts w:ascii="Arial MT"/>
                <w:sz w:val="20"/>
              </w:rPr>
              <w:t>organization</w:t>
            </w:r>
            <w:r>
              <w:rPr>
                <w:rFonts w:ascii="Arial MT"/>
                <w:spacing w:val="-13"/>
                <w:sz w:val="20"/>
              </w:rPr>
              <w:t> </w:t>
            </w:r>
            <w:r>
              <w:rPr>
                <w:rFonts w:ascii="Arial MT"/>
                <w:sz w:val="20"/>
              </w:rPr>
              <w:t>implements</w:t>
            </w:r>
            <w:r>
              <w:rPr>
                <w:rFonts w:ascii="Arial MT"/>
                <w:spacing w:val="-12"/>
                <w:sz w:val="20"/>
              </w:rPr>
              <w:t> </w:t>
            </w:r>
            <w:r>
              <w:rPr>
                <w:rFonts w:ascii="Arial MT"/>
                <w:sz w:val="20"/>
              </w:rPr>
              <w:t>cybersecurity risk management on an irregular, case-by- case basis.</w:t>
            </w:r>
          </w:p>
          <w:p>
            <w:pPr>
              <w:pStyle w:val="TableParagraph"/>
              <w:spacing w:before="80"/>
              <w:ind w:left="79" w:right="148"/>
              <w:jc w:val="both"/>
              <w:rPr>
                <w:rFonts w:ascii="Arial MT"/>
                <w:sz w:val="20"/>
              </w:rPr>
            </w:pPr>
            <w:r>
              <w:rPr>
                <w:rFonts w:ascii="Arial MT"/>
                <w:sz w:val="20"/>
              </w:rPr>
              <w:t>The organization may not have processes that</w:t>
            </w:r>
            <w:r>
              <w:rPr>
                <w:rFonts w:ascii="Arial MT"/>
                <w:spacing w:val="-8"/>
                <w:sz w:val="20"/>
              </w:rPr>
              <w:t> </w:t>
            </w:r>
            <w:r>
              <w:rPr>
                <w:rFonts w:ascii="Arial MT"/>
                <w:sz w:val="20"/>
              </w:rPr>
              <w:t>enable</w:t>
            </w:r>
            <w:r>
              <w:rPr>
                <w:rFonts w:ascii="Arial MT"/>
                <w:spacing w:val="-9"/>
                <w:sz w:val="20"/>
              </w:rPr>
              <w:t> </w:t>
            </w:r>
            <w:r>
              <w:rPr>
                <w:rFonts w:ascii="Arial MT"/>
                <w:sz w:val="20"/>
              </w:rPr>
              <w:t>cybersecurity</w:t>
            </w:r>
            <w:r>
              <w:rPr>
                <w:rFonts w:ascii="Arial MT"/>
                <w:spacing w:val="-7"/>
                <w:sz w:val="20"/>
              </w:rPr>
              <w:t> </w:t>
            </w:r>
            <w:r>
              <w:rPr>
                <w:rFonts w:ascii="Arial MT"/>
                <w:sz w:val="20"/>
              </w:rPr>
              <w:t>information</w:t>
            </w:r>
            <w:r>
              <w:rPr>
                <w:rFonts w:ascii="Arial MT"/>
                <w:spacing w:val="-8"/>
                <w:sz w:val="20"/>
              </w:rPr>
              <w:t> </w:t>
            </w:r>
            <w:r>
              <w:rPr>
                <w:rFonts w:ascii="Arial MT"/>
                <w:sz w:val="20"/>
              </w:rPr>
              <w:t>to</w:t>
            </w:r>
            <w:r>
              <w:rPr>
                <w:rFonts w:ascii="Arial MT"/>
                <w:spacing w:val="-8"/>
                <w:sz w:val="20"/>
              </w:rPr>
              <w:t> </w:t>
            </w:r>
            <w:r>
              <w:rPr>
                <w:rFonts w:ascii="Arial MT"/>
                <w:sz w:val="20"/>
              </w:rPr>
              <w:t>be shared within the organization.</w:t>
            </w:r>
          </w:p>
        </w:tc>
        <w:tc>
          <w:tcPr>
            <w:tcW w:w="3882" w:type="dxa"/>
          </w:tcPr>
          <w:p>
            <w:pPr>
              <w:pStyle w:val="TableParagraph"/>
              <w:spacing w:before="80"/>
              <w:ind w:left="79" w:right="117"/>
              <w:rPr>
                <w:rFonts w:ascii="Arial MT"/>
                <w:sz w:val="20"/>
              </w:rPr>
            </w:pPr>
            <w:r>
              <w:rPr>
                <w:rFonts w:ascii="Arial MT"/>
                <w:sz w:val="20"/>
              </w:rPr>
              <w:t>The</w:t>
            </w:r>
            <w:r>
              <w:rPr>
                <w:rFonts w:ascii="Arial MT"/>
                <w:spacing w:val="-8"/>
                <w:sz w:val="20"/>
              </w:rPr>
              <w:t> </w:t>
            </w:r>
            <w:r>
              <w:rPr>
                <w:rFonts w:ascii="Arial MT"/>
                <w:sz w:val="20"/>
              </w:rPr>
              <w:t>organization</w:t>
            </w:r>
            <w:r>
              <w:rPr>
                <w:rFonts w:ascii="Arial MT"/>
                <w:spacing w:val="-8"/>
                <w:sz w:val="20"/>
              </w:rPr>
              <w:t> </w:t>
            </w:r>
            <w:r>
              <w:rPr>
                <w:rFonts w:ascii="Arial MT"/>
                <w:sz w:val="20"/>
              </w:rPr>
              <w:t>is</w:t>
            </w:r>
            <w:r>
              <w:rPr>
                <w:rFonts w:ascii="Arial MT"/>
                <w:spacing w:val="-7"/>
                <w:sz w:val="20"/>
              </w:rPr>
              <w:t> </w:t>
            </w:r>
            <w:r>
              <w:rPr>
                <w:rFonts w:ascii="Arial MT"/>
                <w:sz w:val="20"/>
              </w:rPr>
              <w:t>generally</w:t>
            </w:r>
            <w:r>
              <w:rPr>
                <w:rFonts w:ascii="Arial MT"/>
                <w:spacing w:val="-7"/>
                <w:sz w:val="20"/>
              </w:rPr>
              <w:t> </w:t>
            </w:r>
            <w:r>
              <w:rPr>
                <w:rFonts w:ascii="Arial MT"/>
                <w:sz w:val="20"/>
              </w:rPr>
              <w:t>unaware</w:t>
            </w:r>
            <w:r>
              <w:rPr>
                <w:rFonts w:ascii="Arial MT"/>
                <w:spacing w:val="-8"/>
                <w:sz w:val="20"/>
              </w:rPr>
              <w:t> </w:t>
            </w:r>
            <w:r>
              <w:rPr>
                <w:rFonts w:ascii="Arial MT"/>
                <w:sz w:val="20"/>
              </w:rPr>
              <w:t>of the cybersecurity risks of the products and services it provides and uses.</w:t>
            </w:r>
          </w:p>
          <w:p>
            <w:pPr>
              <w:pStyle w:val="TableParagraph"/>
              <w:spacing w:before="81"/>
              <w:ind w:left="79" w:right="115"/>
              <w:jc w:val="both"/>
              <w:rPr>
                <w:rFonts w:ascii="Arial MT"/>
                <w:sz w:val="20"/>
              </w:rPr>
            </w:pPr>
            <w:r>
              <w:rPr>
                <w:rFonts w:ascii="Arial MT"/>
                <w:sz w:val="20"/>
              </w:rPr>
              <w:t>The organization does not</w:t>
            </w:r>
            <w:r>
              <w:rPr>
                <w:rFonts w:ascii="Arial MT"/>
                <w:spacing w:val="-1"/>
                <w:sz w:val="20"/>
              </w:rPr>
              <w:t> </w:t>
            </w:r>
            <w:r>
              <w:rPr>
                <w:rFonts w:ascii="Arial MT"/>
                <w:sz w:val="20"/>
              </w:rPr>
              <w:t>understand its role in the larger ecosystem with respect to</w:t>
            </w:r>
            <w:r>
              <w:rPr>
                <w:rFonts w:ascii="Arial MT"/>
                <w:spacing w:val="-4"/>
                <w:sz w:val="20"/>
              </w:rPr>
              <w:t> </w:t>
            </w:r>
            <w:r>
              <w:rPr>
                <w:rFonts w:ascii="Arial MT"/>
                <w:sz w:val="20"/>
              </w:rPr>
              <w:t>either</w:t>
            </w:r>
            <w:r>
              <w:rPr>
                <w:rFonts w:ascii="Arial MT"/>
                <w:spacing w:val="-3"/>
                <w:sz w:val="20"/>
              </w:rPr>
              <w:t> </w:t>
            </w:r>
            <w:r>
              <w:rPr>
                <w:rFonts w:ascii="Arial MT"/>
                <w:sz w:val="20"/>
              </w:rPr>
              <w:t>its</w:t>
            </w:r>
            <w:r>
              <w:rPr>
                <w:rFonts w:ascii="Arial MT"/>
                <w:spacing w:val="-3"/>
                <w:sz w:val="20"/>
              </w:rPr>
              <w:t> </w:t>
            </w:r>
            <w:r>
              <w:rPr>
                <w:rFonts w:ascii="Arial MT"/>
                <w:sz w:val="20"/>
              </w:rPr>
              <w:t>dependencies</w:t>
            </w:r>
            <w:r>
              <w:rPr>
                <w:rFonts w:ascii="Arial MT"/>
                <w:spacing w:val="-4"/>
                <w:sz w:val="20"/>
              </w:rPr>
              <w:t> </w:t>
            </w:r>
            <w:r>
              <w:rPr>
                <w:rFonts w:ascii="Arial MT"/>
                <w:sz w:val="20"/>
              </w:rPr>
              <w:t>or</w:t>
            </w:r>
            <w:r>
              <w:rPr>
                <w:rFonts w:ascii="Arial MT"/>
                <w:spacing w:val="-2"/>
                <w:sz w:val="20"/>
              </w:rPr>
              <w:t> dependents.</w:t>
            </w:r>
          </w:p>
          <w:p>
            <w:pPr>
              <w:pStyle w:val="TableParagraph"/>
              <w:spacing w:before="80"/>
              <w:ind w:left="79"/>
              <w:rPr>
                <w:rFonts w:ascii="Arial MT"/>
                <w:sz w:val="20"/>
              </w:rPr>
            </w:pPr>
            <w:r>
              <w:rPr>
                <w:rFonts w:ascii="Arial MT"/>
                <w:sz w:val="20"/>
              </w:rPr>
              <w:t>The organization has not formalized its capabilities to internally manage cybersecurity</w:t>
            </w:r>
            <w:r>
              <w:rPr>
                <w:rFonts w:ascii="Arial MT"/>
                <w:spacing w:val="-7"/>
                <w:sz w:val="20"/>
              </w:rPr>
              <w:t> </w:t>
            </w:r>
            <w:r>
              <w:rPr>
                <w:rFonts w:ascii="Arial MT"/>
                <w:sz w:val="20"/>
              </w:rPr>
              <w:t>risks</w:t>
            </w:r>
            <w:r>
              <w:rPr>
                <w:rFonts w:ascii="Arial MT"/>
                <w:spacing w:val="-6"/>
                <w:sz w:val="20"/>
              </w:rPr>
              <w:t> </w:t>
            </w:r>
            <w:r>
              <w:rPr>
                <w:rFonts w:ascii="Arial MT"/>
                <w:sz w:val="20"/>
              </w:rPr>
              <w:t>in</w:t>
            </w:r>
            <w:r>
              <w:rPr>
                <w:rFonts w:ascii="Arial MT"/>
                <w:spacing w:val="-7"/>
                <w:sz w:val="20"/>
              </w:rPr>
              <w:t> </w:t>
            </w:r>
            <w:r>
              <w:rPr>
                <w:rFonts w:ascii="Arial MT"/>
                <w:sz w:val="20"/>
              </w:rPr>
              <w:t>its</w:t>
            </w:r>
            <w:r>
              <w:rPr>
                <w:rFonts w:ascii="Arial MT"/>
                <w:spacing w:val="-7"/>
                <w:sz w:val="20"/>
              </w:rPr>
              <w:t> </w:t>
            </w:r>
            <w:r>
              <w:rPr>
                <w:rFonts w:ascii="Arial MT"/>
                <w:sz w:val="20"/>
              </w:rPr>
              <w:t>supply</w:t>
            </w:r>
            <w:r>
              <w:rPr>
                <w:rFonts w:ascii="Arial MT"/>
                <w:spacing w:val="-7"/>
                <w:sz w:val="20"/>
              </w:rPr>
              <w:t> </w:t>
            </w:r>
            <w:r>
              <w:rPr>
                <w:rFonts w:ascii="Arial MT"/>
                <w:sz w:val="20"/>
              </w:rPr>
              <w:t>chains</w:t>
            </w:r>
            <w:r>
              <w:rPr>
                <w:rFonts w:ascii="Arial MT"/>
                <w:spacing w:val="-7"/>
                <w:sz w:val="20"/>
              </w:rPr>
              <w:t> </w:t>
            </w:r>
            <w:r>
              <w:rPr>
                <w:rFonts w:ascii="Arial MT"/>
                <w:sz w:val="20"/>
              </w:rPr>
              <w:t>or with its partners and may do these activities in a one-off manner.</w:t>
            </w:r>
          </w:p>
        </w:tc>
      </w:tr>
      <w:tr>
        <w:trPr>
          <w:trHeight w:val="3539" w:hRule="atLeast"/>
        </w:trPr>
        <w:tc>
          <w:tcPr>
            <w:tcW w:w="1250" w:type="dxa"/>
          </w:tcPr>
          <w:p>
            <w:pPr>
              <w:pStyle w:val="TableParagraph"/>
              <w:spacing w:before="81"/>
              <w:ind w:left="78"/>
              <w:rPr>
                <w:rFonts w:ascii="Arial MT"/>
                <w:sz w:val="20"/>
              </w:rPr>
            </w:pPr>
            <w:r>
              <w:rPr>
                <w:rFonts w:ascii="Arial MT"/>
                <w:sz w:val="20"/>
              </w:rPr>
              <w:t>Tier</w:t>
            </w:r>
            <w:r>
              <w:rPr>
                <w:rFonts w:ascii="Arial MT"/>
                <w:spacing w:val="-14"/>
                <w:sz w:val="20"/>
              </w:rPr>
              <w:t> </w:t>
            </w:r>
            <w:r>
              <w:rPr>
                <w:rFonts w:ascii="Arial MT"/>
                <w:sz w:val="20"/>
              </w:rPr>
              <w:t>2:</w:t>
            </w:r>
            <w:r>
              <w:rPr>
                <w:rFonts w:ascii="Arial MT"/>
                <w:spacing w:val="-14"/>
                <w:sz w:val="20"/>
              </w:rPr>
              <w:t> </w:t>
            </w:r>
            <w:r>
              <w:rPr>
                <w:rFonts w:ascii="Arial MT"/>
                <w:sz w:val="20"/>
              </w:rPr>
              <w:t>Risk </w:t>
            </w:r>
            <w:r>
              <w:rPr>
                <w:rFonts w:ascii="Arial MT"/>
                <w:spacing w:val="-2"/>
                <w:sz w:val="20"/>
              </w:rPr>
              <w:t>Informed</w:t>
            </w:r>
          </w:p>
        </w:tc>
        <w:tc>
          <w:tcPr>
            <w:tcW w:w="3795" w:type="dxa"/>
          </w:tcPr>
          <w:p>
            <w:pPr>
              <w:pStyle w:val="TableParagraph"/>
              <w:spacing w:before="81"/>
              <w:ind w:left="79" w:right="119"/>
              <w:rPr>
                <w:rFonts w:ascii="Arial MT"/>
                <w:sz w:val="20"/>
              </w:rPr>
            </w:pPr>
            <w:r>
              <w:rPr>
                <w:rFonts w:ascii="Arial MT"/>
                <w:sz w:val="20"/>
              </w:rPr>
              <w:t>Risk management practices are approved</w:t>
            </w:r>
            <w:r>
              <w:rPr>
                <w:rFonts w:ascii="Arial MT"/>
                <w:spacing w:val="-8"/>
                <w:sz w:val="20"/>
              </w:rPr>
              <w:t> </w:t>
            </w:r>
            <w:r>
              <w:rPr>
                <w:rFonts w:ascii="Arial MT"/>
                <w:sz w:val="20"/>
              </w:rPr>
              <w:t>by</w:t>
            </w:r>
            <w:r>
              <w:rPr>
                <w:rFonts w:ascii="Arial MT"/>
                <w:spacing w:val="-7"/>
                <w:sz w:val="20"/>
              </w:rPr>
              <w:t> </w:t>
            </w:r>
            <w:r>
              <w:rPr>
                <w:rFonts w:ascii="Arial MT"/>
                <w:sz w:val="20"/>
              </w:rPr>
              <w:t>management</w:t>
            </w:r>
            <w:r>
              <w:rPr>
                <w:rFonts w:ascii="Arial MT"/>
                <w:spacing w:val="-8"/>
                <w:sz w:val="20"/>
              </w:rPr>
              <w:t> </w:t>
            </w:r>
            <w:r>
              <w:rPr>
                <w:rFonts w:ascii="Arial MT"/>
                <w:sz w:val="20"/>
              </w:rPr>
              <w:t>but</w:t>
            </w:r>
            <w:r>
              <w:rPr>
                <w:rFonts w:ascii="Arial MT"/>
                <w:spacing w:val="-8"/>
                <w:sz w:val="20"/>
              </w:rPr>
              <w:t> </w:t>
            </w:r>
            <w:r>
              <w:rPr>
                <w:rFonts w:ascii="Arial MT"/>
                <w:sz w:val="20"/>
              </w:rPr>
              <w:t>may</w:t>
            </w:r>
            <w:r>
              <w:rPr>
                <w:rFonts w:ascii="Arial MT"/>
                <w:spacing w:val="-7"/>
                <w:sz w:val="20"/>
              </w:rPr>
              <w:t> </w:t>
            </w:r>
            <w:r>
              <w:rPr>
                <w:rFonts w:ascii="Arial MT"/>
                <w:sz w:val="20"/>
              </w:rPr>
              <w:t>not be established as organizational-wide </w:t>
            </w:r>
            <w:r>
              <w:rPr>
                <w:rFonts w:ascii="Arial MT"/>
                <w:spacing w:val="-2"/>
                <w:sz w:val="20"/>
              </w:rPr>
              <w:t>policy.</w:t>
            </w:r>
          </w:p>
          <w:p>
            <w:pPr>
              <w:pStyle w:val="TableParagraph"/>
              <w:spacing w:before="79"/>
              <w:ind w:left="79" w:right="62"/>
              <w:rPr>
                <w:rFonts w:ascii="Arial MT"/>
                <w:sz w:val="20"/>
              </w:rPr>
            </w:pPr>
            <w:r>
              <w:rPr>
                <w:rFonts w:ascii="Arial MT"/>
                <w:sz w:val="20"/>
              </w:rPr>
              <w:t>Prioritization of cybersecurity activities and</w:t>
            </w:r>
            <w:r>
              <w:rPr>
                <w:rFonts w:ascii="Arial MT"/>
                <w:spacing w:val="-8"/>
                <w:sz w:val="20"/>
              </w:rPr>
              <w:t> </w:t>
            </w:r>
            <w:r>
              <w:rPr>
                <w:rFonts w:ascii="Arial MT"/>
                <w:sz w:val="20"/>
              </w:rPr>
              <w:t>protection</w:t>
            </w:r>
            <w:r>
              <w:rPr>
                <w:rFonts w:ascii="Arial MT"/>
                <w:spacing w:val="-8"/>
                <w:sz w:val="20"/>
              </w:rPr>
              <w:t> </w:t>
            </w:r>
            <w:r>
              <w:rPr>
                <w:rFonts w:ascii="Arial MT"/>
                <w:sz w:val="20"/>
              </w:rPr>
              <w:t>needs</w:t>
            </w:r>
            <w:r>
              <w:rPr>
                <w:rFonts w:ascii="Arial MT"/>
                <w:spacing w:val="-7"/>
                <w:sz w:val="20"/>
              </w:rPr>
              <w:t> </w:t>
            </w:r>
            <w:r>
              <w:rPr>
                <w:rFonts w:ascii="Arial MT"/>
                <w:sz w:val="20"/>
              </w:rPr>
              <w:t>is</w:t>
            </w:r>
            <w:r>
              <w:rPr>
                <w:rFonts w:ascii="Arial MT"/>
                <w:spacing w:val="-8"/>
                <w:sz w:val="20"/>
              </w:rPr>
              <w:t> </w:t>
            </w:r>
            <w:r>
              <w:rPr>
                <w:rFonts w:ascii="Arial MT"/>
                <w:sz w:val="20"/>
              </w:rPr>
              <w:t>directly</w:t>
            </w:r>
            <w:r>
              <w:rPr>
                <w:rFonts w:ascii="Arial MT"/>
                <w:spacing w:val="-7"/>
                <w:sz w:val="20"/>
              </w:rPr>
              <w:t> </w:t>
            </w:r>
            <w:r>
              <w:rPr>
                <w:rFonts w:ascii="Arial MT"/>
                <w:sz w:val="20"/>
              </w:rPr>
              <w:t>informed by organizational risk objectives, the threat environment, or business/mission </w:t>
            </w:r>
            <w:r>
              <w:rPr>
                <w:rFonts w:ascii="Arial MT"/>
                <w:spacing w:val="-2"/>
                <w:sz w:val="20"/>
              </w:rPr>
              <w:t>requirements.</w:t>
            </w:r>
          </w:p>
        </w:tc>
        <w:tc>
          <w:tcPr>
            <w:tcW w:w="4015" w:type="dxa"/>
          </w:tcPr>
          <w:p>
            <w:pPr>
              <w:pStyle w:val="TableParagraph"/>
              <w:spacing w:before="81"/>
              <w:ind w:left="79" w:right="303"/>
              <w:rPr>
                <w:rFonts w:ascii="Arial MT"/>
                <w:sz w:val="20"/>
              </w:rPr>
            </w:pPr>
            <w:r>
              <w:rPr>
                <w:rFonts w:ascii="Arial MT"/>
                <w:sz w:val="20"/>
              </w:rPr>
              <w:t>There is an awareness of cybersecurity risks at the organizational level, but an organization-wide</w:t>
            </w:r>
            <w:r>
              <w:rPr>
                <w:rFonts w:ascii="Arial MT"/>
                <w:spacing w:val="-12"/>
                <w:sz w:val="20"/>
              </w:rPr>
              <w:t> </w:t>
            </w:r>
            <w:r>
              <w:rPr>
                <w:rFonts w:ascii="Arial MT"/>
                <w:sz w:val="20"/>
              </w:rPr>
              <w:t>approach</w:t>
            </w:r>
            <w:r>
              <w:rPr>
                <w:rFonts w:ascii="Arial MT"/>
                <w:spacing w:val="-12"/>
                <w:sz w:val="20"/>
              </w:rPr>
              <w:t> </w:t>
            </w:r>
            <w:r>
              <w:rPr>
                <w:rFonts w:ascii="Arial MT"/>
                <w:sz w:val="20"/>
              </w:rPr>
              <w:t>to</w:t>
            </w:r>
            <w:r>
              <w:rPr>
                <w:rFonts w:ascii="Arial MT"/>
                <w:spacing w:val="-12"/>
                <w:sz w:val="20"/>
              </w:rPr>
              <w:t> </w:t>
            </w:r>
            <w:r>
              <w:rPr>
                <w:rFonts w:ascii="Arial MT"/>
                <w:sz w:val="20"/>
              </w:rPr>
              <w:t>managing cybersecurity risks has not been </w:t>
            </w:r>
            <w:r>
              <w:rPr>
                <w:rFonts w:ascii="Arial MT"/>
                <w:spacing w:val="-2"/>
                <w:sz w:val="20"/>
              </w:rPr>
              <w:t>established.</w:t>
            </w:r>
          </w:p>
          <w:p>
            <w:pPr>
              <w:pStyle w:val="TableParagraph"/>
              <w:spacing w:before="80"/>
              <w:ind w:left="79" w:right="139"/>
              <w:rPr>
                <w:rFonts w:ascii="Arial MT"/>
                <w:sz w:val="20"/>
              </w:rPr>
            </w:pPr>
            <w:r>
              <w:rPr>
                <w:rFonts w:ascii="Arial MT"/>
                <w:sz w:val="20"/>
              </w:rPr>
              <w:t>Consideration of cybersecurity in organizational objectives and programs may</w:t>
            </w:r>
            <w:r>
              <w:rPr>
                <w:rFonts w:ascii="Arial MT"/>
                <w:spacing w:val="-3"/>
                <w:sz w:val="20"/>
              </w:rPr>
              <w:t> </w:t>
            </w:r>
            <w:r>
              <w:rPr>
                <w:rFonts w:ascii="Arial MT"/>
                <w:sz w:val="20"/>
              </w:rPr>
              <w:t>occur</w:t>
            </w:r>
            <w:r>
              <w:rPr>
                <w:rFonts w:ascii="Arial MT"/>
                <w:spacing w:val="-3"/>
                <w:sz w:val="20"/>
              </w:rPr>
              <w:t> </w:t>
            </w:r>
            <w:r>
              <w:rPr>
                <w:rFonts w:ascii="Arial MT"/>
                <w:sz w:val="20"/>
              </w:rPr>
              <w:t>at</w:t>
            </w:r>
            <w:r>
              <w:rPr>
                <w:rFonts w:ascii="Arial MT"/>
                <w:spacing w:val="-6"/>
                <w:sz w:val="20"/>
              </w:rPr>
              <w:t> </w:t>
            </w:r>
            <w:r>
              <w:rPr>
                <w:rFonts w:ascii="Arial MT"/>
                <w:sz w:val="20"/>
              </w:rPr>
              <w:t>some</w:t>
            </w:r>
            <w:r>
              <w:rPr>
                <w:rFonts w:ascii="Arial MT"/>
                <w:spacing w:val="-4"/>
                <w:sz w:val="20"/>
              </w:rPr>
              <w:t> </w:t>
            </w:r>
            <w:r>
              <w:rPr>
                <w:rFonts w:ascii="Arial MT"/>
                <w:sz w:val="20"/>
              </w:rPr>
              <w:t>but</w:t>
            </w:r>
            <w:r>
              <w:rPr>
                <w:rFonts w:ascii="Arial MT"/>
                <w:spacing w:val="-4"/>
                <w:sz w:val="20"/>
              </w:rPr>
              <w:t> </w:t>
            </w:r>
            <w:r>
              <w:rPr>
                <w:rFonts w:ascii="Arial MT"/>
                <w:sz w:val="20"/>
              </w:rPr>
              <w:t>not</w:t>
            </w:r>
            <w:r>
              <w:rPr>
                <w:rFonts w:ascii="Arial MT"/>
                <w:spacing w:val="-4"/>
                <w:sz w:val="20"/>
              </w:rPr>
              <w:t> </w:t>
            </w:r>
            <w:r>
              <w:rPr>
                <w:rFonts w:ascii="Arial MT"/>
                <w:sz w:val="20"/>
              </w:rPr>
              <w:t>all</w:t>
            </w:r>
            <w:r>
              <w:rPr>
                <w:rFonts w:ascii="Arial MT"/>
                <w:spacing w:val="-4"/>
                <w:sz w:val="20"/>
              </w:rPr>
              <w:t> </w:t>
            </w:r>
            <w:r>
              <w:rPr>
                <w:rFonts w:ascii="Arial MT"/>
                <w:sz w:val="20"/>
              </w:rPr>
              <w:t>levels</w:t>
            </w:r>
            <w:r>
              <w:rPr>
                <w:rFonts w:ascii="Arial MT"/>
                <w:spacing w:val="-3"/>
                <w:sz w:val="20"/>
              </w:rPr>
              <w:t> </w:t>
            </w:r>
            <w:r>
              <w:rPr>
                <w:rFonts w:ascii="Arial MT"/>
                <w:sz w:val="20"/>
              </w:rPr>
              <w:t>of</w:t>
            </w:r>
            <w:r>
              <w:rPr>
                <w:rFonts w:ascii="Arial MT"/>
                <w:spacing w:val="-4"/>
                <w:sz w:val="20"/>
              </w:rPr>
              <w:t> </w:t>
            </w:r>
            <w:r>
              <w:rPr>
                <w:rFonts w:ascii="Arial MT"/>
                <w:sz w:val="20"/>
              </w:rPr>
              <w:t>the organization. Cyber risk assessment of organizational</w:t>
            </w:r>
            <w:r>
              <w:rPr>
                <w:rFonts w:ascii="Arial MT"/>
                <w:spacing w:val="-9"/>
                <w:sz w:val="20"/>
              </w:rPr>
              <w:t> </w:t>
            </w:r>
            <w:r>
              <w:rPr>
                <w:rFonts w:ascii="Arial MT"/>
                <w:sz w:val="20"/>
              </w:rPr>
              <w:t>and</w:t>
            </w:r>
            <w:r>
              <w:rPr>
                <w:rFonts w:ascii="Arial MT"/>
                <w:spacing w:val="-9"/>
                <w:sz w:val="20"/>
              </w:rPr>
              <w:t> </w:t>
            </w:r>
            <w:r>
              <w:rPr>
                <w:rFonts w:ascii="Arial MT"/>
                <w:sz w:val="20"/>
              </w:rPr>
              <w:t>external</w:t>
            </w:r>
            <w:r>
              <w:rPr>
                <w:rFonts w:ascii="Arial MT"/>
                <w:spacing w:val="-10"/>
                <w:sz w:val="20"/>
              </w:rPr>
              <w:t> </w:t>
            </w:r>
            <w:r>
              <w:rPr>
                <w:rFonts w:ascii="Arial MT"/>
                <w:sz w:val="20"/>
              </w:rPr>
              <w:t>assets</w:t>
            </w:r>
            <w:r>
              <w:rPr>
                <w:rFonts w:ascii="Arial MT"/>
                <w:spacing w:val="-8"/>
                <w:sz w:val="20"/>
              </w:rPr>
              <w:t> </w:t>
            </w:r>
            <w:r>
              <w:rPr>
                <w:rFonts w:ascii="Arial MT"/>
                <w:sz w:val="20"/>
              </w:rPr>
              <w:t>occurs, but is not typically repeatable or </w:t>
            </w:r>
            <w:r>
              <w:rPr>
                <w:rFonts w:ascii="Arial MT"/>
                <w:spacing w:val="-2"/>
                <w:sz w:val="20"/>
              </w:rPr>
              <w:t>reoccurring.</w:t>
            </w:r>
          </w:p>
          <w:p>
            <w:pPr>
              <w:pStyle w:val="TableParagraph"/>
              <w:spacing w:before="80"/>
              <w:ind w:left="79" w:right="139"/>
              <w:rPr>
                <w:rFonts w:ascii="Arial MT"/>
                <w:sz w:val="20"/>
              </w:rPr>
            </w:pPr>
            <w:r>
              <w:rPr>
                <w:rFonts w:ascii="Arial MT"/>
                <w:sz w:val="20"/>
              </w:rPr>
              <w:t>Cybersecurity</w:t>
            </w:r>
            <w:r>
              <w:rPr>
                <w:rFonts w:ascii="Arial MT"/>
                <w:spacing w:val="-10"/>
                <w:sz w:val="20"/>
              </w:rPr>
              <w:t> </w:t>
            </w:r>
            <w:r>
              <w:rPr>
                <w:rFonts w:ascii="Arial MT"/>
                <w:sz w:val="20"/>
              </w:rPr>
              <w:t>information</w:t>
            </w:r>
            <w:r>
              <w:rPr>
                <w:rFonts w:ascii="Arial MT"/>
                <w:spacing w:val="-10"/>
                <w:sz w:val="20"/>
              </w:rPr>
              <w:t> </w:t>
            </w:r>
            <w:r>
              <w:rPr>
                <w:rFonts w:ascii="Arial MT"/>
                <w:sz w:val="20"/>
              </w:rPr>
              <w:t>is</w:t>
            </w:r>
            <w:r>
              <w:rPr>
                <w:rFonts w:ascii="Arial MT"/>
                <w:spacing w:val="-9"/>
                <w:sz w:val="20"/>
              </w:rPr>
              <w:t> </w:t>
            </w:r>
            <w:r>
              <w:rPr>
                <w:rFonts w:ascii="Arial MT"/>
                <w:sz w:val="20"/>
              </w:rPr>
              <w:t>shared</w:t>
            </w:r>
            <w:r>
              <w:rPr>
                <w:rFonts w:ascii="Arial MT"/>
                <w:spacing w:val="-10"/>
                <w:sz w:val="20"/>
              </w:rPr>
              <w:t> </w:t>
            </w:r>
            <w:r>
              <w:rPr>
                <w:rFonts w:ascii="Arial MT"/>
                <w:sz w:val="20"/>
              </w:rPr>
              <w:t>within the organization on an informal basis.</w:t>
            </w:r>
          </w:p>
        </w:tc>
        <w:tc>
          <w:tcPr>
            <w:tcW w:w="3882" w:type="dxa"/>
          </w:tcPr>
          <w:p>
            <w:pPr>
              <w:pStyle w:val="TableParagraph"/>
              <w:spacing w:before="81"/>
              <w:ind w:left="80" w:right="117"/>
              <w:rPr>
                <w:rFonts w:ascii="Arial MT" w:hAnsi="Arial MT"/>
                <w:sz w:val="20"/>
              </w:rPr>
            </w:pPr>
            <w:r>
              <w:rPr>
                <w:rFonts w:ascii="Arial MT" w:hAnsi="Arial MT"/>
                <w:sz w:val="20"/>
              </w:rPr>
              <w:t>The organization understands the cybersecurity risks in its supply chains that</w:t>
            </w:r>
            <w:r>
              <w:rPr>
                <w:rFonts w:ascii="Arial MT" w:hAnsi="Arial MT"/>
                <w:spacing w:val="-6"/>
                <w:sz w:val="20"/>
              </w:rPr>
              <w:t> </w:t>
            </w:r>
            <w:r>
              <w:rPr>
                <w:rFonts w:ascii="Arial MT" w:hAnsi="Arial MT"/>
                <w:sz w:val="20"/>
              </w:rPr>
              <w:t>are</w:t>
            </w:r>
            <w:r>
              <w:rPr>
                <w:rFonts w:ascii="Arial MT" w:hAnsi="Arial MT"/>
                <w:spacing w:val="-6"/>
                <w:sz w:val="20"/>
              </w:rPr>
              <w:t> </w:t>
            </w:r>
            <w:r>
              <w:rPr>
                <w:rFonts w:ascii="Arial MT" w:hAnsi="Arial MT"/>
                <w:sz w:val="20"/>
              </w:rPr>
              <w:t>associated</w:t>
            </w:r>
            <w:r>
              <w:rPr>
                <w:rFonts w:ascii="Arial MT" w:hAnsi="Arial MT"/>
                <w:spacing w:val="-7"/>
                <w:sz w:val="20"/>
              </w:rPr>
              <w:t> </w:t>
            </w:r>
            <w:r>
              <w:rPr>
                <w:rFonts w:ascii="Arial MT" w:hAnsi="Arial MT"/>
                <w:sz w:val="20"/>
              </w:rPr>
              <w:t>with</w:t>
            </w:r>
            <w:r>
              <w:rPr>
                <w:rFonts w:ascii="Arial MT" w:hAnsi="Arial MT"/>
                <w:spacing w:val="-6"/>
                <w:sz w:val="20"/>
              </w:rPr>
              <w:t> </w:t>
            </w:r>
            <w:r>
              <w:rPr>
                <w:rFonts w:ascii="Arial MT" w:hAnsi="Arial MT"/>
                <w:sz w:val="20"/>
              </w:rPr>
              <w:t>the</w:t>
            </w:r>
            <w:r>
              <w:rPr>
                <w:rFonts w:ascii="Arial MT" w:hAnsi="Arial MT"/>
                <w:spacing w:val="-6"/>
                <w:sz w:val="20"/>
              </w:rPr>
              <w:t> </w:t>
            </w:r>
            <w:r>
              <w:rPr>
                <w:rFonts w:ascii="Arial MT" w:hAnsi="Arial MT"/>
                <w:sz w:val="20"/>
              </w:rPr>
              <w:t>products</w:t>
            </w:r>
            <w:r>
              <w:rPr>
                <w:rFonts w:ascii="Arial MT" w:hAnsi="Arial MT"/>
                <w:spacing w:val="-6"/>
                <w:sz w:val="20"/>
              </w:rPr>
              <w:t> </w:t>
            </w:r>
            <w:r>
              <w:rPr>
                <w:rFonts w:ascii="Arial MT" w:hAnsi="Arial MT"/>
                <w:sz w:val="20"/>
              </w:rPr>
              <w:t>and services that either support the business and</w:t>
            </w:r>
            <w:r>
              <w:rPr>
                <w:rFonts w:ascii="Arial MT" w:hAnsi="Arial MT"/>
                <w:spacing w:val="-3"/>
                <w:sz w:val="20"/>
              </w:rPr>
              <w:t> </w:t>
            </w:r>
            <w:r>
              <w:rPr>
                <w:rFonts w:ascii="Arial MT" w:hAnsi="Arial MT"/>
                <w:sz w:val="20"/>
              </w:rPr>
              <w:t>mission</w:t>
            </w:r>
            <w:r>
              <w:rPr>
                <w:rFonts w:ascii="Arial MT" w:hAnsi="Arial MT"/>
                <w:spacing w:val="-3"/>
                <w:sz w:val="20"/>
              </w:rPr>
              <w:t> </w:t>
            </w:r>
            <w:r>
              <w:rPr>
                <w:rFonts w:ascii="Arial MT" w:hAnsi="Arial MT"/>
                <w:sz w:val="20"/>
              </w:rPr>
              <w:t>functions</w:t>
            </w:r>
            <w:r>
              <w:rPr>
                <w:rFonts w:ascii="Arial MT" w:hAnsi="Arial MT"/>
                <w:spacing w:val="-2"/>
                <w:sz w:val="20"/>
              </w:rPr>
              <w:t> </w:t>
            </w:r>
            <w:r>
              <w:rPr>
                <w:rFonts w:ascii="Arial MT" w:hAnsi="Arial MT"/>
                <w:sz w:val="20"/>
              </w:rPr>
              <w:t>of</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organization or are utilized in the organization’s products or services.</w:t>
            </w:r>
          </w:p>
          <w:p>
            <w:pPr>
              <w:pStyle w:val="TableParagraph"/>
              <w:spacing w:before="80"/>
              <w:ind w:left="80" w:right="117"/>
              <w:rPr>
                <w:rFonts w:ascii="Arial MT"/>
                <w:sz w:val="20"/>
              </w:rPr>
            </w:pPr>
            <w:r>
              <w:rPr>
                <w:rFonts w:ascii="Arial MT"/>
                <w:sz w:val="20"/>
              </w:rPr>
              <w:t>The organization is aware of the cybersecurity</w:t>
            </w:r>
            <w:r>
              <w:rPr>
                <w:rFonts w:ascii="Arial MT"/>
                <w:spacing w:val="-10"/>
                <w:sz w:val="20"/>
              </w:rPr>
              <w:t> </w:t>
            </w:r>
            <w:r>
              <w:rPr>
                <w:rFonts w:ascii="Arial MT"/>
                <w:sz w:val="20"/>
              </w:rPr>
              <w:t>risks</w:t>
            </w:r>
            <w:r>
              <w:rPr>
                <w:rFonts w:ascii="Arial MT"/>
                <w:spacing w:val="-9"/>
                <w:sz w:val="20"/>
              </w:rPr>
              <w:t> </w:t>
            </w:r>
            <w:r>
              <w:rPr>
                <w:rFonts w:ascii="Arial MT"/>
                <w:sz w:val="20"/>
              </w:rPr>
              <w:t>associated</w:t>
            </w:r>
            <w:r>
              <w:rPr>
                <w:rFonts w:ascii="Arial MT"/>
                <w:spacing w:val="-10"/>
                <w:sz w:val="20"/>
              </w:rPr>
              <w:t> </w:t>
            </w:r>
            <w:r>
              <w:rPr>
                <w:rFonts w:ascii="Arial MT"/>
                <w:sz w:val="20"/>
              </w:rPr>
              <w:t>with</w:t>
            </w:r>
            <w:r>
              <w:rPr>
                <w:rFonts w:ascii="Arial MT"/>
                <w:spacing w:val="-10"/>
                <w:sz w:val="20"/>
              </w:rPr>
              <w:t> </w:t>
            </w:r>
            <w:r>
              <w:rPr>
                <w:rFonts w:ascii="Arial MT"/>
                <w:sz w:val="20"/>
              </w:rPr>
              <w:t>the products and services it provides and uses, but does not act consistently or formally in response to those risks.</w:t>
            </w:r>
          </w:p>
        </w:tc>
      </w:tr>
    </w:tbl>
    <w:p>
      <w:pPr>
        <w:pStyle w:val="TableParagraph"/>
        <w:spacing w:after="0"/>
        <w:rPr>
          <w:rFonts w:ascii="Arial MT"/>
          <w:sz w:val="20"/>
        </w:rPr>
        <w:sectPr>
          <w:headerReference w:type="default" r:id="rId101"/>
          <w:footerReference w:type="default" r:id="rId102"/>
          <w:pgSz w:w="15840" w:h="12240" w:orient="landscape"/>
          <w:pgMar w:header="731" w:footer="784" w:top="1420" w:bottom="1963" w:left="720" w:right="1440"/>
        </w:sectPr>
      </w:pPr>
    </w:p>
    <w:tbl>
      <w:tblPr>
        <w:tblW w:w="0" w:type="auto"/>
        <w:jc w:val="left"/>
        <w:tblInd w:w="7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50"/>
        <w:gridCol w:w="3795"/>
        <w:gridCol w:w="4015"/>
        <w:gridCol w:w="3882"/>
      </w:tblGrid>
      <w:tr>
        <w:trPr>
          <w:trHeight w:val="389" w:hRule="atLeast"/>
        </w:trPr>
        <w:tc>
          <w:tcPr>
            <w:tcW w:w="1250" w:type="dxa"/>
          </w:tcPr>
          <w:p>
            <w:pPr>
              <w:pStyle w:val="TableParagraph"/>
              <w:spacing w:before="81"/>
              <w:ind w:left="15"/>
              <w:jc w:val="center"/>
              <w:rPr>
                <w:rFonts w:ascii="Arial"/>
                <w:b/>
                <w:sz w:val="20"/>
              </w:rPr>
            </w:pPr>
            <w:r>
              <w:rPr>
                <w:rFonts w:ascii="Arial"/>
                <w:b/>
                <w:spacing w:val="-4"/>
                <w:sz w:val="20"/>
              </w:rPr>
              <w:t>Tier</w:t>
            </w:r>
          </w:p>
        </w:tc>
        <w:tc>
          <w:tcPr>
            <w:tcW w:w="3795" w:type="dxa"/>
          </w:tcPr>
          <w:p>
            <w:pPr>
              <w:pStyle w:val="TableParagraph"/>
              <w:spacing w:before="81"/>
              <w:ind w:left="385"/>
              <w:rPr>
                <w:rFonts w:ascii="Arial"/>
                <w:b/>
                <w:sz w:val="20"/>
              </w:rPr>
            </w:pPr>
            <w:r>
              <w:rPr>
                <w:rFonts w:ascii="Arial"/>
                <w:b/>
                <w:sz w:val="20"/>
              </w:rPr>
              <w:t>Cybersecurity</w:t>
            </w:r>
            <w:r>
              <w:rPr>
                <w:rFonts w:ascii="Arial"/>
                <w:b/>
                <w:spacing w:val="-5"/>
                <w:sz w:val="20"/>
              </w:rPr>
              <w:t> </w:t>
            </w:r>
            <w:r>
              <w:rPr>
                <w:rFonts w:ascii="Arial"/>
                <w:b/>
                <w:sz w:val="20"/>
              </w:rPr>
              <w:t>Risk</w:t>
            </w:r>
            <w:r>
              <w:rPr>
                <w:rFonts w:ascii="Arial"/>
                <w:b/>
                <w:spacing w:val="-5"/>
                <w:sz w:val="20"/>
              </w:rPr>
              <w:t> </w:t>
            </w:r>
            <w:r>
              <w:rPr>
                <w:rFonts w:ascii="Arial"/>
                <w:b/>
                <w:spacing w:val="-2"/>
                <w:sz w:val="20"/>
              </w:rPr>
              <w:t>Governance</w:t>
            </w:r>
          </w:p>
        </w:tc>
        <w:tc>
          <w:tcPr>
            <w:tcW w:w="4015" w:type="dxa"/>
          </w:tcPr>
          <w:p>
            <w:pPr>
              <w:pStyle w:val="TableParagraph"/>
              <w:spacing w:before="81"/>
              <w:ind w:left="462"/>
              <w:rPr>
                <w:rFonts w:ascii="Arial"/>
                <w:b/>
                <w:sz w:val="20"/>
              </w:rPr>
            </w:pPr>
            <w:r>
              <w:rPr>
                <w:rFonts w:ascii="Arial"/>
                <w:b/>
                <w:sz w:val="20"/>
              </w:rPr>
              <w:t>Cybersecurity</w:t>
            </w:r>
            <w:r>
              <w:rPr>
                <w:rFonts w:ascii="Arial"/>
                <w:b/>
                <w:spacing w:val="-5"/>
                <w:sz w:val="20"/>
              </w:rPr>
              <w:t> </w:t>
            </w:r>
            <w:r>
              <w:rPr>
                <w:rFonts w:ascii="Arial"/>
                <w:b/>
                <w:sz w:val="20"/>
              </w:rPr>
              <w:t>Risk</w:t>
            </w:r>
            <w:r>
              <w:rPr>
                <w:rFonts w:ascii="Arial"/>
                <w:b/>
                <w:spacing w:val="-4"/>
                <w:sz w:val="20"/>
              </w:rPr>
              <w:t> </w:t>
            </w:r>
            <w:r>
              <w:rPr>
                <w:rFonts w:ascii="Arial"/>
                <w:b/>
                <w:spacing w:val="-2"/>
                <w:sz w:val="20"/>
              </w:rPr>
              <w:t>Management</w:t>
            </w:r>
          </w:p>
        </w:tc>
        <w:tc>
          <w:tcPr>
            <w:tcW w:w="3882" w:type="dxa"/>
          </w:tcPr>
          <w:p>
            <w:pPr>
              <w:pStyle w:val="TableParagraph"/>
              <w:spacing w:before="81"/>
              <w:ind w:left="418"/>
              <w:rPr>
                <w:rFonts w:ascii="Arial"/>
                <w:b/>
                <w:sz w:val="20"/>
              </w:rPr>
            </w:pPr>
            <w:r>
              <w:rPr>
                <w:rFonts w:ascii="Arial"/>
                <w:b/>
                <w:sz w:val="20"/>
              </w:rPr>
              <w:t>Third-Party</w:t>
            </w:r>
            <w:r>
              <w:rPr>
                <w:rFonts w:ascii="Arial"/>
                <w:b/>
                <w:spacing w:val="-8"/>
                <w:sz w:val="20"/>
              </w:rPr>
              <w:t> </w:t>
            </w:r>
            <w:r>
              <w:rPr>
                <w:rFonts w:ascii="Arial"/>
                <w:b/>
                <w:sz w:val="20"/>
              </w:rPr>
              <w:t>Cybersecurity</w:t>
            </w:r>
            <w:r>
              <w:rPr>
                <w:rFonts w:ascii="Arial"/>
                <w:b/>
                <w:spacing w:val="-7"/>
                <w:sz w:val="20"/>
              </w:rPr>
              <w:t> </w:t>
            </w:r>
            <w:r>
              <w:rPr>
                <w:rFonts w:ascii="Arial"/>
                <w:b/>
                <w:spacing w:val="-2"/>
                <w:sz w:val="20"/>
              </w:rPr>
              <w:t>Risks</w:t>
            </w:r>
          </w:p>
        </w:tc>
      </w:tr>
      <w:tr>
        <w:trPr>
          <w:trHeight w:val="4150" w:hRule="atLeast"/>
        </w:trPr>
        <w:tc>
          <w:tcPr>
            <w:tcW w:w="1250" w:type="dxa"/>
          </w:tcPr>
          <w:p>
            <w:pPr>
              <w:pStyle w:val="TableParagraph"/>
              <w:spacing w:before="81"/>
              <w:ind w:left="78"/>
              <w:rPr>
                <w:rFonts w:ascii="Arial MT"/>
                <w:sz w:val="20"/>
              </w:rPr>
            </w:pPr>
            <w:r>
              <w:rPr>
                <w:rFonts w:ascii="Arial MT"/>
                <w:sz w:val="20"/>
              </w:rPr>
              <w:t>Tier 3: </w:t>
            </w:r>
            <w:r>
              <w:rPr>
                <w:rFonts w:ascii="Arial MT"/>
                <w:spacing w:val="-2"/>
                <w:sz w:val="20"/>
              </w:rPr>
              <w:t>Repeatable</w:t>
            </w:r>
          </w:p>
        </w:tc>
        <w:tc>
          <w:tcPr>
            <w:tcW w:w="3795" w:type="dxa"/>
          </w:tcPr>
          <w:p>
            <w:pPr>
              <w:pStyle w:val="TableParagraph"/>
              <w:spacing w:before="81"/>
              <w:ind w:left="79" w:right="473"/>
              <w:jc w:val="both"/>
              <w:rPr>
                <w:rFonts w:ascii="Arial MT" w:hAnsi="Arial MT"/>
                <w:sz w:val="20"/>
              </w:rPr>
            </w:pPr>
            <w:r>
              <w:rPr>
                <w:rFonts w:ascii="Arial MT" w:hAnsi="Arial MT"/>
                <w:sz w:val="20"/>
              </w:rPr>
              <w:t>The</w:t>
            </w:r>
            <w:r>
              <w:rPr>
                <w:rFonts w:ascii="Arial MT" w:hAnsi="Arial MT"/>
                <w:spacing w:val="-13"/>
                <w:sz w:val="20"/>
              </w:rPr>
              <w:t> </w:t>
            </w:r>
            <w:r>
              <w:rPr>
                <w:rFonts w:ascii="Arial MT" w:hAnsi="Arial MT"/>
                <w:sz w:val="20"/>
              </w:rPr>
              <w:t>organization’s</w:t>
            </w:r>
            <w:r>
              <w:rPr>
                <w:rFonts w:ascii="Arial MT" w:hAnsi="Arial MT"/>
                <w:spacing w:val="-12"/>
                <w:sz w:val="20"/>
              </w:rPr>
              <w:t> </w:t>
            </w:r>
            <w:r>
              <w:rPr>
                <w:rFonts w:ascii="Arial MT" w:hAnsi="Arial MT"/>
                <w:sz w:val="20"/>
              </w:rPr>
              <w:t>risk</w:t>
            </w:r>
            <w:r>
              <w:rPr>
                <w:rFonts w:ascii="Arial MT" w:hAnsi="Arial MT"/>
                <w:spacing w:val="-12"/>
                <w:sz w:val="20"/>
              </w:rPr>
              <w:t> </w:t>
            </w:r>
            <w:r>
              <w:rPr>
                <w:rFonts w:ascii="Arial MT" w:hAnsi="Arial MT"/>
                <w:sz w:val="20"/>
              </w:rPr>
              <w:t>management practices are formally approved and expressed as policy.</w:t>
            </w:r>
          </w:p>
          <w:p>
            <w:pPr>
              <w:pStyle w:val="TableParagraph"/>
              <w:spacing w:before="80"/>
              <w:ind w:left="79"/>
              <w:rPr>
                <w:rFonts w:ascii="Arial MT"/>
                <w:sz w:val="20"/>
              </w:rPr>
            </w:pPr>
            <w:r>
              <w:rPr>
                <w:rFonts w:ascii="Arial MT"/>
                <w:sz w:val="20"/>
              </w:rPr>
              <w:t>Risk-informed policies, processes, and procedures</w:t>
            </w:r>
            <w:r>
              <w:rPr>
                <w:rFonts w:ascii="Arial MT"/>
                <w:spacing w:val="-9"/>
                <w:sz w:val="20"/>
              </w:rPr>
              <w:t> </w:t>
            </w:r>
            <w:r>
              <w:rPr>
                <w:rFonts w:ascii="Arial MT"/>
                <w:sz w:val="20"/>
              </w:rPr>
              <w:t>are</w:t>
            </w:r>
            <w:r>
              <w:rPr>
                <w:rFonts w:ascii="Arial MT"/>
                <w:spacing w:val="-9"/>
                <w:sz w:val="20"/>
              </w:rPr>
              <w:t> </w:t>
            </w:r>
            <w:r>
              <w:rPr>
                <w:rFonts w:ascii="Arial MT"/>
                <w:sz w:val="20"/>
              </w:rPr>
              <w:t>defined,</w:t>
            </w:r>
            <w:r>
              <w:rPr>
                <w:rFonts w:ascii="Arial MT"/>
                <w:spacing w:val="-9"/>
                <w:sz w:val="20"/>
              </w:rPr>
              <w:t> </w:t>
            </w:r>
            <w:r>
              <w:rPr>
                <w:rFonts w:ascii="Arial MT"/>
                <w:sz w:val="20"/>
              </w:rPr>
              <w:t>implemented</w:t>
            </w:r>
            <w:r>
              <w:rPr>
                <w:rFonts w:ascii="Arial MT"/>
                <w:spacing w:val="-9"/>
                <w:sz w:val="20"/>
              </w:rPr>
              <w:t> </w:t>
            </w:r>
            <w:r>
              <w:rPr>
                <w:rFonts w:ascii="Arial MT"/>
                <w:sz w:val="20"/>
              </w:rPr>
              <w:t>as intended, and reviewed.</w:t>
            </w:r>
          </w:p>
          <w:p>
            <w:pPr>
              <w:pStyle w:val="TableParagraph"/>
              <w:spacing w:before="81"/>
              <w:ind w:left="78" w:right="62"/>
              <w:rPr>
                <w:rFonts w:ascii="Arial MT"/>
                <w:sz w:val="20"/>
              </w:rPr>
            </w:pPr>
            <w:r>
              <w:rPr>
                <w:rFonts w:ascii="Arial MT"/>
                <w:sz w:val="20"/>
              </w:rPr>
              <w:t>Organizational cybersecurity practices are regularly updated based on the application of risk management processes to changes in business/mission</w:t>
            </w:r>
            <w:r>
              <w:rPr>
                <w:rFonts w:ascii="Arial MT"/>
                <w:spacing w:val="-14"/>
                <w:sz w:val="20"/>
              </w:rPr>
              <w:t> </w:t>
            </w:r>
            <w:r>
              <w:rPr>
                <w:rFonts w:ascii="Arial MT"/>
                <w:sz w:val="20"/>
              </w:rPr>
              <w:t>requirements,</w:t>
            </w:r>
            <w:r>
              <w:rPr>
                <w:rFonts w:ascii="Arial MT"/>
                <w:spacing w:val="-14"/>
                <w:sz w:val="20"/>
              </w:rPr>
              <w:t> </w:t>
            </w:r>
            <w:r>
              <w:rPr>
                <w:rFonts w:ascii="Arial MT"/>
                <w:sz w:val="20"/>
              </w:rPr>
              <w:t>threats, and technological landscape.</w:t>
            </w:r>
          </w:p>
        </w:tc>
        <w:tc>
          <w:tcPr>
            <w:tcW w:w="4015" w:type="dxa"/>
          </w:tcPr>
          <w:p>
            <w:pPr>
              <w:pStyle w:val="TableParagraph"/>
              <w:spacing w:before="81"/>
              <w:ind w:left="79"/>
              <w:rPr>
                <w:rFonts w:ascii="Arial MT"/>
                <w:sz w:val="20"/>
              </w:rPr>
            </w:pPr>
            <w:r>
              <w:rPr>
                <w:rFonts w:ascii="Arial MT"/>
                <w:sz w:val="20"/>
              </w:rPr>
              <w:t>There</w:t>
            </w:r>
            <w:r>
              <w:rPr>
                <w:rFonts w:ascii="Arial MT"/>
                <w:spacing w:val="-8"/>
                <w:sz w:val="20"/>
              </w:rPr>
              <w:t> </w:t>
            </w:r>
            <w:r>
              <w:rPr>
                <w:rFonts w:ascii="Arial MT"/>
                <w:sz w:val="20"/>
              </w:rPr>
              <w:t>is</w:t>
            </w:r>
            <w:r>
              <w:rPr>
                <w:rFonts w:ascii="Arial MT"/>
                <w:spacing w:val="-7"/>
                <w:sz w:val="20"/>
              </w:rPr>
              <w:t> </w:t>
            </w:r>
            <w:r>
              <w:rPr>
                <w:rFonts w:ascii="Arial MT"/>
                <w:sz w:val="20"/>
              </w:rPr>
              <w:t>an</w:t>
            </w:r>
            <w:r>
              <w:rPr>
                <w:rFonts w:ascii="Arial MT"/>
                <w:spacing w:val="-8"/>
                <w:sz w:val="20"/>
              </w:rPr>
              <w:t> </w:t>
            </w:r>
            <w:r>
              <w:rPr>
                <w:rFonts w:ascii="Arial MT"/>
                <w:sz w:val="20"/>
              </w:rPr>
              <w:t>organization-wide</w:t>
            </w:r>
            <w:r>
              <w:rPr>
                <w:rFonts w:ascii="Arial MT"/>
                <w:spacing w:val="-8"/>
                <w:sz w:val="20"/>
              </w:rPr>
              <w:t> </w:t>
            </w:r>
            <w:r>
              <w:rPr>
                <w:rFonts w:ascii="Arial MT"/>
                <w:sz w:val="20"/>
              </w:rPr>
              <w:t>approach</w:t>
            </w:r>
            <w:r>
              <w:rPr>
                <w:rFonts w:ascii="Arial MT"/>
                <w:spacing w:val="-9"/>
                <w:sz w:val="20"/>
              </w:rPr>
              <w:t> </w:t>
            </w:r>
            <w:r>
              <w:rPr>
                <w:rFonts w:ascii="Arial MT"/>
                <w:sz w:val="20"/>
              </w:rPr>
              <w:t>to managing cybersecurity risks.</w:t>
            </w:r>
          </w:p>
          <w:p>
            <w:pPr>
              <w:pStyle w:val="TableParagraph"/>
              <w:spacing w:before="80"/>
              <w:ind w:left="78" w:right="139"/>
              <w:rPr>
                <w:rFonts w:ascii="Arial MT"/>
                <w:sz w:val="20"/>
              </w:rPr>
            </w:pPr>
            <w:r>
              <w:rPr>
                <w:rFonts w:ascii="Arial MT"/>
                <w:sz w:val="20"/>
              </w:rPr>
              <w:t>Consistent methods are in place to respond effectively to changes in risk. Personnel possess the knowledge and skills</w:t>
            </w:r>
            <w:r>
              <w:rPr>
                <w:rFonts w:ascii="Arial MT"/>
                <w:spacing w:val="-6"/>
                <w:sz w:val="20"/>
              </w:rPr>
              <w:t> </w:t>
            </w:r>
            <w:r>
              <w:rPr>
                <w:rFonts w:ascii="Arial MT"/>
                <w:sz w:val="20"/>
              </w:rPr>
              <w:t>to</w:t>
            </w:r>
            <w:r>
              <w:rPr>
                <w:rFonts w:ascii="Arial MT"/>
                <w:spacing w:val="-7"/>
                <w:sz w:val="20"/>
              </w:rPr>
              <w:t> </w:t>
            </w:r>
            <w:r>
              <w:rPr>
                <w:rFonts w:ascii="Arial MT"/>
                <w:sz w:val="20"/>
              </w:rPr>
              <w:t>perform</w:t>
            </w:r>
            <w:r>
              <w:rPr>
                <w:rFonts w:ascii="Arial MT"/>
                <w:spacing w:val="-7"/>
                <w:sz w:val="20"/>
              </w:rPr>
              <w:t> </w:t>
            </w:r>
            <w:r>
              <w:rPr>
                <w:rFonts w:ascii="Arial MT"/>
                <w:sz w:val="20"/>
              </w:rPr>
              <w:t>their</w:t>
            </w:r>
            <w:r>
              <w:rPr>
                <w:rFonts w:ascii="Arial MT"/>
                <w:spacing w:val="-6"/>
                <w:sz w:val="20"/>
              </w:rPr>
              <w:t> </w:t>
            </w:r>
            <w:r>
              <w:rPr>
                <w:rFonts w:ascii="Arial MT"/>
                <w:sz w:val="20"/>
              </w:rPr>
              <w:t>appointed</w:t>
            </w:r>
            <w:r>
              <w:rPr>
                <w:rFonts w:ascii="Arial MT"/>
                <w:spacing w:val="-7"/>
                <w:sz w:val="20"/>
              </w:rPr>
              <w:t> </w:t>
            </w:r>
            <w:r>
              <w:rPr>
                <w:rFonts w:ascii="Arial MT"/>
                <w:sz w:val="20"/>
              </w:rPr>
              <w:t>roles</w:t>
            </w:r>
            <w:r>
              <w:rPr>
                <w:rFonts w:ascii="Arial MT"/>
                <w:spacing w:val="-6"/>
                <w:sz w:val="20"/>
              </w:rPr>
              <w:t> </w:t>
            </w:r>
            <w:r>
              <w:rPr>
                <w:rFonts w:ascii="Arial MT"/>
                <w:sz w:val="20"/>
              </w:rPr>
              <w:t>and </w:t>
            </w:r>
            <w:r>
              <w:rPr>
                <w:rFonts w:ascii="Arial MT"/>
                <w:spacing w:val="-2"/>
                <w:sz w:val="20"/>
              </w:rPr>
              <w:t>responsibilities.</w:t>
            </w:r>
          </w:p>
          <w:p>
            <w:pPr>
              <w:pStyle w:val="TableParagraph"/>
              <w:spacing w:before="81"/>
              <w:ind w:left="78" w:right="139"/>
              <w:rPr>
                <w:rFonts w:ascii="Arial MT"/>
                <w:sz w:val="20"/>
              </w:rPr>
            </w:pPr>
            <w:r>
              <w:rPr>
                <w:rFonts w:ascii="Arial MT"/>
                <w:sz w:val="20"/>
              </w:rPr>
              <w:t>The organization consistently and accurately</w:t>
            </w:r>
            <w:r>
              <w:rPr>
                <w:rFonts w:ascii="Arial MT"/>
                <w:spacing w:val="-9"/>
                <w:sz w:val="20"/>
              </w:rPr>
              <w:t> </w:t>
            </w:r>
            <w:r>
              <w:rPr>
                <w:rFonts w:ascii="Arial MT"/>
                <w:sz w:val="20"/>
              </w:rPr>
              <w:t>monitors</w:t>
            </w:r>
            <w:r>
              <w:rPr>
                <w:rFonts w:ascii="Arial MT"/>
                <w:spacing w:val="-9"/>
                <w:sz w:val="20"/>
              </w:rPr>
              <w:t> </w:t>
            </w:r>
            <w:r>
              <w:rPr>
                <w:rFonts w:ascii="Arial MT"/>
                <w:sz w:val="20"/>
              </w:rPr>
              <w:t>cybersecurity</w:t>
            </w:r>
            <w:r>
              <w:rPr>
                <w:rFonts w:ascii="Arial MT"/>
                <w:spacing w:val="-9"/>
                <w:sz w:val="20"/>
              </w:rPr>
              <w:t> </w:t>
            </w:r>
            <w:r>
              <w:rPr>
                <w:rFonts w:ascii="Arial MT"/>
                <w:sz w:val="20"/>
              </w:rPr>
              <w:t>risks</w:t>
            </w:r>
            <w:r>
              <w:rPr>
                <w:rFonts w:ascii="Arial MT"/>
                <w:spacing w:val="-11"/>
                <w:sz w:val="20"/>
              </w:rPr>
              <w:t> </w:t>
            </w:r>
            <w:r>
              <w:rPr>
                <w:rFonts w:ascii="Arial MT"/>
                <w:sz w:val="20"/>
              </w:rPr>
              <w:t>of assets. Senior cybersecurity and non- cybersecurity executives communicate regularly regarding cybersecurity</w:t>
            </w:r>
          </w:p>
          <w:p>
            <w:pPr>
              <w:pStyle w:val="TableParagraph"/>
              <w:ind w:left="78" w:right="303"/>
              <w:rPr>
                <w:rFonts w:ascii="Arial MT"/>
                <w:sz w:val="20"/>
              </w:rPr>
            </w:pPr>
            <w:r>
              <w:rPr>
                <w:rFonts w:ascii="Arial MT"/>
                <w:sz w:val="20"/>
              </w:rPr>
              <w:t>risks. Senior executives ensure that cybersecurity</w:t>
            </w:r>
            <w:r>
              <w:rPr>
                <w:rFonts w:ascii="Arial MT"/>
                <w:spacing w:val="-9"/>
                <w:sz w:val="20"/>
              </w:rPr>
              <w:t> </w:t>
            </w:r>
            <w:r>
              <w:rPr>
                <w:rFonts w:ascii="Arial MT"/>
                <w:sz w:val="20"/>
              </w:rPr>
              <w:t>is</w:t>
            </w:r>
            <w:r>
              <w:rPr>
                <w:rFonts w:ascii="Arial MT"/>
                <w:spacing w:val="-9"/>
                <w:sz w:val="20"/>
              </w:rPr>
              <w:t> </w:t>
            </w:r>
            <w:r>
              <w:rPr>
                <w:rFonts w:ascii="Arial MT"/>
                <w:sz w:val="20"/>
              </w:rPr>
              <w:t>considered</w:t>
            </w:r>
            <w:r>
              <w:rPr>
                <w:rFonts w:ascii="Arial MT"/>
                <w:spacing w:val="-9"/>
                <w:sz w:val="20"/>
              </w:rPr>
              <w:t> </w:t>
            </w:r>
            <w:r>
              <w:rPr>
                <w:rFonts w:ascii="Arial MT"/>
                <w:sz w:val="20"/>
              </w:rPr>
              <w:t>through</w:t>
            </w:r>
            <w:r>
              <w:rPr>
                <w:rFonts w:ascii="Arial MT"/>
                <w:spacing w:val="-9"/>
                <w:sz w:val="20"/>
              </w:rPr>
              <w:t> </w:t>
            </w:r>
            <w:r>
              <w:rPr>
                <w:rFonts w:ascii="Arial MT"/>
                <w:sz w:val="20"/>
              </w:rPr>
              <w:t>all lines of operation in the organization.</w:t>
            </w:r>
          </w:p>
        </w:tc>
        <w:tc>
          <w:tcPr>
            <w:tcW w:w="3882" w:type="dxa"/>
          </w:tcPr>
          <w:p>
            <w:pPr>
              <w:pStyle w:val="TableParagraph"/>
              <w:spacing w:before="82"/>
              <w:ind w:left="78" w:right="84"/>
              <w:rPr>
                <w:rFonts w:ascii="Arial MT"/>
                <w:sz w:val="20"/>
              </w:rPr>
            </w:pPr>
            <w:r>
              <w:rPr>
                <w:rFonts w:ascii="Arial MT"/>
                <w:sz w:val="20"/>
              </w:rPr>
              <w:t>The organization risk strategy is informed by</w:t>
            </w:r>
            <w:r>
              <w:rPr>
                <w:rFonts w:ascii="Arial MT"/>
                <w:spacing w:val="-1"/>
                <w:sz w:val="20"/>
              </w:rPr>
              <w:t> </w:t>
            </w:r>
            <w:r>
              <w:rPr>
                <w:rFonts w:ascii="Arial MT"/>
                <w:sz w:val="20"/>
              </w:rPr>
              <w:t>cybersecurity</w:t>
            </w:r>
            <w:r>
              <w:rPr>
                <w:rFonts w:ascii="Arial MT"/>
                <w:spacing w:val="-1"/>
                <w:sz w:val="20"/>
              </w:rPr>
              <w:t> </w:t>
            </w:r>
            <w:r>
              <w:rPr>
                <w:rFonts w:ascii="Arial MT"/>
                <w:sz w:val="20"/>
              </w:rPr>
              <w:t>risks</w:t>
            </w:r>
            <w:r>
              <w:rPr>
                <w:rFonts w:ascii="Arial MT"/>
                <w:spacing w:val="-1"/>
                <w:sz w:val="20"/>
              </w:rPr>
              <w:t> </w:t>
            </w:r>
            <w:r>
              <w:rPr>
                <w:rFonts w:ascii="Arial MT"/>
                <w:sz w:val="20"/>
              </w:rPr>
              <w:t>associated</w:t>
            </w:r>
            <w:r>
              <w:rPr>
                <w:rFonts w:ascii="Arial MT"/>
                <w:spacing w:val="-3"/>
                <w:sz w:val="20"/>
              </w:rPr>
              <w:t> </w:t>
            </w:r>
            <w:r>
              <w:rPr>
                <w:rFonts w:ascii="Arial MT"/>
                <w:sz w:val="20"/>
              </w:rPr>
              <w:t>with</w:t>
            </w:r>
            <w:r>
              <w:rPr>
                <w:rFonts w:ascii="Arial MT"/>
                <w:spacing w:val="-2"/>
                <w:sz w:val="20"/>
              </w:rPr>
              <w:t> </w:t>
            </w:r>
            <w:r>
              <w:rPr>
                <w:rFonts w:ascii="Arial MT"/>
                <w:sz w:val="20"/>
              </w:rPr>
              <w:t>the products and services it provides and uses. Personnel formally act upon those risks,</w:t>
            </w:r>
            <w:r>
              <w:rPr>
                <w:rFonts w:ascii="Arial MT"/>
                <w:spacing w:val="-10"/>
                <w:sz w:val="20"/>
              </w:rPr>
              <w:t> </w:t>
            </w:r>
            <w:r>
              <w:rPr>
                <w:rFonts w:ascii="Arial MT"/>
                <w:sz w:val="20"/>
              </w:rPr>
              <w:t>including</w:t>
            </w:r>
            <w:r>
              <w:rPr>
                <w:rFonts w:ascii="Arial MT"/>
                <w:spacing w:val="-10"/>
                <w:sz w:val="20"/>
              </w:rPr>
              <w:t> </w:t>
            </w:r>
            <w:r>
              <w:rPr>
                <w:rFonts w:ascii="Arial MT"/>
                <w:sz w:val="20"/>
              </w:rPr>
              <w:t>through</w:t>
            </w:r>
            <w:r>
              <w:rPr>
                <w:rFonts w:ascii="Arial MT"/>
                <w:spacing w:val="-10"/>
                <w:sz w:val="20"/>
              </w:rPr>
              <w:t> </w:t>
            </w:r>
            <w:r>
              <w:rPr>
                <w:rFonts w:ascii="Arial MT"/>
                <w:sz w:val="20"/>
              </w:rPr>
              <w:t>mechanisms</w:t>
            </w:r>
            <w:r>
              <w:rPr>
                <w:rFonts w:ascii="Arial MT"/>
                <w:spacing w:val="-9"/>
                <w:sz w:val="20"/>
              </w:rPr>
              <w:t> </w:t>
            </w:r>
            <w:r>
              <w:rPr>
                <w:rFonts w:ascii="Arial MT"/>
                <w:sz w:val="20"/>
              </w:rPr>
              <w:t>such as written agreements to communicate baseline requirements, governance structures (e.g., risk councils), and policy implementation and monitoring.</w:t>
            </w:r>
          </w:p>
          <w:p>
            <w:pPr>
              <w:pStyle w:val="TableParagraph"/>
              <w:spacing w:before="81"/>
              <w:ind w:left="77"/>
              <w:rPr>
                <w:rFonts w:ascii="Arial MT" w:hAnsi="Arial MT"/>
                <w:sz w:val="20"/>
              </w:rPr>
            </w:pPr>
            <w:r>
              <w:rPr>
                <w:rFonts w:ascii="Arial MT" w:hAnsi="Arial MT"/>
                <w:sz w:val="20"/>
              </w:rPr>
              <w:t>An organization-wide approach to managing</w:t>
            </w:r>
            <w:r>
              <w:rPr>
                <w:rFonts w:ascii="Arial MT" w:hAnsi="Arial MT"/>
                <w:spacing w:val="-6"/>
                <w:sz w:val="20"/>
              </w:rPr>
              <w:t> </w:t>
            </w:r>
            <w:r>
              <w:rPr>
                <w:rFonts w:ascii="Arial MT" w:hAnsi="Arial MT"/>
                <w:sz w:val="20"/>
              </w:rPr>
              <w:t>cybersecurity</w:t>
            </w:r>
            <w:r>
              <w:rPr>
                <w:rFonts w:ascii="Arial MT" w:hAnsi="Arial MT"/>
                <w:spacing w:val="-5"/>
                <w:sz w:val="20"/>
              </w:rPr>
              <w:t> </w:t>
            </w:r>
            <w:r>
              <w:rPr>
                <w:rFonts w:ascii="Arial MT" w:hAnsi="Arial MT"/>
                <w:sz w:val="20"/>
              </w:rPr>
              <w:t>risks</w:t>
            </w:r>
            <w:r>
              <w:rPr>
                <w:rFonts w:ascii="Arial MT" w:hAnsi="Arial MT"/>
                <w:spacing w:val="-5"/>
                <w:sz w:val="20"/>
              </w:rPr>
              <w:t> </w:t>
            </w:r>
            <w:r>
              <w:rPr>
                <w:rFonts w:ascii="Arial MT" w:hAnsi="Arial MT"/>
                <w:sz w:val="20"/>
              </w:rPr>
              <w:t>in</w:t>
            </w:r>
            <w:r>
              <w:rPr>
                <w:rFonts w:ascii="Arial MT" w:hAnsi="Arial MT"/>
                <w:spacing w:val="-6"/>
                <w:sz w:val="20"/>
              </w:rPr>
              <w:t> </w:t>
            </w:r>
            <w:r>
              <w:rPr>
                <w:rFonts w:ascii="Arial MT" w:hAnsi="Arial MT"/>
                <w:sz w:val="20"/>
              </w:rPr>
              <w:t>its</w:t>
            </w:r>
            <w:r>
              <w:rPr>
                <w:rFonts w:ascii="Arial MT" w:hAnsi="Arial MT"/>
                <w:spacing w:val="-5"/>
                <w:sz w:val="20"/>
              </w:rPr>
              <w:t> </w:t>
            </w:r>
            <w:r>
              <w:rPr>
                <w:rFonts w:ascii="Arial MT" w:hAnsi="Arial MT"/>
                <w:sz w:val="20"/>
              </w:rPr>
              <w:t>supply chains</w:t>
            </w:r>
            <w:r>
              <w:rPr>
                <w:rFonts w:ascii="Arial MT" w:hAnsi="Arial MT"/>
                <w:spacing w:val="-7"/>
                <w:sz w:val="20"/>
              </w:rPr>
              <w:t> </w:t>
            </w:r>
            <w:r>
              <w:rPr>
                <w:rFonts w:ascii="Arial MT" w:hAnsi="Arial MT"/>
                <w:sz w:val="20"/>
              </w:rPr>
              <w:t>is</w:t>
            </w:r>
            <w:r>
              <w:rPr>
                <w:rFonts w:ascii="Arial MT" w:hAnsi="Arial MT"/>
                <w:spacing w:val="-7"/>
                <w:sz w:val="20"/>
              </w:rPr>
              <w:t> </w:t>
            </w:r>
            <w:r>
              <w:rPr>
                <w:rFonts w:ascii="Arial MT" w:hAnsi="Arial MT"/>
                <w:sz w:val="20"/>
              </w:rPr>
              <w:t>instantiated</w:t>
            </w:r>
            <w:r>
              <w:rPr>
                <w:rFonts w:ascii="Arial MT" w:hAnsi="Arial MT"/>
                <w:spacing w:val="-8"/>
                <w:sz w:val="20"/>
              </w:rPr>
              <w:t> </w:t>
            </w:r>
            <w:r>
              <w:rPr>
                <w:rFonts w:ascii="Arial MT" w:hAnsi="Arial MT"/>
                <w:sz w:val="20"/>
              </w:rPr>
              <w:t>in</w:t>
            </w:r>
            <w:r>
              <w:rPr>
                <w:rFonts w:ascii="Arial MT" w:hAnsi="Arial MT"/>
                <w:spacing w:val="-8"/>
                <w:sz w:val="20"/>
              </w:rPr>
              <w:t> </w:t>
            </w:r>
            <w:r>
              <w:rPr>
                <w:rFonts w:ascii="Arial MT" w:hAnsi="Arial MT"/>
                <w:sz w:val="20"/>
              </w:rPr>
              <w:t>the</w:t>
            </w:r>
            <w:r>
              <w:rPr>
                <w:rFonts w:ascii="Arial MT" w:hAnsi="Arial MT"/>
                <w:spacing w:val="-8"/>
                <w:sz w:val="20"/>
              </w:rPr>
              <w:t> </w:t>
            </w:r>
            <w:r>
              <w:rPr>
                <w:rFonts w:ascii="Arial MT" w:hAnsi="Arial MT"/>
                <w:sz w:val="20"/>
              </w:rPr>
              <w:t>organization’s enterprise risk management policies, processes, and procedures, which are in turn implemented consistently and as intended</w:t>
            </w:r>
            <w:r>
              <w:rPr>
                <w:rFonts w:ascii="Arial MT" w:hAnsi="Arial MT"/>
                <w:spacing w:val="-1"/>
                <w:sz w:val="20"/>
              </w:rPr>
              <w:t> </w:t>
            </w:r>
            <w:r>
              <w:rPr>
                <w:rFonts w:ascii="Arial MT" w:hAnsi="Arial MT"/>
                <w:sz w:val="20"/>
              </w:rPr>
              <w:t>and</w:t>
            </w:r>
            <w:r>
              <w:rPr>
                <w:rFonts w:ascii="Arial MT" w:hAnsi="Arial MT"/>
                <w:spacing w:val="-2"/>
                <w:sz w:val="20"/>
              </w:rPr>
              <w:t> </w:t>
            </w:r>
            <w:r>
              <w:rPr>
                <w:rFonts w:ascii="Arial MT" w:hAnsi="Arial MT"/>
                <w:sz w:val="20"/>
              </w:rPr>
              <w:t>continuously monitored</w:t>
            </w:r>
            <w:r>
              <w:rPr>
                <w:rFonts w:ascii="Arial MT" w:hAnsi="Arial MT"/>
                <w:spacing w:val="-1"/>
                <w:sz w:val="20"/>
              </w:rPr>
              <w:t> </w:t>
            </w:r>
            <w:r>
              <w:rPr>
                <w:rFonts w:ascii="Arial MT" w:hAnsi="Arial MT"/>
                <w:sz w:val="20"/>
              </w:rPr>
              <w:t>and </w:t>
            </w:r>
            <w:r>
              <w:rPr>
                <w:rFonts w:ascii="Arial MT" w:hAnsi="Arial MT"/>
                <w:spacing w:val="-2"/>
                <w:sz w:val="20"/>
              </w:rPr>
              <w:t>reviewed.</w:t>
            </w:r>
          </w:p>
        </w:tc>
      </w:tr>
      <w:tr>
        <w:trPr>
          <w:trHeight w:val="4529" w:hRule="atLeast"/>
        </w:trPr>
        <w:tc>
          <w:tcPr>
            <w:tcW w:w="1250" w:type="dxa"/>
          </w:tcPr>
          <w:p>
            <w:pPr>
              <w:pStyle w:val="TableParagraph"/>
              <w:spacing w:before="81"/>
              <w:ind w:left="78"/>
              <w:rPr>
                <w:rFonts w:ascii="Arial MT"/>
                <w:sz w:val="20"/>
              </w:rPr>
            </w:pPr>
            <w:r>
              <w:rPr>
                <w:rFonts w:ascii="Arial MT"/>
                <w:sz w:val="20"/>
              </w:rPr>
              <w:t>Tier 4: </w:t>
            </w:r>
            <w:r>
              <w:rPr>
                <w:rFonts w:ascii="Arial MT"/>
                <w:spacing w:val="-2"/>
                <w:sz w:val="20"/>
              </w:rPr>
              <w:t>Adaptive</w:t>
            </w:r>
          </w:p>
        </w:tc>
        <w:tc>
          <w:tcPr>
            <w:tcW w:w="3795" w:type="dxa"/>
          </w:tcPr>
          <w:p>
            <w:pPr>
              <w:pStyle w:val="TableParagraph"/>
              <w:spacing w:before="81"/>
              <w:ind w:left="78" w:right="119"/>
              <w:rPr>
                <w:rFonts w:ascii="Arial MT"/>
                <w:sz w:val="20"/>
              </w:rPr>
            </w:pPr>
            <w:r>
              <w:rPr>
                <w:rFonts w:ascii="Arial MT"/>
                <w:sz w:val="20"/>
              </w:rPr>
              <w:t>There</w:t>
            </w:r>
            <w:r>
              <w:rPr>
                <w:rFonts w:ascii="Arial MT"/>
                <w:spacing w:val="-9"/>
                <w:sz w:val="20"/>
              </w:rPr>
              <w:t> </w:t>
            </w:r>
            <w:r>
              <w:rPr>
                <w:rFonts w:ascii="Arial MT"/>
                <w:sz w:val="20"/>
              </w:rPr>
              <w:t>is</w:t>
            </w:r>
            <w:r>
              <w:rPr>
                <w:rFonts w:ascii="Arial MT"/>
                <w:spacing w:val="-8"/>
                <w:sz w:val="20"/>
              </w:rPr>
              <w:t> </w:t>
            </w:r>
            <w:r>
              <w:rPr>
                <w:rFonts w:ascii="Arial MT"/>
                <w:sz w:val="20"/>
              </w:rPr>
              <w:t>an</w:t>
            </w:r>
            <w:r>
              <w:rPr>
                <w:rFonts w:ascii="Arial MT"/>
                <w:spacing w:val="-9"/>
                <w:sz w:val="20"/>
              </w:rPr>
              <w:t> </w:t>
            </w:r>
            <w:r>
              <w:rPr>
                <w:rFonts w:ascii="Arial MT"/>
                <w:sz w:val="20"/>
              </w:rPr>
              <w:t>organization-wide</w:t>
            </w:r>
            <w:r>
              <w:rPr>
                <w:rFonts w:ascii="Arial MT"/>
                <w:spacing w:val="-9"/>
                <w:sz w:val="20"/>
              </w:rPr>
              <w:t> </w:t>
            </w:r>
            <w:r>
              <w:rPr>
                <w:rFonts w:ascii="Arial MT"/>
                <w:sz w:val="20"/>
              </w:rPr>
              <w:t>approach to managing cybersecurity risks that uses risk-informed policies, processes, and procedures to address potential cybersecurity events. The relationship between cybersecurity risks and organizational objectives is clearly understood and considered when making decisions. Senior executives monitor cybersecurity risks in the same context as financial and other organizational risks. The organizational budget</w:t>
            </w:r>
            <w:r>
              <w:rPr>
                <w:rFonts w:ascii="Arial MT"/>
                <w:spacing w:val="-6"/>
                <w:sz w:val="20"/>
              </w:rPr>
              <w:t> </w:t>
            </w:r>
            <w:r>
              <w:rPr>
                <w:rFonts w:ascii="Arial MT"/>
                <w:sz w:val="20"/>
              </w:rPr>
              <w:t>is</w:t>
            </w:r>
            <w:r>
              <w:rPr>
                <w:rFonts w:ascii="Arial MT"/>
                <w:spacing w:val="-6"/>
                <w:sz w:val="20"/>
              </w:rPr>
              <w:t> </w:t>
            </w:r>
            <w:r>
              <w:rPr>
                <w:rFonts w:ascii="Arial MT"/>
                <w:sz w:val="20"/>
              </w:rPr>
              <w:t>based</w:t>
            </w:r>
            <w:r>
              <w:rPr>
                <w:rFonts w:ascii="Arial MT"/>
                <w:spacing w:val="-6"/>
                <w:sz w:val="20"/>
              </w:rPr>
              <w:t> </w:t>
            </w:r>
            <w:r>
              <w:rPr>
                <w:rFonts w:ascii="Arial MT"/>
                <w:sz w:val="20"/>
              </w:rPr>
              <w:t>on</w:t>
            </w:r>
            <w:r>
              <w:rPr>
                <w:rFonts w:ascii="Arial MT"/>
                <w:spacing w:val="-6"/>
                <w:sz w:val="20"/>
              </w:rPr>
              <w:t> </w:t>
            </w:r>
            <w:r>
              <w:rPr>
                <w:rFonts w:ascii="Arial MT"/>
                <w:sz w:val="20"/>
              </w:rPr>
              <w:t>an</w:t>
            </w:r>
            <w:r>
              <w:rPr>
                <w:rFonts w:ascii="Arial MT"/>
                <w:spacing w:val="-6"/>
                <w:sz w:val="20"/>
              </w:rPr>
              <w:t> </w:t>
            </w:r>
            <w:r>
              <w:rPr>
                <w:rFonts w:ascii="Arial MT"/>
                <w:sz w:val="20"/>
              </w:rPr>
              <w:t>understanding</w:t>
            </w:r>
            <w:r>
              <w:rPr>
                <w:rFonts w:ascii="Arial MT"/>
                <w:spacing w:val="-6"/>
                <w:sz w:val="20"/>
              </w:rPr>
              <w:t> </w:t>
            </w:r>
            <w:r>
              <w:rPr>
                <w:rFonts w:ascii="Arial MT"/>
                <w:sz w:val="20"/>
              </w:rPr>
              <w:t>of the current and predicted risk environment and risk tolerance.</w:t>
            </w:r>
          </w:p>
          <w:p>
            <w:pPr>
              <w:pStyle w:val="TableParagraph"/>
              <w:spacing w:before="1"/>
              <w:ind w:left="78" w:right="62"/>
              <w:rPr>
                <w:rFonts w:ascii="Arial MT"/>
                <w:sz w:val="20"/>
              </w:rPr>
            </w:pPr>
            <w:r>
              <w:rPr>
                <w:rFonts w:ascii="Arial MT"/>
                <w:sz w:val="20"/>
              </w:rPr>
              <w:t>Business units implement executive vision</w:t>
            </w:r>
            <w:r>
              <w:rPr>
                <w:rFonts w:ascii="Arial MT"/>
                <w:spacing w:val="-8"/>
                <w:sz w:val="20"/>
              </w:rPr>
              <w:t> </w:t>
            </w:r>
            <w:r>
              <w:rPr>
                <w:rFonts w:ascii="Arial MT"/>
                <w:sz w:val="20"/>
              </w:rPr>
              <w:t>and</w:t>
            </w:r>
            <w:r>
              <w:rPr>
                <w:rFonts w:ascii="Arial MT"/>
                <w:spacing w:val="-8"/>
                <w:sz w:val="20"/>
              </w:rPr>
              <w:t> </w:t>
            </w:r>
            <w:r>
              <w:rPr>
                <w:rFonts w:ascii="Arial MT"/>
                <w:sz w:val="20"/>
              </w:rPr>
              <w:t>analyze</w:t>
            </w:r>
            <w:r>
              <w:rPr>
                <w:rFonts w:ascii="Arial MT"/>
                <w:spacing w:val="-8"/>
                <w:sz w:val="20"/>
              </w:rPr>
              <w:t> </w:t>
            </w:r>
            <w:r>
              <w:rPr>
                <w:rFonts w:ascii="Arial MT"/>
                <w:sz w:val="20"/>
              </w:rPr>
              <w:t>system-level</w:t>
            </w:r>
            <w:r>
              <w:rPr>
                <w:rFonts w:ascii="Arial MT"/>
                <w:spacing w:val="-8"/>
                <w:sz w:val="20"/>
              </w:rPr>
              <w:t> </w:t>
            </w:r>
            <w:r>
              <w:rPr>
                <w:rFonts w:ascii="Arial MT"/>
                <w:sz w:val="20"/>
              </w:rPr>
              <w:t>risks</w:t>
            </w:r>
            <w:r>
              <w:rPr>
                <w:rFonts w:ascii="Arial MT"/>
                <w:spacing w:val="-7"/>
                <w:sz w:val="20"/>
              </w:rPr>
              <w:t> </w:t>
            </w:r>
            <w:r>
              <w:rPr>
                <w:rFonts w:ascii="Arial MT"/>
                <w:sz w:val="20"/>
              </w:rPr>
              <w:t>in the context of the organizational risk </w:t>
            </w:r>
            <w:r>
              <w:rPr>
                <w:rFonts w:ascii="Arial MT"/>
                <w:spacing w:val="-2"/>
                <w:sz w:val="20"/>
              </w:rPr>
              <w:t>tolerances.</w:t>
            </w:r>
          </w:p>
        </w:tc>
        <w:tc>
          <w:tcPr>
            <w:tcW w:w="4015" w:type="dxa"/>
          </w:tcPr>
          <w:p>
            <w:pPr>
              <w:pStyle w:val="TableParagraph"/>
              <w:spacing w:before="82"/>
              <w:ind w:left="79" w:right="139"/>
              <w:rPr>
                <w:rFonts w:ascii="Arial MT"/>
                <w:sz w:val="20"/>
              </w:rPr>
            </w:pPr>
            <w:r>
              <w:rPr>
                <w:rFonts w:ascii="Arial MT"/>
                <w:sz w:val="20"/>
              </w:rPr>
              <w:t>The organization adapts its cybersecurity practices based on previous and current cybersecurity activities, including lessons learned and predictive indicators. Through a process of continuous improvement that incorporates advanced cybersecurity technologies and practices, the organization actively adapts to a changing technological</w:t>
            </w:r>
            <w:r>
              <w:rPr>
                <w:rFonts w:ascii="Arial MT"/>
                <w:spacing w:val="-9"/>
                <w:sz w:val="20"/>
              </w:rPr>
              <w:t> </w:t>
            </w:r>
            <w:r>
              <w:rPr>
                <w:rFonts w:ascii="Arial MT"/>
                <w:sz w:val="20"/>
              </w:rPr>
              <w:t>landscape</w:t>
            </w:r>
            <w:r>
              <w:rPr>
                <w:rFonts w:ascii="Arial MT"/>
                <w:spacing w:val="-8"/>
                <w:sz w:val="20"/>
              </w:rPr>
              <w:t> </w:t>
            </w:r>
            <w:r>
              <w:rPr>
                <w:rFonts w:ascii="Arial MT"/>
                <w:sz w:val="20"/>
              </w:rPr>
              <w:t>and</w:t>
            </w:r>
            <w:r>
              <w:rPr>
                <w:rFonts w:ascii="Arial MT"/>
                <w:spacing w:val="-8"/>
                <w:sz w:val="20"/>
              </w:rPr>
              <w:t> </w:t>
            </w:r>
            <w:r>
              <w:rPr>
                <w:rFonts w:ascii="Arial MT"/>
                <w:sz w:val="20"/>
              </w:rPr>
              <w:t>responds</w:t>
            </w:r>
            <w:r>
              <w:rPr>
                <w:rFonts w:ascii="Arial MT"/>
                <w:spacing w:val="-7"/>
                <w:sz w:val="20"/>
              </w:rPr>
              <w:t> </w:t>
            </w:r>
            <w:r>
              <w:rPr>
                <w:rFonts w:ascii="Arial MT"/>
                <w:sz w:val="20"/>
              </w:rPr>
              <w:t>in</w:t>
            </w:r>
            <w:r>
              <w:rPr>
                <w:rFonts w:ascii="Arial MT"/>
                <w:spacing w:val="-9"/>
                <w:sz w:val="20"/>
              </w:rPr>
              <w:t> </w:t>
            </w:r>
            <w:r>
              <w:rPr>
                <w:rFonts w:ascii="Arial MT"/>
                <w:sz w:val="20"/>
              </w:rPr>
              <w:t>a timely and effective manner to evolving, sophisticated threats.</w:t>
            </w:r>
          </w:p>
        </w:tc>
        <w:tc>
          <w:tcPr>
            <w:tcW w:w="3882" w:type="dxa"/>
          </w:tcPr>
          <w:p>
            <w:pPr>
              <w:pStyle w:val="TableParagraph"/>
              <w:spacing w:before="82"/>
              <w:ind w:left="78" w:right="84"/>
              <w:rPr>
                <w:rFonts w:ascii="Arial MT"/>
                <w:sz w:val="20"/>
              </w:rPr>
            </w:pPr>
            <w:r>
              <w:rPr>
                <w:rFonts w:ascii="Arial MT"/>
                <w:sz w:val="20"/>
              </w:rPr>
              <w:t>The organization uses real-time or near real-time information to understand and consistently act upon cybersecurity risks associated</w:t>
            </w:r>
            <w:r>
              <w:rPr>
                <w:rFonts w:ascii="Arial MT"/>
                <w:spacing w:val="-9"/>
                <w:sz w:val="20"/>
              </w:rPr>
              <w:t> </w:t>
            </w:r>
            <w:r>
              <w:rPr>
                <w:rFonts w:ascii="Arial MT"/>
                <w:sz w:val="20"/>
              </w:rPr>
              <w:t>with</w:t>
            </w:r>
            <w:r>
              <w:rPr>
                <w:rFonts w:ascii="Arial MT"/>
                <w:spacing w:val="-8"/>
                <w:sz w:val="20"/>
              </w:rPr>
              <w:t> </w:t>
            </w:r>
            <w:r>
              <w:rPr>
                <w:rFonts w:ascii="Arial MT"/>
                <w:sz w:val="20"/>
              </w:rPr>
              <w:t>the</w:t>
            </w:r>
            <w:r>
              <w:rPr>
                <w:rFonts w:ascii="Arial MT"/>
                <w:spacing w:val="-8"/>
                <w:sz w:val="20"/>
              </w:rPr>
              <w:t> </w:t>
            </w:r>
            <w:r>
              <w:rPr>
                <w:rFonts w:ascii="Arial MT"/>
                <w:sz w:val="20"/>
              </w:rPr>
              <w:t>products</w:t>
            </w:r>
            <w:r>
              <w:rPr>
                <w:rFonts w:ascii="Arial MT"/>
                <w:spacing w:val="-7"/>
                <w:sz w:val="20"/>
              </w:rPr>
              <w:t> </w:t>
            </w:r>
            <w:r>
              <w:rPr>
                <w:rFonts w:ascii="Arial MT"/>
                <w:sz w:val="20"/>
              </w:rPr>
              <w:t>and</w:t>
            </w:r>
            <w:r>
              <w:rPr>
                <w:rFonts w:ascii="Arial MT"/>
                <w:spacing w:val="-9"/>
                <w:sz w:val="20"/>
              </w:rPr>
              <w:t> </w:t>
            </w:r>
            <w:r>
              <w:rPr>
                <w:rFonts w:ascii="Arial MT"/>
                <w:sz w:val="20"/>
              </w:rPr>
              <w:t>services it provides and uses.</w:t>
            </w:r>
          </w:p>
          <w:p>
            <w:pPr>
              <w:pStyle w:val="TableParagraph"/>
              <w:spacing w:before="81"/>
              <w:ind w:left="78" w:right="84"/>
              <w:rPr>
                <w:rFonts w:ascii="Arial MT"/>
                <w:sz w:val="20"/>
              </w:rPr>
            </w:pPr>
            <w:r>
              <w:rPr>
                <w:rFonts w:ascii="Arial MT"/>
                <w:sz w:val="20"/>
              </w:rPr>
              <w:t>The organization has a governance structure (e.g., Risk Council) that manages the organizational risk silos as well</w:t>
            </w:r>
            <w:r>
              <w:rPr>
                <w:rFonts w:ascii="Arial MT"/>
                <w:spacing w:val="-5"/>
                <w:sz w:val="20"/>
              </w:rPr>
              <w:t> </w:t>
            </w:r>
            <w:r>
              <w:rPr>
                <w:rFonts w:ascii="Arial MT"/>
                <w:sz w:val="20"/>
              </w:rPr>
              <w:t>as</w:t>
            </w:r>
            <w:r>
              <w:rPr>
                <w:rFonts w:ascii="Arial MT"/>
                <w:spacing w:val="-4"/>
                <w:sz w:val="20"/>
              </w:rPr>
              <w:t> </w:t>
            </w:r>
            <w:r>
              <w:rPr>
                <w:rFonts w:ascii="Arial MT"/>
                <w:sz w:val="20"/>
              </w:rPr>
              <w:t>up</w:t>
            </w:r>
            <w:r>
              <w:rPr>
                <w:rFonts w:ascii="Arial MT"/>
                <w:spacing w:val="-5"/>
                <w:sz w:val="20"/>
              </w:rPr>
              <w:t> </w:t>
            </w:r>
            <w:r>
              <w:rPr>
                <w:rFonts w:ascii="Arial MT"/>
                <w:sz w:val="20"/>
              </w:rPr>
              <w:t>and</w:t>
            </w:r>
            <w:r>
              <w:rPr>
                <w:rFonts w:ascii="Arial MT"/>
                <w:spacing w:val="-5"/>
                <w:sz w:val="20"/>
              </w:rPr>
              <w:t> </w:t>
            </w:r>
            <w:r>
              <w:rPr>
                <w:rFonts w:ascii="Arial MT"/>
                <w:sz w:val="20"/>
              </w:rPr>
              <w:t>down</w:t>
            </w:r>
            <w:r>
              <w:rPr>
                <w:rFonts w:ascii="Arial MT"/>
                <w:spacing w:val="-5"/>
                <w:sz w:val="20"/>
              </w:rPr>
              <w:t> </w:t>
            </w:r>
            <w:r>
              <w:rPr>
                <w:rFonts w:ascii="Arial MT"/>
                <w:sz w:val="20"/>
              </w:rPr>
              <w:t>the</w:t>
            </w:r>
            <w:r>
              <w:rPr>
                <w:rFonts w:ascii="Arial MT"/>
                <w:spacing w:val="-5"/>
                <w:sz w:val="20"/>
              </w:rPr>
              <w:t> </w:t>
            </w:r>
            <w:r>
              <w:rPr>
                <w:rFonts w:ascii="Arial MT"/>
                <w:sz w:val="20"/>
              </w:rPr>
              <w:t>supply</w:t>
            </w:r>
            <w:r>
              <w:rPr>
                <w:rFonts w:ascii="Arial MT"/>
                <w:spacing w:val="-4"/>
                <w:sz w:val="20"/>
              </w:rPr>
              <w:t> </w:t>
            </w:r>
            <w:r>
              <w:rPr>
                <w:rFonts w:ascii="Arial MT"/>
                <w:sz w:val="20"/>
              </w:rPr>
              <w:t>chain</w:t>
            </w:r>
            <w:r>
              <w:rPr>
                <w:rFonts w:ascii="Arial MT"/>
                <w:spacing w:val="-5"/>
                <w:sz w:val="20"/>
              </w:rPr>
              <w:t> </w:t>
            </w:r>
            <w:r>
              <w:rPr>
                <w:rFonts w:ascii="Arial MT"/>
                <w:sz w:val="20"/>
              </w:rPr>
              <w:t>and addresses its supply chain security requirements in tandem with other risks. The organization collaborates with its suppliers and proactively manages its relationships with its suppliers and downstream dependents (e.g., </w:t>
            </w:r>
            <w:r>
              <w:rPr>
                <w:rFonts w:ascii="Arial MT"/>
                <w:spacing w:val="-2"/>
                <w:sz w:val="20"/>
              </w:rPr>
              <w:t>customers).</w:t>
            </w:r>
          </w:p>
        </w:tc>
      </w:tr>
    </w:tbl>
    <w:p>
      <w:pPr>
        <w:pStyle w:val="TableParagraph"/>
        <w:spacing w:after="0"/>
        <w:rPr>
          <w:rFonts w:ascii="Arial MT"/>
          <w:sz w:val="20"/>
        </w:rPr>
        <w:sectPr>
          <w:type w:val="continuous"/>
          <w:pgSz w:w="15840" w:h="12240" w:orient="landscape"/>
          <w:pgMar w:header="731" w:footer="784" w:top="1420" w:bottom="1497" w:left="720" w:right="1440"/>
        </w:sectPr>
      </w:pPr>
    </w:p>
    <w:tbl>
      <w:tblPr>
        <w:tblW w:w="0" w:type="auto"/>
        <w:jc w:val="left"/>
        <w:tblInd w:w="7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50"/>
        <w:gridCol w:w="3795"/>
        <w:gridCol w:w="4015"/>
        <w:gridCol w:w="3882"/>
      </w:tblGrid>
      <w:tr>
        <w:trPr>
          <w:trHeight w:val="389" w:hRule="atLeast"/>
        </w:trPr>
        <w:tc>
          <w:tcPr>
            <w:tcW w:w="1250" w:type="dxa"/>
          </w:tcPr>
          <w:p>
            <w:pPr>
              <w:pStyle w:val="TableParagraph"/>
              <w:spacing w:before="81"/>
              <w:ind w:left="15"/>
              <w:jc w:val="center"/>
              <w:rPr>
                <w:rFonts w:ascii="Arial"/>
                <w:b/>
                <w:sz w:val="20"/>
              </w:rPr>
            </w:pPr>
            <w:r>
              <w:rPr>
                <w:rFonts w:ascii="Arial"/>
                <w:b/>
                <w:spacing w:val="-4"/>
                <w:sz w:val="20"/>
              </w:rPr>
              <w:t>Tier</w:t>
            </w:r>
          </w:p>
        </w:tc>
        <w:tc>
          <w:tcPr>
            <w:tcW w:w="3795" w:type="dxa"/>
          </w:tcPr>
          <w:p>
            <w:pPr>
              <w:pStyle w:val="TableParagraph"/>
              <w:spacing w:before="81"/>
              <w:ind w:left="385"/>
              <w:rPr>
                <w:rFonts w:ascii="Arial"/>
                <w:b/>
                <w:sz w:val="20"/>
              </w:rPr>
            </w:pPr>
            <w:r>
              <w:rPr>
                <w:rFonts w:ascii="Arial"/>
                <w:b/>
                <w:sz w:val="20"/>
              </w:rPr>
              <w:t>Cybersecurity</w:t>
            </w:r>
            <w:r>
              <w:rPr>
                <w:rFonts w:ascii="Arial"/>
                <w:b/>
                <w:spacing w:val="-5"/>
                <w:sz w:val="20"/>
              </w:rPr>
              <w:t> </w:t>
            </w:r>
            <w:r>
              <w:rPr>
                <w:rFonts w:ascii="Arial"/>
                <w:b/>
                <w:sz w:val="20"/>
              </w:rPr>
              <w:t>Risk</w:t>
            </w:r>
            <w:r>
              <w:rPr>
                <w:rFonts w:ascii="Arial"/>
                <w:b/>
                <w:spacing w:val="-5"/>
                <w:sz w:val="20"/>
              </w:rPr>
              <w:t> </w:t>
            </w:r>
            <w:r>
              <w:rPr>
                <w:rFonts w:ascii="Arial"/>
                <w:b/>
                <w:spacing w:val="-2"/>
                <w:sz w:val="20"/>
              </w:rPr>
              <w:t>Governance</w:t>
            </w:r>
          </w:p>
        </w:tc>
        <w:tc>
          <w:tcPr>
            <w:tcW w:w="4015" w:type="dxa"/>
          </w:tcPr>
          <w:p>
            <w:pPr>
              <w:pStyle w:val="TableParagraph"/>
              <w:spacing w:before="81"/>
              <w:ind w:left="462"/>
              <w:rPr>
                <w:rFonts w:ascii="Arial"/>
                <w:b/>
                <w:sz w:val="20"/>
              </w:rPr>
            </w:pPr>
            <w:r>
              <w:rPr>
                <w:rFonts w:ascii="Arial"/>
                <w:b/>
                <w:sz w:val="20"/>
              </w:rPr>
              <w:t>Cybersecurity</w:t>
            </w:r>
            <w:r>
              <w:rPr>
                <w:rFonts w:ascii="Arial"/>
                <w:b/>
                <w:spacing w:val="-5"/>
                <w:sz w:val="20"/>
              </w:rPr>
              <w:t> </w:t>
            </w:r>
            <w:r>
              <w:rPr>
                <w:rFonts w:ascii="Arial"/>
                <w:b/>
                <w:sz w:val="20"/>
              </w:rPr>
              <w:t>Risk</w:t>
            </w:r>
            <w:r>
              <w:rPr>
                <w:rFonts w:ascii="Arial"/>
                <w:b/>
                <w:spacing w:val="-4"/>
                <w:sz w:val="20"/>
              </w:rPr>
              <w:t> </w:t>
            </w:r>
            <w:r>
              <w:rPr>
                <w:rFonts w:ascii="Arial"/>
                <w:b/>
                <w:spacing w:val="-2"/>
                <w:sz w:val="20"/>
              </w:rPr>
              <w:t>Management</w:t>
            </w:r>
          </w:p>
        </w:tc>
        <w:tc>
          <w:tcPr>
            <w:tcW w:w="3882" w:type="dxa"/>
          </w:tcPr>
          <w:p>
            <w:pPr>
              <w:pStyle w:val="TableParagraph"/>
              <w:spacing w:before="81"/>
              <w:ind w:left="418"/>
              <w:rPr>
                <w:rFonts w:ascii="Arial"/>
                <w:b/>
                <w:sz w:val="20"/>
              </w:rPr>
            </w:pPr>
            <w:r>
              <w:rPr>
                <w:rFonts w:ascii="Arial"/>
                <w:b/>
                <w:sz w:val="20"/>
              </w:rPr>
              <w:t>Third-Party</w:t>
            </w:r>
            <w:r>
              <w:rPr>
                <w:rFonts w:ascii="Arial"/>
                <w:b/>
                <w:spacing w:val="-8"/>
                <w:sz w:val="20"/>
              </w:rPr>
              <w:t> </w:t>
            </w:r>
            <w:r>
              <w:rPr>
                <w:rFonts w:ascii="Arial"/>
                <w:b/>
                <w:sz w:val="20"/>
              </w:rPr>
              <w:t>Cybersecurity</w:t>
            </w:r>
            <w:r>
              <w:rPr>
                <w:rFonts w:ascii="Arial"/>
                <w:b/>
                <w:spacing w:val="-7"/>
                <w:sz w:val="20"/>
              </w:rPr>
              <w:t> </w:t>
            </w:r>
            <w:r>
              <w:rPr>
                <w:rFonts w:ascii="Arial"/>
                <w:b/>
                <w:spacing w:val="-2"/>
                <w:sz w:val="20"/>
              </w:rPr>
              <w:t>Risks</w:t>
            </w:r>
          </w:p>
        </w:tc>
      </w:tr>
      <w:tr>
        <w:trPr>
          <w:trHeight w:val="2149" w:hRule="atLeast"/>
        </w:trPr>
        <w:tc>
          <w:tcPr>
            <w:tcW w:w="1250" w:type="dxa"/>
          </w:tcPr>
          <w:p>
            <w:pPr>
              <w:pStyle w:val="TableParagraph"/>
              <w:ind w:left="0"/>
              <w:rPr>
                <w:sz w:val="20"/>
              </w:rPr>
            </w:pPr>
          </w:p>
        </w:tc>
        <w:tc>
          <w:tcPr>
            <w:tcW w:w="3795" w:type="dxa"/>
          </w:tcPr>
          <w:p>
            <w:pPr>
              <w:pStyle w:val="TableParagraph"/>
              <w:spacing w:before="1"/>
              <w:ind w:left="78" w:right="62"/>
              <w:rPr>
                <w:rFonts w:ascii="Arial MT"/>
                <w:sz w:val="20"/>
              </w:rPr>
            </w:pPr>
            <w:r>
              <w:rPr>
                <w:rFonts w:ascii="Arial MT"/>
                <w:sz w:val="20"/>
              </w:rPr>
              <w:t>Cybersecurity</w:t>
            </w:r>
            <w:r>
              <w:rPr>
                <w:rFonts w:ascii="Arial MT"/>
                <w:spacing w:val="-8"/>
                <w:sz w:val="20"/>
              </w:rPr>
              <w:t> </w:t>
            </w:r>
            <w:r>
              <w:rPr>
                <w:rFonts w:ascii="Arial MT"/>
                <w:sz w:val="20"/>
              </w:rPr>
              <w:t>risk</w:t>
            </w:r>
            <w:r>
              <w:rPr>
                <w:rFonts w:ascii="Arial MT"/>
                <w:spacing w:val="-7"/>
                <w:sz w:val="20"/>
              </w:rPr>
              <w:t> </w:t>
            </w:r>
            <w:r>
              <w:rPr>
                <w:rFonts w:ascii="Arial MT"/>
                <w:sz w:val="20"/>
              </w:rPr>
              <w:t>management</w:t>
            </w:r>
            <w:r>
              <w:rPr>
                <w:rFonts w:ascii="Arial MT"/>
                <w:spacing w:val="-8"/>
                <w:sz w:val="20"/>
              </w:rPr>
              <w:t> </w:t>
            </w:r>
            <w:r>
              <w:rPr>
                <w:rFonts w:ascii="Arial MT"/>
                <w:sz w:val="20"/>
              </w:rPr>
              <w:t>is</w:t>
            </w:r>
            <w:r>
              <w:rPr>
                <w:rFonts w:ascii="Arial MT"/>
                <w:spacing w:val="-7"/>
                <w:sz w:val="20"/>
              </w:rPr>
              <w:t> </w:t>
            </w:r>
            <w:r>
              <w:rPr>
                <w:rFonts w:ascii="Arial MT"/>
                <w:sz w:val="20"/>
              </w:rPr>
              <w:t>part</w:t>
            </w:r>
            <w:r>
              <w:rPr>
                <w:rFonts w:ascii="Arial MT"/>
                <w:spacing w:val="-8"/>
                <w:sz w:val="20"/>
              </w:rPr>
              <w:t> </w:t>
            </w:r>
            <w:r>
              <w:rPr>
                <w:rFonts w:ascii="Arial MT"/>
                <w:sz w:val="20"/>
              </w:rPr>
              <w:t>of the organizational culture. It evolves</w:t>
            </w:r>
            <w:r>
              <w:rPr>
                <w:rFonts w:ascii="Arial MT"/>
                <w:spacing w:val="40"/>
                <w:sz w:val="20"/>
              </w:rPr>
              <w:t> </w:t>
            </w:r>
            <w:r>
              <w:rPr>
                <w:rFonts w:ascii="Arial MT"/>
                <w:sz w:val="20"/>
              </w:rPr>
              <w:t>from an awareness of previous activities and continuous awareness of activities on</w:t>
            </w:r>
            <w:r>
              <w:rPr>
                <w:rFonts w:ascii="Arial MT"/>
                <w:spacing w:val="-4"/>
                <w:sz w:val="20"/>
              </w:rPr>
              <w:t> </w:t>
            </w:r>
            <w:r>
              <w:rPr>
                <w:rFonts w:ascii="Arial MT"/>
                <w:sz w:val="20"/>
              </w:rPr>
              <w:t>organizational</w:t>
            </w:r>
            <w:r>
              <w:rPr>
                <w:rFonts w:ascii="Arial MT"/>
                <w:spacing w:val="-4"/>
                <w:sz w:val="20"/>
              </w:rPr>
              <w:t> </w:t>
            </w:r>
            <w:r>
              <w:rPr>
                <w:rFonts w:ascii="Arial MT"/>
                <w:sz w:val="20"/>
              </w:rPr>
              <w:t>systems</w:t>
            </w:r>
            <w:r>
              <w:rPr>
                <w:rFonts w:ascii="Arial MT"/>
                <w:spacing w:val="-4"/>
                <w:sz w:val="20"/>
              </w:rPr>
              <w:t> </w:t>
            </w:r>
            <w:r>
              <w:rPr>
                <w:rFonts w:ascii="Arial MT"/>
                <w:sz w:val="20"/>
              </w:rPr>
              <w:t>and</w:t>
            </w:r>
            <w:r>
              <w:rPr>
                <w:rFonts w:ascii="Arial MT"/>
                <w:spacing w:val="-4"/>
                <w:sz w:val="20"/>
              </w:rPr>
              <w:t> </w:t>
            </w:r>
            <w:r>
              <w:rPr>
                <w:rFonts w:ascii="Arial MT"/>
                <w:sz w:val="20"/>
              </w:rPr>
              <w:t>networks. The organization can quickly and efficiently account for changes to business/mission objectives in how risk</w:t>
            </w:r>
            <w:r>
              <w:rPr>
                <w:rFonts w:ascii="Arial MT"/>
                <w:spacing w:val="40"/>
                <w:sz w:val="20"/>
              </w:rPr>
              <w:t> </w:t>
            </w:r>
            <w:r>
              <w:rPr>
                <w:rFonts w:ascii="Arial MT"/>
                <w:sz w:val="20"/>
              </w:rPr>
              <w:t>is approached and communicated.</w:t>
            </w:r>
          </w:p>
        </w:tc>
        <w:tc>
          <w:tcPr>
            <w:tcW w:w="4015" w:type="dxa"/>
          </w:tcPr>
          <w:p>
            <w:pPr>
              <w:pStyle w:val="TableParagraph"/>
              <w:ind w:left="0"/>
              <w:rPr>
                <w:sz w:val="20"/>
              </w:rPr>
            </w:pPr>
          </w:p>
        </w:tc>
        <w:tc>
          <w:tcPr>
            <w:tcW w:w="3882" w:type="dxa"/>
          </w:tcPr>
          <w:p>
            <w:pPr>
              <w:pStyle w:val="TableParagraph"/>
              <w:ind w:left="0"/>
              <w:rPr>
                <w:sz w:val="20"/>
              </w:rPr>
            </w:pPr>
          </w:p>
        </w:tc>
      </w:tr>
    </w:tbl>
    <w:p>
      <w:pPr>
        <w:pStyle w:val="TableParagraph"/>
        <w:spacing w:after="0"/>
        <w:rPr>
          <w:sz w:val="20"/>
        </w:rPr>
        <w:sectPr>
          <w:type w:val="continuous"/>
          <w:pgSz w:w="15840" w:h="12240" w:orient="landscape"/>
          <w:pgMar w:header="731" w:footer="784" w:top="1420" w:bottom="980" w:left="720" w:right="1440"/>
        </w:sectPr>
      </w:pPr>
    </w:p>
    <w:p>
      <w:pPr>
        <w:pStyle w:val="BodyText"/>
        <w:tabs>
          <w:tab w:pos="6181" w:val="left" w:leader="none"/>
        </w:tabs>
        <w:spacing w:before="60"/>
        <w:ind w:left="720"/>
      </w:pPr>
      <w:r>
        <w:rPr/>
        <w:t>Public</w:t>
      </w:r>
      <w:r>
        <w:rPr>
          <w:spacing w:val="-1"/>
        </w:rPr>
        <w:t> </w:t>
      </w:r>
      <w:r>
        <w:rPr>
          <w:spacing w:val="-2"/>
        </w:rPr>
        <w:t>Draft</w:t>
      </w:r>
      <w:r>
        <w:rPr/>
        <w:tab/>
        <w:t>The</w:t>
      </w:r>
      <w:r>
        <w:rPr>
          <w:spacing w:val="-5"/>
        </w:rPr>
        <w:t> </w:t>
      </w:r>
      <w:r>
        <w:rPr/>
        <w:t>NIST</w:t>
      </w:r>
      <w:r>
        <w:rPr>
          <w:spacing w:val="-3"/>
        </w:rPr>
        <w:t> </w:t>
      </w:r>
      <w:r>
        <w:rPr/>
        <w:t>Cybersecurity</w:t>
      </w:r>
      <w:r>
        <w:rPr>
          <w:spacing w:val="-4"/>
        </w:rPr>
        <w:t> </w:t>
      </w:r>
      <w:r>
        <w:rPr/>
        <w:t>Framework</w:t>
      </w:r>
      <w:r>
        <w:rPr>
          <w:spacing w:val="-3"/>
        </w:rPr>
        <w:t> </w:t>
      </w:r>
      <w:r>
        <w:rPr>
          <w:spacing w:val="-5"/>
        </w:rPr>
        <w:t>2.0</w:t>
      </w:r>
    </w:p>
    <w:p>
      <w:pPr>
        <w:pStyle w:val="BodyText"/>
        <w:ind w:left="0"/>
      </w:pPr>
    </w:p>
    <w:p>
      <w:pPr>
        <w:pStyle w:val="BodyText"/>
        <w:ind w:left="0"/>
      </w:pPr>
    </w:p>
    <w:p>
      <w:pPr>
        <w:pStyle w:val="BodyText"/>
        <w:spacing w:before="16"/>
        <w:ind w:left="0"/>
      </w:pPr>
    </w:p>
    <w:p>
      <w:pPr>
        <w:pStyle w:val="Heading1"/>
        <w:numPr>
          <w:ilvl w:val="0"/>
          <w:numId w:val="31"/>
        </w:numPr>
        <w:tabs>
          <w:tab w:pos="719" w:val="left" w:leader="none"/>
        </w:tabs>
        <w:spacing w:line="240" w:lineRule="auto" w:before="0" w:after="0"/>
        <w:ind w:left="719" w:right="0" w:hanging="720"/>
        <w:jc w:val="left"/>
        <w:rPr>
          <w:rFonts w:ascii="Times New Roman"/>
          <w:b w:val="0"/>
        </w:rPr>
      </w:pPr>
      <w:bookmarkStart w:name="Appendix C. Framework Core" w:id="62"/>
      <w:bookmarkEnd w:id="62"/>
      <w:r>
        <w:rPr>
          <w:rFonts w:ascii="Times New Roman"/>
          <w:b w:val="0"/>
        </w:rPr>
      </w:r>
      <w:bookmarkStart w:name="_bookmark35" w:id="63"/>
      <w:bookmarkEnd w:id="63"/>
      <w:r>
        <w:rPr>
          <w:rFonts w:ascii="Times New Roman"/>
          <w:b w:val="0"/>
        </w:rPr>
      </w:r>
      <w:r>
        <w:rPr>
          <w:color w:val="1F3863"/>
        </w:rPr>
        <w:t>Appendix</w:t>
      </w:r>
      <w:r>
        <w:rPr>
          <w:color w:val="1F3863"/>
          <w:spacing w:val="-7"/>
        </w:rPr>
        <w:t> </w:t>
      </w:r>
      <w:r>
        <w:rPr>
          <w:color w:val="1F3863"/>
        </w:rPr>
        <w:t>C.</w:t>
      </w:r>
      <w:r>
        <w:rPr>
          <w:color w:val="1F3863"/>
          <w:spacing w:val="-27"/>
        </w:rPr>
        <w:t> </w:t>
      </w:r>
      <w:r>
        <w:rPr>
          <w:color w:val="1F3863"/>
        </w:rPr>
        <w:t>Framework</w:t>
      </w:r>
      <w:r>
        <w:rPr>
          <w:color w:val="1F3863"/>
          <w:spacing w:val="-3"/>
        </w:rPr>
        <w:t> </w:t>
      </w:r>
      <w:r>
        <w:rPr>
          <w:color w:val="1F3863"/>
          <w:spacing w:val="-4"/>
        </w:rPr>
        <w:t>Core</w:t>
      </w:r>
    </w:p>
    <w:p>
      <w:pPr>
        <w:pStyle w:val="ListParagraph"/>
        <w:numPr>
          <w:ilvl w:val="0"/>
          <w:numId w:val="31"/>
        </w:numPr>
        <w:tabs>
          <w:tab w:pos="719" w:val="left" w:leader="none"/>
        </w:tabs>
        <w:spacing w:line="240" w:lineRule="auto" w:before="179" w:after="0"/>
        <w:ind w:left="719" w:right="0" w:hanging="720"/>
        <w:jc w:val="left"/>
        <w:rPr>
          <w:sz w:val="24"/>
        </w:rPr>
      </w:pPr>
      <w:r>
        <w:rPr>
          <w:sz w:val="24"/>
        </w:rPr>
        <w:t>This</w:t>
      </w:r>
      <w:r>
        <w:rPr>
          <w:spacing w:val="-4"/>
          <w:sz w:val="24"/>
        </w:rPr>
        <w:t> </w:t>
      </w:r>
      <w:r>
        <w:rPr>
          <w:sz w:val="24"/>
        </w:rPr>
        <w:t>section</w:t>
      </w:r>
      <w:r>
        <w:rPr>
          <w:spacing w:val="-4"/>
          <w:sz w:val="24"/>
        </w:rPr>
        <w:t> </w:t>
      </w:r>
      <w:r>
        <w:rPr>
          <w:sz w:val="24"/>
        </w:rPr>
        <w:t>presents</w:t>
      </w:r>
      <w:r>
        <w:rPr>
          <w:spacing w:val="-2"/>
          <w:sz w:val="24"/>
        </w:rPr>
        <w:t> </w:t>
      </w:r>
      <w:r>
        <w:rPr>
          <w:sz w:val="24"/>
        </w:rPr>
        <w:t>the</w:t>
      </w:r>
      <w:r>
        <w:rPr>
          <w:spacing w:val="-2"/>
          <w:sz w:val="24"/>
        </w:rPr>
        <w:t> </w:t>
      </w:r>
      <w:r>
        <w:rPr>
          <w:sz w:val="24"/>
        </w:rPr>
        <w:t>Functions,</w:t>
      </w:r>
      <w:r>
        <w:rPr>
          <w:spacing w:val="-2"/>
          <w:sz w:val="24"/>
        </w:rPr>
        <w:t> </w:t>
      </w:r>
      <w:r>
        <w:rPr>
          <w:sz w:val="24"/>
        </w:rPr>
        <w:t>Categories,</w:t>
      </w:r>
      <w:r>
        <w:rPr>
          <w:spacing w:val="-2"/>
          <w:sz w:val="24"/>
        </w:rPr>
        <w:t> </w:t>
      </w:r>
      <w:r>
        <w:rPr>
          <w:sz w:val="24"/>
        </w:rPr>
        <w:t>and</w:t>
      </w:r>
      <w:r>
        <w:rPr>
          <w:spacing w:val="-2"/>
          <w:sz w:val="24"/>
        </w:rPr>
        <w:t> </w:t>
      </w:r>
      <w:r>
        <w:rPr>
          <w:sz w:val="24"/>
        </w:rPr>
        <w:t>Subcategories</w:t>
      </w:r>
      <w:r>
        <w:rPr>
          <w:spacing w:val="-1"/>
          <w:sz w:val="24"/>
        </w:rPr>
        <w:t> </w:t>
      </w:r>
      <w:r>
        <w:rPr>
          <w:sz w:val="24"/>
        </w:rPr>
        <w:t>of</w:t>
      </w:r>
      <w:r>
        <w:rPr>
          <w:spacing w:val="-2"/>
          <w:sz w:val="24"/>
        </w:rPr>
        <w:t> </w:t>
      </w:r>
      <w:r>
        <w:rPr>
          <w:sz w:val="24"/>
        </w:rPr>
        <w:t>the</w:t>
      </w:r>
      <w:r>
        <w:rPr>
          <w:spacing w:val="-2"/>
          <w:sz w:val="24"/>
        </w:rPr>
        <w:t> </w:t>
      </w:r>
      <w:r>
        <w:rPr>
          <w:sz w:val="24"/>
        </w:rPr>
        <w:t>Framework</w:t>
      </w:r>
      <w:r>
        <w:rPr>
          <w:spacing w:val="-2"/>
          <w:sz w:val="24"/>
        </w:rPr>
        <w:t> </w:t>
      </w:r>
      <w:r>
        <w:rPr>
          <w:sz w:val="24"/>
        </w:rPr>
        <w:t>Core.</w:t>
      </w:r>
      <w:r>
        <w:rPr>
          <w:spacing w:val="-1"/>
          <w:sz w:val="24"/>
        </w:rPr>
        <w:t> </w:t>
      </w:r>
      <w:r>
        <w:rPr>
          <w:spacing w:val="-5"/>
          <w:sz w:val="24"/>
        </w:rPr>
        <w:t>The</w:t>
      </w:r>
    </w:p>
    <w:p>
      <w:pPr>
        <w:pStyle w:val="ListParagraph"/>
        <w:numPr>
          <w:ilvl w:val="0"/>
          <w:numId w:val="31"/>
        </w:numPr>
        <w:tabs>
          <w:tab w:pos="719" w:val="left" w:leader="none"/>
        </w:tabs>
        <w:spacing w:line="240" w:lineRule="auto" w:before="0" w:after="0"/>
        <w:ind w:left="719" w:right="0" w:hanging="720"/>
        <w:jc w:val="left"/>
        <w:rPr>
          <w:sz w:val="24"/>
        </w:rPr>
      </w:pPr>
      <w:r>
        <w:rPr>
          <w:sz w:val="24"/>
        </w:rPr>
        <w:t>Implementation</w:t>
      </w:r>
      <w:r>
        <w:rPr>
          <w:spacing w:val="-2"/>
          <w:sz w:val="24"/>
        </w:rPr>
        <w:t> </w:t>
      </w:r>
      <w:r>
        <w:rPr>
          <w:sz w:val="24"/>
        </w:rPr>
        <w:t>Examples</w:t>
      </w:r>
      <w:r>
        <w:rPr>
          <w:spacing w:val="-2"/>
          <w:sz w:val="24"/>
        </w:rPr>
        <w:t> </w:t>
      </w:r>
      <w:r>
        <w:rPr>
          <w:sz w:val="24"/>
        </w:rPr>
        <w:t>and</w:t>
      </w:r>
      <w:r>
        <w:rPr>
          <w:spacing w:val="-2"/>
          <w:sz w:val="24"/>
        </w:rPr>
        <w:t> </w:t>
      </w:r>
      <w:r>
        <w:rPr>
          <w:sz w:val="24"/>
        </w:rPr>
        <w:t>Informative</w:t>
      </w:r>
      <w:r>
        <w:rPr>
          <w:spacing w:val="-1"/>
          <w:sz w:val="24"/>
        </w:rPr>
        <w:t> </w:t>
      </w:r>
      <w:r>
        <w:rPr>
          <w:sz w:val="24"/>
        </w:rPr>
        <w:t>References</w:t>
      </w:r>
      <w:r>
        <w:rPr>
          <w:spacing w:val="-2"/>
          <w:sz w:val="24"/>
        </w:rPr>
        <w:t> </w:t>
      </w:r>
      <w:r>
        <w:rPr>
          <w:sz w:val="24"/>
        </w:rPr>
        <w:t>of</w:t>
      </w:r>
      <w:r>
        <w:rPr>
          <w:spacing w:val="-2"/>
          <w:sz w:val="24"/>
        </w:rPr>
        <w:t> </w:t>
      </w:r>
      <w:r>
        <w:rPr>
          <w:sz w:val="24"/>
        </w:rPr>
        <w:t>the</w:t>
      </w:r>
      <w:r>
        <w:rPr>
          <w:spacing w:val="-2"/>
          <w:sz w:val="24"/>
        </w:rPr>
        <w:t> </w:t>
      </w:r>
      <w:r>
        <w:rPr>
          <w:sz w:val="24"/>
        </w:rPr>
        <w:t>Core</w:t>
      </w:r>
      <w:r>
        <w:rPr>
          <w:spacing w:val="-2"/>
          <w:sz w:val="24"/>
        </w:rPr>
        <w:t> </w:t>
      </w:r>
      <w:r>
        <w:rPr>
          <w:sz w:val="24"/>
        </w:rPr>
        <w:t>will</w:t>
      </w:r>
      <w:r>
        <w:rPr>
          <w:spacing w:val="-2"/>
          <w:sz w:val="24"/>
        </w:rPr>
        <w:t> </w:t>
      </w:r>
      <w:r>
        <w:rPr>
          <w:sz w:val="24"/>
        </w:rPr>
        <w:t>be</w:t>
      </w:r>
      <w:r>
        <w:rPr>
          <w:spacing w:val="-2"/>
          <w:sz w:val="24"/>
        </w:rPr>
        <w:t> </w:t>
      </w:r>
      <w:r>
        <w:rPr>
          <w:sz w:val="24"/>
        </w:rPr>
        <w:t>maintained</w:t>
      </w:r>
      <w:r>
        <w:rPr>
          <w:spacing w:val="-4"/>
          <w:sz w:val="24"/>
        </w:rPr>
        <w:t> </w:t>
      </w:r>
      <w:r>
        <w:rPr>
          <w:sz w:val="24"/>
        </w:rPr>
        <w:t>online</w:t>
      </w:r>
      <w:r>
        <w:rPr>
          <w:spacing w:val="-1"/>
          <w:sz w:val="24"/>
        </w:rPr>
        <w:t> </w:t>
      </w:r>
      <w:r>
        <w:rPr>
          <w:spacing w:val="-5"/>
          <w:sz w:val="24"/>
        </w:rPr>
        <w:t>on</w:t>
      </w:r>
    </w:p>
    <w:p>
      <w:pPr>
        <w:pStyle w:val="ListParagraph"/>
        <w:numPr>
          <w:ilvl w:val="0"/>
          <w:numId w:val="31"/>
        </w:numPr>
        <w:tabs>
          <w:tab w:pos="719" w:val="left" w:leader="none"/>
        </w:tabs>
        <w:spacing w:line="240" w:lineRule="auto" w:before="0" w:after="0"/>
        <w:ind w:left="719" w:right="0" w:hanging="720"/>
        <w:jc w:val="left"/>
        <w:rPr>
          <w:sz w:val="24"/>
        </w:rPr>
      </w:pPr>
      <w:r>
        <w:rPr>
          <w:sz w:val="24"/>
        </w:rPr>
        <w:t>the</w:t>
      </w:r>
      <w:r>
        <w:rPr>
          <w:spacing w:val="-2"/>
          <w:sz w:val="24"/>
        </w:rPr>
        <w:t> </w:t>
      </w:r>
      <w:r>
        <w:rPr>
          <w:sz w:val="24"/>
        </w:rPr>
        <w:t>NIST</w:t>
      </w:r>
      <w:r>
        <w:rPr>
          <w:spacing w:val="-3"/>
          <w:sz w:val="24"/>
        </w:rPr>
        <w:t> </w:t>
      </w:r>
      <w:r>
        <w:rPr>
          <w:sz w:val="24"/>
        </w:rPr>
        <w:t>Cybersecurity</w:t>
      </w:r>
      <w:r>
        <w:rPr>
          <w:spacing w:val="-3"/>
          <w:sz w:val="24"/>
        </w:rPr>
        <w:t> </w:t>
      </w:r>
      <w:r>
        <w:rPr>
          <w:sz w:val="24"/>
        </w:rPr>
        <w:t>Framework</w:t>
      </w:r>
      <w:r>
        <w:rPr>
          <w:spacing w:val="-3"/>
          <w:sz w:val="24"/>
        </w:rPr>
        <w:t> </w:t>
      </w:r>
      <w:r>
        <w:rPr>
          <w:sz w:val="24"/>
        </w:rPr>
        <w:t>website</w:t>
      </w:r>
      <w:r>
        <w:rPr>
          <w:spacing w:val="-3"/>
          <w:sz w:val="24"/>
        </w:rPr>
        <w:t> </w:t>
      </w:r>
      <w:r>
        <w:rPr>
          <w:sz w:val="24"/>
        </w:rPr>
        <w:t>to</w:t>
      </w:r>
      <w:r>
        <w:rPr>
          <w:spacing w:val="-1"/>
          <w:sz w:val="24"/>
        </w:rPr>
        <w:t> </w:t>
      </w:r>
      <w:r>
        <w:rPr>
          <w:sz w:val="24"/>
        </w:rPr>
        <w:t>allow</w:t>
      </w:r>
      <w:r>
        <w:rPr>
          <w:spacing w:val="-3"/>
          <w:sz w:val="24"/>
        </w:rPr>
        <w:t> </w:t>
      </w:r>
      <w:r>
        <w:rPr>
          <w:sz w:val="24"/>
        </w:rPr>
        <w:t>for</w:t>
      </w:r>
      <w:r>
        <w:rPr>
          <w:spacing w:val="-1"/>
          <w:sz w:val="24"/>
        </w:rPr>
        <w:t> </w:t>
      </w:r>
      <w:r>
        <w:rPr>
          <w:sz w:val="24"/>
        </w:rPr>
        <w:t>more</w:t>
      </w:r>
      <w:r>
        <w:rPr>
          <w:spacing w:val="-2"/>
          <w:sz w:val="24"/>
        </w:rPr>
        <w:t> </w:t>
      </w:r>
      <w:r>
        <w:rPr>
          <w:sz w:val="24"/>
        </w:rPr>
        <w:t>frequent</w:t>
      </w:r>
      <w:r>
        <w:rPr>
          <w:spacing w:val="-1"/>
          <w:sz w:val="24"/>
        </w:rPr>
        <w:t> </w:t>
      </w:r>
      <w:r>
        <w:rPr>
          <w:spacing w:val="-2"/>
          <w:sz w:val="24"/>
        </w:rPr>
        <w:t>updates.</w:t>
      </w:r>
    </w:p>
    <w:p>
      <w:pPr>
        <w:pStyle w:val="ListParagraph"/>
        <w:numPr>
          <w:ilvl w:val="0"/>
          <w:numId w:val="31"/>
        </w:numPr>
        <w:tabs>
          <w:tab w:pos="719" w:val="left" w:leader="none"/>
        </w:tabs>
        <w:spacing w:line="240" w:lineRule="auto" w:before="120" w:after="0"/>
        <w:ind w:left="719" w:right="0" w:hanging="720"/>
        <w:jc w:val="left"/>
        <w:rPr>
          <w:sz w:val="24"/>
        </w:rPr>
      </w:pPr>
      <w:hyperlink w:history="true" w:anchor="_bookmark36">
        <w:r>
          <w:rPr>
            <w:sz w:val="24"/>
          </w:rPr>
          <w:t>Table</w:t>
        </w:r>
        <w:r>
          <w:rPr>
            <w:spacing w:val="-2"/>
            <w:sz w:val="24"/>
          </w:rPr>
          <w:t> </w:t>
        </w:r>
        <w:r>
          <w:rPr>
            <w:sz w:val="24"/>
          </w:rPr>
          <w:t>4</w:t>
        </w:r>
      </w:hyperlink>
      <w:r>
        <w:rPr>
          <w:spacing w:val="-1"/>
          <w:sz w:val="24"/>
        </w:rPr>
        <w:t> </w:t>
      </w:r>
      <w:r>
        <w:rPr>
          <w:sz w:val="24"/>
        </w:rPr>
        <w:t>shows</w:t>
      </w:r>
      <w:r>
        <w:rPr>
          <w:spacing w:val="-1"/>
          <w:sz w:val="24"/>
        </w:rPr>
        <w:t> </w:t>
      </w:r>
      <w:r>
        <w:rPr>
          <w:sz w:val="24"/>
        </w:rPr>
        <w:t>the</w:t>
      </w:r>
      <w:r>
        <w:rPr>
          <w:spacing w:val="-1"/>
          <w:sz w:val="24"/>
        </w:rPr>
        <w:t> </w:t>
      </w:r>
      <w:r>
        <w:rPr>
          <w:sz w:val="24"/>
        </w:rPr>
        <w:t>CSF</w:t>
      </w:r>
      <w:r>
        <w:rPr>
          <w:spacing w:val="-2"/>
          <w:sz w:val="24"/>
        </w:rPr>
        <w:t> </w:t>
      </w:r>
      <w:r>
        <w:rPr>
          <w:sz w:val="24"/>
        </w:rPr>
        <w:t>2.0</w:t>
      </w:r>
      <w:r>
        <w:rPr>
          <w:spacing w:val="-1"/>
          <w:sz w:val="24"/>
        </w:rPr>
        <w:t> </w:t>
      </w:r>
      <w:r>
        <w:rPr>
          <w:sz w:val="24"/>
        </w:rPr>
        <w:t>Core</w:t>
      </w:r>
      <w:r>
        <w:rPr>
          <w:spacing w:val="-1"/>
          <w:sz w:val="24"/>
        </w:rPr>
        <w:t> </w:t>
      </w:r>
      <w:r>
        <w:rPr>
          <w:sz w:val="24"/>
        </w:rPr>
        <w:t>Function</w:t>
      </w:r>
      <w:r>
        <w:rPr>
          <w:spacing w:val="-2"/>
          <w:sz w:val="24"/>
        </w:rPr>
        <w:t> </w:t>
      </w:r>
      <w:r>
        <w:rPr>
          <w:sz w:val="24"/>
        </w:rPr>
        <w:t>and</w:t>
      </w:r>
      <w:r>
        <w:rPr>
          <w:spacing w:val="-1"/>
          <w:sz w:val="24"/>
        </w:rPr>
        <w:t> </w:t>
      </w:r>
      <w:r>
        <w:rPr>
          <w:sz w:val="24"/>
        </w:rPr>
        <w:t>Category</w:t>
      </w:r>
      <w:r>
        <w:rPr>
          <w:spacing w:val="-1"/>
          <w:sz w:val="24"/>
        </w:rPr>
        <w:t> </w:t>
      </w:r>
      <w:r>
        <w:rPr>
          <w:sz w:val="24"/>
        </w:rPr>
        <w:t>names</w:t>
      </w:r>
      <w:r>
        <w:rPr>
          <w:spacing w:val="-1"/>
          <w:sz w:val="24"/>
        </w:rPr>
        <w:t> </w:t>
      </w:r>
      <w:r>
        <w:rPr>
          <w:sz w:val="24"/>
        </w:rPr>
        <w:t>and</w:t>
      </w:r>
      <w:r>
        <w:rPr>
          <w:spacing w:val="-1"/>
          <w:sz w:val="24"/>
        </w:rPr>
        <w:t> </w:t>
      </w:r>
      <w:r>
        <w:rPr>
          <w:sz w:val="24"/>
        </w:rPr>
        <w:t>unique</w:t>
      </w:r>
      <w:r>
        <w:rPr>
          <w:spacing w:val="-1"/>
          <w:sz w:val="24"/>
        </w:rPr>
        <w:t> </w:t>
      </w:r>
      <w:r>
        <w:rPr>
          <w:sz w:val="24"/>
        </w:rPr>
        <w:t>alphabetic</w:t>
      </w:r>
      <w:r>
        <w:rPr>
          <w:spacing w:val="-2"/>
          <w:sz w:val="24"/>
        </w:rPr>
        <w:t> identifiers.</w:t>
      </w:r>
    </w:p>
    <w:p>
      <w:pPr>
        <w:pStyle w:val="ListParagraph"/>
        <w:numPr>
          <w:ilvl w:val="0"/>
          <w:numId w:val="31"/>
        </w:numPr>
        <w:tabs>
          <w:tab w:pos="2513" w:val="left" w:leader="none"/>
        </w:tabs>
        <w:spacing w:line="240" w:lineRule="auto" w:before="65" w:after="0"/>
        <w:ind w:left="2513" w:right="0" w:hanging="2513"/>
        <w:jc w:val="left"/>
        <w:rPr>
          <w:sz w:val="24"/>
        </w:rPr>
      </w:pPr>
      <w:bookmarkStart w:name="_bookmark36" w:id="64"/>
      <w:bookmarkEnd w:id="64"/>
      <w:r>
        <w:rPr>
          <w:sz w:val="24"/>
        </w:rPr>
      </w:r>
      <w:r>
        <w:rPr>
          <w:rFonts w:ascii="Arial"/>
          <w:b/>
          <w:color w:val="4471C4"/>
          <w:sz w:val="18"/>
        </w:rPr>
        <w:t>Table</w:t>
      </w:r>
      <w:r>
        <w:rPr>
          <w:rFonts w:ascii="Arial"/>
          <w:b/>
          <w:color w:val="4471C4"/>
          <w:spacing w:val="-3"/>
          <w:sz w:val="18"/>
        </w:rPr>
        <w:t> </w:t>
      </w:r>
      <w:r>
        <w:rPr>
          <w:rFonts w:ascii="Arial"/>
          <w:b/>
          <w:color w:val="4471C4"/>
          <w:sz w:val="18"/>
        </w:rPr>
        <w:t>4.</w:t>
      </w:r>
      <w:r>
        <w:rPr>
          <w:rFonts w:ascii="Arial"/>
          <w:b/>
          <w:color w:val="4471C4"/>
          <w:spacing w:val="-2"/>
          <w:sz w:val="18"/>
        </w:rPr>
        <w:t> </w:t>
      </w:r>
      <w:r>
        <w:rPr>
          <w:rFonts w:ascii="Arial"/>
          <w:b/>
          <w:color w:val="4471C4"/>
          <w:sz w:val="18"/>
        </w:rPr>
        <w:t>CSF</w:t>
      </w:r>
      <w:r>
        <w:rPr>
          <w:rFonts w:ascii="Arial"/>
          <w:b/>
          <w:color w:val="4471C4"/>
          <w:spacing w:val="-3"/>
          <w:sz w:val="18"/>
        </w:rPr>
        <w:t> </w:t>
      </w:r>
      <w:r>
        <w:rPr>
          <w:rFonts w:ascii="Arial"/>
          <w:b/>
          <w:color w:val="4471C4"/>
          <w:sz w:val="18"/>
        </w:rPr>
        <w:t>2.0</w:t>
      </w:r>
      <w:r>
        <w:rPr>
          <w:rFonts w:ascii="Arial"/>
          <w:b/>
          <w:color w:val="4471C4"/>
          <w:spacing w:val="-2"/>
          <w:sz w:val="18"/>
        </w:rPr>
        <w:t> </w:t>
      </w:r>
      <w:r>
        <w:rPr>
          <w:rFonts w:ascii="Arial"/>
          <w:b/>
          <w:color w:val="4471C4"/>
          <w:sz w:val="18"/>
        </w:rPr>
        <w:t>Core</w:t>
      </w:r>
      <w:r>
        <w:rPr>
          <w:rFonts w:ascii="Arial"/>
          <w:b/>
          <w:color w:val="4471C4"/>
          <w:spacing w:val="-3"/>
          <w:sz w:val="18"/>
        </w:rPr>
        <w:t> </w:t>
      </w:r>
      <w:r>
        <w:rPr>
          <w:rFonts w:ascii="Arial"/>
          <w:b/>
          <w:color w:val="4471C4"/>
          <w:sz w:val="18"/>
        </w:rPr>
        <w:t>Function</w:t>
      </w:r>
      <w:r>
        <w:rPr>
          <w:rFonts w:ascii="Arial"/>
          <w:b/>
          <w:color w:val="4471C4"/>
          <w:spacing w:val="-2"/>
          <w:sz w:val="18"/>
        </w:rPr>
        <w:t> </w:t>
      </w:r>
      <w:r>
        <w:rPr>
          <w:rFonts w:ascii="Arial"/>
          <w:b/>
          <w:color w:val="4471C4"/>
          <w:sz w:val="18"/>
        </w:rPr>
        <w:t>and</w:t>
      </w:r>
      <w:r>
        <w:rPr>
          <w:rFonts w:ascii="Arial"/>
          <w:b/>
          <w:color w:val="4471C4"/>
          <w:spacing w:val="-1"/>
          <w:sz w:val="18"/>
        </w:rPr>
        <w:t> </w:t>
      </w:r>
      <w:r>
        <w:rPr>
          <w:rFonts w:ascii="Arial"/>
          <w:b/>
          <w:color w:val="4471C4"/>
          <w:sz w:val="18"/>
        </w:rPr>
        <w:t>Category</w:t>
      </w:r>
      <w:r>
        <w:rPr>
          <w:rFonts w:ascii="Arial"/>
          <w:b/>
          <w:color w:val="4471C4"/>
          <w:spacing w:val="-3"/>
          <w:sz w:val="18"/>
        </w:rPr>
        <w:t> </w:t>
      </w:r>
      <w:r>
        <w:rPr>
          <w:rFonts w:ascii="Arial"/>
          <w:b/>
          <w:color w:val="4471C4"/>
          <w:sz w:val="18"/>
        </w:rPr>
        <w:t>Names</w:t>
      </w:r>
      <w:r>
        <w:rPr>
          <w:rFonts w:ascii="Arial"/>
          <w:b/>
          <w:color w:val="4471C4"/>
          <w:spacing w:val="-3"/>
          <w:sz w:val="18"/>
        </w:rPr>
        <w:t> </w:t>
      </w:r>
      <w:r>
        <w:rPr>
          <w:rFonts w:ascii="Arial"/>
          <w:b/>
          <w:color w:val="4471C4"/>
          <w:sz w:val="18"/>
        </w:rPr>
        <w:t>and</w:t>
      </w:r>
      <w:r>
        <w:rPr>
          <w:rFonts w:ascii="Arial"/>
          <w:b/>
          <w:color w:val="4471C4"/>
          <w:spacing w:val="-1"/>
          <w:sz w:val="18"/>
        </w:rPr>
        <w:t> </w:t>
      </w:r>
      <w:r>
        <w:rPr>
          <w:rFonts w:ascii="Arial"/>
          <w:b/>
          <w:color w:val="4471C4"/>
          <w:spacing w:val="-2"/>
          <w:sz w:val="18"/>
        </w:rPr>
        <w:t>Identifiers</w:t>
      </w:r>
    </w:p>
    <w:p>
      <w:pPr>
        <w:pStyle w:val="BodyText"/>
        <w:spacing w:before="2"/>
        <w:ind w:left="0"/>
        <w:rPr>
          <w:rFonts w:ascii="Arial"/>
          <w:b/>
          <w:sz w:val="16"/>
        </w:rPr>
      </w:pPr>
    </w:p>
    <w:tbl>
      <w:tblPr>
        <w:tblW w:w="0" w:type="auto"/>
        <w:jc w:val="left"/>
        <w:tblInd w:w="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5"/>
        <w:gridCol w:w="5310"/>
        <w:gridCol w:w="2160"/>
      </w:tblGrid>
      <w:tr>
        <w:trPr>
          <w:trHeight w:val="350" w:hRule="atLeast"/>
        </w:trPr>
        <w:tc>
          <w:tcPr>
            <w:tcW w:w="1795" w:type="dxa"/>
            <w:shd w:val="clear" w:color="auto" w:fill="D9E1F3"/>
          </w:tcPr>
          <w:p>
            <w:pPr>
              <w:pStyle w:val="TableParagraph"/>
              <w:spacing w:before="61"/>
              <w:ind w:left="514"/>
              <w:rPr>
                <w:b/>
                <w:sz w:val="20"/>
              </w:rPr>
            </w:pPr>
            <w:r>
              <w:rPr>
                <w:b/>
                <w:spacing w:val="-2"/>
                <w:sz w:val="20"/>
              </w:rPr>
              <w:t>Function</w:t>
            </w:r>
          </w:p>
        </w:tc>
        <w:tc>
          <w:tcPr>
            <w:tcW w:w="5310" w:type="dxa"/>
            <w:shd w:val="clear" w:color="auto" w:fill="D9E1F3"/>
          </w:tcPr>
          <w:p>
            <w:pPr>
              <w:pStyle w:val="TableParagraph"/>
              <w:spacing w:before="61"/>
              <w:ind w:left="11"/>
              <w:jc w:val="center"/>
              <w:rPr>
                <w:b/>
                <w:sz w:val="20"/>
              </w:rPr>
            </w:pPr>
            <w:r>
              <w:rPr>
                <w:b/>
                <w:spacing w:val="-2"/>
                <w:sz w:val="20"/>
              </w:rPr>
              <w:t>Category</w:t>
            </w:r>
          </w:p>
        </w:tc>
        <w:tc>
          <w:tcPr>
            <w:tcW w:w="2160" w:type="dxa"/>
            <w:shd w:val="clear" w:color="auto" w:fill="D9E1F3"/>
          </w:tcPr>
          <w:p>
            <w:pPr>
              <w:pStyle w:val="TableParagraph"/>
              <w:spacing w:before="61"/>
              <w:ind w:left="254"/>
              <w:rPr>
                <w:b/>
                <w:sz w:val="20"/>
              </w:rPr>
            </w:pPr>
            <w:r>
              <w:rPr>
                <w:b/>
                <w:sz w:val="20"/>
              </w:rPr>
              <w:t>Category</w:t>
            </w:r>
            <w:r>
              <w:rPr>
                <w:b/>
                <w:spacing w:val="-5"/>
                <w:sz w:val="20"/>
              </w:rPr>
              <w:t> </w:t>
            </w:r>
            <w:r>
              <w:rPr>
                <w:b/>
                <w:spacing w:val="-2"/>
                <w:sz w:val="20"/>
              </w:rPr>
              <w:t>Identifier</w:t>
            </w:r>
          </w:p>
        </w:tc>
      </w:tr>
      <w:tr>
        <w:trPr>
          <w:trHeight w:val="350" w:hRule="atLeast"/>
        </w:trPr>
        <w:tc>
          <w:tcPr>
            <w:tcW w:w="1795" w:type="dxa"/>
            <w:vMerge w:val="restart"/>
            <w:shd w:val="clear" w:color="auto" w:fill="F8F49D"/>
          </w:tcPr>
          <w:p>
            <w:pPr>
              <w:pStyle w:val="TableParagraph"/>
              <w:spacing w:before="61"/>
              <w:ind w:left="109"/>
              <w:rPr>
                <w:b/>
                <w:sz w:val="20"/>
              </w:rPr>
            </w:pPr>
            <w:r>
              <w:rPr>
                <w:b/>
                <w:sz w:val="20"/>
              </w:rPr>
              <w:t>Govern</w:t>
            </w:r>
            <w:r>
              <w:rPr>
                <w:b/>
                <w:spacing w:val="-4"/>
                <w:sz w:val="20"/>
              </w:rPr>
              <w:t> (GV)</w:t>
            </w:r>
          </w:p>
        </w:tc>
        <w:tc>
          <w:tcPr>
            <w:tcW w:w="5310" w:type="dxa"/>
            <w:shd w:val="clear" w:color="auto" w:fill="F8F49D"/>
          </w:tcPr>
          <w:p>
            <w:pPr>
              <w:pStyle w:val="TableParagraph"/>
              <w:spacing w:before="61"/>
              <w:ind w:left="108"/>
              <w:rPr>
                <w:sz w:val="20"/>
              </w:rPr>
            </w:pPr>
            <w:r>
              <w:rPr>
                <w:sz w:val="20"/>
              </w:rPr>
              <w:t>Organizational</w:t>
            </w:r>
            <w:r>
              <w:rPr>
                <w:spacing w:val="-11"/>
                <w:sz w:val="20"/>
              </w:rPr>
              <w:t> </w:t>
            </w:r>
            <w:r>
              <w:rPr>
                <w:spacing w:val="-2"/>
                <w:sz w:val="20"/>
              </w:rPr>
              <w:t>Context</w:t>
            </w:r>
          </w:p>
        </w:tc>
        <w:tc>
          <w:tcPr>
            <w:tcW w:w="2160" w:type="dxa"/>
            <w:shd w:val="clear" w:color="auto" w:fill="F8F49D"/>
          </w:tcPr>
          <w:p>
            <w:pPr>
              <w:pStyle w:val="TableParagraph"/>
              <w:spacing w:before="61"/>
              <w:rPr>
                <w:sz w:val="20"/>
              </w:rPr>
            </w:pPr>
            <w:r>
              <w:rPr>
                <w:spacing w:val="-4"/>
                <w:sz w:val="20"/>
              </w:rPr>
              <w:t>GV.OC</w:t>
            </w:r>
          </w:p>
        </w:tc>
      </w:tr>
      <w:tr>
        <w:trPr>
          <w:trHeight w:val="350" w:hRule="atLeast"/>
        </w:trPr>
        <w:tc>
          <w:tcPr>
            <w:tcW w:w="1795" w:type="dxa"/>
            <w:vMerge/>
            <w:tcBorders>
              <w:top w:val="nil"/>
            </w:tcBorders>
            <w:shd w:val="clear" w:color="auto" w:fill="F8F49D"/>
          </w:tcPr>
          <w:p>
            <w:pPr>
              <w:rPr>
                <w:sz w:val="2"/>
                <w:szCs w:val="2"/>
              </w:rPr>
            </w:pPr>
          </w:p>
        </w:tc>
        <w:tc>
          <w:tcPr>
            <w:tcW w:w="5310" w:type="dxa"/>
            <w:shd w:val="clear" w:color="auto" w:fill="F8F49D"/>
          </w:tcPr>
          <w:p>
            <w:pPr>
              <w:pStyle w:val="TableParagraph"/>
              <w:spacing w:before="61"/>
              <w:ind w:left="108"/>
              <w:rPr>
                <w:sz w:val="20"/>
              </w:rPr>
            </w:pPr>
            <w:r>
              <w:rPr>
                <w:sz w:val="20"/>
              </w:rPr>
              <w:t>Risk</w:t>
            </w:r>
            <w:r>
              <w:rPr>
                <w:spacing w:val="-5"/>
                <w:sz w:val="20"/>
              </w:rPr>
              <w:t> </w:t>
            </w:r>
            <w:r>
              <w:rPr>
                <w:sz w:val="20"/>
              </w:rPr>
              <w:t>Management</w:t>
            </w:r>
            <w:r>
              <w:rPr>
                <w:spacing w:val="-5"/>
                <w:sz w:val="20"/>
              </w:rPr>
              <w:t> </w:t>
            </w:r>
            <w:r>
              <w:rPr>
                <w:spacing w:val="-2"/>
                <w:sz w:val="20"/>
              </w:rPr>
              <w:t>Strategy</w:t>
            </w:r>
          </w:p>
        </w:tc>
        <w:tc>
          <w:tcPr>
            <w:tcW w:w="2160" w:type="dxa"/>
            <w:shd w:val="clear" w:color="auto" w:fill="F8F49D"/>
          </w:tcPr>
          <w:p>
            <w:pPr>
              <w:pStyle w:val="TableParagraph"/>
              <w:spacing w:before="61"/>
              <w:rPr>
                <w:sz w:val="20"/>
              </w:rPr>
            </w:pPr>
            <w:r>
              <w:rPr>
                <w:spacing w:val="-2"/>
                <w:sz w:val="20"/>
              </w:rPr>
              <w:t>GV.RM</w:t>
            </w:r>
          </w:p>
        </w:tc>
      </w:tr>
      <w:tr>
        <w:trPr>
          <w:trHeight w:val="350" w:hRule="atLeast"/>
        </w:trPr>
        <w:tc>
          <w:tcPr>
            <w:tcW w:w="1795" w:type="dxa"/>
            <w:vMerge/>
            <w:tcBorders>
              <w:top w:val="nil"/>
            </w:tcBorders>
            <w:shd w:val="clear" w:color="auto" w:fill="F8F49D"/>
          </w:tcPr>
          <w:p>
            <w:pPr>
              <w:rPr>
                <w:sz w:val="2"/>
                <w:szCs w:val="2"/>
              </w:rPr>
            </w:pPr>
          </w:p>
        </w:tc>
        <w:tc>
          <w:tcPr>
            <w:tcW w:w="5310" w:type="dxa"/>
            <w:shd w:val="clear" w:color="auto" w:fill="F8F49D"/>
          </w:tcPr>
          <w:p>
            <w:pPr>
              <w:pStyle w:val="TableParagraph"/>
              <w:spacing w:before="61"/>
              <w:ind w:left="108"/>
              <w:rPr>
                <w:sz w:val="20"/>
              </w:rPr>
            </w:pPr>
            <w:r>
              <w:rPr>
                <w:sz w:val="20"/>
              </w:rPr>
              <w:t>Cybersecurity</w:t>
            </w:r>
            <w:r>
              <w:rPr>
                <w:spacing w:val="-6"/>
                <w:sz w:val="20"/>
              </w:rPr>
              <w:t> </w:t>
            </w:r>
            <w:r>
              <w:rPr>
                <w:sz w:val="20"/>
              </w:rPr>
              <w:t>Supply</w:t>
            </w:r>
            <w:r>
              <w:rPr>
                <w:spacing w:val="-3"/>
                <w:sz w:val="20"/>
              </w:rPr>
              <w:t> </w:t>
            </w:r>
            <w:r>
              <w:rPr>
                <w:sz w:val="20"/>
              </w:rPr>
              <w:t>Chain</w:t>
            </w:r>
            <w:r>
              <w:rPr>
                <w:spacing w:val="-5"/>
                <w:sz w:val="20"/>
              </w:rPr>
              <w:t> </w:t>
            </w:r>
            <w:r>
              <w:rPr>
                <w:sz w:val="20"/>
              </w:rPr>
              <w:t>Risk</w:t>
            </w:r>
            <w:r>
              <w:rPr>
                <w:spacing w:val="-3"/>
                <w:sz w:val="20"/>
              </w:rPr>
              <w:t> </w:t>
            </w:r>
            <w:r>
              <w:rPr>
                <w:spacing w:val="-2"/>
                <w:sz w:val="20"/>
              </w:rPr>
              <w:t>Management</w:t>
            </w:r>
          </w:p>
        </w:tc>
        <w:tc>
          <w:tcPr>
            <w:tcW w:w="2160" w:type="dxa"/>
            <w:shd w:val="clear" w:color="auto" w:fill="F8F49D"/>
          </w:tcPr>
          <w:p>
            <w:pPr>
              <w:pStyle w:val="TableParagraph"/>
              <w:spacing w:before="61"/>
              <w:rPr>
                <w:sz w:val="20"/>
              </w:rPr>
            </w:pPr>
            <w:r>
              <w:rPr>
                <w:spacing w:val="-2"/>
                <w:sz w:val="20"/>
              </w:rPr>
              <w:t>GV.SC</w:t>
            </w:r>
          </w:p>
        </w:tc>
      </w:tr>
      <w:tr>
        <w:trPr>
          <w:trHeight w:val="350" w:hRule="atLeast"/>
        </w:trPr>
        <w:tc>
          <w:tcPr>
            <w:tcW w:w="1795" w:type="dxa"/>
            <w:vMerge/>
            <w:tcBorders>
              <w:top w:val="nil"/>
            </w:tcBorders>
            <w:shd w:val="clear" w:color="auto" w:fill="F8F49D"/>
          </w:tcPr>
          <w:p>
            <w:pPr>
              <w:rPr>
                <w:sz w:val="2"/>
                <w:szCs w:val="2"/>
              </w:rPr>
            </w:pPr>
          </w:p>
        </w:tc>
        <w:tc>
          <w:tcPr>
            <w:tcW w:w="5310" w:type="dxa"/>
            <w:shd w:val="clear" w:color="auto" w:fill="F8F49D"/>
          </w:tcPr>
          <w:p>
            <w:pPr>
              <w:pStyle w:val="TableParagraph"/>
              <w:spacing w:before="60"/>
              <w:ind w:left="108"/>
              <w:rPr>
                <w:sz w:val="20"/>
              </w:rPr>
            </w:pPr>
            <w:r>
              <w:rPr>
                <w:sz w:val="20"/>
              </w:rPr>
              <w:t>Roles,</w:t>
            </w:r>
            <w:r>
              <w:rPr>
                <w:spacing w:val="-7"/>
                <w:sz w:val="20"/>
              </w:rPr>
              <w:t> </w:t>
            </w:r>
            <w:r>
              <w:rPr>
                <w:sz w:val="20"/>
              </w:rPr>
              <w:t>Responsibilities,</w:t>
            </w:r>
            <w:r>
              <w:rPr>
                <w:spacing w:val="-6"/>
                <w:sz w:val="20"/>
              </w:rPr>
              <w:t> </w:t>
            </w:r>
            <w:r>
              <w:rPr>
                <w:sz w:val="20"/>
              </w:rPr>
              <w:t>and</w:t>
            </w:r>
            <w:r>
              <w:rPr>
                <w:spacing w:val="-8"/>
                <w:sz w:val="20"/>
              </w:rPr>
              <w:t> </w:t>
            </w:r>
            <w:r>
              <w:rPr>
                <w:spacing w:val="-2"/>
                <w:sz w:val="20"/>
              </w:rPr>
              <w:t>Authorities</w:t>
            </w:r>
          </w:p>
        </w:tc>
        <w:tc>
          <w:tcPr>
            <w:tcW w:w="2160" w:type="dxa"/>
            <w:shd w:val="clear" w:color="auto" w:fill="F8F49D"/>
          </w:tcPr>
          <w:p>
            <w:pPr>
              <w:pStyle w:val="TableParagraph"/>
              <w:spacing w:before="60"/>
              <w:rPr>
                <w:sz w:val="20"/>
              </w:rPr>
            </w:pPr>
            <w:r>
              <w:rPr>
                <w:spacing w:val="-2"/>
                <w:sz w:val="20"/>
              </w:rPr>
              <w:t>GV.RR</w:t>
            </w:r>
          </w:p>
        </w:tc>
      </w:tr>
      <w:tr>
        <w:trPr>
          <w:trHeight w:val="350" w:hRule="atLeast"/>
        </w:trPr>
        <w:tc>
          <w:tcPr>
            <w:tcW w:w="1795" w:type="dxa"/>
            <w:vMerge/>
            <w:tcBorders>
              <w:top w:val="nil"/>
            </w:tcBorders>
            <w:shd w:val="clear" w:color="auto" w:fill="F8F49D"/>
          </w:tcPr>
          <w:p>
            <w:pPr>
              <w:rPr>
                <w:sz w:val="2"/>
                <w:szCs w:val="2"/>
              </w:rPr>
            </w:pPr>
          </w:p>
        </w:tc>
        <w:tc>
          <w:tcPr>
            <w:tcW w:w="5310" w:type="dxa"/>
            <w:shd w:val="clear" w:color="auto" w:fill="F8F49D"/>
          </w:tcPr>
          <w:p>
            <w:pPr>
              <w:pStyle w:val="TableParagraph"/>
              <w:spacing w:before="60"/>
              <w:ind w:left="108"/>
              <w:rPr>
                <w:sz w:val="20"/>
              </w:rPr>
            </w:pPr>
            <w:r>
              <w:rPr>
                <w:sz w:val="20"/>
              </w:rPr>
              <w:t>Policies,</w:t>
            </w:r>
            <w:r>
              <w:rPr>
                <w:spacing w:val="-5"/>
                <w:sz w:val="20"/>
              </w:rPr>
              <w:t> </w:t>
            </w:r>
            <w:r>
              <w:rPr>
                <w:sz w:val="20"/>
              </w:rPr>
              <w:t>Processes,</w:t>
            </w:r>
            <w:r>
              <w:rPr>
                <w:spacing w:val="-4"/>
                <w:sz w:val="20"/>
              </w:rPr>
              <w:t> </w:t>
            </w:r>
            <w:r>
              <w:rPr>
                <w:sz w:val="20"/>
              </w:rPr>
              <w:t>and</w:t>
            </w:r>
            <w:r>
              <w:rPr>
                <w:spacing w:val="-5"/>
                <w:sz w:val="20"/>
              </w:rPr>
              <w:t> </w:t>
            </w:r>
            <w:r>
              <w:rPr>
                <w:spacing w:val="-2"/>
                <w:sz w:val="20"/>
              </w:rPr>
              <w:t>Procedures</w:t>
            </w:r>
          </w:p>
        </w:tc>
        <w:tc>
          <w:tcPr>
            <w:tcW w:w="2160" w:type="dxa"/>
            <w:shd w:val="clear" w:color="auto" w:fill="F8F49D"/>
          </w:tcPr>
          <w:p>
            <w:pPr>
              <w:pStyle w:val="TableParagraph"/>
              <w:spacing w:before="60"/>
              <w:rPr>
                <w:sz w:val="20"/>
              </w:rPr>
            </w:pPr>
            <w:r>
              <w:rPr>
                <w:spacing w:val="-2"/>
                <w:sz w:val="20"/>
              </w:rPr>
              <w:t>GV.PO</w:t>
            </w:r>
          </w:p>
        </w:tc>
      </w:tr>
      <w:tr>
        <w:trPr>
          <w:trHeight w:val="350" w:hRule="atLeast"/>
        </w:trPr>
        <w:tc>
          <w:tcPr>
            <w:tcW w:w="1795" w:type="dxa"/>
            <w:vMerge/>
            <w:tcBorders>
              <w:top w:val="nil"/>
            </w:tcBorders>
            <w:shd w:val="clear" w:color="auto" w:fill="F8F49D"/>
          </w:tcPr>
          <w:p>
            <w:pPr>
              <w:rPr>
                <w:sz w:val="2"/>
                <w:szCs w:val="2"/>
              </w:rPr>
            </w:pPr>
          </w:p>
        </w:tc>
        <w:tc>
          <w:tcPr>
            <w:tcW w:w="5310" w:type="dxa"/>
            <w:shd w:val="clear" w:color="auto" w:fill="F8F49D"/>
          </w:tcPr>
          <w:p>
            <w:pPr>
              <w:pStyle w:val="TableParagraph"/>
              <w:spacing w:before="60"/>
              <w:ind w:left="108"/>
              <w:rPr>
                <w:sz w:val="20"/>
              </w:rPr>
            </w:pPr>
            <w:r>
              <w:rPr>
                <w:spacing w:val="-2"/>
                <w:sz w:val="20"/>
              </w:rPr>
              <w:t>Oversight</w:t>
            </w:r>
          </w:p>
        </w:tc>
        <w:tc>
          <w:tcPr>
            <w:tcW w:w="2160" w:type="dxa"/>
            <w:shd w:val="clear" w:color="auto" w:fill="F8F49D"/>
          </w:tcPr>
          <w:p>
            <w:pPr>
              <w:pStyle w:val="TableParagraph"/>
              <w:spacing w:before="60"/>
              <w:rPr>
                <w:sz w:val="20"/>
              </w:rPr>
            </w:pPr>
            <w:r>
              <w:rPr>
                <w:spacing w:val="-2"/>
                <w:sz w:val="20"/>
              </w:rPr>
              <w:t>GV.OV</w:t>
            </w:r>
          </w:p>
        </w:tc>
      </w:tr>
      <w:tr>
        <w:trPr>
          <w:trHeight w:val="350" w:hRule="atLeast"/>
        </w:trPr>
        <w:tc>
          <w:tcPr>
            <w:tcW w:w="1795" w:type="dxa"/>
            <w:vMerge w:val="restart"/>
            <w:shd w:val="clear" w:color="auto" w:fill="4AB1DF"/>
          </w:tcPr>
          <w:p>
            <w:pPr>
              <w:pStyle w:val="TableParagraph"/>
              <w:spacing w:before="60"/>
              <w:ind w:left="109"/>
              <w:rPr>
                <w:b/>
                <w:sz w:val="20"/>
              </w:rPr>
            </w:pPr>
            <w:r>
              <w:rPr>
                <w:b/>
                <w:sz w:val="20"/>
              </w:rPr>
              <w:t>Identify</w:t>
            </w:r>
            <w:r>
              <w:rPr>
                <w:b/>
                <w:spacing w:val="-6"/>
                <w:sz w:val="20"/>
              </w:rPr>
              <w:t> </w:t>
            </w:r>
            <w:r>
              <w:rPr>
                <w:b/>
                <w:spacing w:val="-4"/>
                <w:sz w:val="20"/>
              </w:rPr>
              <w:t>(ID)</w:t>
            </w:r>
          </w:p>
        </w:tc>
        <w:tc>
          <w:tcPr>
            <w:tcW w:w="5310" w:type="dxa"/>
            <w:shd w:val="clear" w:color="auto" w:fill="4AB1DF"/>
          </w:tcPr>
          <w:p>
            <w:pPr>
              <w:pStyle w:val="TableParagraph"/>
              <w:spacing w:before="60"/>
              <w:ind w:left="108"/>
              <w:rPr>
                <w:sz w:val="20"/>
              </w:rPr>
            </w:pPr>
            <w:r>
              <w:rPr>
                <w:sz w:val="20"/>
              </w:rPr>
              <w:t>Asset</w:t>
            </w:r>
            <w:r>
              <w:rPr>
                <w:spacing w:val="-3"/>
                <w:sz w:val="20"/>
              </w:rPr>
              <w:t> </w:t>
            </w:r>
            <w:r>
              <w:rPr>
                <w:spacing w:val="-2"/>
                <w:sz w:val="20"/>
              </w:rPr>
              <w:t>Management</w:t>
            </w:r>
          </w:p>
        </w:tc>
        <w:tc>
          <w:tcPr>
            <w:tcW w:w="2160" w:type="dxa"/>
            <w:shd w:val="clear" w:color="auto" w:fill="4AB1DF"/>
          </w:tcPr>
          <w:p>
            <w:pPr>
              <w:pStyle w:val="TableParagraph"/>
              <w:spacing w:before="60"/>
              <w:rPr>
                <w:sz w:val="20"/>
              </w:rPr>
            </w:pPr>
            <w:r>
              <w:rPr>
                <w:spacing w:val="-4"/>
                <w:sz w:val="20"/>
              </w:rPr>
              <w:t>ID.AM</w:t>
            </w:r>
          </w:p>
        </w:tc>
      </w:tr>
      <w:tr>
        <w:trPr>
          <w:trHeight w:val="350" w:hRule="atLeast"/>
        </w:trPr>
        <w:tc>
          <w:tcPr>
            <w:tcW w:w="1795" w:type="dxa"/>
            <w:vMerge/>
            <w:tcBorders>
              <w:top w:val="nil"/>
            </w:tcBorders>
            <w:shd w:val="clear" w:color="auto" w:fill="4AB1DF"/>
          </w:tcPr>
          <w:p>
            <w:pPr>
              <w:rPr>
                <w:sz w:val="2"/>
                <w:szCs w:val="2"/>
              </w:rPr>
            </w:pPr>
          </w:p>
        </w:tc>
        <w:tc>
          <w:tcPr>
            <w:tcW w:w="5310" w:type="dxa"/>
            <w:shd w:val="clear" w:color="auto" w:fill="4AB1DF"/>
          </w:tcPr>
          <w:p>
            <w:pPr>
              <w:pStyle w:val="TableParagraph"/>
              <w:spacing w:before="60"/>
              <w:ind w:left="108"/>
              <w:rPr>
                <w:sz w:val="20"/>
              </w:rPr>
            </w:pPr>
            <w:r>
              <w:rPr>
                <w:sz w:val="20"/>
              </w:rPr>
              <w:t>Risk</w:t>
            </w:r>
            <w:r>
              <w:rPr>
                <w:spacing w:val="-1"/>
                <w:sz w:val="20"/>
              </w:rPr>
              <w:t> </w:t>
            </w:r>
            <w:r>
              <w:rPr>
                <w:spacing w:val="-2"/>
                <w:sz w:val="20"/>
              </w:rPr>
              <w:t>Assessment</w:t>
            </w:r>
          </w:p>
        </w:tc>
        <w:tc>
          <w:tcPr>
            <w:tcW w:w="2160" w:type="dxa"/>
            <w:shd w:val="clear" w:color="auto" w:fill="4AB1DF"/>
          </w:tcPr>
          <w:p>
            <w:pPr>
              <w:pStyle w:val="TableParagraph"/>
              <w:spacing w:before="60"/>
              <w:rPr>
                <w:sz w:val="20"/>
              </w:rPr>
            </w:pPr>
            <w:r>
              <w:rPr>
                <w:spacing w:val="-2"/>
                <w:sz w:val="20"/>
              </w:rPr>
              <w:t>ID.RA</w:t>
            </w:r>
          </w:p>
        </w:tc>
      </w:tr>
      <w:tr>
        <w:trPr>
          <w:trHeight w:val="350" w:hRule="atLeast"/>
        </w:trPr>
        <w:tc>
          <w:tcPr>
            <w:tcW w:w="1795" w:type="dxa"/>
            <w:vMerge/>
            <w:tcBorders>
              <w:top w:val="nil"/>
            </w:tcBorders>
            <w:shd w:val="clear" w:color="auto" w:fill="4AB1DF"/>
          </w:tcPr>
          <w:p>
            <w:pPr>
              <w:rPr>
                <w:sz w:val="2"/>
                <w:szCs w:val="2"/>
              </w:rPr>
            </w:pPr>
          </w:p>
        </w:tc>
        <w:tc>
          <w:tcPr>
            <w:tcW w:w="5310" w:type="dxa"/>
            <w:shd w:val="clear" w:color="auto" w:fill="4AB1DF"/>
          </w:tcPr>
          <w:p>
            <w:pPr>
              <w:pStyle w:val="TableParagraph"/>
              <w:spacing w:before="60"/>
              <w:ind w:left="108"/>
              <w:rPr>
                <w:sz w:val="20"/>
              </w:rPr>
            </w:pPr>
            <w:r>
              <w:rPr>
                <w:spacing w:val="-2"/>
                <w:sz w:val="20"/>
              </w:rPr>
              <w:t>Improvement</w:t>
            </w:r>
          </w:p>
        </w:tc>
        <w:tc>
          <w:tcPr>
            <w:tcW w:w="2160" w:type="dxa"/>
            <w:shd w:val="clear" w:color="auto" w:fill="4AB1DF"/>
          </w:tcPr>
          <w:p>
            <w:pPr>
              <w:pStyle w:val="TableParagraph"/>
              <w:spacing w:before="60"/>
              <w:rPr>
                <w:sz w:val="20"/>
              </w:rPr>
            </w:pPr>
            <w:r>
              <w:rPr>
                <w:spacing w:val="-2"/>
                <w:sz w:val="20"/>
              </w:rPr>
              <w:t>ID.IM</w:t>
            </w:r>
          </w:p>
        </w:tc>
      </w:tr>
      <w:tr>
        <w:trPr>
          <w:trHeight w:val="350" w:hRule="atLeast"/>
        </w:trPr>
        <w:tc>
          <w:tcPr>
            <w:tcW w:w="1795" w:type="dxa"/>
            <w:vMerge w:val="restart"/>
            <w:shd w:val="clear" w:color="auto" w:fill="9292EA"/>
          </w:tcPr>
          <w:p>
            <w:pPr>
              <w:pStyle w:val="TableParagraph"/>
              <w:spacing w:before="60"/>
              <w:ind w:left="109"/>
              <w:rPr>
                <w:b/>
                <w:sz w:val="20"/>
              </w:rPr>
            </w:pPr>
            <w:r>
              <w:rPr>
                <w:b/>
                <w:sz w:val="20"/>
              </w:rPr>
              <w:t>Protect</w:t>
            </w:r>
            <w:r>
              <w:rPr>
                <w:b/>
                <w:spacing w:val="-7"/>
                <w:sz w:val="20"/>
              </w:rPr>
              <w:t> </w:t>
            </w:r>
            <w:r>
              <w:rPr>
                <w:b/>
                <w:spacing w:val="-4"/>
                <w:sz w:val="20"/>
              </w:rPr>
              <w:t>(PR)</w:t>
            </w:r>
          </w:p>
        </w:tc>
        <w:tc>
          <w:tcPr>
            <w:tcW w:w="5310" w:type="dxa"/>
            <w:shd w:val="clear" w:color="auto" w:fill="9292EA"/>
          </w:tcPr>
          <w:p>
            <w:pPr>
              <w:pStyle w:val="TableParagraph"/>
              <w:spacing w:before="60"/>
              <w:ind w:left="108"/>
              <w:rPr>
                <w:sz w:val="20"/>
              </w:rPr>
            </w:pPr>
            <w:r>
              <w:rPr>
                <w:sz w:val="20"/>
              </w:rPr>
              <w:t>Identity</w:t>
            </w:r>
            <w:r>
              <w:rPr>
                <w:spacing w:val="-7"/>
                <w:sz w:val="20"/>
              </w:rPr>
              <w:t> </w:t>
            </w:r>
            <w:r>
              <w:rPr>
                <w:sz w:val="20"/>
              </w:rPr>
              <w:t>Management,</w:t>
            </w:r>
            <w:r>
              <w:rPr>
                <w:spacing w:val="-7"/>
                <w:sz w:val="20"/>
              </w:rPr>
              <w:t> </w:t>
            </w:r>
            <w:r>
              <w:rPr>
                <w:sz w:val="20"/>
              </w:rPr>
              <w:t>Authentication,</w:t>
            </w:r>
            <w:r>
              <w:rPr>
                <w:spacing w:val="-6"/>
                <w:sz w:val="20"/>
              </w:rPr>
              <w:t> </w:t>
            </w:r>
            <w:r>
              <w:rPr>
                <w:sz w:val="20"/>
              </w:rPr>
              <w:t>and</w:t>
            </w:r>
            <w:r>
              <w:rPr>
                <w:spacing w:val="-7"/>
                <w:sz w:val="20"/>
              </w:rPr>
              <w:t> </w:t>
            </w:r>
            <w:r>
              <w:rPr>
                <w:sz w:val="20"/>
              </w:rPr>
              <w:t>Access</w:t>
            </w:r>
            <w:r>
              <w:rPr>
                <w:spacing w:val="-5"/>
                <w:sz w:val="20"/>
              </w:rPr>
              <w:t> </w:t>
            </w:r>
            <w:r>
              <w:rPr>
                <w:spacing w:val="-2"/>
                <w:sz w:val="20"/>
              </w:rPr>
              <w:t>Control</w:t>
            </w:r>
          </w:p>
        </w:tc>
        <w:tc>
          <w:tcPr>
            <w:tcW w:w="2160" w:type="dxa"/>
            <w:shd w:val="clear" w:color="auto" w:fill="9292EA"/>
          </w:tcPr>
          <w:p>
            <w:pPr>
              <w:pStyle w:val="TableParagraph"/>
              <w:spacing w:before="60"/>
              <w:rPr>
                <w:sz w:val="20"/>
              </w:rPr>
            </w:pPr>
            <w:r>
              <w:rPr>
                <w:spacing w:val="-2"/>
                <w:sz w:val="20"/>
              </w:rPr>
              <w:t>PR.AA</w:t>
            </w:r>
          </w:p>
        </w:tc>
      </w:tr>
      <w:tr>
        <w:trPr>
          <w:trHeight w:val="350" w:hRule="atLeast"/>
        </w:trPr>
        <w:tc>
          <w:tcPr>
            <w:tcW w:w="1795" w:type="dxa"/>
            <w:vMerge/>
            <w:tcBorders>
              <w:top w:val="nil"/>
            </w:tcBorders>
            <w:shd w:val="clear" w:color="auto" w:fill="9292EA"/>
          </w:tcPr>
          <w:p>
            <w:pPr>
              <w:rPr>
                <w:sz w:val="2"/>
                <w:szCs w:val="2"/>
              </w:rPr>
            </w:pPr>
          </w:p>
        </w:tc>
        <w:tc>
          <w:tcPr>
            <w:tcW w:w="5310" w:type="dxa"/>
            <w:shd w:val="clear" w:color="auto" w:fill="9292EA"/>
          </w:tcPr>
          <w:p>
            <w:pPr>
              <w:pStyle w:val="TableParagraph"/>
              <w:spacing w:before="60"/>
              <w:ind w:left="108"/>
              <w:rPr>
                <w:sz w:val="20"/>
              </w:rPr>
            </w:pPr>
            <w:r>
              <w:rPr>
                <w:sz w:val="20"/>
              </w:rPr>
              <w:t>Awareness</w:t>
            </w:r>
            <w:r>
              <w:rPr>
                <w:spacing w:val="-5"/>
                <w:sz w:val="20"/>
              </w:rPr>
              <w:t> </w:t>
            </w:r>
            <w:r>
              <w:rPr>
                <w:sz w:val="20"/>
              </w:rPr>
              <w:t>and</w:t>
            </w:r>
            <w:r>
              <w:rPr>
                <w:spacing w:val="-4"/>
                <w:sz w:val="20"/>
              </w:rPr>
              <w:t> </w:t>
            </w:r>
            <w:r>
              <w:rPr>
                <w:spacing w:val="-2"/>
                <w:sz w:val="20"/>
              </w:rPr>
              <w:t>Training</w:t>
            </w:r>
          </w:p>
        </w:tc>
        <w:tc>
          <w:tcPr>
            <w:tcW w:w="2160" w:type="dxa"/>
            <w:shd w:val="clear" w:color="auto" w:fill="9292EA"/>
          </w:tcPr>
          <w:p>
            <w:pPr>
              <w:pStyle w:val="TableParagraph"/>
              <w:spacing w:before="60"/>
              <w:rPr>
                <w:sz w:val="20"/>
              </w:rPr>
            </w:pPr>
            <w:r>
              <w:rPr>
                <w:spacing w:val="-2"/>
                <w:sz w:val="20"/>
              </w:rPr>
              <w:t>PR.AT</w:t>
            </w:r>
          </w:p>
        </w:tc>
      </w:tr>
      <w:tr>
        <w:trPr>
          <w:trHeight w:val="350" w:hRule="atLeast"/>
        </w:trPr>
        <w:tc>
          <w:tcPr>
            <w:tcW w:w="1795" w:type="dxa"/>
            <w:vMerge/>
            <w:tcBorders>
              <w:top w:val="nil"/>
            </w:tcBorders>
            <w:shd w:val="clear" w:color="auto" w:fill="9292EA"/>
          </w:tcPr>
          <w:p>
            <w:pPr>
              <w:rPr>
                <w:sz w:val="2"/>
                <w:szCs w:val="2"/>
              </w:rPr>
            </w:pPr>
          </w:p>
        </w:tc>
        <w:tc>
          <w:tcPr>
            <w:tcW w:w="5310" w:type="dxa"/>
            <w:shd w:val="clear" w:color="auto" w:fill="9292EA"/>
          </w:tcPr>
          <w:p>
            <w:pPr>
              <w:pStyle w:val="TableParagraph"/>
              <w:spacing w:before="60"/>
              <w:ind w:left="108"/>
              <w:rPr>
                <w:sz w:val="20"/>
              </w:rPr>
            </w:pPr>
            <w:r>
              <w:rPr>
                <w:sz w:val="20"/>
              </w:rPr>
              <w:t>Data</w:t>
            </w:r>
            <w:r>
              <w:rPr>
                <w:spacing w:val="-4"/>
                <w:sz w:val="20"/>
              </w:rPr>
              <w:t> </w:t>
            </w:r>
            <w:r>
              <w:rPr>
                <w:spacing w:val="-2"/>
                <w:sz w:val="20"/>
              </w:rPr>
              <w:t>Security</w:t>
            </w:r>
          </w:p>
        </w:tc>
        <w:tc>
          <w:tcPr>
            <w:tcW w:w="2160" w:type="dxa"/>
            <w:shd w:val="clear" w:color="auto" w:fill="9292EA"/>
          </w:tcPr>
          <w:p>
            <w:pPr>
              <w:pStyle w:val="TableParagraph"/>
              <w:spacing w:before="60"/>
              <w:rPr>
                <w:sz w:val="20"/>
              </w:rPr>
            </w:pPr>
            <w:r>
              <w:rPr>
                <w:spacing w:val="-2"/>
                <w:sz w:val="20"/>
              </w:rPr>
              <w:t>PR.DS</w:t>
            </w:r>
          </w:p>
        </w:tc>
      </w:tr>
      <w:tr>
        <w:trPr>
          <w:trHeight w:val="350" w:hRule="atLeast"/>
        </w:trPr>
        <w:tc>
          <w:tcPr>
            <w:tcW w:w="1795" w:type="dxa"/>
            <w:vMerge/>
            <w:tcBorders>
              <w:top w:val="nil"/>
            </w:tcBorders>
            <w:shd w:val="clear" w:color="auto" w:fill="9292EA"/>
          </w:tcPr>
          <w:p>
            <w:pPr>
              <w:rPr>
                <w:sz w:val="2"/>
                <w:szCs w:val="2"/>
              </w:rPr>
            </w:pPr>
          </w:p>
        </w:tc>
        <w:tc>
          <w:tcPr>
            <w:tcW w:w="5310" w:type="dxa"/>
            <w:shd w:val="clear" w:color="auto" w:fill="9292EA"/>
          </w:tcPr>
          <w:p>
            <w:pPr>
              <w:pStyle w:val="TableParagraph"/>
              <w:spacing w:before="60"/>
              <w:ind w:left="108"/>
              <w:rPr>
                <w:sz w:val="20"/>
              </w:rPr>
            </w:pPr>
            <w:r>
              <w:rPr>
                <w:sz w:val="20"/>
              </w:rPr>
              <w:t>Platform</w:t>
            </w:r>
            <w:r>
              <w:rPr>
                <w:spacing w:val="-4"/>
                <w:sz w:val="20"/>
              </w:rPr>
              <w:t> </w:t>
            </w:r>
            <w:r>
              <w:rPr>
                <w:spacing w:val="-2"/>
                <w:sz w:val="20"/>
              </w:rPr>
              <w:t>Security</w:t>
            </w:r>
          </w:p>
        </w:tc>
        <w:tc>
          <w:tcPr>
            <w:tcW w:w="2160" w:type="dxa"/>
            <w:shd w:val="clear" w:color="auto" w:fill="9292EA"/>
          </w:tcPr>
          <w:p>
            <w:pPr>
              <w:pStyle w:val="TableParagraph"/>
              <w:spacing w:before="60"/>
              <w:rPr>
                <w:sz w:val="20"/>
              </w:rPr>
            </w:pPr>
            <w:r>
              <w:rPr>
                <w:spacing w:val="-2"/>
                <w:sz w:val="20"/>
              </w:rPr>
              <w:t>PR.PS</w:t>
            </w:r>
          </w:p>
        </w:tc>
      </w:tr>
      <w:tr>
        <w:trPr>
          <w:trHeight w:val="350" w:hRule="atLeast"/>
        </w:trPr>
        <w:tc>
          <w:tcPr>
            <w:tcW w:w="1795" w:type="dxa"/>
            <w:vMerge/>
            <w:tcBorders>
              <w:top w:val="nil"/>
            </w:tcBorders>
            <w:shd w:val="clear" w:color="auto" w:fill="9292EA"/>
          </w:tcPr>
          <w:p>
            <w:pPr>
              <w:rPr>
                <w:sz w:val="2"/>
                <w:szCs w:val="2"/>
              </w:rPr>
            </w:pPr>
          </w:p>
        </w:tc>
        <w:tc>
          <w:tcPr>
            <w:tcW w:w="5310" w:type="dxa"/>
            <w:shd w:val="clear" w:color="auto" w:fill="9292EA"/>
          </w:tcPr>
          <w:p>
            <w:pPr>
              <w:pStyle w:val="TableParagraph"/>
              <w:spacing w:before="60"/>
              <w:ind w:left="108"/>
              <w:rPr>
                <w:sz w:val="20"/>
              </w:rPr>
            </w:pPr>
            <w:r>
              <w:rPr>
                <w:sz w:val="20"/>
              </w:rPr>
              <w:t>Technology</w:t>
            </w:r>
            <w:r>
              <w:rPr>
                <w:spacing w:val="-8"/>
                <w:sz w:val="20"/>
              </w:rPr>
              <w:t> </w:t>
            </w:r>
            <w:r>
              <w:rPr>
                <w:sz w:val="20"/>
              </w:rPr>
              <w:t>Infrastructure</w:t>
            </w:r>
            <w:r>
              <w:rPr>
                <w:spacing w:val="-6"/>
                <w:sz w:val="20"/>
              </w:rPr>
              <w:t> </w:t>
            </w:r>
            <w:r>
              <w:rPr>
                <w:spacing w:val="-2"/>
                <w:sz w:val="20"/>
              </w:rPr>
              <w:t>Resilience</w:t>
            </w:r>
          </w:p>
        </w:tc>
        <w:tc>
          <w:tcPr>
            <w:tcW w:w="2160" w:type="dxa"/>
            <w:shd w:val="clear" w:color="auto" w:fill="9292EA"/>
          </w:tcPr>
          <w:p>
            <w:pPr>
              <w:pStyle w:val="TableParagraph"/>
              <w:spacing w:before="60"/>
              <w:rPr>
                <w:sz w:val="20"/>
              </w:rPr>
            </w:pPr>
            <w:r>
              <w:rPr>
                <w:spacing w:val="-2"/>
                <w:sz w:val="20"/>
              </w:rPr>
              <w:t>PR.IR</w:t>
            </w:r>
          </w:p>
        </w:tc>
      </w:tr>
      <w:tr>
        <w:trPr>
          <w:trHeight w:val="350" w:hRule="atLeast"/>
        </w:trPr>
        <w:tc>
          <w:tcPr>
            <w:tcW w:w="1795" w:type="dxa"/>
            <w:vMerge w:val="restart"/>
            <w:shd w:val="clear" w:color="auto" w:fill="F9B746"/>
          </w:tcPr>
          <w:p>
            <w:pPr>
              <w:pStyle w:val="TableParagraph"/>
              <w:spacing w:before="60"/>
              <w:ind w:left="109"/>
              <w:rPr>
                <w:b/>
                <w:sz w:val="20"/>
              </w:rPr>
            </w:pPr>
            <w:r>
              <w:rPr>
                <w:b/>
                <w:sz w:val="20"/>
              </w:rPr>
              <w:t>Detect</w:t>
            </w:r>
            <w:r>
              <w:rPr>
                <w:b/>
                <w:spacing w:val="-7"/>
                <w:sz w:val="20"/>
              </w:rPr>
              <w:t> </w:t>
            </w:r>
            <w:r>
              <w:rPr>
                <w:b/>
                <w:spacing w:val="-4"/>
                <w:sz w:val="20"/>
              </w:rPr>
              <w:t>(DE)</w:t>
            </w:r>
          </w:p>
        </w:tc>
        <w:tc>
          <w:tcPr>
            <w:tcW w:w="5310" w:type="dxa"/>
            <w:shd w:val="clear" w:color="auto" w:fill="F9B746"/>
          </w:tcPr>
          <w:p>
            <w:pPr>
              <w:pStyle w:val="TableParagraph"/>
              <w:spacing w:before="60"/>
              <w:ind w:left="108"/>
              <w:rPr>
                <w:sz w:val="20"/>
              </w:rPr>
            </w:pPr>
            <w:r>
              <w:rPr>
                <w:sz w:val="20"/>
              </w:rPr>
              <w:t>Continuous</w:t>
            </w:r>
            <w:r>
              <w:rPr>
                <w:spacing w:val="-7"/>
                <w:sz w:val="20"/>
              </w:rPr>
              <w:t> </w:t>
            </w:r>
            <w:r>
              <w:rPr>
                <w:spacing w:val="-2"/>
                <w:sz w:val="20"/>
              </w:rPr>
              <w:t>Monitoring</w:t>
            </w:r>
          </w:p>
        </w:tc>
        <w:tc>
          <w:tcPr>
            <w:tcW w:w="2160" w:type="dxa"/>
            <w:shd w:val="clear" w:color="auto" w:fill="F9B746"/>
          </w:tcPr>
          <w:p>
            <w:pPr>
              <w:pStyle w:val="TableParagraph"/>
              <w:spacing w:before="60"/>
              <w:rPr>
                <w:sz w:val="20"/>
              </w:rPr>
            </w:pPr>
            <w:r>
              <w:rPr>
                <w:spacing w:val="-2"/>
                <w:sz w:val="20"/>
              </w:rPr>
              <w:t>DE.CM</w:t>
            </w:r>
          </w:p>
        </w:tc>
      </w:tr>
      <w:tr>
        <w:trPr>
          <w:trHeight w:val="350" w:hRule="atLeast"/>
        </w:trPr>
        <w:tc>
          <w:tcPr>
            <w:tcW w:w="1795" w:type="dxa"/>
            <w:vMerge/>
            <w:tcBorders>
              <w:top w:val="nil"/>
            </w:tcBorders>
            <w:shd w:val="clear" w:color="auto" w:fill="F9B746"/>
          </w:tcPr>
          <w:p>
            <w:pPr>
              <w:rPr>
                <w:sz w:val="2"/>
                <w:szCs w:val="2"/>
              </w:rPr>
            </w:pPr>
          </w:p>
        </w:tc>
        <w:tc>
          <w:tcPr>
            <w:tcW w:w="5310" w:type="dxa"/>
            <w:shd w:val="clear" w:color="auto" w:fill="F9B746"/>
          </w:tcPr>
          <w:p>
            <w:pPr>
              <w:pStyle w:val="TableParagraph"/>
              <w:spacing w:before="60"/>
              <w:ind w:left="108"/>
              <w:rPr>
                <w:sz w:val="20"/>
              </w:rPr>
            </w:pPr>
            <w:r>
              <w:rPr>
                <w:sz w:val="20"/>
              </w:rPr>
              <w:t>Adverse</w:t>
            </w:r>
            <w:r>
              <w:rPr>
                <w:spacing w:val="-4"/>
                <w:sz w:val="20"/>
              </w:rPr>
              <w:t> </w:t>
            </w:r>
            <w:r>
              <w:rPr>
                <w:sz w:val="20"/>
              </w:rPr>
              <w:t>Event</w:t>
            </w:r>
            <w:r>
              <w:rPr>
                <w:spacing w:val="-4"/>
                <w:sz w:val="20"/>
              </w:rPr>
              <w:t> </w:t>
            </w:r>
            <w:r>
              <w:rPr>
                <w:spacing w:val="-2"/>
                <w:sz w:val="20"/>
              </w:rPr>
              <w:t>Analysis</w:t>
            </w:r>
          </w:p>
        </w:tc>
        <w:tc>
          <w:tcPr>
            <w:tcW w:w="2160" w:type="dxa"/>
            <w:shd w:val="clear" w:color="auto" w:fill="F9B746"/>
          </w:tcPr>
          <w:p>
            <w:pPr>
              <w:pStyle w:val="TableParagraph"/>
              <w:spacing w:before="60"/>
              <w:rPr>
                <w:sz w:val="20"/>
              </w:rPr>
            </w:pPr>
            <w:r>
              <w:rPr>
                <w:spacing w:val="-2"/>
                <w:sz w:val="20"/>
              </w:rPr>
              <w:t>DE.AE</w:t>
            </w:r>
          </w:p>
        </w:tc>
      </w:tr>
      <w:tr>
        <w:trPr>
          <w:trHeight w:val="350" w:hRule="atLeast"/>
        </w:trPr>
        <w:tc>
          <w:tcPr>
            <w:tcW w:w="1795" w:type="dxa"/>
            <w:vMerge w:val="restart"/>
            <w:shd w:val="clear" w:color="auto" w:fill="F87367"/>
          </w:tcPr>
          <w:p>
            <w:pPr>
              <w:pStyle w:val="TableParagraph"/>
              <w:spacing w:before="60"/>
              <w:ind w:left="109"/>
              <w:rPr>
                <w:b/>
                <w:sz w:val="20"/>
              </w:rPr>
            </w:pPr>
            <w:r>
              <w:rPr>
                <w:b/>
                <w:sz w:val="20"/>
              </w:rPr>
              <w:t>Respond</w:t>
            </w:r>
            <w:r>
              <w:rPr>
                <w:b/>
                <w:spacing w:val="-3"/>
                <w:sz w:val="20"/>
              </w:rPr>
              <w:t> </w:t>
            </w:r>
            <w:r>
              <w:rPr>
                <w:b/>
                <w:spacing w:val="-4"/>
                <w:sz w:val="20"/>
              </w:rPr>
              <w:t>(RS)</w:t>
            </w:r>
          </w:p>
        </w:tc>
        <w:tc>
          <w:tcPr>
            <w:tcW w:w="5310" w:type="dxa"/>
            <w:shd w:val="clear" w:color="auto" w:fill="F87367"/>
          </w:tcPr>
          <w:p>
            <w:pPr>
              <w:pStyle w:val="TableParagraph"/>
              <w:spacing w:before="60"/>
              <w:ind w:left="108"/>
              <w:rPr>
                <w:sz w:val="20"/>
              </w:rPr>
            </w:pPr>
            <w:r>
              <w:rPr>
                <w:sz w:val="20"/>
              </w:rPr>
              <w:t>Incident</w:t>
            </w:r>
            <w:r>
              <w:rPr>
                <w:spacing w:val="-8"/>
                <w:sz w:val="20"/>
              </w:rPr>
              <w:t> </w:t>
            </w:r>
            <w:r>
              <w:rPr>
                <w:spacing w:val="-2"/>
                <w:sz w:val="20"/>
              </w:rPr>
              <w:t>Management</w:t>
            </w:r>
          </w:p>
        </w:tc>
        <w:tc>
          <w:tcPr>
            <w:tcW w:w="2160" w:type="dxa"/>
            <w:shd w:val="clear" w:color="auto" w:fill="F87367"/>
          </w:tcPr>
          <w:p>
            <w:pPr>
              <w:pStyle w:val="TableParagraph"/>
              <w:spacing w:before="60"/>
              <w:rPr>
                <w:sz w:val="20"/>
              </w:rPr>
            </w:pPr>
            <w:r>
              <w:rPr>
                <w:spacing w:val="-2"/>
                <w:sz w:val="20"/>
              </w:rPr>
              <w:t>RS.MA</w:t>
            </w:r>
          </w:p>
        </w:tc>
      </w:tr>
      <w:tr>
        <w:trPr>
          <w:trHeight w:val="350" w:hRule="atLeast"/>
        </w:trPr>
        <w:tc>
          <w:tcPr>
            <w:tcW w:w="1795" w:type="dxa"/>
            <w:vMerge/>
            <w:tcBorders>
              <w:top w:val="nil"/>
            </w:tcBorders>
            <w:shd w:val="clear" w:color="auto" w:fill="F87367"/>
          </w:tcPr>
          <w:p>
            <w:pPr>
              <w:rPr>
                <w:sz w:val="2"/>
                <w:szCs w:val="2"/>
              </w:rPr>
            </w:pPr>
          </w:p>
        </w:tc>
        <w:tc>
          <w:tcPr>
            <w:tcW w:w="5310" w:type="dxa"/>
            <w:shd w:val="clear" w:color="auto" w:fill="F87367"/>
          </w:tcPr>
          <w:p>
            <w:pPr>
              <w:pStyle w:val="TableParagraph"/>
              <w:spacing w:before="60"/>
              <w:ind w:left="108"/>
              <w:rPr>
                <w:sz w:val="20"/>
              </w:rPr>
            </w:pPr>
            <w:r>
              <w:rPr>
                <w:sz w:val="20"/>
              </w:rPr>
              <w:t>Incident</w:t>
            </w:r>
            <w:r>
              <w:rPr>
                <w:spacing w:val="-6"/>
                <w:sz w:val="20"/>
              </w:rPr>
              <w:t> </w:t>
            </w:r>
            <w:r>
              <w:rPr>
                <w:spacing w:val="-2"/>
                <w:sz w:val="20"/>
              </w:rPr>
              <w:t>Analysis</w:t>
            </w:r>
          </w:p>
        </w:tc>
        <w:tc>
          <w:tcPr>
            <w:tcW w:w="2160" w:type="dxa"/>
            <w:shd w:val="clear" w:color="auto" w:fill="F87367"/>
          </w:tcPr>
          <w:p>
            <w:pPr>
              <w:pStyle w:val="TableParagraph"/>
              <w:spacing w:before="60"/>
              <w:rPr>
                <w:sz w:val="20"/>
              </w:rPr>
            </w:pPr>
            <w:r>
              <w:rPr>
                <w:spacing w:val="-2"/>
                <w:sz w:val="20"/>
              </w:rPr>
              <w:t>RS.AN</w:t>
            </w:r>
          </w:p>
        </w:tc>
      </w:tr>
      <w:tr>
        <w:trPr>
          <w:trHeight w:val="350" w:hRule="atLeast"/>
        </w:trPr>
        <w:tc>
          <w:tcPr>
            <w:tcW w:w="1795" w:type="dxa"/>
            <w:vMerge/>
            <w:tcBorders>
              <w:top w:val="nil"/>
            </w:tcBorders>
            <w:shd w:val="clear" w:color="auto" w:fill="F87367"/>
          </w:tcPr>
          <w:p>
            <w:pPr>
              <w:rPr>
                <w:sz w:val="2"/>
                <w:szCs w:val="2"/>
              </w:rPr>
            </w:pPr>
          </w:p>
        </w:tc>
        <w:tc>
          <w:tcPr>
            <w:tcW w:w="5310" w:type="dxa"/>
            <w:shd w:val="clear" w:color="auto" w:fill="F87367"/>
          </w:tcPr>
          <w:p>
            <w:pPr>
              <w:pStyle w:val="TableParagraph"/>
              <w:spacing w:before="60"/>
              <w:ind w:left="108"/>
              <w:rPr>
                <w:sz w:val="20"/>
              </w:rPr>
            </w:pPr>
            <w:r>
              <w:rPr>
                <w:sz w:val="20"/>
              </w:rPr>
              <w:t>Incident</w:t>
            </w:r>
            <w:r>
              <w:rPr>
                <w:spacing w:val="-6"/>
                <w:sz w:val="20"/>
              </w:rPr>
              <w:t> </w:t>
            </w:r>
            <w:r>
              <w:rPr>
                <w:sz w:val="20"/>
              </w:rPr>
              <w:t>Response</w:t>
            </w:r>
            <w:r>
              <w:rPr>
                <w:spacing w:val="-5"/>
                <w:sz w:val="20"/>
              </w:rPr>
              <w:t> </w:t>
            </w:r>
            <w:r>
              <w:rPr>
                <w:sz w:val="20"/>
              </w:rPr>
              <w:t>Reporting</w:t>
            </w:r>
            <w:r>
              <w:rPr>
                <w:spacing w:val="-5"/>
                <w:sz w:val="20"/>
              </w:rPr>
              <w:t> </w:t>
            </w:r>
            <w:r>
              <w:rPr>
                <w:sz w:val="20"/>
              </w:rPr>
              <w:t>and</w:t>
            </w:r>
            <w:r>
              <w:rPr>
                <w:spacing w:val="-5"/>
                <w:sz w:val="20"/>
              </w:rPr>
              <w:t> </w:t>
            </w:r>
            <w:r>
              <w:rPr>
                <w:spacing w:val="-2"/>
                <w:sz w:val="20"/>
              </w:rPr>
              <w:t>Communication</w:t>
            </w:r>
          </w:p>
        </w:tc>
        <w:tc>
          <w:tcPr>
            <w:tcW w:w="2160" w:type="dxa"/>
            <w:shd w:val="clear" w:color="auto" w:fill="F87367"/>
          </w:tcPr>
          <w:p>
            <w:pPr>
              <w:pStyle w:val="TableParagraph"/>
              <w:spacing w:before="60"/>
              <w:rPr>
                <w:sz w:val="20"/>
              </w:rPr>
            </w:pPr>
            <w:r>
              <w:rPr>
                <w:spacing w:val="-2"/>
                <w:sz w:val="20"/>
              </w:rPr>
              <w:t>RS.CO</w:t>
            </w:r>
          </w:p>
        </w:tc>
      </w:tr>
      <w:tr>
        <w:trPr>
          <w:trHeight w:val="370" w:hRule="atLeast"/>
        </w:trPr>
        <w:tc>
          <w:tcPr>
            <w:tcW w:w="1795" w:type="dxa"/>
            <w:vMerge/>
            <w:tcBorders>
              <w:top w:val="nil"/>
            </w:tcBorders>
            <w:shd w:val="clear" w:color="auto" w:fill="F87367"/>
          </w:tcPr>
          <w:p>
            <w:pPr>
              <w:rPr>
                <w:sz w:val="2"/>
                <w:szCs w:val="2"/>
              </w:rPr>
            </w:pPr>
          </w:p>
        </w:tc>
        <w:tc>
          <w:tcPr>
            <w:tcW w:w="5310" w:type="dxa"/>
            <w:shd w:val="clear" w:color="auto" w:fill="F87367"/>
          </w:tcPr>
          <w:p>
            <w:pPr>
              <w:pStyle w:val="TableParagraph"/>
              <w:spacing w:before="71"/>
              <w:ind w:left="108"/>
              <w:rPr>
                <w:sz w:val="20"/>
              </w:rPr>
            </w:pPr>
            <w:r>
              <w:rPr>
                <w:sz w:val="20"/>
              </w:rPr>
              <w:t>Incident</w:t>
            </w:r>
            <w:r>
              <w:rPr>
                <w:spacing w:val="-8"/>
                <w:sz w:val="20"/>
              </w:rPr>
              <w:t> </w:t>
            </w:r>
            <w:r>
              <w:rPr>
                <w:spacing w:val="-2"/>
                <w:sz w:val="20"/>
              </w:rPr>
              <w:t>Mitigation</w:t>
            </w:r>
          </w:p>
        </w:tc>
        <w:tc>
          <w:tcPr>
            <w:tcW w:w="2160" w:type="dxa"/>
            <w:shd w:val="clear" w:color="auto" w:fill="F87367"/>
          </w:tcPr>
          <w:p>
            <w:pPr>
              <w:pStyle w:val="TableParagraph"/>
              <w:spacing w:before="71"/>
              <w:rPr>
                <w:sz w:val="20"/>
              </w:rPr>
            </w:pPr>
            <w:r>
              <w:rPr>
                <w:spacing w:val="-2"/>
                <w:sz w:val="20"/>
              </w:rPr>
              <w:t>RS.MI</w:t>
            </w:r>
          </w:p>
        </w:tc>
      </w:tr>
      <w:tr>
        <w:trPr>
          <w:trHeight w:val="350" w:hRule="atLeast"/>
        </w:trPr>
        <w:tc>
          <w:tcPr>
            <w:tcW w:w="1795" w:type="dxa"/>
            <w:vMerge w:val="restart"/>
            <w:shd w:val="clear" w:color="auto" w:fill="7CF49F"/>
          </w:tcPr>
          <w:p>
            <w:pPr>
              <w:pStyle w:val="TableParagraph"/>
              <w:spacing w:before="61"/>
              <w:ind w:left="109"/>
              <w:rPr>
                <w:b/>
                <w:sz w:val="20"/>
              </w:rPr>
            </w:pPr>
            <w:r>
              <w:rPr>
                <w:b/>
                <w:sz w:val="20"/>
              </w:rPr>
              <w:t>Recover</w:t>
            </w:r>
            <w:r>
              <w:rPr>
                <w:b/>
                <w:spacing w:val="-7"/>
                <w:sz w:val="20"/>
              </w:rPr>
              <w:t> </w:t>
            </w:r>
            <w:r>
              <w:rPr>
                <w:b/>
                <w:spacing w:val="-4"/>
                <w:sz w:val="20"/>
              </w:rPr>
              <w:t>(RC)</w:t>
            </w:r>
          </w:p>
        </w:tc>
        <w:tc>
          <w:tcPr>
            <w:tcW w:w="5310" w:type="dxa"/>
            <w:shd w:val="clear" w:color="auto" w:fill="7CF49F"/>
          </w:tcPr>
          <w:p>
            <w:pPr>
              <w:pStyle w:val="TableParagraph"/>
              <w:spacing w:before="61"/>
              <w:ind w:left="108"/>
              <w:rPr>
                <w:sz w:val="20"/>
              </w:rPr>
            </w:pPr>
            <w:r>
              <w:rPr>
                <w:sz w:val="20"/>
              </w:rPr>
              <w:t>Incident</w:t>
            </w:r>
            <w:r>
              <w:rPr>
                <w:spacing w:val="-6"/>
                <w:sz w:val="20"/>
              </w:rPr>
              <w:t> </w:t>
            </w:r>
            <w:r>
              <w:rPr>
                <w:sz w:val="20"/>
              </w:rPr>
              <w:t>Recovery</w:t>
            </w:r>
            <w:r>
              <w:rPr>
                <w:spacing w:val="-5"/>
                <w:sz w:val="20"/>
              </w:rPr>
              <w:t> </w:t>
            </w:r>
            <w:r>
              <w:rPr>
                <w:sz w:val="20"/>
              </w:rPr>
              <w:t>Plan</w:t>
            </w:r>
            <w:r>
              <w:rPr>
                <w:spacing w:val="-5"/>
                <w:sz w:val="20"/>
              </w:rPr>
              <w:t> </w:t>
            </w:r>
            <w:r>
              <w:rPr>
                <w:spacing w:val="-2"/>
                <w:sz w:val="20"/>
              </w:rPr>
              <w:t>Execution</w:t>
            </w:r>
          </w:p>
        </w:tc>
        <w:tc>
          <w:tcPr>
            <w:tcW w:w="2160" w:type="dxa"/>
            <w:shd w:val="clear" w:color="auto" w:fill="7CF49F"/>
          </w:tcPr>
          <w:p>
            <w:pPr>
              <w:pStyle w:val="TableParagraph"/>
              <w:spacing w:before="61"/>
              <w:rPr>
                <w:sz w:val="20"/>
              </w:rPr>
            </w:pPr>
            <w:r>
              <w:rPr>
                <w:spacing w:val="-2"/>
                <w:sz w:val="20"/>
              </w:rPr>
              <w:t>RC.RP</w:t>
            </w:r>
          </w:p>
        </w:tc>
      </w:tr>
      <w:tr>
        <w:trPr>
          <w:trHeight w:val="351" w:hRule="atLeast"/>
        </w:trPr>
        <w:tc>
          <w:tcPr>
            <w:tcW w:w="1795" w:type="dxa"/>
            <w:vMerge/>
            <w:tcBorders>
              <w:top w:val="nil"/>
            </w:tcBorders>
            <w:shd w:val="clear" w:color="auto" w:fill="7CF49F"/>
          </w:tcPr>
          <w:p>
            <w:pPr>
              <w:rPr>
                <w:sz w:val="2"/>
                <w:szCs w:val="2"/>
              </w:rPr>
            </w:pPr>
          </w:p>
        </w:tc>
        <w:tc>
          <w:tcPr>
            <w:tcW w:w="5310" w:type="dxa"/>
            <w:shd w:val="clear" w:color="auto" w:fill="7CF49F"/>
          </w:tcPr>
          <w:p>
            <w:pPr>
              <w:pStyle w:val="TableParagraph"/>
              <w:spacing w:before="61"/>
              <w:ind w:left="108"/>
              <w:rPr>
                <w:sz w:val="20"/>
              </w:rPr>
            </w:pPr>
            <w:r>
              <w:rPr>
                <w:sz w:val="20"/>
              </w:rPr>
              <w:t>Incident</w:t>
            </w:r>
            <w:r>
              <w:rPr>
                <w:spacing w:val="-7"/>
                <w:sz w:val="20"/>
              </w:rPr>
              <w:t> </w:t>
            </w:r>
            <w:r>
              <w:rPr>
                <w:sz w:val="20"/>
              </w:rPr>
              <w:t>Recovery</w:t>
            </w:r>
            <w:r>
              <w:rPr>
                <w:spacing w:val="-6"/>
                <w:sz w:val="20"/>
              </w:rPr>
              <w:t> </w:t>
            </w:r>
            <w:r>
              <w:rPr>
                <w:spacing w:val="-2"/>
                <w:sz w:val="20"/>
              </w:rPr>
              <w:t>Communication</w:t>
            </w:r>
          </w:p>
        </w:tc>
        <w:tc>
          <w:tcPr>
            <w:tcW w:w="2160" w:type="dxa"/>
            <w:shd w:val="clear" w:color="auto" w:fill="7CF49F"/>
          </w:tcPr>
          <w:p>
            <w:pPr>
              <w:pStyle w:val="TableParagraph"/>
              <w:spacing w:before="61"/>
              <w:rPr>
                <w:sz w:val="20"/>
              </w:rPr>
            </w:pPr>
            <w:r>
              <w:rPr>
                <w:spacing w:val="-2"/>
                <w:sz w:val="20"/>
              </w:rPr>
              <w:t>RC.CO</w:t>
            </w:r>
          </w:p>
        </w:tc>
      </w:tr>
    </w:tbl>
    <w:p>
      <w:pPr>
        <w:pStyle w:val="BodyText"/>
        <w:spacing w:before="189"/>
        <w:ind w:left="0"/>
        <w:rPr>
          <w:rFonts w:ascii="Arial"/>
          <w:b/>
          <w:sz w:val="18"/>
        </w:rPr>
      </w:pPr>
    </w:p>
    <w:p>
      <w:pPr>
        <w:pStyle w:val="ListParagraph"/>
        <w:numPr>
          <w:ilvl w:val="0"/>
          <w:numId w:val="31"/>
        </w:numPr>
        <w:tabs>
          <w:tab w:pos="719" w:val="left" w:leader="none"/>
        </w:tabs>
        <w:spacing w:line="240" w:lineRule="auto" w:before="0" w:after="0"/>
        <w:ind w:left="719" w:right="0" w:hanging="719"/>
        <w:jc w:val="left"/>
        <w:rPr>
          <w:sz w:val="24"/>
        </w:rPr>
      </w:pPr>
      <w:r>
        <w:rPr>
          <w:sz w:val="24"/>
        </w:rPr>
        <w:t>The</w:t>
      </w:r>
      <w:r>
        <w:rPr>
          <w:spacing w:val="-4"/>
          <w:sz w:val="24"/>
        </w:rPr>
        <w:t> </w:t>
      </w:r>
      <w:r>
        <w:rPr>
          <w:sz w:val="24"/>
        </w:rPr>
        <w:t>remaining</w:t>
      </w:r>
      <w:r>
        <w:rPr>
          <w:spacing w:val="-1"/>
          <w:sz w:val="24"/>
        </w:rPr>
        <w:t> </w:t>
      </w:r>
      <w:r>
        <w:rPr>
          <w:sz w:val="24"/>
        </w:rPr>
        <w:t>tables</w:t>
      </w:r>
      <w:r>
        <w:rPr>
          <w:spacing w:val="-1"/>
          <w:sz w:val="24"/>
        </w:rPr>
        <w:t> </w:t>
      </w:r>
      <w:r>
        <w:rPr>
          <w:sz w:val="24"/>
        </w:rPr>
        <w:t>in</w:t>
      </w:r>
      <w:r>
        <w:rPr>
          <w:spacing w:val="-3"/>
          <w:sz w:val="24"/>
        </w:rPr>
        <w:t> </w:t>
      </w:r>
      <w:r>
        <w:rPr>
          <w:sz w:val="24"/>
        </w:rPr>
        <w:t>this</w:t>
      </w:r>
      <w:r>
        <w:rPr>
          <w:spacing w:val="-2"/>
          <w:sz w:val="24"/>
        </w:rPr>
        <w:t> </w:t>
      </w:r>
      <w:r>
        <w:rPr>
          <w:sz w:val="24"/>
        </w:rPr>
        <w:t>appendix</w:t>
      </w:r>
      <w:r>
        <w:rPr>
          <w:spacing w:val="-2"/>
          <w:sz w:val="24"/>
        </w:rPr>
        <w:t> </w:t>
      </w:r>
      <w:r>
        <w:rPr>
          <w:sz w:val="24"/>
        </w:rPr>
        <w:t>show</w:t>
      </w:r>
      <w:r>
        <w:rPr>
          <w:spacing w:val="-2"/>
          <w:sz w:val="24"/>
        </w:rPr>
        <w:t> </w:t>
      </w:r>
      <w:r>
        <w:rPr>
          <w:sz w:val="24"/>
        </w:rPr>
        <w:t>the</w:t>
      </w:r>
      <w:r>
        <w:rPr>
          <w:spacing w:val="-1"/>
          <w:sz w:val="24"/>
        </w:rPr>
        <w:t> </w:t>
      </w:r>
      <w:r>
        <w:rPr>
          <w:sz w:val="24"/>
        </w:rPr>
        <w:t>CSF</w:t>
      </w:r>
      <w:r>
        <w:rPr>
          <w:spacing w:val="-3"/>
          <w:sz w:val="24"/>
        </w:rPr>
        <w:t> </w:t>
      </w:r>
      <w:r>
        <w:rPr>
          <w:sz w:val="24"/>
        </w:rPr>
        <w:t>2.0</w:t>
      </w:r>
      <w:r>
        <w:rPr>
          <w:spacing w:val="-1"/>
          <w:sz w:val="24"/>
        </w:rPr>
        <w:t> </w:t>
      </w:r>
      <w:r>
        <w:rPr>
          <w:sz w:val="24"/>
        </w:rPr>
        <w:t>Core</w:t>
      </w:r>
      <w:r>
        <w:rPr>
          <w:spacing w:val="-1"/>
          <w:sz w:val="24"/>
        </w:rPr>
        <w:t> </w:t>
      </w:r>
      <w:r>
        <w:rPr>
          <w:sz w:val="24"/>
        </w:rPr>
        <w:t>Functions,</w:t>
      </w:r>
      <w:r>
        <w:rPr>
          <w:spacing w:val="-3"/>
          <w:sz w:val="24"/>
        </w:rPr>
        <w:t> </w:t>
      </w:r>
      <w:r>
        <w:rPr>
          <w:sz w:val="24"/>
        </w:rPr>
        <w:t>Categories,</w:t>
      </w:r>
      <w:r>
        <w:rPr>
          <w:spacing w:val="-3"/>
          <w:sz w:val="24"/>
        </w:rPr>
        <w:t> </w:t>
      </w:r>
      <w:r>
        <w:rPr>
          <w:spacing w:val="-5"/>
          <w:sz w:val="24"/>
        </w:rPr>
        <w:t>and</w:t>
      </w:r>
    </w:p>
    <w:p>
      <w:pPr>
        <w:pStyle w:val="ListParagraph"/>
        <w:numPr>
          <w:ilvl w:val="0"/>
          <w:numId w:val="31"/>
        </w:numPr>
        <w:tabs>
          <w:tab w:pos="719" w:val="left" w:leader="none"/>
        </w:tabs>
        <w:spacing w:line="240" w:lineRule="auto" w:before="0" w:after="0"/>
        <w:ind w:left="719" w:right="0" w:hanging="719"/>
        <w:jc w:val="left"/>
        <w:rPr>
          <w:sz w:val="24"/>
        </w:rPr>
      </w:pPr>
      <w:r>
        <w:rPr>
          <w:sz w:val="24"/>
        </w:rPr>
        <w:t>Subcategories</w:t>
      </w:r>
      <w:r>
        <w:rPr>
          <w:spacing w:val="-2"/>
          <w:sz w:val="24"/>
        </w:rPr>
        <w:t> </w:t>
      </w:r>
      <w:r>
        <w:rPr>
          <w:sz w:val="24"/>
        </w:rPr>
        <w:t>with</w:t>
      </w:r>
      <w:r>
        <w:rPr>
          <w:spacing w:val="-1"/>
          <w:sz w:val="24"/>
        </w:rPr>
        <w:t> </w:t>
      </w:r>
      <w:r>
        <w:rPr>
          <w:sz w:val="24"/>
        </w:rPr>
        <w:t>one</w:t>
      </w:r>
      <w:r>
        <w:rPr>
          <w:spacing w:val="-3"/>
          <w:sz w:val="24"/>
        </w:rPr>
        <w:t> </w:t>
      </w:r>
      <w:r>
        <w:rPr>
          <w:sz w:val="24"/>
        </w:rPr>
        <w:t>table</w:t>
      </w:r>
      <w:r>
        <w:rPr>
          <w:spacing w:val="-1"/>
          <w:sz w:val="24"/>
        </w:rPr>
        <w:t> </w:t>
      </w:r>
      <w:r>
        <w:rPr>
          <w:sz w:val="24"/>
        </w:rPr>
        <w:t>for</w:t>
      </w:r>
      <w:r>
        <w:rPr>
          <w:spacing w:val="-1"/>
          <w:sz w:val="24"/>
        </w:rPr>
        <w:t> </w:t>
      </w:r>
      <w:r>
        <w:rPr>
          <w:sz w:val="24"/>
        </w:rPr>
        <w:t>each</w:t>
      </w:r>
      <w:r>
        <w:rPr>
          <w:spacing w:val="-2"/>
          <w:sz w:val="24"/>
        </w:rPr>
        <w:t> </w:t>
      </w:r>
      <w:r>
        <w:rPr>
          <w:sz w:val="24"/>
        </w:rPr>
        <w:t>Function.</w:t>
      </w:r>
      <w:r>
        <w:rPr>
          <w:spacing w:val="-3"/>
          <w:sz w:val="24"/>
        </w:rPr>
        <w:t> </w:t>
      </w:r>
      <w:r>
        <w:rPr>
          <w:sz w:val="24"/>
        </w:rPr>
        <w:t>Each</w:t>
      </w:r>
      <w:r>
        <w:rPr>
          <w:spacing w:val="-1"/>
          <w:sz w:val="24"/>
        </w:rPr>
        <w:t> </w:t>
      </w:r>
      <w:r>
        <w:rPr>
          <w:sz w:val="24"/>
        </w:rPr>
        <w:t>table</w:t>
      </w:r>
      <w:r>
        <w:rPr>
          <w:spacing w:val="-2"/>
          <w:sz w:val="24"/>
        </w:rPr>
        <w:t> </w:t>
      </w:r>
      <w:r>
        <w:rPr>
          <w:sz w:val="24"/>
        </w:rPr>
        <w:t>also</w:t>
      </w:r>
      <w:r>
        <w:rPr>
          <w:spacing w:val="-1"/>
          <w:sz w:val="24"/>
        </w:rPr>
        <w:t> </w:t>
      </w:r>
      <w:r>
        <w:rPr>
          <w:sz w:val="24"/>
        </w:rPr>
        <w:t>identifies</w:t>
      </w:r>
      <w:r>
        <w:rPr>
          <w:spacing w:val="-1"/>
          <w:sz w:val="24"/>
        </w:rPr>
        <w:t> </w:t>
      </w:r>
      <w:r>
        <w:rPr>
          <w:sz w:val="24"/>
        </w:rPr>
        <w:t>when</w:t>
      </w:r>
      <w:r>
        <w:rPr>
          <w:spacing w:val="-2"/>
          <w:sz w:val="24"/>
        </w:rPr>
        <w:t> </w:t>
      </w:r>
      <w:r>
        <w:rPr>
          <w:sz w:val="24"/>
        </w:rPr>
        <w:t>a</w:t>
      </w:r>
      <w:r>
        <w:rPr>
          <w:spacing w:val="-1"/>
          <w:sz w:val="24"/>
        </w:rPr>
        <w:t> </w:t>
      </w:r>
      <w:r>
        <w:rPr>
          <w:sz w:val="24"/>
        </w:rPr>
        <w:t>CSF</w:t>
      </w:r>
      <w:r>
        <w:rPr>
          <w:spacing w:val="-2"/>
          <w:sz w:val="24"/>
        </w:rPr>
        <w:t> </w:t>
      </w:r>
      <w:r>
        <w:rPr>
          <w:spacing w:val="-5"/>
          <w:sz w:val="24"/>
        </w:rPr>
        <w:t>1.1</w:t>
      </w:r>
    </w:p>
    <w:p>
      <w:pPr>
        <w:pStyle w:val="ListParagraph"/>
        <w:numPr>
          <w:ilvl w:val="0"/>
          <w:numId w:val="31"/>
        </w:numPr>
        <w:tabs>
          <w:tab w:pos="719" w:val="left" w:leader="none"/>
        </w:tabs>
        <w:spacing w:line="240" w:lineRule="auto" w:before="0" w:after="0"/>
        <w:ind w:left="719" w:right="0" w:hanging="719"/>
        <w:jc w:val="left"/>
        <w:rPr>
          <w:sz w:val="24"/>
        </w:rPr>
      </w:pPr>
      <w:r>
        <w:rPr>
          <w:sz w:val="24"/>
        </w:rPr>
        <w:t>Category</w:t>
      </w:r>
      <w:r>
        <w:rPr>
          <w:spacing w:val="-3"/>
          <w:sz w:val="24"/>
        </w:rPr>
        <w:t> </w:t>
      </w:r>
      <w:r>
        <w:rPr>
          <w:sz w:val="24"/>
        </w:rPr>
        <w:t>or</w:t>
      </w:r>
      <w:r>
        <w:rPr>
          <w:spacing w:val="-1"/>
          <w:sz w:val="24"/>
        </w:rPr>
        <w:t> </w:t>
      </w:r>
      <w:r>
        <w:rPr>
          <w:sz w:val="24"/>
        </w:rPr>
        <w:t>Subcategory</w:t>
      </w:r>
      <w:r>
        <w:rPr>
          <w:spacing w:val="-3"/>
          <w:sz w:val="24"/>
        </w:rPr>
        <w:t> </w:t>
      </w:r>
      <w:r>
        <w:rPr>
          <w:sz w:val="24"/>
        </w:rPr>
        <w:t>has been</w:t>
      </w:r>
      <w:r>
        <w:rPr>
          <w:spacing w:val="-1"/>
          <w:sz w:val="24"/>
        </w:rPr>
        <w:t> </w:t>
      </w:r>
      <w:r>
        <w:rPr>
          <w:sz w:val="24"/>
        </w:rPr>
        <w:t>moved to</w:t>
      </w:r>
      <w:r>
        <w:rPr>
          <w:spacing w:val="-1"/>
          <w:sz w:val="24"/>
        </w:rPr>
        <w:t> </w:t>
      </w:r>
      <w:r>
        <w:rPr>
          <w:sz w:val="24"/>
        </w:rPr>
        <w:t>one</w:t>
      </w:r>
      <w:r>
        <w:rPr>
          <w:spacing w:val="-1"/>
          <w:sz w:val="24"/>
        </w:rPr>
        <w:t> </w:t>
      </w:r>
      <w:r>
        <w:rPr>
          <w:sz w:val="24"/>
        </w:rPr>
        <w:t>or</w:t>
      </w:r>
      <w:r>
        <w:rPr>
          <w:spacing w:val="-1"/>
          <w:sz w:val="24"/>
        </w:rPr>
        <w:t> </w:t>
      </w:r>
      <w:r>
        <w:rPr>
          <w:sz w:val="24"/>
        </w:rPr>
        <w:t>more CSF</w:t>
      </w:r>
      <w:r>
        <w:rPr>
          <w:spacing w:val="-2"/>
          <w:sz w:val="24"/>
        </w:rPr>
        <w:t> </w:t>
      </w:r>
      <w:r>
        <w:rPr>
          <w:sz w:val="24"/>
        </w:rPr>
        <w:t>2.0 Subcategories</w:t>
      </w:r>
      <w:r>
        <w:rPr>
          <w:spacing w:val="-2"/>
          <w:sz w:val="24"/>
        </w:rPr>
        <w:t> </w:t>
      </w:r>
      <w:r>
        <w:rPr>
          <w:sz w:val="24"/>
        </w:rPr>
        <w:t>for</w:t>
      </w:r>
      <w:r>
        <w:rPr>
          <w:spacing w:val="-1"/>
          <w:sz w:val="24"/>
        </w:rPr>
        <w:t> </w:t>
      </w:r>
      <w:r>
        <w:rPr>
          <w:spacing w:val="-2"/>
          <w:sz w:val="24"/>
        </w:rPr>
        <w:t>traceability.</w:t>
      </w:r>
    </w:p>
    <w:p>
      <w:pPr>
        <w:pStyle w:val="ListParagraph"/>
        <w:spacing w:after="0" w:line="240" w:lineRule="auto"/>
        <w:jc w:val="left"/>
        <w:rPr>
          <w:sz w:val="24"/>
        </w:rPr>
        <w:sectPr>
          <w:headerReference w:type="default" r:id="rId103"/>
          <w:footerReference w:type="default" r:id="rId104"/>
          <w:pgSz w:w="12240" w:h="15840"/>
          <w:pgMar w:header="0" w:footer="784" w:top="660" w:bottom="980" w:left="720" w:right="1080"/>
        </w:sectPr>
      </w:pPr>
    </w:p>
    <w:p>
      <w:pPr>
        <w:pStyle w:val="ListParagraph"/>
        <w:numPr>
          <w:ilvl w:val="0"/>
          <w:numId w:val="31"/>
        </w:numPr>
        <w:tabs>
          <w:tab w:pos="719" w:val="left" w:leader="none"/>
        </w:tabs>
        <w:spacing w:line="240" w:lineRule="auto" w:before="84" w:after="0"/>
        <w:ind w:left="719" w:right="0" w:hanging="719"/>
        <w:jc w:val="left"/>
        <w:rPr>
          <w:sz w:val="24"/>
        </w:rPr>
      </w:pPr>
      <w:r>
        <w:rPr>
          <w:sz w:val="24"/>
        </w:rPr>
        <w:t>The</w:t>
      </w:r>
      <w:r>
        <w:rPr>
          <w:spacing w:val="-4"/>
          <w:sz w:val="24"/>
        </w:rPr>
        <w:t> </w:t>
      </w:r>
      <w:r>
        <w:rPr>
          <w:sz w:val="24"/>
        </w:rPr>
        <w:t>following</w:t>
      </w:r>
      <w:r>
        <w:rPr>
          <w:spacing w:val="-1"/>
          <w:sz w:val="24"/>
        </w:rPr>
        <w:t> </w:t>
      </w:r>
      <w:r>
        <w:rPr>
          <w:sz w:val="24"/>
        </w:rPr>
        <w:t>are</w:t>
      </w:r>
      <w:r>
        <w:rPr>
          <w:spacing w:val="-1"/>
          <w:sz w:val="24"/>
        </w:rPr>
        <w:t> </w:t>
      </w:r>
      <w:r>
        <w:rPr>
          <w:sz w:val="24"/>
        </w:rPr>
        <w:t>links</w:t>
      </w:r>
      <w:r>
        <w:rPr>
          <w:spacing w:val="-2"/>
          <w:sz w:val="24"/>
        </w:rPr>
        <w:t> </w:t>
      </w:r>
      <w:r>
        <w:rPr>
          <w:sz w:val="24"/>
        </w:rPr>
        <w:t>to</w:t>
      </w:r>
      <w:r>
        <w:rPr>
          <w:spacing w:val="-1"/>
          <w:sz w:val="24"/>
        </w:rPr>
        <w:t> </w:t>
      </w:r>
      <w:r>
        <w:rPr>
          <w:sz w:val="24"/>
        </w:rPr>
        <w:t>each</w:t>
      </w:r>
      <w:r>
        <w:rPr>
          <w:spacing w:val="-2"/>
          <w:sz w:val="24"/>
        </w:rPr>
        <w:t> </w:t>
      </w:r>
      <w:r>
        <w:rPr>
          <w:sz w:val="24"/>
        </w:rPr>
        <w:t>of</w:t>
      </w:r>
      <w:r>
        <w:rPr>
          <w:spacing w:val="-1"/>
          <w:sz w:val="24"/>
        </w:rPr>
        <w:t> </w:t>
      </w:r>
      <w:r>
        <w:rPr>
          <w:sz w:val="24"/>
        </w:rPr>
        <w:t>the</w:t>
      </w:r>
      <w:r>
        <w:rPr>
          <w:spacing w:val="-1"/>
          <w:sz w:val="24"/>
        </w:rPr>
        <w:t> </w:t>
      </w:r>
      <w:r>
        <w:rPr>
          <w:sz w:val="24"/>
        </w:rPr>
        <w:t>CSF</w:t>
      </w:r>
      <w:r>
        <w:rPr>
          <w:spacing w:val="-2"/>
          <w:sz w:val="24"/>
        </w:rPr>
        <w:t> </w:t>
      </w:r>
      <w:r>
        <w:rPr>
          <w:sz w:val="24"/>
        </w:rPr>
        <w:t>2.0</w:t>
      </w:r>
      <w:r>
        <w:rPr>
          <w:spacing w:val="-1"/>
          <w:sz w:val="24"/>
        </w:rPr>
        <w:t> </w:t>
      </w:r>
      <w:r>
        <w:rPr>
          <w:sz w:val="24"/>
        </w:rPr>
        <w:t>Function</w:t>
      </w:r>
      <w:r>
        <w:rPr>
          <w:spacing w:val="-3"/>
          <w:sz w:val="24"/>
        </w:rPr>
        <w:t> </w:t>
      </w:r>
      <w:r>
        <w:rPr>
          <w:spacing w:val="-2"/>
          <w:sz w:val="24"/>
        </w:rPr>
        <w:t>tables:</w:t>
      </w:r>
    </w:p>
    <w:p>
      <w:pPr>
        <w:pStyle w:val="BodyText"/>
        <w:spacing w:before="4"/>
        <w:ind w:left="0"/>
        <w:rPr>
          <w:sz w:val="10"/>
        </w:r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09"/>
      </w:tblGrid>
      <w:tr>
        <w:trPr>
          <w:trHeight w:val="431" w:hRule="atLeast"/>
        </w:trPr>
        <w:tc>
          <w:tcPr>
            <w:tcW w:w="14309" w:type="dxa"/>
            <w:shd w:val="clear" w:color="auto" w:fill="F8F49D"/>
          </w:tcPr>
          <w:p>
            <w:pPr>
              <w:pStyle w:val="TableParagraph"/>
              <w:rPr>
                <w:b/>
                <w:sz w:val="24"/>
              </w:rPr>
            </w:pPr>
            <w:hyperlink w:history="true" w:anchor="_bookmark37">
              <w:r>
                <w:rPr>
                  <w:sz w:val="24"/>
                </w:rPr>
                <w:t>Table</w:t>
              </w:r>
              <w:r>
                <w:rPr>
                  <w:spacing w:val="-3"/>
                  <w:sz w:val="24"/>
                </w:rPr>
                <w:t> </w:t>
              </w:r>
              <w:r>
                <w:rPr>
                  <w:sz w:val="24"/>
                </w:rPr>
                <w:t>5.</w:t>
              </w:r>
              <w:r>
                <w:rPr>
                  <w:spacing w:val="-3"/>
                  <w:sz w:val="24"/>
                </w:rPr>
                <w:t> </w:t>
              </w:r>
              <w:r>
                <w:rPr>
                  <w:b/>
                  <w:sz w:val="24"/>
                </w:rPr>
                <w:t>GOVERN</w:t>
              </w:r>
              <w:r>
                <w:rPr>
                  <w:b/>
                  <w:spacing w:val="-3"/>
                  <w:sz w:val="24"/>
                </w:rPr>
                <w:t> </w:t>
              </w:r>
              <w:r>
                <w:rPr>
                  <w:b/>
                  <w:sz w:val="24"/>
                </w:rPr>
                <w:t>(GV):</w:t>
              </w:r>
              <w:r>
                <w:rPr>
                  <w:b/>
                  <w:spacing w:val="-2"/>
                  <w:sz w:val="24"/>
                </w:rPr>
                <w:t> </w:t>
              </w:r>
              <w:r>
                <w:rPr>
                  <w:b/>
                  <w:sz w:val="24"/>
                </w:rPr>
                <w:t>Establish</w:t>
              </w:r>
              <w:r>
                <w:rPr>
                  <w:b/>
                  <w:spacing w:val="-4"/>
                  <w:sz w:val="24"/>
                </w:rPr>
                <w:t> </w:t>
              </w:r>
              <w:r>
                <w:rPr>
                  <w:b/>
                  <w:sz w:val="24"/>
                </w:rPr>
                <w:t>and</w:t>
              </w:r>
              <w:r>
                <w:rPr>
                  <w:b/>
                  <w:spacing w:val="-3"/>
                  <w:sz w:val="24"/>
                </w:rPr>
                <w:t> </w:t>
              </w:r>
              <w:r>
                <w:rPr>
                  <w:b/>
                  <w:sz w:val="24"/>
                </w:rPr>
                <w:t>monitor</w:t>
              </w:r>
              <w:r>
                <w:rPr>
                  <w:b/>
                  <w:spacing w:val="-2"/>
                  <w:sz w:val="24"/>
                </w:rPr>
                <w:t> </w:t>
              </w:r>
              <w:r>
                <w:rPr>
                  <w:b/>
                  <w:sz w:val="24"/>
                </w:rPr>
                <w:t>the</w:t>
              </w:r>
              <w:r>
                <w:rPr>
                  <w:b/>
                  <w:spacing w:val="-3"/>
                  <w:sz w:val="24"/>
                </w:rPr>
                <w:t> </w:t>
              </w:r>
              <w:r>
                <w:rPr>
                  <w:b/>
                  <w:sz w:val="24"/>
                </w:rPr>
                <w:t>organization’s</w:t>
              </w:r>
              <w:r>
                <w:rPr>
                  <w:b/>
                  <w:spacing w:val="-4"/>
                  <w:sz w:val="24"/>
                </w:rPr>
                <w:t> </w:t>
              </w:r>
              <w:r>
                <w:rPr>
                  <w:b/>
                  <w:sz w:val="24"/>
                </w:rPr>
                <w:t>cybersecurity</w:t>
              </w:r>
              <w:r>
                <w:rPr>
                  <w:b/>
                  <w:spacing w:val="-2"/>
                  <w:sz w:val="24"/>
                </w:rPr>
                <w:t> </w:t>
              </w:r>
              <w:r>
                <w:rPr>
                  <w:b/>
                  <w:sz w:val="24"/>
                </w:rPr>
                <w:t>risk</w:t>
              </w:r>
              <w:r>
                <w:rPr>
                  <w:b/>
                  <w:spacing w:val="-3"/>
                  <w:sz w:val="24"/>
                </w:rPr>
                <w:t> </w:t>
              </w:r>
              <w:r>
                <w:rPr>
                  <w:b/>
                  <w:sz w:val="24"/>
                </w:rPr>
                <w:t>management</w:t>
              </w:r>
              <w:r>
                <w:rPr>
                  <w:b/>
                  <w:spacing w:val="-2"/>
                  <w:sz w:val="24"/>
                </w:rPr>
                <w:t> </w:t>
              </w:r>
              <w:r>
                <w:rPr>
                  <w:b/>
                  <w:sz w:val="24"/>
                </w:rPr>
                <w:t>strategy,</w:t>
              </w:r>
              <w:r>
                <w:rPr>
                  <w:b/>
                  <w:spacing w:val="-2"/>
                  <w:sz w:val="24"/>
                </w:rPr>
                <w:t> </w:t>
              </w:r>
              <w:r>
                <w:rPr>
                  <w:b/>
                  <w:sz w:val="24"/>
                </w:rPr>
                <w:t>expectations,</w:t>
              </w:r>
              <w:r>
                <w:rPr>
                  <w:b/>
                  <w:spacing w:val="-2"/>
                  <w:sz w:val="24"/>
                </w:rPr>
                <w:t> </w:t>
              </w:r>
              <w:r>
                <w:rPr>
                  <w:b/>
                  <w:sz w:val="24"/>
                </w:rPr>
                <w:t>and</w:t>
              </w:r>
              <w:r>
                <w:rPr>
                  <w:b/>
                  <w:spacing w:val="-3"/>
                  <w:sz w:val="24"/>
                </w:rPr>
                <w:t> </w:t>
              </w:r>
              <w:r>
                <w:rPr>
                  <w:b/>
                  <w:spacing w:val="-2"/>
                  <w:sz w:val="24"/>
                </w:rPr>
                <w:t>policy</w:t>
              </w:r>
            </w:hyperlink>
          </w:p>
        </w:tc>
      </w:tr>
      <w:tr>
        <w:trPr>
          <w:trHeight w:val="432" w:hRule="atLeast"/>
        </w:trPr>
        <w:tc>
          <w:tcPr>
            <w:tcW w:w="14309" w:type="dxa"/>
            <w:shd w:val="clear" w:color="auto" w:fill="4AB1DF"/>
          </w:tcPr>
          <w:p>
            <w:pPr>
              <w:pStyle w:val="TableParagraph"/>
              <w:spacing w:before="1"/>
              <w:rPr>
                <w:b/>
                <w:sz w:val="24"/>
              </w:rPr>
            </w:pPr>
            <w:hyperlink w:history="true" w:anchor="_bookmark38">
              <w:r>
                <w:rPr>
                  <w:sz w:val="24"/>
                </w:rPr>
                <w:t>Table</w:t>
              </w:r>
              <w:r>
                <w:rPr>
                  <w:spacing w:val="-4"/>
                  <w:sz w:val="24"/>
                </w:rPr>
                <w:t> </w:t>
              </w:r>
              <w:r>
                <w:rPr>
                  <w:sz w:val="24"/>
                </w:rPr>
                <w:t>6.</w:t>
              </w:r>
              <w:r>
                <w:rPr>
                  <w:spacing w:val="-2"/>
                  <w:sz w:val="24"/>
                </w:rPr>
                <w:t> </w:t>
              </w:r>
              <w:r>
                <w:rPr>
                  <w:b/>
                  <w:sz w:val="24"/>
                </w:rPr>
                <w:t>IDENTIFY</w:t>
              </w:r>
              <w:r>
                <w:rPr>
                  <w:b/>
                  <w:spacing w:val="-3"/>
                  <w:sz w:val="24"/>
                </w:rPr>
                <w:t> </w:t>
              </w:r>
              <w:r>
                <w:rPr>
                  <w:b/>
                  <w:sz w:val="24"/>
                </w:rPr>
                <w:t>(ID):</w:t>
              </w:r>
              <w:r>
                <w:rPr>
                  <w:b/>
                  <w:spacing w:val="-1"/>
                  <w:sz w:val="24"/>
                </w:rPr>
                <w:t> </w:t>
              </w:r>
              <w:r>
                <w:rPr>
                  <w:b/>
                  <w:sz w:val="24"/>
                </w:rPr>
                <w:t>Help</w:t>
              </w:r>
              <w:r>
                <w:rPr>
                  <w:b/>
                  <w:spacing w:val="-3"/>
                  <w:sz w:val="24"/>
                </w:rPr>
                <w:t> </w:t>
              </w:r>
              <w:r>
                <w:rPr>
                  <w:b/>
                  <w:sz w:val="24"/>
                </w:rPr>
                <w:t>determine</w:t>
              </w:r>
              <w:r>
                <w:rPr>
                  <w:b/>
                  <w:spacing w:val="-2"/>
                  <w:sz w:val="24"/>
                </w:rPr>
                <w:t> </w:t>
              </w:r>
              <w:r>
                <w:rPr>
                  <w:b/>
                  <w:sz w:val="24"/>
                </w:rPr>
                <w:t>the</w:t>
              </w:r>
              <w:r>
                <w:rPr>
                  <w:b/>
                  <w:spacing w:val="-2"/>
                  <w:sz w:val="24"/>
                </w:rPr>
                <w:t> </w:t>
              </w:r>
              <w:r>
                <w:rPr>
                  <w:b/>
                  <w:sz w:val="24"/>
                </w:rPr>
                <w:t>current</w:t>
              </w:r>
              <w:r>
                <w:rPr>
                  <w:b/>
                  <w:spacing w:val="-2"/>
                  <w:sz w:val="24"/>
                </w:rPr>
                <w:t> </w:t>
              </w:r>
              <w:r>
                <w:rPr>
                  <w:b/>
                  <w:sz w:val="24"/>
                </w:rPr>
                <w:t>cybersecurity</w:t>
              </w:r>
              <w:r>
                <w:rPr>
                  <w:b/>
                  <w:spacing w:val="-3"/>
                  <w:sz w:val="24"/>
                </w:rPr>
                <w:t> </w:t>
              </w:r>
              <w:r>
                <w:rPr>
                  <w:b/>
                  <w:sz w:val="24"/>
                </w:rPr>
                <w:t>risk</w:t>
              </w:r>
              <w:r>
                <w:rPr>
                  <w:b/>
                  <w:spacing w:val="-2"/>
                  <w:sz w:val="24"/>
                </w:rPr>
                <w:t> </w:t>
              </w:r>
              <w:r>
                <w:rPr>
                  <w:b/>
                  <w:sz w:val="24"/>
                </w:rPr>
                <w:t>to</w:t>
              </w:r>
              <w:r>
                <w:rPr>
                  <w:b/>
                  <w:spacing w:val="-2"/>
                  <w:sz w:val="24"/>
                </w:rPr>
                <w:t> </w:t>
              </w:r>
              <w:r>
                <w:rPr>
                  <w:b/>
                  <w:sz w:val="24"/>
                </w:rPr>
                <w:t>the</w:t>
              </w:r>
              <w:r>
                <w:rPr>
                  <w:b/>
                  <w:spacing w:val="-1"/>
                  <w:sz w:val="24"/>
                </w:rPr>
                <w:t> </w:t>
              </w:r>
              <w:r>
                <w:rPr>
                  <w:b/>
                  <w:spacing w:val="-2"/>
                  <w:sz w:val="24"/>
                </w:rPr>
                <w:t>organization</w:t>
              </w:r>
            </w:hyperlink>
          </w:p>
        </w:tc>
      </w:tr>
      <w:tr>
        <w:trPr>
          <w:trHeight w:val="431" w:hRule="atLeast"/>
        </w:trPr>
        <w:tc>
          <w:tcPr>
            <w:tcW w:w="14309" w:type="dxa"/>
            <w:shd w:val="clear" w:color="auto" w:fill="9292EA"/>
          </w:tcPr>
          <w:p>
            <w:pPr>
              <w:pStyle w:val="TableParagraph"/>
              <w:rPr>
                <w:b/>
                <w:sz w:val="24"/>
              </w:rPr>
            </w:pPr>
            <w:hyperlink w:history="true" w:anchor="_bookmark39">
              <w:r>
                <w:rPr>
                  <w:sz w:val="24"/>
                </w:rPr>
                <w:t>Table</w:t>
              </w:r>
              <w:r>
                <w:rPr>
                  <w:spacing w:val="-4"/>
                  <w:sz w:val="24"/>
                </w:rPr>
                <w:t> </w:t>
              </w:r>
              <w:r>
                <w:rPr>
                  <w:sz w:val="24"/>
                </w:rPr>
                <w:t>7.</w:t>
              </w:r>
              <w:r>
                <w:rPr>
                  <w:spacing w:val="-3"/>
                  <w:sz w:val="24"/>
                </w:rPr>
                <w:t> </w:t>
              </w:r>
              <w:r>
                <w:rPr>
                  <w:b/>
                  <w:sz w:val="24"/>
                </w:rPr>
                <w:t>PROTECT</w:t>
              </w:r>
              <w:r>
                <w:rPr>
                  <w:b/>
                  <w:spacing w:val="-3"/>
                  <w:sz w:val="24"/>
                </w:rPr>
                <w:t> </w:t>
              </w:r>
              <w:r>
                <w:rPr>
                  <w:b/>
                  <w:sz w:val="24"/>
                </w:rPr>
                <w:t>(PR):</w:t>
              </w:r>
              <w:r>
                <w:rPr>
                  <w:b/>
                  <w:spacing w:val="-1"/>
                  <w:sz w:val="24"/>
                </w:rPr>
                <w:t> </w:t>
              </w:r>
              <w:r>
                <w:rPr>
                  <w:b/>
                  <w:sz w:val="24"/>
                </w:rPr>
                <w:t>Use</w:t>
              </w:r>
              <w:r>
                <w:rPr>
                  <w:b/>
                  <w:spacing w:val="-2"/>
                  <w:sz w:val="24"/>
                </w:rPr>
                <w:t> </w:t>
              </w:r>
              <w:r>
                <w:rPr>
                  <w:b/>
                  <w:sz w:val="24"/>
                </w:rPr>
                <w:t>safeguards</w:t>
              </w:r>
              <w:r>
                <w:rPr>
                  <w:b/>
                  <w:spacing w:val="-2"/>
                  <w:sz w:val="24"/>
                </w:rPr>
                <w:t> </w:t>
              </w:r>
              <w:r>
                <w:rPr>
                  <w:b/>
                  <w:sz w:val="24"/>
                </w:rPr>
                <w:t>to</w:t>
              </w:r>
              <w:r>
                <w:rPr>
                  <w:b/>
                  <w:spacing w:val="-2"/>
                  <w:sz w:val="24"/>
                </w:rPr>
                <w:t> </w:t>
              </w:r>
              <w:r>
                <w:rPr>
                  <w:b/>
                  <w:sz w:val="24"/>
                </w:rPr>
                <w:t>prevent</w:t>
              </w:r>
              <w:r>
                <w:rPr>
                  <w:b/>
                  <w:spacing w:val="-1"/>
                  <w:sz w:val="24"/>
                </w:rPr>
                <w:t> </w:t>
              </w:r>
              <w:r>
                <w:rPr>
                  <w:b/>
                  <w:sz w:val="24"/>
                </w:rPr>
                <w:t>or</w:t>
              </w:r>
              <w:r>
                <w:rPr>
                  <w:b/>
                  <w:spacing w:val="-2"/>
                  <w:sz w:val="24"/>
                </w:rPr>
                <w:t> </w:t>
              </w:r>
              <w:r>
                <w:rPr>
                  <w:b/>
                  <w:sz w:val="24"/>
                </w:rPr>
                <w:t>reduce</w:t>
              </w:r>
              <w:r>
                <w:rPr>
                  <w:b/>
                  <w:spacing w:val="-2"/>
                  <w:sz w:val="24"/>
                </w:rPr>
                <w:t> </w:t>
              </w:r>
              <w:r>
                <w:rPr>
                  <w:b/>
                  <w:sz w:val="24"/>
                </w:rPr>
                <w:t>cybersecurity</w:t>
              </w:r>
              <w:r>
                <w:rPr>
                  <w:b/>
                  <w:spacing w:val="-3"/>
                  <w:sz w:val="24"/>
                </w:rPr>
                <w:t> </w:t>
              </w:r>
              <w:r>
                <w:rPr>
                  <w:b/>
                  <w:spacing w:val="-4"/>
                  <w:sz w:val="24"/>
                </w:rPr>
                <w:t>risk</w:t>
              </w:r>
            </w:hyperlink>
          </w:p>
        </w:tc>
      </w:tr>
      <w:tr>
        <w:trPr>
          <w:trHeight w:val="431" w:hRule="atLeast"/>
        </w:trPr>
        <w:tc>
          <w:tcPr>
            <w:tcW w:w="14309" w:type="dxa"/>
            <w:shd w:val="clear" w:color="auto" w:fill="F9B746"/>
          </w:tcPr>
          <w:p>
            <w:pPr>
              <w:pStyle w:val="TableParagraph"/>
              <w:rPr>
                <w:b/>
                <w:sz w:val="24"/>
              </w:rPr>
            </w:pPr>
            <w:hyperlink w:history="true" w:anchor="_bookmark40">
              <w:r>
                <w:rPr>
                  <w:sz w:val="24"/>
                </w:rPr>
                <w:t>Table</w:t>
              </w:r>
              <w:r>
                <w:rPr>
                  <w:spacing w:val="-5"/>
                  <w:sz w:val="24"/>
                </w:rPr>
                <w:t> </w:t>
              </w:r>
              <w:r>
                <w:rPr>
                  <w:sz w:val="24"/>
                </w:rPr>
                <w:t>8.</w:t>
              </w:r>
              <w:r>
                <w:rPr>
                  <w:spacing w:val="-3"/>
                  <w:sz w:val="24"/>
                </w:rPr>
                <w:t> </w:t>
              </w:r>
              <w:r>
                <w:rPr>
                  <w:b/>
                  <w:sz w:val="24"/>
                </w:rPr>
                <w:t>DETECT</w:t>
              </w:r>
              <w:r>
                <w:rPr>
                  <w:b/>
                  <w:spacing w:val="-3"/>
                  <w:sz w:val="24"/>
                </w:rPr>
                <w:t> </w:t>
              </w:r>
              <w:r>
                <w:rPr>
                  <w:b/>
                  <w:sz w:val="24"/>
                </w:rPr>
                <w:t>(DE):</w:t>
              </w:r>
              <w:r>
                <w:rPr>
                  <w:b/>
                  <w:spacing w:val="-2"/>
                  <w:sz w:val="24"/>
                </w:rPr>
                <w:t> </w:t>
              </w:r>
              <w:r>
                <w:rPr>
                  <w:b/>
                  <w:sz w:val="24"/>
                </w:rPr>
                <w:t>Find</w:t>
              </w:r>
              <w:r>
                <w:rPr>
                  <w:b/>
                  <w:spacing w:val="-3"/>
                  <w:sz w:val="24"/>
                </w:rPr>
                <w:t> </w:t>
              </w:r>
              <w:r>
                <w:rPr>
                  <w:b/>
                  <w:sz w:val="24"/>
                </w:rPr>
                <w:t>and</w:t>
              </w:r>
              <w:r>
                <w:rPr>
                  <w:b/>
                  <w:spacing w:val="-3"/>
                  <w:sz w:val="24"/>
                </w:rPr>
                <w:t> </w:t>
              </w:r>
              <w:r>
                <w:rPr>
                  <w:b/>
                  <w:sz w:val="24"/>
                </w:rPr>
                <w:t>analyze</w:t>
              </w:r>
              <w:r>
                <w:rPr>
                  <w:b/>
                  <w:spacing w:val="-2"/>
                  <w:sz w:val="24"/>
                </w:rPr>
                <w:t> </w:t>
              </w:r>
              <w:r>
                <w:rPr>
                  <w:b/>
                  <w:sz w:val="24"/>
                </w:rPr>
                <w:t>possible</w:t>
              </w:r>
              <w:r>
                <w:rPr>
                  <w:b/>
                  <w:spacing w:val="-2"/>
                  <w:sz w:val="24"/>
                </w:rPr>
                <w:t> </w:t>
              </w:r>
              <w:r>
                <w:rPr>
                  <w:b/>
                  <w:sz w:val="24"/>
                </w:rPr>
                <w:t>cybersecurity</w:t>
              </w:r>
              <w:r>
                <w:rPr>
                  <w:b/>
                  <w:spacing w:val="-2"/>
                  <w:sz w:val="24"/>
                </w:rPr>
                <w:t> </w:t>
              </w:r>
              <w:r>
                <w:rPr>
                  <w:b/>
                  <w:sz w:val="24"/>
                </w:rPr>
                <w:t>attacks</w:t>
              </w:r>
              <w:r>
                <w:rPr>
                  <w:b/>
                  <w:spacing w:val="-2"/>
                  <w:sz w:val="24"/>
                </w:rPr>
                <w:t> </w:t>
              </w:r>
              <w:r>
                <w:rPr>
                  <w:b/>
                  <w:sz w:val="24"/>
                </w:rPr>
                <w:t>and</w:t>
              </w:r>
              <w:r>
                <w:rPr>
                  <w:b/>
                  <w:spacing w:val="-3"/>
                  <w:sz w:val="24"/>
                </w:rPr>
                <w:t> </w:t>
              </w:r>
              <w:r>
                <w:rPr>
                  <w:b/>
                  <w:spacing w:val="-2"/>
                  <w:sz w:val="24"/>
                </w:rPr>
                <w:t>compromises</w:t>
              </w:r>
            </w:hyperlink>
          </w:p>
        </w:tc>
      </w:tr>
      <w:tr>
        <w:trPr>
          <w:trHeight w:val="432" w:hRule="atLeast"/>
        </w:trPr>
        <w:tc>
          <w:tcPr>
            <w:tcW w:w="14309" w:type="dxa"/>
            <w:shd w:val="clear" w:color="auto" w:fill="F87367"/>
          </w:tcPr>
          <w:p>
            <w:pPr>
              <w:pStyle w:val="TableParagraph"/>
              <w:spacing w:before="1"/>
              <w:rPr>
                <w:b/>
                <w:sz w:val="24"/>
              </w:rPr>
            </w:pPr>
            <w:hyperlink w:history="true" w:anchor="_bookmark41">
              <w:r>
                <w:rPr>
                  <w:sz w:val="24"/>
                </w:rPr>
                <w:t>Table</w:t>
              </w:r>
              <w:r>
                <w:rPr>
                  <w:spacing w:val="-4"/>
                  <w:sz w:val="24"/>
                </w:rPr>
                <w:t> </w:t>
              </w:r>
              <w:r>
                <w:rPr>
                  <w:sz w:val="24"/>
                </w:rPr>
                <w:t>9.</w:t>
              </w:r>
              <w:r>
                <w:rPr>
                  <w:spacing w:val="-3"/>
                  <w:sz w:val="24"/>
                </w:rPr>
                <w:t> </w:t>
              </w:r>
              <w:r>
                <w:rPr>
                  <w:b/>
                  <w:sz w:val="24"/>
                </w:rPr>
                <w:t>RESPOND</w:t>
              </w:r>
              <w:r>
                <w:rPr>
                  <w:b/>
                  <w:spacing w:val="-3"/>
                  <w:sz w:val="24"/>
                </w:rPr>
                <w:t> </w:t>
              </w:r>
              <w:r>
                <w:rPr>
                  <w:b/>
                  <w:sz w:val="24"/>
                </w:rPr>
                <w:t>(RS):</w:t>
              </w:r>
              <w:r>
                <w:rPr>
                  <w:b/>
                  <w:spacing w:val="-2"/>
                  <w:sz w:val="24"/>
                </w:rPr>
                <w:t> </w:t>
              </w:r>
              <w:r>
                <w:rPr>
                  <w:b/>
                  <w:sz w:val="24"/>
                </w:rPr>
                <w:t>Take</w:t>
              </w:r>
              <w:r>
                <w:rPr>
                  <w:b/>
                  <w:spacing w:val="-2"/>
                  <w:sz w:val="24"/>
                </w:rPr>
                <w:t> </w:t>
              </w:r>
              <w:r>
                <w:rPr>
                  <w:b/>
                  <w:sz w:val="24"/>
                </w:rPr>
                <w:t>action</w:t>
              </w:r>
              <w:r>
                <w:rPr>
                  <w:b/>
                  <w:spacing w:val="-3"/>
                  <w:sz w:val="24"/>
                </w:rPr>
                <w:t> </w:t>
              </w:r>
              <w:r>
                <w:rPr>
                  <w:b/>
                  <w:sz w:val="24"/>
                </w:rPr>
                <w:t>regarding</w:t>
              </w:r>
              <w:r>
                <w:rPr>
                  <w:b/>
                  <w:spacing w:val="-2"/>
                  <w:sz w:val="24"/>
                </w:rPr>
                <w:t> </w:t>
              </w:r>
              <w:r>
                <w:rPr>
                  <w:b/>
                  <w:sz w:val="24"/>
                </w:rPr>
                <w:t>a</w:t>
              </w:r>
              <w:r>
                <w:rPr>
                  <w:b/>
                  <w:spacing w:val="-2"/>
                  <w:sz w:val="24"/>
                </w:rPr>
                <w:t> </w:t>
              </w:r>
              <w:r>
                <w:rPr>
                  <w:b/>
                  <w:sz w:val="24"/>
                </w:rPr>
                <w:t>detected</w:t>
              </w:r>
              <w:r>
                <w:rPr>
                  <w:b/>
                  <w:spacing w:val="-3"/>
                  <w:sz w:val="24"/>
                </w:rPr>
                <w:t> </w:t>
              </w:r>
              <w:r>
                <w:rPr>
                  <w:b/>
                  <w:sz w:val="24"/>
                </w:rPr>
                <w:t>cybersecurity</w:t>
              </w:r>
              <w:r>
                <w:rPr>
                  <w:b/>
                  <w:spacing w:val="-3"/>
                  <w:sz w:val="24"/>
                </w:rPr>
                <w:t> </w:t>
              </w:r>
              <w:r>
                <w:rPr>
                  <w:b/>
                  <w:spacing w:val="-2"/>
                  <w:sz w:val="24"/>
                </w:rPr>
                <w:t>incident</w:t>
              </w:r>
            </w:hyperlink>
          </w:p>
        </w:tc>
      </w:tr>
      <w:tr>
        <w:trPr>
          <w:trHeight w:val="431" w:hRule="atLeast"/>
        </w:trPr>
        <w:tc>
          <w:tcPr>
            <w:tcW w:w="14309" w:type="dxa"/>
            <w:shd w:val="clear" w:color="auto" w:fill="7CF49F"/>
          </w:tcPr>
          <w:p>
            <w:pPr>
              <w:pStyle w:val="TableParagraph"/>
              <w:rPr>
                <w:b/>
                <w:sz w:val="24"/>
              </w:rPr>
            </w:pPr>
            <w:hyperlink w:history="true" w:anchor="_bookmark42">
              <w:r>
                <w:rPr>
                  <w:sz w:val="24"/>
                </w:rPr>
                <w:t>Table</w:t>
              </w:r>
              <w:r>
                <w:rPr>
                  <w:spacing w:val="-4"/>
                  <w:sz w:val="24"/>
                </w:rPr>
                <w:t> </w:t>
              </w:r>
              <w:r>
                <w:rPr>
                  <w:sz w:val="24"/>
                </w:rPr>
                <w:t>10.</w:t>
              </w:r>
              <w:r>
                <w:rPr>
                  <w:spacing w:val="-2"/>
                  <w:sz w:val="24"/>
                </w:rPr>
                <w:t> </w:t>
              </w:r>
              <w:r>
                <w:rPr>
                  <w:b/>
                  <w:sz w:val="24"/>
                </w:rPr>
                <w:t>RECOVER</w:t>
              </w:r>
              <w:r>
                <w:rPr>
                  <w:b/>
                  <w:spacing w:val="-3"/>
                  <w:sz w:val="24"/>
                </w:rPr>
                <w:t> </w:t>
              </w:r>
              <w:r>
                <w:rPr>
                  <w:b/>
                  <w:sz w:val="24"/>
                </w:rPr>
                <w:t>(RC):</w:t>
              </w:r>
              <w:r>
                <w:rPr>
                  <w:b/>
                  <w:spacing w:val="-1"/>
                  <w:sz w:val="24"/>
                </w:rPr>
                <w:t> </w:t>
              </w:r>
              <w:r>
                <w:rPr>
                  <w:b/>
                  <w:sz w:val="24"/>
                </w:rPr>
                <w:t>Restore</w:t>
              </w:r>
              <w:r>
                <w:rPr>
                  <w:b/>
                  <w:spacing w:val="-2"/>
                  <w:sz w:val="24"/>
                </w:rPr>
                <w:t> </w:t>
              </w:r>
              <w:r>
                <w:rPr>
                  <w:b/>
                  <w:sz w:val="24"/>
                </w:rPr>
                <w:t>assets</w:t>
              </w:r>
              <w:r>
                <w:rPr>
                  <w:b/>
                  <w:spacing w:val="-2"/>
                  <w:sz w:val="24"/>
                </w:rPr>
                <w:t> </w:t>
              </w:r>
              <w:r>
                <w:rPr>
                  <w:b/>
                  <w:sz w:val="24"/>
                </w:rPr>
                <w:t>and</w:t>
              </w:r>
              <w:r>
                <w:rPr>
                  <w:b/>
                  <w:spacing w:val="-2"/>
                  <w:sz w:val="24"/>
                </w:rPr>
                <w:t> </w:t>
              </w:r>
              <w:r>
                <w:rPr>
                  <w:b/>
                  <w:sz w:val="24"/>
                </w:rPr>
                <w:t>operations</w:t>
              </w:r>
              <w:r>
                <w:rPr>
                  <w:b/>
                  <w:spacing w:val="-2"/>
                  <w:sz w:val="24"/>
                </w:rPr>
                <w:t> </w:t>
              </w:r>
              <w:r>
                <w:rPr>
                  <w:b/>
                  <w:sz w:val="24"/>
                </w:rPr>
                <w:t>that</w:t>
              </w:r>
              <w:r>
                <w:rPr>
                  <w:b/>
                  <w:spacing w:val="-1"/>
                  <w:sz w:val="24"/>
                </w:rPr>
                <w:t> </w:t>
              </w:r>
              <w:r>
                <w:rPr>
                  <w:b/>
                  <w:sz w:val="24"/>
                </w:rPr>
                <w:t>were</w:t>
              </w:r>
              <w:r>
                <w:rPr>
                  <w:b/>
                  <w:spacing w:val="-3"/>
                  <w:sz w:val="24"/>
                </w:rPr>
                <w:t> </w:t>
              </w:r>
              <w:r>
                <w:rPr>
                  <w:b/>
                  <w:sz w:val="24"/>
                </w:rPr>
                <w:t>impacted</w:t>
              </w:r>
              <w:r>
                <w:rPr>
                  <w:b/>
                  <w:spacing w:val="-2"/>
                  <w:sz w:val="24"/>
                </w:rPr>
                <w:t> </w:t>
              </w:r>
              <w:r>
                <w:rPr>
                  <w:b/>
                  <w:sz w:val="24"/>
                </w:rPr>
                <w:t>by</w:t>
              </w:r>
              <w:r>
                <w:rPr>
                  <w:b/>
                  <w:spacing w:val="-2"/>
                  <w:sz w:val="24"/>
                </w:rPr>
                <w:t> </w:t>
              </w:r>
              <w:r>
                <w:rPr>
                  <w:b/>
                  <w:sz w:val="24"/>
                </w:rPr>
                <w:t>a</w:t>
              </w:r>
              <w:r>
                <w:rPr>
                  <w:b/>
                  <w:spacing w:val="-1"/>
                  <w:sz w:val="24"/>
                </w:rPr>
                <w:t> </w:t>
              </w:r>
              <w:r>
                <w:rPr>
                  <w:b/>
                  <w:sz w:val="24"/>
                </w:rPr>
                <w:t>cybersecurity</w:t>
              </w:r>
              <w:r>
                <w:rPr>
                  <w:b/>
                  <w:spacing w:val="-3"/>
                  <w:sz w:val="24"/>
                </w:rPr>
                <w:t> </w:t>
              </w:r>
              <w:r>
                <w:rPr>
                  <w:b/>
                  <w:spacing w:val="-2"/>
                  <w:sz w:val="24"/>
                </w:rPr>
                <w:t>incident</w:t>
              </w:r>
            </w:hyperlink>
          </w:p>
        </w:tc>
      </w:tr>
    </w:tbl>
    <w:p>
      <w:pPr>
        <w:pStyle w:val="BodyText"/>
        <w:ind w:left="0"/>
        <w:rPr>
          <w:sz w:val="18"/>
        </w:rPr>
      </w:pPr>
    </w:p>
    <w:p>
      <w:pPr>
        <w:pStyle w:val="BodyText"/>
        <w:spacing w:before="142"/>
        <w:ind w:left="0"/>
        <w:rPr>
          <w:sz w:val="18"/>
        </w:rPr>
      </w:pPr>
    </w:p>
    <w:p>
      <w:pPr>
        <w:spacing w:before="0"/>
        <w:ind w:left="2270" w:right="0" w:firstLine="0"/>
        <w:jc w:val="left"/>
        <w:rPr>
          <w:rFonts w:ascii="Arial" w:hAnsi="Arial"/>
          <w:b/>
          <w:sz w:val="18"/>
        </w:rPr>
      </w:pPr>
      <w:bookmarkStart w:name="_bookmark37" w:id="65"/>
      <w:bookmarkEnd w:id="65"/>
      <w:r>
        <w:rPr/>
      </w:r>
      <w:r>
        <w:rPr>
          <w:rFonts w:ascii="Arial" w:hAnsi="Arial"/>
          <w:b/>
          <w:color w:val="4471C4"/>
          <w:sz w:val="18"/>
        </w:rPr>
        <w:t>Table</w:t>
      </w:r>
      <w:r>
        <w:rPr>
          <w:rFonts w:ascii="Arial" w:hAnsi="Arial"/>
          <w:b/>
          <w:color w:val="4471C4"/>
          <w:spacing w:val="-6"/>
          <w:sz w:val="18"/>
        </w:rPr>
        <w:t> </w:t>
      </w:r>
      <w:r>
        <w:rPr>
          <w:rFonts w:ascii="Arial" w:hAnsi="Arial"/>
          <w:b/>
          <w:color w:val="4471C4"/>
          <w:sz w:val="18"/>
        </w:rPr>
        <w:t>5.</w:t>
      </w:r>
      <w:r>
        <w:rPr>
          <w:rFonts w:ascii="Arial" w:hAnsi="Arial"/>
          <w:b/>
          <w:color w:val="4471C4"/>
          <w:spacing w:val="-3"/>
          <w:sz w:val="18"/>
        </w:rPr>
        <w:t> </w:t>
      </w:r>
      <w:r>
        <w:rPr>
          <w:rFonts w:ascii="Arial" w:hAnsi="Arial"/>
          <w:b/>
          <w:color w:val="4471C4"/>
          <w:sz w:val="18"/>
        </w:rPr>
        <w:t>GOVERN</w:t>
      </w:r>
      <w:r>
        <w:rPr>
          <w:rFonts w:ascii="Arial" w:hAnsi="Arial"/>
          <w:b/>
          <w:color w:val="4471C4"/>
          <w:spacing w:val="-3"/>
          <w:sz w:val="18"/>
        </w:rPr>
        <w:t> </w:t>
      </w:r>
      <w:r>
        <w:rPr>
          <w:rFonts w:ascii="Arial" w:hAnsi="Arial"/>
          <w:b/>
          <w:color w:val="4471C4"/>
          <w:sz w:val="18"/>
        </w:rPr>
        <w:t>(GV):</w:t>
      </w:r>
      <w:r>
        <w:rPr>
          <w:rFonts w:ascii="Arial" w:hAnsi="Arial"/>
          <w:b/>
          <w:color w:val="4471C4"/>
          <w:spacing w:val="-3"/>
          <w:sz w:val="18"/>
        </w:rPr>
        <w:t> </w:t>
      </w:r>
      <w:r>
        <w:rPr>
          <w:rFonts w:ascii="Arial" w:hAnsi="Arial"/>
          <w:b/>
          <w:color w:val="4471C4"/>
          <w:sz w:val="18"/>
        </w:rPr>
        <w:t>Establish</w:t>
      </w:r>
      <w:r>
        <w:rPr>
          <w:rFonts w:ascii="Arial" w:hAnsi="Arial"/>
          <w:b/>
          <w:color w:val="4471C4"/>
          <w:spacing w:val="-3"/>
          <w:sz w:val="18"/>
        </w:rPr>
        <w:t> </w:t>
      </w:r>
      <w:r>
        <w:rPr>
          <w:rFonts w:ascii="Arial" w:hAnsi="Arial"/>
          <w:b/>
          <w:color w:val="4471C4"/>
          <w:sz w:val="18"/>
        </w:rPr>
        <w:t>and</w:t>
      </w:r>
      <w:r>
        <w:rPr>
          <w:rFonts w:ascii="Arial" w:hAnsi="Arial"/>
          <w:b/>
          <w:color w:val="4471C4"/>
          <w:spacing w:val="-4"/>
          <w:sz w:val="18"/>
        </w:rPr>
        <w:t> </w:t>
      </w:r>
      <w:r>
        <w:rPr>
          <w:rFonts w:ascii="Arial" w:hAnsi="Arial"/>
          <w:b/>
          <w:color w:val="4471C4"/>
          <w:sz w:val="18"/>
        </w:rPr>
        <w:t>monitor</w:t>
      </w:r>
      <w:r>
        <w:rPr>
          <w:rFonts w:ascii="Arial" w:hAnsi="Arial"/>
          <w:b/>
          <w:color w:val="4471C4"/>
          <w:spacing w:val="-4"/>
          <w:sz w:val="18"/>
        </w:rPr>
        <w:t> </w:t>
      </w:r>
      <w:r>
        <w:rPr>
          <w:rFonts w:ascii="Arial" w:hAnsi="Arial"/>
          <w:b/>
          <w:color w:val="4471C4"/>
          <w:sz w:val="18"/>
        </w:rPr>
        <w:t>the</w:t>
      </w:r>
      <w:r>
        <w:rPr>
          <w:rFonts w:ascii="Arial" w:hAnsi="Arial"/>
          <w:b/>
          <w:color w:val="4471C4"/>
          <w:spacing w:val="-3"/>
          <w:sz w:val="18"/>
        </w:rPr>
        <w:t> </w:t>
      </w:r>
      <w:r>
        <w:rPr>
          <w:rFonts w:ascii="Arial" w:hAnsi="Arial"/>
          <w:b/>
          <w:color w:val="4471C4"/>
          <w:sz w:val="18"/>
        </w:rPr>
        <w:t>organization’s</w:t>
      </w:r>
      <w:r>
        <w:rPr>
          <w:rFonts w:ascii="Arial" w:hAnsi="Arial"/>
          <w:b/>
          <w:color w:val="4471C4"/>
          <w:spacing w:val="-4"/>
          <w:sz w:val="18"/>
        </w:rPr>
        <w:t> </w:t>
      </w:r>
      <w:r>
        <w:rPr>
          <w:rFonts w:ascii="Arial" w:hAnsi="Arial"/>
          <w:b/>
          <w:color w:val="4471C4"/>
          <w:sz w:val="18"/>
        </w:rPr>
        <w:t>cybersecurity</w:t>
      </w:r>
      <w:r>
        <w:rPr>
          <w:rFonts w:ascii="Arial" w:hAnsi="Arial"/>
          <w:b/>
          <w:color w:val="4471C4"/>
          <w:spacing w:val="-4"/>
          <w:sz w:val="18"/>
        </w:rPr>
        <w:t> </w:t>
      </w:r>
      <w:r>
        <w:rPr>
          <w:rFonts w:ascii="Arial" w:hAnsi="Arial"/>
          <w:b/>
          <w:color w:val="4471C4"/>
          <w:sz w:val="18"/>
        </w:rPr>
        <w:t>risk</w:t>
      </w:r>
      <w:r>
        <w:rPr>
          <w:rFonts w:ascii="Arial" w:hAnsi="Arial"/>
          <w:b/>
          <w:color w:val="4471C4"/>
          <w:spacing w:val="-4"/>
          <w:sz w:val="18"/>
        </w:rPr>
        <w:t> </w:t>
      </w:r>
      <w:r>
        <w:rPr>
          <w:rFonts w:ascii="Arial" w:hAnsi="Arial"/>
          <w:b/>
          <w:color w:val="4471C4"/>
          <w:sz w:val="18"/>
        </w:rPr>
        <w:t>management</w:t>
      </w:r>
      <w:r>
        <w:rPr>
          <w:rFonts w:ascii="Arial" w:hAnsi="Arial"/>
          <w:b/>
          <w:color w:val="4471C4"/>
          <w:spacing w:val="-3"/>
          <w:sz w:val="18"/>
        </w:rPr>
        <w:t> </w:t>
      </w:r>
      <w:r>
        <w:rPr>
          <w:rFonts w:ascii="Arial" w:hAnsi="Arial"/>
          <w:b/>
          <w:color w:val="4471C4"/>
          <w:sz w:val="18"/>
        </w:rPr>
        <w:t>strategy,</w:t>
      </w:r>
      <w:r>
        <w:rPr>
          <w:rFonts w:ascii="Arial" w:hAnsi="Arial"/>
          <w:b/>
          <w:color w:val="4471C4"/>
          <w:spacing w:val="-3"/>
          <w:sz w:val="18"/>
        </w:rPr>
        <w:t> </w:t>
      </w:r>
      <w:r>
        <w:rPr>
          <w:rFonts w:ascii="Arial" w:hAnsi="Arial"/>
          <w:b/>
          <w:color w:val="4471C4"/>
          <w:sz w:val="18"/>
        </w:rPr>
        <w:t>expectations,</w:t>
      </w:r>
      <w:r>
        <w:rPr>
          <w:rFonts w:ascii="Arial" w:hAnsi="Arial"/>
          <w:b/>
          <w:color w:val="4471C4"/>
          <w:spacing w:val="-3"/>
          <w:sz w:val="18"/>
        </w:rPr>
        <w:t> </w:t>
      </w:r>
      <w:r>
        <w:rPr>
          <w:rFonts w:ascii="Arial" w:hAnsi="Arial"/>
          <w:b/>
          <w:color w:val="4471C4"/>
          <w:sz w:val="18"/>
        </w:rPr>
        <w:t>and</w:t>
      </w:r>
      <w:r>
        <w:rPr>
          <w:rFonts w:ascii="Arial" w:hAnsi="Arial"/>
          <w:b/>
          <w:color w:val="4471C4"/>
          <w:spacing w:val="-2"/>
          <w:sz w:val="18"/>
        </w:rPr>
        <w:t> policy</w:t>
      </w:r>
    </w:p>
    <w:p>
      <w:pPr>
        <w:pStyle w:val="BodyText"/>
        <w:spacing w:before="10"/>
        <w:ind w:left="0"/>
        <w:rPr>
          <w:rFonts w:ascii="Arial"/>
          <w:b/>
          <w:sz w:val="16"/>
        </w:rPr>
      </w:pPr>
    </w:p>
    <w:tbl>
      <w:tblPr>
        <w:tblW w:w="0" w:type="auto"/>
        <w:jc w:val="left"/>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5"/>
        <w:gridCol w:w="9000"/>
      </w:tblGrid>
      <w:tr>
        <w:trPr>
          <w:trHeight w:val="350" w:hRule="atLeast"/>
        </w:trPr>
        <w:tc>
          <w:tcPr>
            <w:tcW w:w="5305" w:type="dxa"/>
            <w:shd w:val="clear" w:color="auto" w:fill="F8F49D"/>
          </w:tcPr>
          <w:p>
            <w:pPr>
              <w:pStyle w:val="TableParagraph"/>
              <w:spacing w:before="61"/>
              <w:ind w:left="21"/>
              <w:jc w:val="center"/>
              <w:rPr>
                <w:b/>
                <w:sz w:val="20"/>
              </w:rPr>
            </w:pPr>
            <w:r>
              <w:rPr>
                <w:b/>
                <w:spacing w:val="-2"/>
                <w:sz w:val="20"/>
              </w:rPr>
              <w:t>Category</w:t>
            </w:r>
          </w:p>
        </w:tc>
        <w:tc>
          <w:tcPr>
            <w:tcW w:w="9000" w:type="dxa"/>
            <w:shd w:val="clear" w:color="auto" w:fill="F8F49D"/>
          </w:tcPr>
          <w:p>
            <w:pPr>
              <w:pStyle w:val="TableParagraph"/>
              <w:spacing w:before="61"/>
              <w:ind w:left="19"/>
              <w:jc w:val="center"/>
              <w:rPr>
                <w:b/>
                <w:sz w:val="20"/>
              </w:rPr>
            </w:pPr>
            <w:r>
              <w:rPr>
                <w:b/>
                <w:spacing w:val="-2"/>
                <w:sz w:val="20"/>
              </w:rPr>
              <w:t>Subcategory</w:t>
            </w:r>
          </w:p>
        </w:tc>
      </w:tr>
      <w:tr>
        <w:trPr>
          <w:trHeight w:val="1270" w:hRule="atLeast"/>
        </w:trPr>
        <w:tc>
          <w:tcPr>
            <w:tcW w:w="5305" w:type="dxa"/>
            <w:tcBorders>
              <w:left w:val="single" w:sz="8" w:space="0" w:color="000000"/>
              <w:bottom w:val="single" w:sz="8" w:space="0" w:color="000000"/>
              <w:right w:val="single" w:sz="8" w:space="0" w:color="000000"/>
            </w:tcBorders>
          </w:tcPr>
          <w:p>
            <w:pPr>
              <w:pStyle w:val="TableParagraph"/>
              <w:spacing w:before="60"/>
              <w:ind w:right="138"/>
              <w:rPr>
                <w:sz w:val="20"/>
              </w:rPr>
            </w:pPr>
            <w:r>
              <w:rPr>
                <w:b/>
                <w:sz w:val="20"/>
              </w:rPr>
              <w:t>Organizational Context (GV.OC): </w:t>
            </w:r>
            <w:r>
              <w:rPr>
                <w:sz w:val="20"/>
              </w:rPr>
              <w:t>The circumstances — mission,</w:t>
            </w:r>
            <w:r>
              <w:rPr>
                <w:spacing w:val="-6"/>
                <w:sz w:val="20"/>
              </w:rPr>
              <w:t> </w:t>
            </w:r>
            <w:r>
              <w:rPr>
                <w:sz w:val="20"/>
              </w:rPr>
              <w:t>stakeholder</w:t>
            </w:r>
            <w:r>
              <w:rPr>
                <w:spacing w:val="-7"/>
                <w:sz w:val="20"/>
              </w:rPr>
              <w:t> </w:t>
            </w:r>
            <w:r>
              <w:rPr>
                <w:sz w:val="20"/>
              </w:rPr>
              <w:t>expectations,</w:t>
            </w:r>
            <w:r>
              <w:rPr>
                <w:spacing w:val="-6"/>
                <w:sz w:val="20"/>
              </w:rPr>
              <w:t> </w:t>
            </w:r>
            <w:r>
              <w:rPr>
                <w:sz w:val="20"/>
              </w:rPr>
              <w:t>and</w:t>
            </w:r>
            <w:r>
              <w:rPr>
                <w:spacing w:val="-7"/>
                <w:sz w:val="20"/>
              </w:rPr>
              <w:t> </w:t>
            </w:r>
            <w:r>
              <w:rPr>
                <w:sz w:val="20"/>
              </w:rPr>
              <w:t>legal,</w:t>
            </w:r>
            <w:r>
              <w:rPr>
                <w:spacing w:val="-7"/>
                <w:sz w:val="20"/>
              </w:rPr>
              <w:t> </w:t>
            </w:r>
            <w:r>
              <w:rPr>
                <w:sz w:val="20"/>
              </w:rPr>
              <w:t>regulatory,</w:t>
            </w:r>
            <w:r>
              <w:rPr>
                <w:spacing w:val="-6"/>
                <w:sz w:val="20"/>
              </w:rPr>
              <w:t> </w:t>
            </w:r>
            <w:r>
              <w:rPr>
                <w:sz w:val="20"/>
              </w:rPr>
              <w:t>and contractual requirements — surrounding the organization’s cybersecurity risk management decisions are understood (formerly ID.BE)</w:t>
            </w:r>
          </w:p>
        </w:tc>
        <w:tc>
          <w:tcPr>
            <w:tcW w:w="9000" w:type="dxa"/>
            <w:tcBorders>
              <w:left w:val="single" w:sz="8" w:space="0" w:color="000000"/>
              <w:bottom w:val="single" w:sz="8" w:space="0" w:color="000000"/>
              <w:right w:val="nil"/>
            </w:tcBorders>
            <w:shd w:val="clear" w:color="auto" w:fill="F1F1F1"/>
          </w:tcPr>
          <w:p>
            <w:pPr>
              <w:pStyle w:val="TableParagraph"/>
              <w:ind w:left="0"/>
              <w:rPr>
                <w:sz w:val="20"/>
              </w:rPr>
            </w:pPr>
          </w:p>
        </w:tc>
      </w:tr>
      <w:tr>
        <w:trPr>
          <w:trHeight w:val="579" w:hRule="atLeast"/>
        </w:trPr>
        <w:tc>
          <w:tcPr>
            <w:tcW w:w="5305" w:type="dxa"/>
            <w:vMerge w:val="restart"/>
            <w:tcBorders>
              <w:top w:val="single" w:sz="8" w:space="0" w:color="000000"/>
              <w:left w:val="nil"/>
              <w:bottom w:val="nil"/>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GV.OC-01:</w:t>
            </w:r>
            <w:r>
              <w:rPr>
                <w:b/>
                <w:spacing w:val="-3"/>
                <w:sz w:val="20"/>
              </w:rPr>
              <w:t> </w:t>
            </w:r>
            <w:r>
              <w:rPr>
                <w:sz w:val="20"/>
              </w:rPr>
              <w:t>The</w:t>
            </w:r>
            <w:r>
              <w:rPr>
                <w:spacing w:val="-4"/>
                <w:sz w:val="20"/>
              </w:rPr>
              <w:t> </w:t>
            </w:r>
            <w:r>
              <w:rPr>
                <w:sz w:val="20"/>
              </w:rPr>
              <w:t>organizational</w:t>
            </w:r>
            <w:r>
              <w:rPr>
                <w:spacing w:val="-4"/>
                <w:sz w:val="20"/>
              </w:rPr>
              <w:t> </w:t>
            </w:r>
            <w:r>
              <w:rPr>
                <w:sz w:val="20"/>
              </w:rPr>
              <w:t>mission</w:t>
            </w:r>
            <w:r>
              <w:rPr>
                <w:spacing w:val="-3"/>
                <w:sz w:val="20"/>
              </w:rPr>
              <w:t> </w:t>
            </w:r>
            <w:r>
              <w:rPr>
                <w:sz w:val="20"/>
              </w:rPr>
              <w:t>is</w:t>
            </w:r>
            <w:r>
              <w:rPr>
                <w:spacing w:val="-5"/>
                <w:sz w:val="20"/>
              </w:rPr>
              <w:t> </w:t>
            </w:r>
            <w:r>
              <w:rPr>
                <w:sz w:val="20"/>
              </w:rPr>
              <w:t>understood</w:t>
            </w:r>
            <w:r>
              <w:rPr>
                <w:spacing w:val="-4"/>
                <w:sz w:val="20"/>
              </w:rPr>
              <w:t> </w:t>
            </w:r>
            <w:r>
              <w:rPr>
                <w:sz w:val="20"/>
              </w:rPr>
              <w:t>and</w:t>
            </w:r>
            <w:r>
              <w:rPr>
                <w:spacing w:val="-4"/>
                <w:sz w:val="20"/>
              </w:rPr>
              <w:t> </w:t>
            </w:r>
            <w:r>
              <w:rPr>
                <w:sz w:val="20"/>
              </w:rPr>
              <w:t>informs</w:t>
            </w:r>
            <w:r>
              <w:rPr>
                <w:spacing w:val="-3"/>
                <w:sz w:val="20"/>
              </w:rPr>
              <w:t> </w:t>
            </w:r>
            <w:r>
              <w:rPr>
                <w:sz w:val="20"/>
              </w:rPr>
              <w:t>cybersecurity</w:t>
            </w:r>
            <w:r>
              <w:rPr>
                <w:spacing w:val="-4"/>
                <w:sz w:val="20"/>
              </w:rPr>
              <w:t> </w:t>
            </w:r>
            <w:r>
              <w:rPr>
                <w:sz w:val="20"/>
              </w:rPr>
              <w:t>risk</w:t>
            </w:r>
            <w:r>
              <w:rPr>
                <w:spacing w:val="-2"/>
                <w:sz w:val="20"/>
              </w:rPr>
              <w:t> </w:t>
            </w:r>
            <w:r>
              <w:rPr>
                <w:sz w:val="20"/>
              </w:rPr>
              <w:t>management</w:t>
            </w:r>
            <w:r>
              <w:rPr>
                <w:spacing w:val="-5"/>
                <w:sz w:val="20"/>
              </w:rPr>
              <w:t> </w:t>
            </w:r>
            <w:r>
              <w:rPr>
                <w:sz w:val="20"/>
              </w:rPr>
              <w:t>(formerly ID.BE-02, ID.BE-03)</w:t>
            </w:r>
          </w:p>
        </w:tc>
      </w:tr>
      <w:tr>
        <w:trPr>
          <w:trHeight w:val="58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GV.OC-02:</w:t>
            </w:r>
            <w:r>
              <w:rPr>
                <w:b/>
                <w:spacing w:val="-4"/>
                <w:sz w:val="20"/>
              </w:rPr>
              <w:t> </w:t>
            </w:r>
            <w:r>
              <w:rPr>
                <w:sz w:val="20"/>
              </w:rPr>
              <w:t>Internal</w:t>
            </w:r>
            <w:r>
              <w:rPr>
                <w:spacing w:val="-4"/>
                <w:sz w:val="20"/>
              </w:rPr>
              <w:t> </w:t>
            </w:r>
            <w:r>
              <w:rPr>
                <w:sz w:val="20"/>
              </w:rPr>
              <w:t>and</w:t>
            </w:r>
            <w:r>
              <w:rPr>
                <w:spacing w:val="-4"/>
                <w:sz w:val="20"/>
              </w:rPr>
              <w:t> </w:t>
            </w:r>
            <w:r>
              <w:rPr>
                <w:sz w:val="20"/>
              </w:rPr>
              <w:t>external</w:t>
            </w:r>
            <w:r>
              <w:rPr>
                <w:spacing w:val="-4"/>
                <w:sz w:val="20"/>
              </w:rPr>
              <w:t> </w:t>
            </w:r>
            <w:r>
              <w:rPr>
                <w:sz w:val="20"/>
              </w:rPr>
              <w:t>stakeholders</w:t>
            </w:r>
            <w:r>
              <w:rPr>
                <w:spacing w:val="-3"/>
                <w:sz w:val="20"/>
              </w:rPr>
              <w:t> </w:t>
            </w:r>
            <w:r>
              <w:rPr>
                <w:sz w:val="20"/>
              </w:rPr>
              <w:t>are</w:t>
            </w:r>
            <w:r>
              <w:rPr>
                <w:spacing w:val="-5"/>
                <w:sz w:val="20"/>
              </w:rPr>
              <w:t> </w:t>
            </w:r>
            <w:r>
              <w:rPr>
                <w:sz w:val="20"/>
              </w:rPr>
              <w:t>determined,</w:t>
            </w:r>
            <w:r>
              <w:rPr>
                <w:spacing w:val="-3"/>
                <w:sz w:val="20"/>
              </w:rPr>
              <w:t> </w:t>
            </w:r>
            <w:r>
              <w:rPr>
                <w:sz w:val="20"/>
              </w:rPr>
              <w:t>and</w:t>
            </w:r>
            <w:r>
              <w:rPr>
                <w:spacing w:val="-2"/>
                <w:sz w:val="20"/>
              </w:rPr>
              <w:t> </w:t>
            </w:r>
            <w:r>
              <w:rPr>
                <w:sz w:val="20"/>
              </w:rPr>
              <w:t>their</w:t>
            </w:r>
            <w:r>
              <w:rPr>
                <w:spacing w:val="-4"/>
                <w:sz w:val="20"/>
              </w:rPr>
              <w:t> </w:t>
            </w:r>
            <w:r>
              <w:rPr>
                <w:sz w:val="20"/>
              </w:rPr>
              <w:t>needs</w:t>
            </w:r>
            <w:r>
              <w:rPr>
                <w:spacing w:val="-3"/>
                <w:sz w:val="20"/>
              </w:rPr>
              <w:t> </w:t>
            </w:r>
            <w:r>
              <w:rPr>
                <w:sz w:val="20"/>
              </w:rPr>
              <w:t>and</w:t>
            </w:r>
            <w:r>
              <w:rPr>
                <w:spacing w:val="-2"/>
                <w:sz w:val="20"/>
              </w:rPr>
              <w:t> </w:t>
            </w:r>
            <w:r>
              <w:rPr>
                <w:sz w:val="20"/>
              </w:rPr>
              <w:t>expectations</w:t>
            </w:r>
            <w:r>
              <w:rPr>
                <w:spacing w:val="-3"/>
                <w:sz w:val="20"/>
              </w:rPr>
              <w:t> </w:t>
            </w:r>
            <w:r>
              <w:rPr>
                <w:sz w:val="20"/>
              </w:rPr>
              <w:t>regarding cybersecurity risk management are understood</w:t>
            </w:r>
          </w:p>
        </w:tc>
      </w:tr>
      <w:tr>
        <w:trPr>
          <w:trHeight w:val="58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281"/>
              <w:rPr>
                <w:sz w:val="20"/>
              </w:rPr>
            </w:pPr>
            <w:r>
              <w:rPr>
                <w:b/>
                <w:sz w:val="20"/>
              </w:rPr>
              <w:t>GV.OC-03:</w:t>
            </w:r>
            <w:r>
              <w:rPr>
                <w:b/>
                <w:spacing w:val="-4"/>
                <w:sz w:val="20"/>
              </w:rPr>
              <w:t> </w:t>
            </w:r>
            <w:r>
              <w:rPr>
                <w:sz w:val="20"/>
              </w:rPr>
              <w:t>Legal,</w:t>
            </w:r>
            <w:r>
              <w:rPr>
                <w:spacing w:val="-5"/>
                <w:sz w:val="20"/>
              </w:rPr>
              <w:t> </w:t>
            </w:r>
            <w:r>
              <w:rPr>
                <w:sz w:val="20"/>
              </w:rPr>
              <w:t>regulatory,</w:t>
            </w:r>
            <w:r>
              <w:rPr>
                <w:spacing w:val="-4"/>
                <w:sz w:val="20"/>
              </w:rPr>
              <w:t> </w:t>
            </w:r>
            <w:r>
              <w:rPr>
                <w:sz w:val="20"/>
              </w:rPr>
              <w:t>and</w:t>
            </w:r>
            <w:r>
              <w:rPr>
                <w:spacing w:val="-3"/>
                <w:sz w:val="20"/>
              </w:rPr>
              <w:t> </w:t>
            </w:r>
            <w:r>
              <w:rPr>
                <w:sz w:val="20"/>
              </w:rPr>
              <w:t>contractual</w:t>
            </w:r>
            <w:r>
              <w:rPr>
                <w:spacing w:val="-5"/>
                <w:sz w:val="20"/>
              </w:rPr>
              <w:t> </w:t>
            </w:r>
            <w:r>
              <w:rPr>
                <w:sz w:val="20"/>
              </w:rPr>
              <w:t>requirements</w:t>
            </w:r>
            <w:r>
              <w:rPr>
                <w:spacing w:val="-4"/>
                <w:sz w:val="20"/>
              </w:rPr>
              <w:t> </w:t>
            </w:r>
            <w:r>
              <w:rPr>
                <w:sz w:val="20"/>
              </w:rPr>
              <w:t>regarding</w:t>
            </w:r>
            <w:r>
              <w:rPr>
                <w:spacing w:val="-3"/>
                <w:sz w:val="20"/>
              </w:rPr>
              <w:t> </w:t>
            </w:r>
            <w:r>
              <w:rPr>
                <w:sz w:val="20"/>
              </w:rPr>
              <w:t>cybersecurity</w:t>
            </w:r>
            <w:r>
              <w:rPr>
                <w:spacing w:val="-4"/>
                <w:sz w:val="20"/>
              </w:rPr>
              <w:t> </w:t>
            </w:r>
            <w:r>
              <w:rPr>
                <w:sz w:val="20"/>
              </w:rPr>
              <w:t>—</w:t>
            </w:r>
            <w:r>
              <w:rPr>
                <w:spacing w:val="-7"/>
                <w:sz w:val="20"/>
              </w:rPr>
              <w:t> </w:t>
            </w:r>
            <w:r>
              <w:rPr>
                <w:sz w:val="20"/>
              </w:rPr>
              <w:t>including</w:t>
            </w:r>
            <w:r>
              <w:rPr>
                <w:spacing w:val="-5"/>
                <w:sz w:val="20"/>
              </w:rPr>
              <w:t> </w:t>
            </w:r>
            <w:r>
              <w:rPr>
                <w:sz w:val="20"/>
              </w:rPr>
              <w:t>privacy and civil liberties obligations — are understood and managed (formerly ID.GV-03)</w:t>
            </w:r>
          </w:p>
        </w:tc>
      </w:tr>
      <w:tr>
        <w:trPr>
          <w:trHeight w:val="579"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GV.OC-04:</w:t>
            </w:r>
            <w:r>
              <w:rPr>
                <w:b/>
                <w:spacing w:val="-3"/>
                <w:sz w:val="20"/>
              </w:rPr>
              <w:t> </w:t>
            </w:r>
            <w:r>
              <w:rPr>
                <w:sz w:val="20"/>
              </w:rPr>
              <w:t>Critical</w:t>
            </w:r>
            <w:r>
              <w:rPr>
                <w:spacing w:val="-4"/>
                <w:sz w:val="20"/>
              </w:rPr>
              <w:t> </w:t>
            </w:r>
            <w:r>
              <w:rPr>
                <w:sz w:val="20"/>
              </w:rPr>
              <w:t>objectives,</w:t>
            </w:r>
            <w:r>
              <w:rPr>
                <w:spacing w:val="-3"/>
                <w:sz w:val="20"/>
              </w:rPr>
              <w:t> </w:t>
            </w:r>
            <w:r>
              <w:rPr>
                <w:sz w:val="20"/>
              </w:rPr>
              <w:t>capabilities,</w:t>
            </w:r>
            <w:r>
              <w:rPr>
                <w:spacing w:val="-3"/>
                <w:sz w:val="20"/>
              </w:rPr>
              <w:t> </w:t>
            </w:r>
            <w:r>
              <w:rPr>
                <w:sz w:val="20"/>
              </w:rPr>
              <w:t>and</w:t>
            </w:r>
            <w:r>
              <w:rPr>
                <w:spacing w:val="-2"/>
                <w:sz w:val="20"/>
              </w:rPr>
              <w:t> </w:t>
            </w:r>
            <w:r>
              <w:rPr>
                <w:sz w:val="20"/>
              </w:rPr>
              <w:t>services</w:t>
            </w:r>
            <w:r>
              <w:rPr>
                <w:spacing w:val="-4"/>
                <w:sz w:val="20"/>
              </w:rPr>
              <w:t> </w:t>
            </w:r>
            <w:r>
              <w:rPr>
                <w:sz w:val="20"/>
              </w:rPr>
              <w:t>that</w:t>
            </w:r>
            <w:r>
              <w:rPr>
                <w:spacing w:val="-4"/>
                <w:sz w:val="20"/>
              </w:rPr>
              <w:t> </w:t>
            </w:r>
            <w:r>
              <w:rPr>
                <w:sz w:val="20"/>
              </w:rPr>
              <w:t>stakeholders</w:t>
            </w:r>
            <w:r>
              <w:rPr>
                <w:spacing w:val="-3"/>
                <w:sz w:val="20"/>
              </w:rPr>
              <w:t> </w:t>
            </w:r>
            <w:r>
              <w:rPr>
                <w:sz w:val="20"/>
              </w:rPr>
              <w:t>depend</w:t>
            </w:r>
            <w:r>
              <w:rPr>
                <w:spacing w:val="-4"/>
                <w:sz w:val="20"/>
              </w:rPr>
              <w:t> </w:t>
            </w:r>
            <w:r>
              <w:rPr>
                <w:sz w:val="20"/>
              </w:rPr>
              <w:t>on</w:t>
            </w:r>
            <w:r>
              <w:rPr>
                <w:spacing w:val="-4"/>
                <w:sz w:val="20"/>
              </w:rPr>
              <w:t> </w:t>
            </w:r>
            <w:r>
              <w:rPr>
                <w:sz w:val="20"/>
              </w:rPr>
              <w:t>or</w:t>
            </w:r>
            <w:r>
              <w:rPr>
                <w:spacing w:val="-5"/>
                <w:sz w:val="20"/>
              </w:rPr>
              <w:t> </w:t>
            </w:r>
            <w:r>
              <w:rPr>
                <w:sz w:val="20"/>
              </w:rPr>
              <w:t>expect</w:t>
            </w:r>
            <w:r>
              <w:rPr>
                <w:spacing w:val="-5"/>
                <w:sz w:val="20"/>
              </w:rPr>
              <w:t> </w:t>
            </w:r>
            <w:r>
              <w:rPr>
                <w:sz w:val="20"/>
              </w:rPr>
              <w:t>from</w:t>
            </w:r>
            <w:r>
              <w:rPr>
                <w:spacing w:val="-4"/>
                <w:sz w:val="20"/>
              </w:rPr>
              <w:t> </w:t>
            </w:r>
            <w:r>
              <w:rPr>
                <w:sz w:val="20"/>
              </w:rPr>
              <w:t>the organization are determined and communicated (formerly ID.BE-04, ID.BE-05)</w:t>
            </w:r>
          </w:p>
        </w:tc>
      </w:tr>
      <w:tr>
        <w:trPr>
          <w:trHeight w:val="581"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GV.OC-05:</w:t>
            </w:r>
            <w:r>
              <w:rPr>
                <w:b/>
                <w:spacing w:val="-4"/>
                <w:sz w:val="20"/>
              </w:rPr>
              <w:t> </w:t>
            </w:r>
            <w:r>
              <w:rPr>
                <w:sz w:val="20"/>
              </w:rPr>
              <w:t>Outcomes,</w:t>
            </w:r>
            <w:r>
              <w:rPr>
                <w:spacing w:val="-3"/>
                <w:sz w:val="20"/>
              </w:rPr>
              <w:t> </w:t>
            </w:r>
            <w:r>
              <w:rPr>
                <w:sz w:val="20"/>
              </w:rPr>
              <w:t>capabilities,</w:t>
            </w:r>
            <w:r>
              <w:rPr>
                <w:spacing w:val="-3"/>
                <w:sz w:val="20"/>
              </w:rPr>
              <w:t> </w:t>
            </w:r>
            <w:r>
              <w:rPr>
                <w:sz w:val="20"/>
              </w:rPr>
              <w:t>and</w:t>
            </w:r>
            <w:r>
              <w:rPr>
                <w:spacing w:val="-4"/>
                <w:sz w:val="20"/>
              </w:rPr>
              <w:t> </w:t>
            </w:r>
            <w:r>
              <w:rPr>
                <w:sz w:val="20"/>
              </w:rPr>
              <w:t>services</w:t>
            </w:r>
            <w:r>
              <w:rPr>
                <w:spacing w:val="-3"/>
                <w:sz w:val="20"/>
              </w:rPr>
              <w:t> </w:t>
            </w:r>
            <w:r>
              <w:rPr>
                <w:sz w:val="20"/>
              </w:rPr>
              <w:t>that</w:t>
            </w:r>
            <w:r>
              <w:rPr>
                <w:spacing w:val="-4"/>
                <w:sz w:val="20"/>
              </w:rPr>
              <w:t> </w:t>
            </w:r>
            <w:r>
              <w:rPr>
                <w:sz w:val="20"/>
              </w:rPr>
              <w:t>the</w:t>
            </w:r>
            <w:r>
              <w:rPr>
                <w:spacing w:val="-4"/>
                <w:sz w:val="20"/>
              </w:rPr>
              <w:t> </w:t>
            </w:r>
            <w:r>
              <w:rPr>
                <w:sz w:val="20"/>
              </w:rPr>
              <w:t>organization</w:t>
            </w:r>
            <w:r>
              <w:rPr>
                <w:spacing w:val="-4"/>
                <w:sz w:val="20"/>
              </w:rPr>
              <w:t> </w:t>
            </w:r>
            <w:r>
              <w:rPr>
                <w:sz w:val="20"/>
              </w:rPr>
              <w:t>depends</w:t>
            </w:r>
            <w:r>
              <w:rPr>
                <w:spacing w:val="-4"/>
                <w:sz w:val="20"/>
              </w:rPr>
              <w:t> </w:t>
            </w:r>
            <w:r>
              <w:rPr>
                <w:sz w:val="20"/>
              </w:rPr>
              <w:t>on</w:t>
            </w:r>
            <w:r>
              <w:rPr>
                <w:spacing w:val="-2"/>
                <w:sz w:val="20"/>
              </w:rPr>
              <w:t> </w:t>
            </w:r>
            <w:r>
              <w:rPr>
                <w:sz w:val="20"/>
              </w:rPr>
              <w:t>are</w:t>
            </w:r>
            <w:r>
              <w:rPr>
                <w:spacing w:val="-4"/>
                <w:sz w:val="20"/>
              </w:rPr>
              <w:t> </w:t>
            </w:r>
            <w:r>
              <w:rPr>
                <w:sz w:val="20"/>
              </w:rPr>
              <w:t>determined</w:t>
            </w:r>
            <w:r>
              <w:rPr>
                <w:spacing w:val="-2"/>
                <w:sz w:val="20"/>
              </w:rPr>
              <w:t> </w:t>
            </w:r>
            <w:r>
              <w:rPr>
                <w:sz w:val="20"/>
              </w:rPr>
              <w:t>and communicated (formerly ID.BE-01, ID.BE-04)</w:t>
            </w:r>
          </w:p>
        </w:tc>
      </w:tr>
    </w:tbl>
    <w:p>
      <w:pPr>
        <w:pStyle w:val="TableParagraph"/>
        <w:spacing w:after="0"/>
        <w:rPr>
          <w:sz w:val="20"/>
        </w:rPr>
        <w:sectPr>
          <w:headerReference w:type="default" r:id="rId105"/>
          <w:footerReference w:type="default" r:id="rId106"/>
          <w:pgSz w:w="15840" w:h="12240" w:orient="landscape"/>
          <w:pgMar w:header="731" w:footer="784" w:top="1340" w:bottom="980" w:left="0" w:right="720"/>
          <w:pgNumType w:start="30"/>
        </w:sectPr>
      </w:pPr>
    </w:p>
    <w:p>
      <w:pPr>
        <w:pStyle w:val="BodyText"/>
        <w:spacing w:before="9"/>
        <w:ind w:left="0"/>
        <w:rPr>
          <w:rFonts w:ascii="Arial"/>
          <w:b/>
          <w:sz w:val="6"/>
        </w:rPr>
      </w:pPr>
    </w:p>
    <w:tbl>
      <w:tblPr>
        <w:tblW w:w="0" w:type="auto"/>
        <w:jc w:val="left"/>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5"/>
        <w:gridCol w:w="9000"/>
      </w:tblGrid>
      <w:tr>
        <w:trPr>
          <w:trHeight w:val="345" w:hRule="atLeast"/>
        </w:trPr>
        <w:tc>
          <w:tcPr>
            <w:tcW w:w="5305" w:type="dxa"/>
            <w:tcBorders>
              <w:bottom w:val="single" w:sz="8" w:space="0" w:color="000000"/>
            </w:tcBorders>
            <w:shd w:val="clear" w:color="auto" w:fill="F8F49D"/>
          </w:tcPr>
          <w:p>
            <w:pPr>
              <w:pStyle w:val="TableParagraph"/>
              <w:spacing w:before="60"/>
              <w:ind w:left="21"/>
              <w:jc w:val="center"/>
              <w:rPr>
                <w:b/>
                <w:sz w:val="20"/>
              </w:rPr>
            </w:pPr>
            <w:r>
              <w:rPr>
                <w:b/>
                <w:spacing w:val="-2"/>
                <w:sz w:val="20"/>
              </w:rPr>
              <w:t>Category</w:t>
            </w:r>
          </w:p>
        </w:tc>
        <w:tc>
          <w:tcPr>
            <w:tcW w:w="9000" w:type="dxa"/>
            <w:shd w:val="clear" w:color="auto" w:fill="F8F49D"/>
          </w:tcPr>
          <w:p>
            <w:pPr>
              <w:pStyle w:val="TableParagraph"/>
              <w:spacing w:before="60"/>
              <w:ind w:left="0" w:right="3949"/>
              <w:jc w:val="right"/>
              <w:rPr>
                <w:b/>
                <w:sz w:val="20"/>
              </w:rPr>
            </w:pPr>
            <w:r>
              <w:rPr>
                <w:b/>
                <w:spacing w:val="-2"/>
                <w:sz w:val="20"/>
              </w:rPr>
              <w:t>Subcategory</w:t>
            </w:r>
          </w:p>
        </w:tc>
      </w:tr>
      <w:tr>
        <w:trPr>
          <w:trHeight w:val="1044"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5"/>
              <w:ind w:right="326"/>
              <w:jc w:val="both"/>
              <w:rPr>
                <w:sz w:val="20"/>
              </w:rPr>
            </w:pPr>
            <w:r>
              <w:rPr>
                <w:b/>
                <w:sz w:val="20"/>
              </w:rPr>
              <w:t>Risk</w:t>
            </w:r>
            <w:r>
              <w:rPr>
                <w:b/>
                <w:spacing w:val="-3"/>
                <w:sz w:val="20"/>
              </w:rPr>
              <w:t> </w:t>
            </w:r>
            <w:r>
              <w:rPr>
                <w:b/>
                <w:sz w:val="20"/>
              </w:rPr>
              <w:t>Management</w:t>
            </w:r>
            <w:r>
              <w:rPr>
                <w:b/>
                <w:spacing w:val="-3"/>
                <w:sz w:val="20"/>
              </w:rPr>
              <w:t> </w:t>
            </w:r>
            <w:r>
              <w:rPr>
                <w:b/>
                <w:sz w:val="20"/>
              </w:rPr>
              <w:t>Strategy</w:t>
            </w:r>
            <w:r>
              <w:rPr>
                <w:b/>
                <w:spacing w:val="-4"/>
                <w:sz w:val="20"/>
              </w:rPr>
              <w:t> </w:t>
            </w:r>
            <w:r>
              <w:rPr>
                <w:b/>
                <w:sz w:val="20"/>
              </w:rPr>
              <w:t>(GV.RM):</w:t>
            </w:r>
            <w:r>
              <w:rPr>
                <w:b/>
                <w:spacing w:val="-1"/>
                <w:sz w:val="20"/>
              </w:rPr>
              <w:t> </w:t>
            </w:r>
            <w:r>
              <w:rPr>
                <w:sz w:val="20"/>
              </w:rPr>
              <w:t>The</w:t>
            </w:r>
            <w:r>
              <w:rPr>
                <w:spacing w:val="-2"/>
                <w:sz w:val="20"/>
              </w:rPr>
              <w:t> </w:t>
            </w:r>
            <w:r>
              <w:rPr>
                <w:sz w:val="20"/>
              </w:rPr>
              <w:t>organization’s priorities,</w:t>
            </w:r>
            <w:r>
              <w:rPr>
                <w:spacing w:val="-5"/>
                <w:sz w:val="20"/>
              </w:rPr>
              <w:t> </w:t>
            </w:r>
            <w:r>
              <w:rPr>
                <w:sz w:val="20"/>
              </w:rPr>
              <w:t>constraints,</w:t>
            </w:r>
            <w:r>
              <w:rPr>
                <w:spacing w:val="-6"/>
                <w:sz w:val="20"/>
              </w:rPr>
              <w:t> </w:t>
            </w:r>
            <w:r>
              <w:rPr>
                <w:sz w:val="20"/>
              </w:rPr>
              <w:t>risk</w:t>
            </w:r>
            <w:r>
              <w:rPr>
                <w:spacing w:val="-4"/>
                <w:sz w:val="20"/>
              </w:rPr>
              <w:t> </w:t>
            </w:r>
            <w:r>
              <w:rPr>
                <w:sz w:val="20"/>
              </w:rPr>
              <w:t>tolerance</w:t>
            </w:r>
            <w:r>
              <w:rPr>
                <w:spacing w:val="-6"/>
                <w:sz w:val="20"/>
              </w:rPr>
              <w:t> </w:t>
            </w:r>
            <w:r>
              <w:rPr>
                <w:sz w:val="20"/>
              </w:rPr>
              <w:t>and</w:t>
            </w:r>
            <w:r>
              <w:rPr>
                <w:spacing w:val="-4"/>
                <w:sz w:val="20"/>
              </w:rPr>
              <w:t> </w:t>
            </w:r>
            <w:r>
              <w:rPr>
                <w:sz w:val="20"/>
              </w:rPr>
              <w:t>appetite</w:t>
            </w:r>
            <w:r>
              <w:rPr>
                <w:spacing w:val="-5"/>
                <w:sz w:val="20"/>
              </w:rPr>
              <w:t> </w:t>
            </w:r>
            <w:r>
              <w:rPr>
                <w:sz w:val="20"/>
              </w:rPr>
              <w:t>statements, and</w:t>
            </w:r>
            <w:r>
              <w:rPr>
                <w:spacing w:val="-6"/>
                <w:sz w:val="20"/>
              </w:rPr>
              <w:t> </w:t>
            </w:r>
            <w:r>
              <w:rPr>
                <w:sz w:val="20"/>
              </w:rPr>
              <w:t>assumptions</w:t>
            </w:r>
            <w:r>
              <w:rPr>
                <w:spacing w:val="-5"/>
                <w:sz w:val="20"/>
              </w:rPr>
              <w:t> </w:t>
            </w:r>
            <w:r>
              <w:rPr>
                <w:sz w:val="20"/>
              </w:rPr>
              <w:t>are</w:t>
            </w:r>
            <w:r>
              <w:rPr>
                <w:spacing w:val="-5"/>
                <w:sz w:val="20"/>
              </w:rPr>
              <w:t> </w:t>
            </w:r>
            <w:r>
              <w:rPr>
                <w:sz w:val="20"/>
              </w:rPr>
              <w:t>established,</w:t>
            </w:r>
            <w:r>
              <w:rPr>
                <w:spacing w:val="-5"/>
                <w:sz w:val="20"/>
              </w:rPr>
              <w:t> </w:t>
            </w:r>
            <w:r>
              <w:rPr>
                <w:sz w:val="20"/>
              </w:rPr>
              <w:t>communicated,</w:t>
            </w:r>
            <w:r>
              <w:rPr>
                <w:spacing w:val="-5"/>
                <w:sz w:val="20"/>
              </w:rPr>
              <w:t> </w:t>
            </w:r>
            <w:r>
              <w:rPr>
                <w:sz w:val="20"/>
              </w:rPr>
              <w:t>and</w:t>
            </w:r>
            <w:r>
              <w:rPr>
                <w:spacing w:val="-6"/>
                <w:sz w:val="20"/>
              </w:rPr>
              <w:t> </w:t>
            </w:r>
            <w:r>
              <w:rPr>
                <w:sz w:val="20"/>
              </w:rPr>
              <w:t>used</w:t>
            </w:r>
            <w:r>
              <w:rPr>
                <w:spacing w:val="-6"/>
                <w:sz w:val="20"/>
              </w:rPr>
              <w:t> </w:t>
            </w:r>
            <w:r>
              <w:rPr>
                <w:sz w:val="20"/>
              </w:rPr>
              <w:t>to support operational risk decisions (formerly ID.RM)</w:t>
            </w:r>
          </w:p>
        </w:tc>
        <w:tc>
          <w:tcPr>
            <w:tcW w:w="9000" w:type="dxa"/>
            <w:tcBorders>
              <w:left w:val="single" w:sz="8" w:space="0" w:color="000000"/>
              <w:bottom w:val="single" w:sz="8" w:space="0" w:color="000000"/>
              <w:right w:val="nil"/>
            </w:tcBorders>
            <w:shd w:val="clear" w:color="auto" w:fill="F1F1F1"/>
          </w:tcPr>
          <w:p>
            <w:pPr>
              <w:pStyle w:val="TableParagraph"/>
              <w:ind w:left="0"/>
              <w:rPr>
                <w:sz w:val="20"/>
              </w:rPr>
            </w:pPr>
          </w:p>
        </w:tc>
      </w:tr>
      <w:tr>
        <w:trPr>
          <w:trHeight w:val="579" w:hRule="atLeast"/>
        </w:trPr>
        <w:tc>
          <w:tcPr>
            <w:tcW w:w="5305" w:type="dxa"/>
            <w:vMerge w:val="restart"/>
            <w:tcBorders>
              <w:top w:val="single" w:sz="8" w:space="0" w:color="000000"/>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ind w:right="159"/>
              <w:rPr>
                <w:sz w:val="20"/>
              </w:rPr>
            </w:pPr>
            <w:r>
              <w:rPr>
                <w:b/>
                <w:sz w:val="20"/>
              </w:rPr>
              <w:t>GV.RM-01:</w:t>
            </w:r>
            <w:r>
              <w:rPr>
                <w:b/>
                <w:spacing w:val="-3"/>
                <w:sz w:val="20"/>
              </w:rPr>
              <w:t> </w:t>
            </w:r>
            <w:r>
              <w:rPr>
                <w:sz w:val="20"/>
              </w:rPr>
              <w:t>Risk</w:t>
            </w:r>
            <w:r>
              <w:rPr>
                <w:spacing w:val="-3"/>
                <w:sz w:val="20"/>
              </w:rPr>
              <w:t> </w:t>
            </w:r>
            <w:r>
              <w:rPr>
                <w:sz w:val="20"/>
              </w:rPr>
              <w:t>management</w:t>
            </w:r>
            <w:r>
              <w:rPr>
                <w:spacing w:val="-3"/>
                <w:sz w:val="20"/>
              </w:rPr>
              <w:t> </w:t>
            </w:r>
            <w:r>
              <w:rPr>
                <w:sz w:val="20"/>
              </w:rPr>
              <w:t>objectives</w:t>
            </w:r>
            <w:r>
              <w:rPr>
                <w:spacing w:val="-3"/>
                <w:sz w:val="20"/>
              </w:rPr>
              <w:t> </w:t>
            </w:r>
            <w:r>
              <w:rPr>
                <w:sz w:val="20"/>
              </w:rPr>
              <w:t>are</w:t>
            </w:r>
            <w:r>
              <w:rPr>
                <w:spacing w:val="-3"/>
                <w:sz w:val="20"/>
              </w:rPr>
              <w:t> </w:t>
            </w:r>
            <w:r>
              <w:rPr>
                <w:sz w:val="20"/>
              </w:rPr>
              <w:t>established</w:t>
            </w:r>
            <w:r>
              <w:rPr>
                <w:spacing w:val="-3"/>
                <w:sz w:val="20"/>
              </w:rPr>
              <w:t> </w:t>
            </w:r>
            <w:r>
              <w:rPr>
                <w:sz w:val="20"/>
              </w:rPr>
              <w:t>and</w:t>
            </w:r>
            <w:r>
              <w:rPr>
                <w:spacing w:val="-4"/>
                <w:sz w:val="20"/>
              </w:rPr>
              <w:t> </w:t>
            </w:r>
            <w:r>
              <w:rPr>
                <w:sz w:val="20"/>
              </w:rPr>
              <w:t>agreed</w:t>
            </w:r>
            <w:r>
              <w:rPr>
                <w:spacing w:val="-3"/>
                <w:sz w:val="20"/>
              </w:rPr>
              <w:t> </w:t>
            </w:r>
            <w:r>
              <w:rPr>
                <w:sz w:val="20"/>
              </w:rPr>
              <w:t>to</w:t>
            </w:r>
            <w:r>
              <w:rPr>
                <w:spacing w:val="-4"/>
                <w:sz w:val="20"/>
              </w:rPr>
              <w:t> </w:t>
            </w:r>
            <w:r>
              <w:rPr>
                <w:sz w:val="20"/>
              </w:rPr>
              <w:t>by</w:t>
            </w:r>
            <w:r>
              <w:rPr>
                <w:spacing w:val="-4"/>
                <w:sz w:val="20"/>
              </w:rPr>
              <w:t> </w:t>
            </w:r>
            <w:r>
              <w:rPr>
                <w:sz w:val="20"/>
              </w:rPr>
              <w:t>organizational</w:t>
            </w:r>
            <w:r>
              <w:rPr>
                <w:spacing w:val="-4"/>
                <w:sz w:val="20"/>
              </w:rPr>
              <w:t> </w:t>
            </w:r>
            <w:r>
              <w:rPr>
                <w:sz w:val="20"/>
              </w:rPr>
              <w:t>stakeholders (formerly ID.RM-01)</w:t>
            </w:r>
          </w:p>
        </w:tc>
      </w:tr>
      <w:tr>
        <w:trPr>
          <w:trHeight w:val="58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ind w:right="159"/>
              <w:rPr>
                <w:sz w:val="20"/>
              </w:rPr>
            </w:pPr>
            <w:r>
              <w:rPr>
                <w:b/>
                <w:sz w:val="20"/>
              </w:rPr>
              <w:t>GV.RM-02:</w:t>
            </w:r>
            <w:r>
              <w:rPr>
                <w:b/>
                <w:spacing w:val="-4"/>
                <w:sz w:val="20"/>
              </w:rPr>
              <w:t> </w:t>
            </w:r>
            <w:r>
              <w:rPr>
                <w:sz w:val="20"/>
              </w:rPr>
              <w:t>Risk</w:t>
            </w:r>
            <w:r>
              <w:rPr>
                <w:spacing w:val="-4"/>
                <w:sz w:val="20"/>
              </w:rPr>
              <w:t> </w:t>
            </w:r>
            <w:r>
              <w:rPr>
                <w:sz w:val="20"/>
              </w:rPr>
              <w:t>appetite</w:t>
            </w:r>
            <w:r>
              <w:rPr>
                <w:spacing w:val="-4"/>
                <w:sz w:val="20"/>
              </w:rPr>
              <w:t> </w:t>
            </w:r>
            <w:r>
              <w:rPr>
                <w:sz w:val="20"/>
              </w:rPr>
              <w:t>and</w:t>
            </w:r>
            <w:r>
              <w:rPr>
                <w:spacing w:val="-5"/>
                <w:sz w:val="20"/>
              </w:rPr>
              <w:t> </w:t>
            </w:r>
            <w:r>
              <w:rPr>
                <w:sz w:val="20"/>
              </w:rPr>
              <w:t>risk</w:t>
            </w:r>
            <w:r>
              <w:rPr>
                <w:spacing w:val="-3"/>
                <w:sz w:val="20"/>
              </w:rPr>
              <w:t> </w:t>
            </w:r>
            <w:r>
              <w:rPr>
                <w:sz w:val="20"/>
              </w:rPr>
              <w:t>tolerance</w:t>
            </w:r>
            <w:r>
              <w:rPr>
                <w:spacing w:val="-4"/>
                <w:sz w:val="20"/>
              </w:rPr>
              <w:t> </w:t>
            </w:r>
            <w:r>
              <w:rPr>
                <w:sz w:val="20"/>
              </w:rPr>
              <w:t>statements</w:t>
            </w:r>
            <w:r>
              <w:rPr>
                <w:spacing w:val="-4"/>
                <w:sz w:val="20"/>
              </w:rPr>
              <w:t> </w:t>
            </w:r>
            <w:r>
              <w:rPr>
                <w:sz w:val="20"/>
              </w:rPr>
              <w:t>are</w:t>
            </w:r>
            <w:r>
              <w:rPr>
                <w:spacing w:val="-4"/>
                <w:sz w:val="20"/>
              </w:rPr>
              <w:t> </w:t>
            </w:r>
            <w:r>
              <w:rPr>
                <w:sz w:val="20"/>
              </w:rPr>
              <w:t>determined,</w:t>
            </w:r>
            <w:r>
              <w:rPr>
                <w:spacing w:val="-4"/>
                <w:sz w:val="20"/>
              </w:rPr>
              <w:t> </w:t>
            </w:r>
            <w:r>
              <w:rPr>
                <w:sz w:val="20"/>
              </w:rPr>
              <w:t>communicated,</w:t>
            </w:r>
            <w:r>
              <w:rPr>
                <w:spacing w:val="-5"/>
                <w:sz w:val="20"/>
              </w:rPr>
              <w:t> </w:t>
            </w:r>
            <w:r>
              <w:rPr>
                <w:sz w:val="20"/>
              </w:rPr>
              <w:t>and</w:t>
            </w:r>
            <w:r>
              <w:rPr>
                <w:spacing w:val="-5"/>
                <w:sz w:val="20"/>
              </w:rPr>
              <w:t> </w:t>
            </w:r>
            <w:r>
              <w:rPr>
                <w:sz w:val="20"/>
              </w:rPr>
              <w:t>maintained (formerly ID.RM-02, ID.RM-03)</w:t>
            </w:r>
          </w:p>
        </w:tc>
      </w:tr>
      <w:tr>
        <w:trPr>
          <w:trHeight w:val="58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ind w:right="159"/>
              <w:rPr>
                <w:sz w:val="20"/>
              </w:rPr>
            </w:pPr>
            <w:r>
              <w:rPr>
                <w:b/>
                <w:sz w:val="20"/>
              </w:rPr>
              <w:t>GV.RM-03:</w:t>
            </w:r>
            <w:r>
              <w:rPr>
                <w:b/>
                <w:spacing w:val="-4"/>
                <w:sz w:val="20"/>
              </w:rPr>
              <w:t> </w:t>
            </w:r>
            <w:r>
              <w:rPr>
                <w:sz w:val="20"/>
              </w:rPr>
              <w:t>Enterprise</w:t>
            </w:r>
            <w:r>
              <w:rPr>
                <w:spacing w:val="-4"/>
                <w:sz w:val="20"/>
              </w:rPr>
              <w:t> </w:t>
            </w:r>
            <w:r>
              <w:rPr>
                <w:sz w:val="20"/>
              </w:rPr>
              <w:t>risk</w:t>
            </w:r>
            <w:r>
              <w:rPr>
                <w:spacing w:val="-5"/>
                <w:sz w:val="20"/>
              </w:rPr>
              <w:t> </w:t>
            </w:r>
            <w:r>
              <w:rPr>
                <w:sz w:val="20"/>
              </w:rPr>
              <w:t>management</w:t>
            </w:r>
            <w:r>
              <w:rPr>
                <w:spacing w:val="-5"/>
                <w:sz w:val="20"/>
              </w:rPr>
              <w:t> </w:t>
            </w:r>
            <w:r>
              <w:rPr>
                <w:sz w:val="20"/>
              </w:rPr>
              <w:t>processes</w:t>
            </w:r>
            <w:r>
              <w:rPr>
                <w:spacing w:val="-3"/>
                <w:sz w:val="20"/>
              </w:rPr>
              <w:t> </w:t>
            </w:r>
            <w:r>
              <w:rPr>
                <w:sz w:val="20"/>
              </w:rPr>
              <w:t>include</w:t>
            </w:r>
            <w:r>
              <w:rPr>
                <w:spacing w:val="-3"/>
                <w:sz w:val="20"/>
              </w:rPr>
              <w:t> </w:t>
            </w:r>
            <w:r>
              <w:rPr>
                <w:sz w:val="20"/>
              </w:rPr>
              <w:t>cybersecurity</w:t>
            </w:r>
            <w:r>
              <w:rPr>
                <w:spacing w:val="-4"/>
                <w:sz w:val="20"/>
              </w:rPr>
              <w:t> </w:t>
            </w:r>
            <w:r>
              <w:rPr>
                <w:sz w:val="20"/>
              </w:rPr>
              <w:t>risk</w:t>
            </w:r>
            <w:r>
              <w:rPr>
                <w:spacing w:val="-4"/>
                <w:sz w:val="20"/>
              </w:rPr>
              <w:t> </w:t>
            </w:r>
            <w:r>
              <w:rPr>
                <w:sz w:val="20"/>
              </w:rPr>
              <w:t>management</w:t>
            </w:r>
            <w:r>
              <w:rPr>
                <w:spacing w:val="-4"/>
                <w:sz w:val="20"/>
              </w:rPr>
              <w:t> </w:t>
            </w:r>
            <w:r>
              <w:rPr>
                <w:sz w:val="20"/>
              </w:rPr>
              <w:t>activities</w:t>
            </w:r>
            <w:r>
              <w:rPr>
                <w:spacing w:val="-3"/>
                <w:sz w:val="20"/>
              </w:rPr>
              <w:t> </w:t>
            </w:r>
            <w:r>
              <w:rPr>
                <w:sz w:val="20"/>
              </w:rPr>
              <w:t>and outcomes (formerly ID.GV-04)</w:t>
            </w:r>
          </w:p>
        </w:tc>
      </w:tr>
      <w:tr>
        <w:trPr>
          <w:trHeight w:val="57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GV.RM-04</w:t>
            </w:r>
            <w:r>
              <w:rPr>
                <w:sz w:val="20"/>
              </w:rPr>
              <w:t>:</w:t>
            </w:r>
            <w:r>
              <w:rPr>
                <w:spacing w:val="-4"/>
                <w:sz w:val="20"/>
              </w:rPr>
              <w:t> </w:t>
            </w:r>
            <w:r>
              <w:rPr>
                <w:sz w:val="20"/>
              </w:rPr>
              <w:t>Strategic</w:t>
            </w:r>
            <w:r>
              <w:rPr>
                <w:spacing w:val="-4"/>
                <w:sz w:val="20"/>
              </w:rPr>
              <w:t> </w:t>
            </w:r>
            <w:r>
              <w:rPr>
                <w:sz w:val="20"/>
              </w:rPr>
              <w:t>direction</w:t>
            </w:r>
            <w:r>
              <w:rPr>
                <w:spacing w:val="-2"/>
                <w:sz w:val="20"/>
              </w:rPr>
              <w:t> </w:t>
            </w:r>
            <w:r>
              <w:rPr>
                <w:sz w:val="20"/>
              </w:rPr>
              <w:t>that</w:t>
            </w:r>
            <w:r>
              <w:rPr>
                <w:spacing w:val="-5"/>
                <w:sz w:val="20"/>
              </w:rPr>
              <w:t> </w:t>
            </w:r>
            <w:r>
              <w:rPr>
                <w:sz w:val="20"/>
              </w:rPr>
              <w:t>describes</w:t>
            </w:r>
            <w:r>
              <w:rPr>
                <w:spacing w:val="-3"/>
                <w:sz w:val="20"/>
              </w:rPr>
              <w:t> </w:t>
            </w:r>
            <w:r>
              <w:rPr>
                <w:sz w:val="20"/>
              </w:rPr>
              <w:t>appropriate</w:t>
            </w:r>
            <w:r>
              <w:rPr>
                <w:spacing w:val="-3"/>
                <w:sz w:val="20"/>
              </w:rPr>
              <w:t> </w:t>
            </w:r>
            <w:r>
              <w:rPr>
                <w:sz w:val="20"/>
              </w:rPr>
              <w:t>risk</w:t>
            </w:r>
            <w:r>
              <w:rPr>
                <w:spacing w:val="-4"/>
                <w:sz w:val="20"/>
              </w:rPr>
              <w:t> </w:t>
            </w:r>
            <w:r>
              <w:rPr>
                <w:sz w:val="20"/>
              </w:rPr>
              <w:t>response</w:t>
            </w:r>
            <w:r>
              <w:rPr>
                <w:spacing w:val="-4"/>
                <w:sz w:val="20"/>
              </w:rPr>
              <w:t> </w:t>
            </w:r>
            <w:r>
              <w:rPr>
                <w:sz w:val="20"/>
              </w:rPr>
              <w:t>options</w:t>
            </w:r>
            <w:r>
              <w:rPr>
                <w:spacing w:val="-3"/>
                <w:sz w:val="20"/>
              </w:rPr>
              <w:t> </w:t>
            </w:r>
            <w:r>
              <w:rPr>
                <w:sz w:val="20"/>
              </w:rPr>
              <w:t>is</w:t>
            </w:r>
            <w:r>
              <w:rPr>
                <w:spacing w:val="-3"/>
                <w:sz w:val="20"/>
              </w:rPr>
              <w:t> </w:t>
            </w:r>
            <w:r>
              <w:rPr>
                <w:sz w:val="20"/>
              </w:rPr>
              <w:t>established</w:t>
            </w:r>
            <w:r>
              <w:rPr>
                <w:spacing w:val="-4"/>
                <w:sz w:val="20"/>
              </w:rPr>
              <w:t> </w:t>
            </w:r>
            <w:r>
              <w:rPr>
                <w:sz w:val="20"/>
              </w:rPr>
              <w:t>and </w:t>
            </w:r>
            <w:r>
              <w:rPr>
                <w:spacing w:val="-2"/>
                <w:sz w:val="20"/>
              </w:rPr>
              <w:t>communicated</w:t>
            </w:r>
          </w:p>
        </w:tc>
      </w:tr>
      <w:tr>
        <w:trPr>
          <w:trHeight w:val="58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GV.RM-05:</w:t>
            </w:r>
            <w:r>
              <w:rPr>
                <w:b/>
                <w:spacing w:val="-4"/>
                <w:sz w:val="20"/>
              </w:rPr>
              <w:t> </w:t>
            </w:r>
            <w:r>
              <w:rPr>
                <w:sz w:val="20"/>
              </w:rPr>
              <w:t>Lines</w:t>
            </w:r>
            <w:r>
              <w:rPr>
                <w:spacing w:val="-4"/>
                <w:sz w:val="20"/>
              </w:rPr>
              <w:t> </w:t>
            </w:r>
            <w:r>
              <w:rPr>
                <w:sz w:val="20"/>
              </w:rPr>
              <w:t>of</w:t>
            </w:r>
            <w:r>
              <w:rPr>
                <w:spacing w:val="-3"/>
                <w:sz w:val="20"/>
              </w:rPr>
              <w:t> </w:t>
            </w:r>
            <w:r>
              <w:rPr>
                <w:sz w:val="20"/>
              </w:rPr>
              <w:t>communication</w:t>
            </w:r>
            <w:r>
              <w:rPr>
                <w:spacing w:val="-4"/>
                <w:sz w:val="20"/>
              </w:rPr>
              <w:t> </w:t>
            </w:r>
            <w:r>
              <w:rPr>
                <w:sz w:val="20"/>
              </w:rPr>
              <w:t>across</w:t>
            </w:r>
            <w:r>
              <w:rPr>
                <w:spacing w:val="-4"/>
                <w:sz w:val="20"/>
              </w:rPr>
              <w:t> </w:t>
            </w:r>
            <w:r>
              <w:rPr>
                <w:sz w:val="20"/>
              </w:rPr>
              <w:t>the</w:t>
            </w:r>
            <w:r>
              <w:rPr>
                <w:spacing w:val="-4"/>
                <w:sz w:val="20"/>
              </w:rPr>
              <w:t> </w:t>
            </w:r>
            <w:r>
              <w:rPr>
                <w:sz w:val="20"/>
              </w:rPr>
              <w:t>organization</w:t>
            </w:r>
            <w:r>
              <w:rPr>
                <w:spacing w:val="-4"/>
                <w:sz w:val="20"/>
              </w:rPr>
              <w:t> </w:t>
            </w:r>
            <w:r>
              <w:rPr>
                <w:sz w:val="20"/>
              </w:rPr>
              <w:t>are</w:t>
            </w:r>
            <w:r>
              <w:rPr>
                <w:spacing w:val="-4"/>
                <w:sz w:val="20"/>
              </w:rPr>
              <w:t> </w:t>
            </w:r>
            <w:r>
              <w:rPr>
                <w:sz w:val="20"/>
              </w:rPr>
              <w:t>established</w:t>
            </w:r>
            <w:r>
              <w:rPr>
                <w:spacing w:val="-4"/>
                <w:sz w:val="20"/>
              </w:rPr>
              <w:t> </w:t>
            </w:r>
            <w:r>
              <w:rPr>
                <w:sz w:val="20"/>
              </w:rPr>
              <w:t>for</w:t>
            </w:r>
            <w:r>
              <w:rPr>
                <w:spacing w:val="-4"/>
                <w:sz w:val="20"/>
              </w:rPr>
              <w:t> </w:t>
            </w:r>
            <w:r>
              <w:rPr>
                <w:sz w:val="20"/>
              </w:rPr>
              <w:t>cybersecurity</w:t>
            </w:r>
            <w:r>
              <w:rPr>
                <w:spacing w:val="-4"/>
                <w:sz w:val="20"/>
              </w:rPr>
              <w:t> </w:t>
            </w:r>
            <w:r>
              <w:rPr>
                <w:sz w:val="20"/>
              </w:rPr>
              <w:t>risks, including risks from suppliers and other third parties</w:t>
            </w:r>
          </w:p>
        </w:tc>
      </w:tr>
      <w:tr>
        <w:trPr>
          <w:trHeight w:val="58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GV.RM-06:</w:t>
            </w:r>
            <w:r>
              <w:rPr>
                <w:b/>
                <w:spacing w:val="-5"/>
                <w:sz w:val="20"/>
              </w:rPr>
              <w:t> </w:t>
            </w:r>
            <w:r>
              <w:rPr>
                <w:sz w:val="20"/>
              </w:rPr>
              <w:t>A</w:t>
            </w:r>
            <w:r>
              <w:rPr>
                <w:spacing w:val="-5"/>
                <w:sz w:val="20"/>
              </w:rPr>
              <w:t> </w:t>
            </w:r>
            <w:r>
              <w:rPr>
                <w:sz w:val="20"/>
              </w:rPr>
              <w:t>standardized</w:t>
            </w:r>
            <w:r>
              <w:rPr>
                <w:spacing w:val="-5"/>
                <w:sz w:val="20"/>
              </w:rPr>
              <w:t> </w:t>
            </w:r>
            <w:r>
              <w:rPr>
                <w:sz w:val="20"/>
              </w:rPr>
              <w:t>method</w:t>
            </w:r>
            <w:r>
              <w:rPr>
                <w:spacing w:val="-5"/>
                <w:sz w:val="20"/>
              </w:rPr>
              <w:t> </w:t>
            </w:r>
            <w:r>
              <w:rPr>
                <w:sz w:val="20"/>
              </w:rPr>
              <w:t>for</w:t>
            </w:r>
            <w:r>
              <w:rPr>
                <w:spacing w:val="-4"/>
                <w:sz w:val="20"/>
              </w:rPr>
              <w:t> </w:t>
            </w:r>
            <w:r>
              <w:rPr>
                <w:sz w:val="20"/>
              </w:rPr>
              <w:t>calculating,</w:t>
            </w:r>
            <w:r>
              <w:rPr>
                <w:spacing w:val="-5"/>
                <w:sz w:val="20"/>
              </w:rPr>
              <w:t> </w:t>
            </w:r>
            <w:r>
              <w:rPr>
                <w:sz w:val="20"/>
              </w:rPr>
              <w:t>documenting,</w:t>
            </w:r>
            <w:r>
              <w:rPr>
                <w:spacing w:val="-4"/>
                <w:sz w:val="20"/>
              </w:rPr>
              <w:t> </w:t>
            </w:r>
            <w:r>
              <w:rPr>
                <w:sz w:val="20"/>
              </w:rPr>
              <w:t>categorizing,</w:t>
            </w:r>
            <w:r>
              <w:rPr>
                <w:spacing w:val="-5"/>
                <w:sz w:val="20"/>
              </w:rPr>
              <w:t> </w:t>
            </w:r>
            <w:r>
              <w:rPr>
                <w:sz w:val="20"/>
              </w:rPr>
              <w:t>and</w:t>
            </w:r>
            <w:r>
              <w:rPr>
                <w:spacing w:val="-5"/>
                <w:sz w:val="20"/>
              </w:rPr>
              <w:t> </w:t>
            </w:r>
            <w:r>
              <w:rPr>
                <w:sz w:val="20"/>
              </w:rPr>
              <w:t>prioritizing cybersecurity risks is established and communicated</w:t>
            </w:r>
          </w:p>
        </w:tc>
      </w:tr>
      <w:tr>
        <w:trPr>
          <w:trHeight w:val="57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GV.RM-07:</w:t>
            </w:r>
            <w:r>
              <w:rPr>
                <w:b/>
                <w:spacing w:val="-4"/>
                <w:sz w:val="20"/>
              </w:rPr>
              <w:t> </w:t>
            </w:r>
            <w:r>
              <w:rPr>
                <w:sz w:val="20"/>
              </w:rPr>
              <w:t>Strategic</w:t>
            </w:r>
            <w:r>
              <w:rPr>
                <w:spacing w:val="-4"/>
                <w:sz w:val="20"/>
              </w:rPr>
              <w:t> </w:t>
            </w:r>
            <w:r>
              <w:rPr>
                <w:sz w:val="20"/>
              </w:rPr>
              <w:t>opportunities</w:t>
            </w:r>
            <w:r>
              <w:rPr>
                <w:spacing w:val="-4"/>
                <w:sz w:val="20"/>
              </w:rPr>
              <w:t> </w:t>
            </w:r>
            <w:r>
              <w:rPr>
                <w:sz w:val="20"/>
              </w:rPr>
              <w:t>(i.e.,</w:t>
            </w:r>
            <w:r>
              <w:rPr>
                <w:spacing w:val="-4"/>
                <w:sz w:val="20"/>
              </w:rPr>
              <w:t> </w:t>
            </w:r>
            <w:r>
              <w:rPr>
                <w:sz w:val="20"/>
              </w:rPr>
              <w:t>positive</w:t>
            </w:r>
            <w:r>
              <w:rPr>
                <w:spacing w:val="-4"/>
                <w:sz w:val="20"/>
              </w:rPr>
              <w:t> </w:t>
            </w:r>
            <w:r>
              <w:rPr>
                <w:sz w:val="20"/>
              </w:rPr>
              <w:t>risks)</w:t>
            </w:r>
            <w:r>
              <w:rPr>
                <w:spacing w:val="-4"/>
                <w:sz w:val="20"/>
              </w:rPr>
              <w:t> </w:t>
            </w:r>
            <w:r>
              <w:rPr>
                <w:sz w:val="20"/>
              </w:rPr>
              <w:t>are</w:t>
            </w:r>
            <w:r>
              <w:rPr>
                <w:spacing w:val="-4"/>
                <w:sz w:val="20"/>
              </w:rPr>
              <w:t> </w:t>
            </w:r>
            <w:r>
              <w:rPr>
                <w:sz w:val="20"/>
              </w:rPr>
              <w:t>identified</w:t>
            </w:r>
            <w:r>
              <w:rPr>
                <w:spacing w:val="-3"/>
                <w:sz w:val="20"/>
              </w:rPr>
              <w:t> </w:t>
            </w:r>
            <w:r>
              <w:rPr>
                <w:sz w:val="20"/>
              </w:rPr>
              <w:t>and</w:t>
            </w:r>
            <w:r>
              <w:rPr>
                <w:spacing w:val="-5"/>
                <w:sz w:val="20"/>
              </w:rPr>
              <w:t> </w:t>
            </w:r>
            <w:r>
              <w:rPr>
                <w:sz w:val="20"/>
              </w:rPr>
              <w:t>included</w:t>
            </w:r>
            <w:r>
              <w:rPr>
                <w:spacing w:val="-3"/>
                <w:sz w:val="20"/>
              </w:rPr>
              <w:t> </w:t>
            </w:r>
            <w:r>
              <w:rPr>
                <w:sz w:val="20"/>
              </w:rPr>
              <w:t>in</w:t>
            </w:r>
            <w:r>
              <w:rPr>
                <w:spacing w:val="-4"/>
                <w:sz w:val="20"/>
              </w:rPr>
              <w:t> </w:t>
            </w:r>
            <w:r>
              <w:rPr>
                <w:sz w:val="20"/>
              </w:rPr>
              <w:t>organizational cybersecurity risk discussions</w:t>
            </w:r>
          </w:p>
        </w:tc>
      </w:tr>
      <w:tr>
        <w:trPr>
          <w:trHeight w:val="1039"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0"/>
              <w:ind w:right="138"/>
              <w:rPr>
                <w:sz w:val="20"/>
              </w:rPr>
            </w:pPr>
            <w:r>
              <w:rPr>
                <w:b/>
                <w:sz w:val="20"/>
              </w:rPr>
              <w:t>Cybersecurity Supply Chain Risk Management (GV.SC): </w:t>
            </w:r>
            <w:r>
              <w:rPr>
                <w:sz w:val="20"/>
              </w:rPr>
              <w:t>Cyber</w:t>
            </w:r>
            <w:r>
              <w:rPr>
                <w:spacing w:val="-5"/>
                <w:sz w:val="20"/>
              </w:rPr>
              <w:t> </w:t>
            </w:r>
            <w:r>
              <w:rPr>
                <w:sz w:val="20"/>
              </w:rPr>
              <w:t>supply</w:t>
            </w:r>
            <w:r>
              <w:rPr>
                <w:spacing w:val="-4"/>
                <w:sz w:val="20"/>
              </w:rPr>
              <w:t> </w:t>
            </w:r>
            <w:r>
              <w:rPr>
                <w:sz w:val="20"/>
              </w:rPr>
              <w:t>chain</w:t>
            </w:r>
            <w:r>
              <w:rPr>
                <w:spacing w:val="-6"/>
                <w:sz w:val="20"/>
              </w:rPr>
              <w:t> </w:t>
            </w:r>
            <w:r>
              <w:rPr>
                <w:sz w:val="20"/>
              </w:rPr>
              <w:t>risk</w:t>
            </w:r>
            <w:r>
              <w:rPr>
                <w:spacing w:val="-6"/>
                <w:sz w:val="20"/>
              </w:rPr>
              <w:t> </w:t>
            </w:r>
            <w:r>
              <w:rPr>
                <w:sz w:val="20"/>
              </w:rPr>
              <w:t>management</w:t>
            </w:r>
            <w:r>
              <w:rPr>
                <w:spacing w:val="-6"/>
                <w:sz w:val="20"/>
              </w:rPr>
              <w:t> </w:t>
            </w:r>
            <w:r>
              <w:rPr>
                <w:sz w:val="20"/>
              </w:rPr>
              <w:t>processes</w:t>
            </w:r>
            <w:r>
              <w:rPr>
                <w:spacing w:val="-5"/>
                <w:sz w:val="20"/>
              </w:rPr>
              <w:t> </w:t>
            </w:r>
            <w:r>
              <w:rPr>
                <w:sz w:val="20"/>
              </w:rPr>
              <w:t>are</w:t>
            </w:r>
            <w:r>
              <w:rPr>
                <w:spacing w:val="-6"/>
                <w:sz w:val="20"/>
              </w:rPr>
              <w:t> </w:t>
            </w:r>
            <w:r>
              <w:rPr>
                <w:sz w:val="20"/>
              </w:rPr>
              <w:t>identified, established, managed, monitored, and improved by organizational stakeholders (formerly ID.SC)</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r>
        <w:trPr>
          <w:trHeight w:val="579" w:hRule="atLeast"/>
        </w:trPr>
        <w:tc>
          <w:tcPr>
            <w:tcW w:w="5305" w:type="dxa"/>
            <w:vMerge w:val="restart"/>
            <w:tcBorders>
              <w:top w:val="single" w:sz="8" w:space="0" w:color="000000"/>
              <w:left w:val="nil"/>
              <w:bottom w:val="nil"/>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ind w:right="159"/>
              <w:rPr>
                <w:sz w:val="20"/>
              </w:rPr>
            </w:pPr>
            <w:r>
              <w:rPr>
                <w:b/>
                <w:sz w:val="20"/>
              </w:rPr>
              <w:t>GV.SC-01:</w:t>
            </w:r>
            <w:r>
              <w:rPr>
                <w:b/>
                <w:spacing w:val="-4"/>
                <w:sz w:val="20"/>
              </w:rPr>
              <w:t> </w:t>
            </w:r>
            <w:r>
              <w:rPr>
                <w:sz w:val="20"/>
              </w:rPr>
              <w:t>A</w:t>
            </w:r>
            <w:r>
              <w:rPr>
                <w:spacing w:val="-4"/>
                <w:sz w:val="20"/>
              </w:rPr>
              <w:t> </w:t>
            </w:r>
            <w:r>
              <w:rPr>
                <w:sz w:val="20"/>
              </w:rPr>
              <w:t>cybersecurity</w:t>
            </w:r>
            <w:r>
              <w:rPr>
                <w:spacing w:val="-4"/>
                <w:sz w:val="20"/>
              </w:rPr>
              <w:t> </w:t>
            </w:r>
            <w:r>
              <w:rPr>
                <w:sz w:val="20"/>
              </w:rPr>
              <w:t>supply</w:t>
            </w:r>
            <w:r>
              <w:rPr>
                <w:spacing w:val="-4"/>
                <w:sz w:val="20"/>
              </w:rPr>
              <w:t> </w:t>
            </w:r>
            <w:r>
              <w:rPr>
                <w:sz w:val="20"/>
              </w:rPr>
              <w:t>chain</w:t>
            </w:r>
            <w:r>
              <w:rPr>
                <w:spacing w:val="-4"/>
                <w:sz w:val="20"/>
              </w:rPr>
              <w:t> </w:t>
            </w:r>
            <w:r>
              <w:rPr>
                <w:sz w:val="20"/>
              </w:rPr>
              <w:t>risk</w:t>
            </w:r>
            <w:r>
              <w:rPr>
                <w:spacing w:val="-2"/>
                <w:sz w:val="20"/>
              </w:rPr>
              <w:t> </w:t>
            </w:r>
            <w:r>
              <w:rPr>
                <w:sz w:val="20"/>
              </w:rPr>
              <w:t>management</w:t>
            </w:r>
            <w:r>
              <w:rPr>
                <w:spacing w:val="-5"/>
                <w:sz w:val="20"/>
              </w:rPr>
              <w:t> </w:t>
            </w:r>
            <w:r>
              <w:rPr>
                <w:sz w:val="20"/>
              </w:rPr>
              <w:t>program,</w:t>
            </w:r>
            <w:r>
              <w:rPr>
                <w:spacing w:val="-3"/>
                <w:sz w:val="20"/>
              </w:rPr>
              <w:t> </w:t>
            </w:r>
            <w:r>
              <w:rPr>
                <w:sz w:val="20"/>
              </w:rPr>
              <w:t>strategy,</w:t>
            </w:r>
            <w:r>
              <w:rPr>
                <w:spacing w:val="-4"/>
                <w:sz w:val="20"/>
              </w:rPr>
              <w:t> </w:t>
            </w:r>
            <w:r>
              <w:rPr>
                <w:sz w:val="20"/>
              </w:rPr>
              <w:t>objectives,</w:t>
            </w:r>
            <w:r>
              <w:rPr>
                <w:spacing w:val="-4"/>
                <w:sz w:val="20"/>
              </w:rPr>
              <w:t> </w:t>
            </w:r>
            <w:r>
              <w:rPr>
                <w:sz w:val="20"/>
              </w:rPr>
              <w:t>policies,</w:t>
            </w:r>
            <w:r>
              <w:rPr>
                <w:spacing w:val="-3"/>
                <w:sz w:val="20"/>
              </w:rPr>
              <w:t> </w:t>
            </w:r>
            <w:r>
              <w:rPr>
                <w:sz w:val="20"/>
              </w:rPr>
              <w:t>and processes are established and agreed to by organizational stakeholders (formerly ID.SC-01)</w:t>
            </w:r>
          </w:p>
        </w:tc>
      </w:tr>
      <w:tr>
        <w:trPr>
          <w:trHeight w:val="58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ind w:right="159"/>
              <w:rPr>
                <w:sz w:val="20"/>
              </w:rPr>
            </w:pPr>
            <w:r>
              <w:rPr>
                <w:b/>
                <w:sz w:val="20"/>
              </w:rPr>
              <w:t>GV.SC-02:</w:t>
            </w:r>
            <w:r>
              <w:rPr>
                <w:b/>
                <w:spacing w:val="-3"/>
                <w:sz w:val="20"/>
              </w:rPr>
              <w:t> </w:t>
            </w:r>
            <w:r>
              <w:rPr>
                <w:sz w:val="20"/>
              </w:rPr>
              <w:t>Cybersecurity</w:t>
            </w:r>
            <w:r>
              <w:rPr>
                <w:spacing w:val="-2"/>
                <w:sz w:val="20"/>
              </w:rPr>
              <w:t> </w:t>
            </w:r>
            <w:r>
              <w:rPr>
                <w:sz w:val="20"/>
              </w:rPr>
              <w:t>roles</w:t>
            </w:r>
            <w:r>
              <w:rPr>
                <w:spacing w:val="-3"/>
                <w:sz w:val="20"/>
              </w:rPr>
              <w:t> </w:t>
            </w:r>
            <w:r>
              <w:rPr>
                <w:sz w:val="20"/>
              </w:rPr>
              <w:t>and</w:t>
            </w:r>
            <w:r>
              <w:rPr>
                <w:spacing w:val="-4"/>
                <w:sz w:val="20"/>
              </w:rPr>
              <w:t> </w:t>
            </w:r>
            <w:r>
              <w:rPr>
                <w:sz w:val="20"/>
              </w:rPr>
              <w:t>responsibilities</w:t>
            </w:r>
            <w:r>
              <w:rPr>
                <w:spacing w:val="-3"/>
                <w:sz w:val="20"/>
              </w:rPr>
              <w:t> </w:t>
            </w:r>
            <w:r>
              <w:rPr>
                <w:sz w:val="20"/>
              </w:rPr>
              <w:t>for</w:t>
            </w:r>
            <w:r>
              <w:rPr>
                <w:spacing w:val="-4"/>
                <w:sz w:val="20"/>
              </w:rPr>
              <w:t> </w:t>
            </w:r>
            <w:r>
              <w:rPr>
                <w:sz w:val="20"/>
              </w:rPr>
              <w:t>suppliers,</w:t>
            </w:r>
            <w:r>
              <w:rPr>
                <w:spacing w:val="-3"/>
                <w:sz w:val="20"/>
              </w:rPr>
              <w:t> </w:t>
            </w:r>
            <w:r>
              <w:rPr>
                <w:sz w:val="20"/>
              </w:rPr>
              <w:t>customers,</w:t>
            </w:r>
            <w:r>
              <w:rPr>
                <w:spacing w:val="-3"/>
                <w:sz w:val="20"/>
              </w:rPr>
              <w:t> </w:t>
            </w:r>
            <w:r>
              <w:rPr>
                <w:sz w:val="20"/>
              </w:rPr>
              <w:t>and</w:t>
            </w:r>
            <w:r>
              <w:rPr>
                <w:spacing w:val="-4"/>
                <w:sz w:val="20"/>
              </w:rPr>
              <w:t> </w:t>
            </w:r>
            <w:r>
              <w:rPr>
                <w:sz w:val="20"/>
              </w:rPr>
              <w:t>partners</w:t>
            </w:r>
            <w:r>
              <w:rPr>
                <w:spacing w:val="-4"/>
                <w:sz w:val="20"/>
              </w:rPr>
              <w:t> </w:t>
            </w:r>
            <w:r>
              <w:rPr>
                <w:sz w:val="20"/>
              </w:rPr>
              <w:t>are</w:t>
            </w:r>
            <w:r>
              <w:rPr>
                <w:spacing w:val="-3"/>
                <w:sz w:val="20"/>
              </w:rPr>
              <w:t> </w:t>
            </w:r>
            <w:r>
              <w:rPr>
                <w:sz w:val="20"/>
              </w:rPr>
              <w:t>established, communicated, and coordinated internally and externally (formerly ID.AM-06)</w:t>
            </w:r>
          </w:p>
        </w:tc>
      </w:tr>
      <w:tr>
        <w:trPr>
          <w:trHeight w:val="58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ind w:right="159"/>
              <w:rPr>
                <w:sz w:val="20"/>
              </w:rPr>
            </w:pPr>
            <w:r>
              <w:rPr>
                <w:b/>
                <w:sz w:val="20"/>
              </w:rPr>
              <w:t>GV.SC-03:</w:t>
            </w:r>
            <w:r>
              <w:rPr>
                <w:b/>
                <w:spacing w:val="-3"/>
                <w:sz w:val="20"/>
              </w:rPr>
              <w:t> </w:t>
            </w:r>
            <w:r>
              <w:rPr>
                <w:sz w:val="20"/>
              </w:rPr>
              <w:t>Cybersecurity</w:t>
            </w:r>
            <w:r>
              <w:rPr>
                <w:spacing w:val="-2"/>
                <w:sz w:val="20"/>
              </w:rPr>
              <w:t> </w:t>
            </w:r>
            <w:r>
              <w:rPr>
                <w:sz w:val="20"/>
              </w:rPr>
              <w:t>supply</w:t>
            </w:r>
            <w:r>
              <w:rPr>
                <w:spacing w:val="-2"/>
                <w:sz w:val="20"/>
              </w:rPr>
              <w:t> </w:t>
            </w:r>
            <w:r>
              <w:rPr>
                <w:sz w:val="20"/>
              </w:rPr>
              <w:t>chain</w:t>
            </w:r>
            <w:r>
              <w:rPr>
                <w:spacing w:val="-4"/>
                <w:sz w:val="20"/>
              </w:rPr>
              <w:t> </w:t>
            </w:r>
            <w:r>
              <w:rPr>
                <w:sz w:val="20"/>
              </w:rPr>
              <w:t>risk</w:t>
            </w:r>
            <w:r>
              <w:rPr>
                <w:spacing w:val="-4"/>
                <w:sz w:val="20"/>
              </w:rPr>
              <w:t> </w:t>
            </w:r>
            <w:r>
              <w:rPr>
                <w:sz w:val="20"/>
              </w:rPr>
              <w:t>management</w:t>
            </w:r>
            <w:r>
              <w:rPr>
                <w:spacing w:val="-4"/>
                <w:sz w:val="20"/>
              </w:rPr>
              <w:t> </w:t>
            </w:r>
            <w:r>
              <w:rPr>
                <w:sz w:val="20"/>
              </w:rPr>
              <w:t>is</w:t>
            </w:r>
            <w:r>
              <w:rPr>
                <w:spacing w:val="-4"/>
                <w:sz w:val="20"/>
              </w:rPr>
              <w:t> </w:t>
            </w:r>
            <w:r>
              <w:rPr>
                <w:sz w:val="20"/>
              </w:rPr>
              <w:t>integrated</w:t>
            </w:r>
            <w:r>
              <w:rPr>
                <w:spacing w:val="-2"/>
                <w:sz w:val="20"/>
              </w:rPr>
              <w:t> </w:t>
            </w:r>
            <w:r>
              <w:rPr>
                <w:sz w:val="20"/>
              </w:rPr>
              <w:t>into</w:t>
            </w:r>
            <w:r>
              <w:rPr>
                <w:spacing w:val="-4"/>
                <w:sz w:val="20"/>
              </w:rPr>
              <w:t> </w:t>
            </w:r>
            <w:r>
              <w:rPr>
                <w:sz w:val="20"/>
              </w:rPr>
              <w:t>cybersecurity</w:t>
            </w:r>
            <w:r>
              <w:rPr>
                <w:spacing w:val="-4"/>
                <w:sz w:val="20"/>
              </w:rPr>
              <w:t> </w:t>
            </w:r>
            <w:r>
              <w:rPr>
                <w:sz w:val="20"/>
              </w:rPr>
              <w:t>and</w:t>
            </w:r>
            <w:r>
              <w:rPr>
                <w:spacing w:val="-4"/>
                <w:sz w:val="20"/>
              </w:rPr>
              <w:t> </w:t>
            </w:r>
            <w:r>
              <w:rPr>
                <w:sz w:val="20"/>
              </w:rPr>
              <w:t>enterprise</w:t>
            </w:r>
            <w:r>
              <w:rPr>
                <w:spacing w:val="-4"/>
                <w:sz w:val="20"/>
              </w:rPr>
              <w:t> </w:t>
            </w:r>
            <w:r>
              <w:rPr>
                <w:sz w:val="20"/>
              </w:rPr>
              <w:t>risk management, risk assessment, and improvement processes (formerly ID.SC-02)</w:t>
            </w:r>
          </w:p>
        </w:tc>
      </w:tr>
      <w:tr>
        <w:trPr>
          <w:trHeight w:val="35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ind w:left="0" w:right="3949"/>
              <w:jc w:val="right"/>
              <w:rPr>
                <w:sz w:val="20"/>
              </w:rPr>
            </w:pPr>
            <w:r>
              <w:rPr>
                <w:b/>
                <w:sz w:val="20"/>
              </w:rPr>
              <w:t>GV.SC-04:</w:t>
            </w:r>
            <w:r>
              <w:rPr>
                <w:b/>
                <w:spacing w:val="-6"/>
                <w:sz w:val="20"/>
              </w:rPr>
              <w:t> </w:t>
            </w:r>
            <w:r>
              <w:rPr>
                <w:sz w:val="20"/>
              </w:rPr>
              <w:t>Suppliers</w:t>
            </w:r>
            <w:r>
              <w:rPr>
                <w:spacing w:val="-4"/>
                <w:sz w:val="20"/>
              </w:rPr>
              <w:t> </w:t>
            </w:r>
            <w:r>
              <w:rPr>
                <w:sz w:val="20"/>
              </w:rPr>
              <w:t>are</w:t>
            </w:r>
            <w:r>
              <w:rPr>
                <w:spacing w:val="-4"/>
                <w:sz w:val="20"/>
              </w:rPr>
              <w:t> </w:t>
            </w:r>
            <w:r>
              <w:rPr>
                <w:sz w:val="20"/>
              </w:rPr>
              <w:t>known</w:t>
            </w:r>
            <w:r>
              <w:rPr>
                <w:spacing w:val="-5"/>
                <w:sz w:val="20"/>
              </w:rPr>
              <w:t> </w:t>
            </w:r>
            <w:r>
              <w:rPr>
                <w:sz w:val="20"/>
              </w:rPr>
              <w:t>and</w:t>
            </w:r>
            <w:r>
              <w:rPr>
                <w:spacing w:val="-4"/>
                <w:sz w:val="20"/>
              </w:rPr>
              <w:t> </w:t>
            </w:r>
            <w:r>
              <w:rPr>
                <w:sz w:val="20"/>
              </w:rPr>
              <w:t>prioritized</w:t>
            </w:r>
            <w:r>
              <w:rPr>
                <w:spacing w:val="-4"/>
                <w:sz w:val="20"/>
              </w:rPr>
              <w:t> </w:t>
            </w:r>
            <w:r>
              <w:rPr>
                <w:sz w:val="20"/>
              </w:rPr>
              <w:t>by</w:t>
            </w:r>
            <w:r>
              <w:rPr>
                <w:spacing w:val="-4"/>
                <w:sz w:val="20"/>
              </w:rPr>
              <w:t> </w:t>
            </w:r>
            <w:r>
              <w:rPr>
                <w:spacing w:val="-2"/>
                <w:sz w:val="20"/>
              </w:rPr>
              <w:t>criticality</w:t>
            </w:r>
          </w:p>
        </w:tc>
      </w:tr>
    </w:tbl>
    <w:p>
      <w:pPr>
        <w:pStyle w:val="TableParagraph"/>
        <w:spacing w:after="0"/>
        <w:jc w:val="right"/>
        <w:rPr>
          <w:sz w:val="20"/>
        </w:rPr>
        <w:sectPr>
          <w:pgSz w:w="15840" w:h="12240" w:orient="landscape"/>
          <w:pgMar w:header="731" w:footer="784" w:top="1340" w:bottom="980" w:left="0" w:right="720"/>
        </w:sectPr>
      </w:pPr>
    </w:p>
    <w:p>
      <w:pPr>
        <w:pStyle w:val="BodyText"/>
        <w:spacing w:before="9"/>
        <w:ind w:left="0"/>
        <w:rPr>
          <w:rFonts w:ascii="Arial"/>
          <w:b/>
          <w:sz w:val="6"/>
        </w:rPr>
      </w:pPr>
    </w:p>
    <w:tbl>
      <w:tblPr>
        <w:tblW w:w="0" w:type="auto"/>
        <w:jc w:val="left"/>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5"/>
        <w:gridCol w:w="9000"/>
      </w:tblGrid>
      <w:tr>
        <w:trPr>
          <w:trHeight w:val="350" w:hRule="atLeast"/>
        </w:trPr>
        <w:tc>
          <w:tcPr>
            <w:tcW w:w="5305" w:type="dxa"/>
            <w:shd w:val="clear" w:color="auto" w:fill="F8F49D"/>
          </w:tcPr>
          <w:p>
            <w:pPr>
              <w:pStyle w:val="TableParagraph"/>
              <w:spacing w:before="60"/>
              <w:ind w:left="21"/>
              <w:jc w:val="center"/>
              <w:rPr>
                <w:b/>
                <w:sz w:val="20"/>
              </w:rPr>
            </w:pPr>
            <w:r>
              <w:rPr>
                <w:b/>
                <w:spacing w:val="-2"/>
                <w:sz w:val="20"/>
              </w:rPr>
              <w:t>Category</w:t>
            </w:r>
          </w:p>
        </w:tc>
        <w:tc>
          <w:tcPr>
            <w:tcW w:w="9000" w:type="dxa"/>
            <w:shd w:val="clear" w:color="auto" w:fill="F8F49D"/>
          </w:tcPr>
          <w:p>
            <w:pPr>
              <w:pStyle w:val="TableParagraph"/>
              <w:spacing w:before="60"/>
              <w:ind w:left="19"/>
              <w:jc w:val="center"/>
              <w:rPr>
                <w:b/>
                <w:sz w:val="20"/>
              </w:rPr>
            </w:pPr>
            <w:r>
              <w:rPr>
                <w:b/>
                <w:spacing w:val="-2"/>
                <w:sz w:val="20"/>
              </w:rPr>
              <w:t>Subcategory</w:t>
            </w:r>
          </w:p>
        </w:tc>
      </w:tr>
      <w:tr>
        <w:trPr>
          <w:trHeight w:val="820" w:hRule="atLeast"/>
        </w:trPr>
        <w:tc>
          <w:tcPr>
            <w:tcW w:w="5305" w:type="dxa"/>
            <w:vMerge w:val="restart"/>
            <w:tcBorders>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left w:val="single" w:sz="8" w:space="0" w:color="000000"/>
              <w:bottom w:val="single" w:sz="8" w:space="0" w:color="000000"/>
              <w:right w:val="single" w:sz="8" w:space="0" w:color="000000"/>
            </w:tcBorders>
          </w:tcPr>
          <w:p>
            <w:pPr>
              <w:pStyle w:val="TableParagraph"/>
              <w:spacing w:before="70"/>
              <w:ind w:right="159"/>
              <w:rPr>
                <w:sz w:val="20"/>
              </w:rPr>
            </w:pPr>
            <w:r>
              <w:rPr>
                <w:b/>
                <w:sz w:val="20"/>
              </w:rPr>
              <w:t>GV.SC-05:</w:t>
            </w:r>
            <w:r>
              <w:rPr>
                <w:b/>
                <w:spacing w:val="-3"/>
                <w:sz w:val="20"/>
              </w:rPr>
              <w:t> </w:t>
            </w:r>
            <w:r>
              <w:rPr>
                <w:sz w:val="20"/>
              </w:rPr>
              <w:t>Requirements</w:t>
            </w:r>
            <w:r>
              <w:rPr>
                <w:spacing w:val="-3"/>
                <w:sz w:val="20"/>
              </w:rPr>
              <w:t> </w:t>
            </w:r>
            <w:r>
              <w:rPr>
                <w:sz w:val="20"/>
              </w:rPr>
              <w:t>to</w:t>
            </w:r>
            <w:r>
              <w:rPr>
                <w:spacing w:val="-5"/>
                <w:sz w:val="20"/>
              </w:rPr>
              <w:t> </w:t>
            </w:r>
            <w:r>
              <w:rPr>
                <w:sz w:val="20"/>
              </w:rPr>
              <w:t>address</w:t>
            </w:r>
            <w:r>
              <w:rPr>
                <w:spacing w:val="-4"/>
                <w:sz w:val="20"/>
              </w:rPr>
              <w:t> </w:t>
            </w:r>
            <w:r>
              <w:rPr>
                <w:sz w:val="20"/>
              </w:rPr>
              <w:t>cybersecurity</w:t>
            </w:r>
            <w:r>
              <w:rPr>
                <w:spacing w:val="-4"/>
                <w:sz w:val="20"/>
              </w:rPr>
              <w:t> </w:t>
            </w:r>
            <w:r>
              <w:rPr>
                <w:sz w:val="20"/>
              </w:rPr>
              <w:t>risks</w:t>
            </w:r>
            <w:r>
              <w:rPr>
                <w:spacing w:val="-3"/>
                <w:sz w:val="20"/>
              </w:rPr>
              <w:t> </w:t>
            </w:r>
            <w:r>
              <w:rPr>
                <w:sz w:val="20"/>
              </w:rPr>
              <w:t>in</w:t>
            </w:r>
            <w:r>
              <w:rPr>
                <w:spacing w:val="-4"/>
                <w:sz w:val="20"/>
              </w:rPr>
              <w:t> </w:t>
            </w:r>
            <w:r>
              <w:rPr>
                <w:sz w:val="20"/>
              </w:rPr>
              <w:t>supply</w:t>
            </w:r>
            <w:r>
              <w:rPr>
                <w:spacing w:val="-2"/>
                <w:sz w:val="20"/>
              </w:rPr>
              <w:t> </w:t>
            </w:r>
            <w:r>
              <w:rPr>
                <w:sz w:val="20"/>
              </w:rPr>
              <w:t>chains</w:t>
            </w:r>
            <w:r>
              <w:rPr>
                <w:spacing w:val="-5"/>
                <w:sz w:val="20"/>
              </w:rPr>
              <w:t> </w:t>
            </w:r>
            <w:r>
              <w:rPr>
                <w:sz w:val="20"/>
              </w:rPr>
              <w:t>are</w:t>
            </w:r>
            <w:r>
              <w:rPr>
                <w:spacing w:val="-3"/>
                <w:sz w:val="20"/>
              </w:rPr>
              <w:t> </w:t>
            </w:r>
            <w:r>
              <w:rPr>
                <w:sz w:val="20"/>
              </w:rPr>
              <w:t>established,</w:t>
            </w:r>
            <w:r>
              <w:rPr>
                <w:spacing w:val="-3"/>
                <w:sz w:val="20"/>
              </w:rPr>
              <w:t> </w:t>
            </w:r>
            <w:r>
              <w:rPr>
                <w:sz w:val="20"/>
              </w:rPr>
              <w:t>prioritized,</w:t>
            </w:r>
            <w:r>
              <w:rPr>
                <w:spacing w:val="-3"/>
                <w:sz w:val="20"/>
              </w:rPr>
              <w:t> </w:t>
            </w:r>
            <w:r>
              <w:rPr>
                <w:sz w:val="20"/>
              </w:rPr>
              <w:t>and integrated into contracts and other types of agreements with suppliers and other relevant third parties (formerly ID.SC-03)</w:t>
            </w:r>
          </w:p>
        </w:tc>
      </w:tr>
      <w:tr>
        <w:trPr>
          <w:trHeight w:val="58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GV.SC-06:</w:t>
            </w:r>
            <w:r>
              <w:rPr>
                <w:b/>
                <w:spacing w:val="-2"/>
                <w:sz w:val="20"/>
              </w:rPr>
              <w:t> </w:t>
            </w:r>
            <w:r>
              <w:rPr>
                <w:sz w:val="20"/>
              </w:rPr>
              <w:t>Planning</w:t>
            </w:r>
            <w:r>
              <w:rPr>
                <w:spacing w:val="-3"/>
                <w:sz w:val="20"/>
              </w:rPr>
              <w:t> </w:t>
            </w:r>
            <w:r>
              <w:rPr>
                <w:sz w:val="20"/>
              </w:rPr>
              <w:t>and</w:t>
            </w:r>
            <w:r>
              <w:rPr>
                <w:spacing w:val="-3"/>
                <w:sz w:val="20"/>
              </w:rPr>
              <w:t> </w:t>
            </w:r>
            <w:r>
              <w:rPr>
                <w:sz w:val="20"/>
              </w:rPr>
              <w:t>due</w:t>
            </w:r>
            <w:r>
              <w:rPr>
                <w:spacing w:val="-3"/>
                <w:sz w:val="20"/>
              </w:rPr>
              <w:t> </w:t>
            </w:r>
            <w:r>
              <w:rPr>
                <w:sz w:val="20"/>
              </w:rPr>
              <w:t>diligence</w:t>
            </w:r>
            <w:r>
              <w:rPr>
                <w:spacing w:val="-2"/>
                <w:sz w:val="20"/>
              </w:rPr>
              <w:t> </w:t>
            </w:r>
            <w:r>
              <w:rPr>
                <w:sz w:val="20"/>
              </w:rPr>
              <w:t>are</w:t>
            </w:r>
            <w:r>
              <w:rPr>
                <w:spacing w:val="-3"/>
                <w:sz w:val="20"/>
              </w:rPr>
              <w:t> </w:t>
            </w:r>
            <w:r>
              <w:rPr>
                <w:sz w:val="20"/>
              </w:rPr>
              <w:t>performed</w:t>
            </w:r>
            <w:r>
              <w:rPr>
                <w:spacing w:val="-3"/>
                <w:sz w:val="20"/>
              </w:rPr>
              <w:t> </w:t>
            </w:r>
            <w:r>
              <w:rPr>
                <w:sz w:val="20"/>
              </w:rPr>
              <w:t>to</w:t>
            </w:r>
            <w:r>
              <w:rPr>
                <w:spacing w:val="-3"/>
                <w:sz w:val="20"/>
              </w:rPr>
              <w:t> </w:t>
            </w:r>
            <w:r>
              <w:rPr>
                <w:sz w:val="20"/>
              </w:rPr>
              <w:t>reduce</w:t>
            </w:r>
            <w:r>
              <w:rPr>
                <w:spacing w:val="-3"/>
                <w:sz w:val="20"/>
              </w:rPr>
              <w:t> </w:t>
            </w:r>
            <w:r>
              <w:rPr>
                <w:sz w:val="20"/>
              </w:rPr>
              <w:t>risks</w:t>
            </w:r>
            <w:r>
              <w:rPr>
                <w:spacing w:val="-3"/>
                <w:sz w:val="20"/>
              </w:rPr>
              <w:t> </w:t>
            </w:r>
            <w:r>
              <w:rPr>
                <w:sz w:val="20"/>
              </w:rPr>
              <w:t>before</w:t>
            </w:r>
            <w:r>
              <w:rPr>
                <w:spacing w:val="-2"/>
                <w:sz w:val="20"/>
              </w:rPr>
              <w:t> </w:t>
            </w:r>
            <w:r>
              <w:rPr>
                <w:sz w:val="20"/>
              </w:rPr>
              <w:t>entering</w:t>
            </w:r>
            <w:r>
              <w:rPr>
                <w:spacing w:val="-2"/>
                <w:sz w:val="20"/>
              </w:rPr>
              <w:t> </w:t>
            </w:r>
            <w:r>
              <w:rPr>
                <w:sz w:val="20"/>
              </w:rPr>
              <w:t>into</w:t>
            </w:r>
            <w:r>
              <w:rPr>
                <w:spacing w:val="-3"/>
                <w:sz w:val="20"/>
              </w:rPr>
              <w:t> </w:t>
            </w:r>
            <w:r>
              <w:rPr>
                <w:sz w:val="20"/>
              </w:rPr>
              <w:t>formal</w:t>
            </w:r>
            <w:r>
              <w:rPr>
                <w:spacing w:val="-4"/>
                <w:sz w:val="20"/>
              </w:rPr>
              <w:t> </w:t>
            </w:r>
            <w:r>
              <w:rPr>
                <w:sz w:val="20"/>
              </w:rPr>
              <w:t>supplier</w:t>
            </w:r>
            <w:r>
              <w:rPr>
                <w:spacing w:val="-3"/>
                <w:sz w:val="20"/>
              </w:rPr>
              <w:t> </w:t>
            </w:r>
            <w:r>
              <w:rPr>
                <w:sz w:val="20"/>
              </w:rPr>
              <w:t>or other third-party relationships</w:t>
            </w:r>
          </w:p>
        </w:tc>
      </w:tr>
      <w:tr>
        <w:trPr>
          <w:trHeight w:val="80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281"/>
              <w:rPr>
                <w:sz w:val="20"/>
              </w:rPr>
            </w:pPr>
            <w:r>
              <w:rPr>
                <w:b/>
                <w:sz w:val="20"/>
              </w:rPr>
              <w:t>GV.SC-07:</w:t>
            </w:r>
            <w:r>
              <w:rPr>
                <w:b/>
                <w:spacing w:val="-2"/>
                <w:sz w:val="20"/>
              </w:rPr>
              <w:t> </w:t>
            </w:r>
            <w:r>
              <w:rPr>
                <w:sz w:val="20"/>
              </w:rPr>
              <w:t>The</w:t>
            </w:r>
            <w:r>
              <w:rPr>
                <w:spacing w:val="-2"/>
                <w:sz w:val="20"/>
              </w:rPr>
              <w:t> </w:t>
            </w:r>
            <w:r>
              <w:rPr>
                <w:sz w:val="20"/>
              </w:rPr>
              <w:t>risks</w:t>
            </w:r>
            <w:r>
              <w:rPr>
                <w:spacing w:val="-3"/>
                <w:sz w:val="20"/>
              </w:rPr>
              <w:t> </w:t>
            </w:r>
            <w:r>
              <w:rPr>
                <w:sz w:val="20"/>
              </w:rPr>
              <w:t>posed</w:t>
            </w:r>
            <w:r>
              <w:rPr>
                <w:spacing w:val="-3"/>
                <w:sz w:val="20"/>
              </w:rPr>
              <w:t> </w:t>
            </w:r>
            <w:r>
              <w:rPr>
                <w:sz w:val="20"/>
              </w:rPr>
              <w:t>by</w:t>
            </w:r>
            <w:r>
              <w:rPr>
                <w:spacing w:val="-2"/>
                <w:sz w:val="20"/>
              </w:rPr>
              <w:t> </w:t>
            </w:r>
            <w:r>
              <w:rPr>
                <w:sz w:val="20"/>
              </w:rPr>
              <w:t>a</w:t>
            </w:r>
            <w:r>
              <w:rPr>
                <w:spacing w:val="-3"/>
                <w:sz w:val="20"/>
              </w:rPr>
              <w:t> </w:t>
            </w:r>
            <w:r>
              <w:rPr>
                <w:sz w:val="20"/>
              </w:rPr>
              <w:t>supplier,</w:t>
            </w:r>
            <w:r>
              <w:rPr>
                <w:spacing w:val="-2"/>
                <w:sz w:val="20"/>
              </w:rPr>
              <w:t> </w:t>
            </w:r>
            <w:r>
              <w:rPr>
                <w:sz w:val="20"/>
              </w:rPr>
              <w:t>their</w:t>
            </w:r>
            <w:r>
              <w:rPr>
                <w:spacing w:val="-2"/>
                <w:sz w:val="20"/>
              </w:rPr>
              <w:t> </w:t>
            </w:r>
            <w:r>
              <w:rPr>
                <w:sz w:val="20"/>
              </w:rPr>
              <w:t>products</w:t>
            </w:r>
            <w:r>
              <w:rPr>
                <w:spacing w:val="-2"/>
                <w:sz w:val="20"/>
              </w:rPr>
              <w:t> </w:t>
            </w:r>
            <w:r>
              <w:rPr>
                <w:sz w:val="20"/>
              </w:rPr>
              <w:t>and</w:t>
            </w:r>
            <w:r>
              <w:rPr>
                <w:spacing w:val="-2"/>
                <w:sz w:val="20"/>
              </w:rPr>
              <w:t> </w:t>
            </w:r>
            <w:r>
              <w:rPr>
                <w:sz w:val="20"/>
              </w:rPr>
              <w:t>services,</w:t>
            </w:r>
            <w:r>
              <w:rPr>
                <w:spacing w:val="-2"/>
                <w:sz w:val="20"/>
              </w:rPr>
              <w:t> </w:t>
            </w:r>
            <w:r>
              <w:rPr>
                <w:sz w:val="20"/>
              </w:rPr>
              <w:t>and</w:t>
            </w:r>
            <w:r>
              <w:rPr>
                <w:spacing w:val="-3"/>
                <w:sz w:val="20"/>
              </w:rPr>
              <w:t> </w:t>
            </w:r>
            <w:r>
              <w:rPr>
                <w:sz w:val="20"/>
              </w:rPr>
              <w:t>other</w:t>
            </w:r>
            <w:r>
              <w:rPr>
                <w:spacing w:val="-2"/>
                <w:sz w:val="20"/>
              </w:rPr>
              <w:t> </w:t>
            </w:r>
            <w:r>
              <w:rPr>
                <w:sz w:val="20"/>
              </w:rPr>
              <w:t>third</w:t>
            </w:r>
            <w:r>
              <w:rPr>
                <w:spacing w:val="-3"/>
                <w:sz w:val="20"/>
              </w:rPr>
              <w:t> </w:t>
            </w:r>
            <w:r>
              <w:rPr>
                <w:sz w:val="20"/>
              </w:rPr>
              <w:t>parties</w:t>
            </w:r>
            <w:r>
              <w:rPr>
                <w:spacing w:val="-2"/>
                <w:sz w:val="20"/>
              </w:rPr>
              <w:t> </w:t>
            </w:r>
            <w:r>
              <w:rPr>
                <w:sz w:val="20"/>
              </w:rPr>
              <w:t>are</w:t>
            </w:r>
            <w:r>
              <w:rPr>
                <w:spacing w:val="-2"/>
                <w:sz w:val="20"/>
              </w:rPr>
              <w:t> </w:t>
            </w:r>
            <w:r>
              <w:rPr>
                <w:sz w:val="20"/>
              </w:rPr>
              <w:t>identified, recorded, prioritized, assessed, responded to, and monitored over the course of the relationship (formerly ID.SC-02, ID.SC-04)</w:t>
            </w:r>
          </w:p>
        </w:tc>
      </w:tr>
      <w:tr>
        <w:trPr>
          <w:trHeight w:val="58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ind w:right="159"/>
              <w:rPr>
                <w:sz w:val="20"/>
              </w:rPr>
            </w:pPr>
            <w:r>
              <w:rPr>
                <w:b/>
                <w:sz w:val="20"/>
              </w:rPr>
              <w:t>GV.SC-08:</w:t>
            </w:r>
            <w:r>
              <w:rPr>
                <w:b/>
                <w:spacing w:val="-3"/>
                <w:sz w:val="20"/>
              </w:rPr>
              <w:t> </w:t>
            </w:r>
            <w:r>
              <w:rPr>
                <w:sz w:val="20"/>
              </w:rPr>
              <w:t>Relevant</w:t>
            </w:r>
            <w:r>
              <w:rPr>
                <w:spacing w:val="-4"/>
                <w:sz w:val="20"/>
              </w:rPr>
              <w:t> </w:t>
            </w:r>
            <w:r>
              <w:rPr>
                <w:sz w:val="20"/>
              </w:rPr>
              <w:t>suppliers</w:t>
            </w:r>
            <w:r>
              <w:rPr>
                <w:spacing w:val="-3"/>
                <w:sz w:val="20"/>
              </w:rPr>
              <w:t> </w:t>
            </w:r>
            <w:r>
              <w:rPr>
                <w:sz w:val="20"/>
              </w:rPr>
              <w:t>and</w:t>
            </w:r>
            <w:r>
              <w:rPr>
                <w:spacing w:val="-4"/>
                <w:sz w:val="20"/>
              </w:rPr>
              <w:t> </w:t>
            </w:r>
            <w:r>
              <w:rPr>
                <w:sz w:val="20"/>
              </w:rPr>
              <w:t>other</w:t>
            </w:r>
            <w:r>
              <w:rPr>
                <w:spacing w:val="-3"/>
                <w:sz w:val="20"/>
              </w:rPr>
              <w:t> </w:t>
            </w:r>
            <w:r>
              <w:rPr>
                <w:sz w:val="20"/>
              </w:rPr>
              <w:t>third</w:t>
            </w:r>
            <w:r>
              <w:rPr>
                <w:spacing w:val="-4"/>
                <w:sz w:val="20"/>
              </w:rPr>
              <w:t> </w:t>
            </w:r>
            <w:r>
              <w:rPr>
                <w:sz w:val="20"/>
              </w:rPr>
              <w:t>parties</w:t>
            </w:r>
            <w:r>
              <w:rPr>
                <w:spacing w:val="-3"/>
                <w:sz w:val="20"/>
              </w:rPr>
              <w:t> </w:t>
            </w:r>
            <w:r>
              <w:rPr>
                <w:sz w:val="20"/>
              </w:rPr>
              <w:t>are</w:t>
            </w:r>
            <w:r>
              <w:rPr>
                <w:spacing w:val="-3"/>
                <w:sz w:val="20"/>
              </w:rPr>
              <w:t> </w:t>
            </w:r>
            <w:r>
              <w:rPr>
                <w:sz w:val="20"/>
              </w:rPr>
              <w:t>included</w:t>
            </w:r>
            <w:r>
              <w:rPr>
                <w:spacing w:val="-3"/>
                <w:sz w:val="20"/>
              </w:rPr>
              <w:t> </w:t>
            </w:r>
            <w:r>
              <w:rPr>
                <w:sz w:val="20"/>
              </w:rPr>
              <w:t>in</w:t>
            </w:r>
            <w:r>
              <w:rPr>
                <w:spacing w:val="-4"/>
                <w:sz w:val="20"/>
              </w:rPr>
              <w:t> </w:t>
            </w:r>
            <w:r>
              <w:rPr>
                <w:sz w:val="20"/>
              </w:rPr>
              <w:t>incident</w:t>
            </w:r>
            <w:r>
              <w:rPr>
                <w:spacing w:val="-4"/>
                <w:sz w:val="20"/>
              </w:rPr>
              <w:t> </w:t>
            </w:r>
            <w:r>
              <w:rPr>
                <w:sz w:val="20"/>
              </w:rPr>
              <w:t>planning,</w:t>
            </w:r>
            <w:r>
              <w:rPr>
                <w:spacing w:val="-4"/>
                <w:sz w:val="20"/>
              </w:rPr>
              <w:t> </w:t>
            </w:r>
            <w:r>
              <w:rPr>
                <w:sz w:val="20"/>
              </w:rPr>
              <w:t>response,</w:t>
            </w:r>
            <w:r>
              <w:rPr>
                <w:spacing w:val="-3"/>
                <w:sz w:val="20"/>
              </w:rPr>
              <w:t> </w:t>
            </w:r>
            <w:r>
              <w:rPr>
                <w:sz w:val="20"/>
              </w:rPr>
              <w:t>and recovery activities (formerly ID.SC-05)</w:t>
            </w:r>
          </w:p>
        </w:tc>
      </w:tr>
      <w:tr>
        <w:trPr>
          <w:trHeight w:val="57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GV.SC-09:</w:t>
            </w:r>
            <w:r>
              <w:rPr>
                <w:b/>
                <w:spacing w:val="-4"/>
                <w:sz w:val="20"/>
              </w:rPr>
              <w:t> </w:t>
            </w:r>
            <w:r>
              <w:rPr>
                <w:sz w:val="20"/>
              </w:rPr>
              <w:t>Supply</w:t>
            </w:r>
            <w:r>
              <w:rPr>
                <w:spacing w:val="-3"/>
                <w:sz w:val="20"/>
              </w:rPr>
              <w:t> </w:t>
            </w:r>
            <w:r>
              <w:rPr>
                <w:sz w:val="20"/>
              </w:rPr>
              <w:t>chain</w:t>
            </w:r>
            <w:r>
              <w:rPr>
                <w:spacing w:val="-5"/>
                <w:sz w:val="20"/>
              </w:rPr>
              <w:t> </w:t>
            </w:r>
            <w:r>
              <w:rPr>
                <w:sz w:val="20"/>
              </w:rPr>
              <w:t>security</w:t>
            </w:r>
            <w:r>
              <w:rPr>
                <w:spacing w:val="-5"/>
                <w:sz w:val="20"/>
              </w:rPr>
              <w:t> </w:t>
            </w:r>
            <w:r>
              <w:rPr>
                <w:sz w:val="20"/>
              </w:rPr>
              <w:t>practices</w:t>
            </w:r>
            <w:r>
              <w:rPr>
                <w:spacing w:val="-5"/>
                <w:sz w:val="20"/>
              </w:rPr>
              <w:t> </w:t>
            </w:r>
            <w:r>
              <w:rPr>
                <w:sz w:val="20"/>
              </w:rPr>
              <w:t>are</w:t>
            </w:r>
            <w:r>
              <w:rPr>
                <w:spacing w:val="-4"/>
                <w:sz w:val="20"/>
              </w:rPr>
              <w:t> </w:t>
            </w:r>
            <w:r>
              <w:rPr>
                <w:sz w:val="20"/>
              </w:rPr>
              <w:t>integrated</w:t>
            </w:r>
            <w:r>
              <w:rPr>
                <w:spacing w:val="-3"/>
                <w:sz w:val="20"/>
              </w:rPr>
              <w:t> </w:t>
            </w:r>
            <w:r>
              <w:rPr>
                <w:sz w:val="20"/>
              </w:rPr>
              <w:t>into</w:t>
            </w:r>
            <w:r>
              <w:rPr>
                <w:spacing w:val="-3"/>
                <w:sz w:val="20"/>
              </w:rPr>
              <w:t> </w:t>
            </w:r>
            <w:r>
              <w:rPr>
                <w:sz w:val="20"/>
              </w:rPr>
              <w:t>cybersecurity</w:t>
            </w:r>
            <w:r>
              <w:rPr>
                <w:spacing w:val="-3"/>
                <w:sz w:val="20"/>
              </w:rPr>
              <w:t> </w:t>
            </w:r>
            <w:r>
              <w:rPr>
                <w:sz w:val="20"/>
              </w:rPr>
              <w:t>and</w:t>
            </w:r>
            <w:r>
              <w:rPr>
                <w:spacing w:val="-3"/>
                <w:sz w:val="20"/>
              </w:rPr>
              <w:t> </w:t>
            </w:r>
            <w:r>
              <w:rPr>
                <w:sz w:val="20"/>
              </w:rPr>
              <w:t>enterprise</w:t>
            </w:r>
            <w:r>
              <w:rPr>
                <w:spacing w:val="-4"/>
                <w:sz w:val="20"/>
              </w:rPr>
              <w:t> </w:t>
            </w:r>
            <w:r>
              <w:rPr>
                <w:sz w:val="20"/>
              </w:rPr>
              <w:t>risk</w:t>
            </w:r>
            <w:r>
              <w:rPr>
                <w:spacing w:val="-3"/>
                <w:sz w:val="20"/>
              </w:rPr>
              <w:t> </w:t>
            </w:r>
            <w:r>
              <w:rPr>
                <w:sz w:val="20"/>
              </w:rPr>
              <w:t>management programs, and their performance is monitored throughout the technology product and service life cycle</w:t>
            </w:r>
          </w:p>
        </w:tc>
      </w:tr>
      <w:tr>
        <w:trPr>
          <w:trHeight w:val="58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GV.SC-10:</w:t>
            </w:r>
            <w:r>
              <w:rPr>
                <w:b/>
                <w:spacing w:val="-3"/>
                <w:sz w:val="20"/>
              </w:rPr>
              <w:t> </w:t>
            </w:r>
            <w:r>
              <w:rPr>
                <w:sz w:val="20"/>
              </w:rPr>
              <w:t>Cybersecurity</w:t>
            </w:r>
            <w:r>
              <w:rPr>
                <w:spacing w:val="-2"/>
                <w:sz w:val="20"/>
              </w:rPr>
              <w:t> </w:t>
            </w:r>
            <w:r>
              <w:rPr>
                <w:sz w:val="20"/>
              </w:rPr>
              <w:t>supply</w:t>
            </w:r>
            <w:r>
              <w:rPr>
                <w:spacing w:val="-2"/>
                <w:sz w:val="20"/>
              </w:rPr>
              <w:t> </w:t>
            </w:r>
            <w:r>
              <w:rPr>
                <w:sz w:val="20"/>
              </w:rPr>
              <w:t>chain</w:t>
            </w:r>
            <w:r>
              <w:rPr>
                <w:spacing w:val="-4"/>
                <w:sz w:val="20"/>
              </w:rPr>
              <w:t> </w:t>
            </w:r>
            <w:r>
              <w:rPr>
                <w:sz w:val="20"/>
              </w:rPr>
              <w:t>risk</w:t>
            </w:r>
            <w:r>
              <w:rPr>
                <w:spacing w:val="-4"/>
                <w:sz w:val="20"/>
              </w:rPr>
              <w:t> </w:t>
            </w:r>
            <w:r>
              <w:rPr>
                <w:sz w:val="20"/>
              </w:rPr>
              <w:t>management</w:t>
            </w:r>
            <w:r>
              <w:rPr>
                <w:spacing w:val="-5"/>
                <w:sz w:val="20"/>
              </w:rPr>
              <w:t> </w:t>
            </w:r>
            <w:r>
              <w:rPr>
                <w:sz w:val="20"/>
              </w:rPr>
              <w:t>plans</w:t>
            </w:r>
            <w:r>
              <w:rPr>
                <w:spacing w:val="-3"/>
                <w:sz w:val="20"/>
              </w:rPr>
              <w:t> </w:t>
            </w:r>
            <w:r>
              <w:rPr>
                <w:sz w:val="20"/>
              </w:rPr>
              <w:t>include</w:t>
            </w:r>
            <w:r>
              <w:rPr>
                <w:spacing w:val="-4"/>
                <w:sz w:val="20"/>
              </w:rPr>
              <w:t> </w:t>
            </w:r>
            <w:r>
              <w:rPr>
                <w:sz w:val="20"/>
              </w:rPr>
              <w:t>provisions</w:t>
            </w:r>
            <w:r>
              <w:rPr>
                <w:spacing w:val="-4"/>
                <w:sz w:val="20"/>
              </w:rPr>
              <w:t> </w:t>
            </w:r>
            <w:r>
              <w:rPr>
                <w:sz w:val="20"/>
              </w:rPr>
              <w:t>for</w:t>
            </w:r>
            <w:r>
              <w:rPr>
                <w:spacing w:val="-3"/>
                <w:sz w:val="20"/>
              </w:rPr>
              <w:t> </w:t>
            </w:r>
            <w:r>
              <w:rPr>
                <w:sz w:val="20"/>
              </w:rPr>
              <w:t>activities</w:t>
            </w:r>
            <w:r>
              <w:rPr>
                <w:spacing w:val="-3"/>
                <w:sz w:val="20"/>
              </w:rPr>
              <w:t> </w:t>
            </w:r>
            <w:r>
              <w:rPr>
                <w:sz w:val="20"/>
              </w:rPr>
              <w:t>that</w:t>
            </w:r>
            <w:r>
              <w:rPr>
                <w:spacing w:val="-4"/>
                <w:sz w:val="20"/>
              </w:rPr>
              <w:t> </w:t>
            </w:r>
            <w:r>
              <w:rPr>
                <w:sz w:val="20"/>
              </w:rPr>
              <w:t>occur after the conclusion of a partnership or service agreement</w:t>
            </w:r>
          </w:p>
        </w:tc>
      </w:tr>
      <w:tr>
        <w:trPr>
          <w:trHeight w:val="1269"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0"/>
              <w:ind w:right="308"/>
              <w:rPr>
                <w:sz w:val="20"/>
              </w:rPr>
            </w:pPr>
            <w:r>
              <w:rPr>
                <w:b/>
                <w:sz w:val="20"/>
              </w:rPr>
              <w:t>Roles, Responsibilities, and Authorities (GV.RR): </w:t>
            </w:r>
            <w:r>
              <w:rPr>
                <w:sz w:val="20"/>
              </w:rPr>
              <w:t>Cybersecurity</w:t>
            </w:r>
            <w:r>
              <w:rPr>
                <w:spacing w:val="-7"/>
                <w:sz w:val="20"/>
              </w:rPr>
              <w:t> </w:t>
            </w:r>
            <w:r>
              <w:rPr>
                <w:sz w:val="20"/>
              </w:rPr>
              <w:t>roles,</w:t>
            </w:r>
            <w:r>
              <w:rPr>
                <w:spacing w:val="-7"/>
                <w:sz w:val="20"/>
              </w:rPr>
              <w:t> </w:t>
            </w:r>
            <w:r>
              <w:rPr>
                <w:sz w:val="20"/>
              </w:rPr>
              <w:t>responsibilities,</w:t>
            </w:r>
            <w:r>
              <w:rPr>
                <w:spacing w:val="-6"/>
                <w:sz w:val="20"/>
              </w:rPr>
              <w:t> </w:t>
            </w:r>
            <w:r>
              <w:rPr>
                <w:sz w:val="20"/>
              </w:rPr>
              <w:t>and</w:t>
            </w:r>
            <w:r>
              <w:rPr>
                <w:spacing w:val="-7"/>
                <w:sz w:val="20"/>
              </w:rPr>
              <w:t> </w:t>
            </w:r>
            <w:r>
              <w:rPr>
                <w:sz w:val="20"/>
              </w:rPr>
              <w:t>authorities</w:t>
            </w:r>
            <w:r>
              <w:rPr>
                <w:spacing w:val="-6"/>
                <w:sz w:val="20"/>
              </w:rPr>
              <w:t> </w:t>
            </w:r>
            <w:r>
              <w:rPr>
                <w:sz w:val="20"/>
              </w:rPr>
              <w:t>to</w:t>
            </w:r>
            <w:r>
              <w:rPr>
                <w:spacing w:val="-7"/>
                <w:sz w:val="20"/>
              </w:rPr>
              <w:t> </w:t>
            </w:r>
            <w:r>
              <w:rPr>
                <w:sz w:val="20"/>
              </w:rPr>
              <w:t>foster accountability, performance assessment, and continuous improvement are established and communicated (formerly </w:t>
            </w:r>
            <w:r>
              <w:rPr>
                <w:spacing w:val="-2"/>
                <w:sz w:val="20"/>
              </w:rPr>
              <w:t>ID.GV-02)</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r>
        <w:trPr>
          <w:trHeight w:val="580" w:hRule="atLeast"/>
        </w:trPr>
        <w:tc>
          <w:tcPr>
            <w:tcW w:w="5305" w:type="dxa"/>
            <w:vMerge w:val="restart"/>
            <w:tcBorders>
              <w:top w:val="single" w:sz="8" w:space="0" w:color="000000"/>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GV.RR-01:</w:t>
            </w:r>
            <w:r>
              <w:rPr>
                <w:b/>
                <w:spacing w:val="-4"/>
                <w:sz w:val="20"/>
              </w:rPr>
              <w:t> </w:t>
            </w:r>
            <w:r>
              <w:rPr>
                <w:sz w:val="20"/>
              </w:rPr>
              <w:t>Organizational</w:t>
            </w:r>
            <w:r>
              <w:rPr>
                <w:spacing w:val="-4"/>
                <w:sz w:val="20"/>
              </w:rPr>
              <w:t> </w:t>
            </w:r>
            <w:r>
              <w:rPr>
                <w:sz w:val="20"/>
              </w:rPr>
              <w:t>leadership</w:t>
            </w:r>
            <w:r>
              <w:rPr>
                <w:spacing w:val="-4"/>
                <w:sz w:val="20"/>
              </w:rPr>
              <w:t> </w:t>
            </w:r>
            <w:r>
              <w:rPr>
                <w:sz w:val="20"/>
              </w:rPr>
              <w:t>is</w:t>
            </w:r>
            <w:r>
              <w:rPr>
                <w:spacing w:val="-3"/>
                <w:sz w:val="20"/>
              </w:rPr>
              <w:t> </w:t>
            </w:r>
            <w:r>
              <w:rPr>
                <w:sz w:val="20"/>
              </w:rPr>
              <w:t>responsible</w:t>
            </w:r>
            <w:r>
              <w:rPr>
                <w:spacing w:val="-3"/>
                <w:sz w:val="20"/>
              </w:rPr>
              <w:t> </w:t>
            </w:r>
            <w:r>
              <w:rPr>
                <w:sz w:val="20"/>
              </w:rPr>
              <w:t>and</w:t>
            </w:r>
            <w:r>
              <w:rPr>
                <w:spacing w:val="-4"/>
                <w:sz w:val="20"/>
              </w:rPr>
              <w:t> </w:t>
            </w:r>
            <w:r>
              <w:rPr>
                <w:sz w:val="20"/>
              </w:rPr>
              <w:t>accountable</w:t>
            </w:r>
            <w:r>
              <w:rPr>
                <w:spacing w:val="-4"/>
                <w:sz w:val="20"/>
              </w:rPr>
              <w:t> </w:t>
            </w:r>
            <w:r>
              <w:rPr>
                <w:sz w:val="20"/>
              </w:rPr>
              <w:t>for</w:t>
            </w:r>
            <w:r>
              <w:rPr>
                <w:spacing w:val="-3"/>
                <w:sz w:val="20"/>
              </w:rPr>
              <w:t> </w:t>
            </w:r>
            <w:r>
              <w:rPr>
                <w:sz w:val="20"/>
              </w:rPr>
              <w:t>cybersecurity</w:t>
            </w:r>
            <w:r>
              <w:rPr>
                <w:spacing w:val="-4"/>
                <w:sz w:val="20"/>
              </w:rPr>
              <w:t> </w:t>
            </w:r>
            <w:r>
              <w:rPr>
                <w:sz w:val="20"/>
              </w:rPr>
              <w:t>risk</w:t>
            </w:r>
            <w:r>
              <w:rPr>
                <w:spacing w:val="-4"/>
                <w:sz w:val="20"/>
              </w:rPr>
              <w:t> </w:t>
            </w:r>
            <w:r>
              <w:rPr>
                <w:sz w:val="20"/>
              </w:rPr>
              <w:t>and</w:t>
            </w:r>
            <w:r>
              <w:rPr>
                <w:spacing w:val="-4"/>
                <w:sz w:val="20"/>
              </w:rPr>
              <w:t> </w:t>
            </w:r>
            <w:r>
              <w:rPr>
                <w:sz w:val="20"/>
              </w:rPr>
              <w:t>fosters</w:t>
            </w:r>
            <w:r>
              <w:rPr>
                <w:spacing w:val="-3"/>
                <w:sz w:val="20"/>
              </w:rPr>
              <w:t> </w:t>
            </w:r>
            <w:r>
              <w:rPr>
                <w:sz w:val="20"/>
              </w:rPr>
              <w:t>a culture that is risk-aware, ethical, and continually improving</w:t>
            </w:r>
          </w:p>
        </w:tc>
      </w:tr>
      <w:tr>
        <w:trPr>
          <w:trHeight w:val="58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GV.RR-02:</w:t>
            </w:r>
            <w:r>
              <w:rPr>
                <w:b/>
                <w:spacing w:val="-3"/>
                <w:sz w:val="20"/>
              </w:rPr>
              <w:t> </w:t>
            </w:r>
            <w:r>
              <w:rPr>
                <w:sz w:val="20"/>
              </w:rPr>
              <w:t>Roles,</w:t>
            </w:r>
            <w:r>
              <w:rPr>
                <w:spacing w:val="-4"/>
                <w:sz w:val="20"/>
              </w:rPr>
              <w:t> </w:t>
            </w:r>
            <w:r>
              <w:rPr>
                <w:sz w:val="20"/>
              </w:rPr>
              <w:t>responsibilities,</w:t>
            </w:r>
            <w:r>
              <w:rPr>
                <w:spacing w:val="-3"/>
                <w:sz w:val="20"/>
              </w:rPr>
              <w:t> </w:t>
            </w:r>
            <w:r>
              <w:rPr>
                <w:sz w:val="20"/>
              </w:rPr>
              <w:t>and</w:t>
            </w:r>
            <w:r>
              <w:rPr>
                <w:spacing w:val="-2"/>
                <w:sz w:val="20"/>
              </w:rPr>
              <w:t> </w:t>
            </w:r>
            <w:r>
              <w:rPr>
                <w:sz w:val="20"/>
              </w:rPr>
              <w:t>authorities</w:t>
            </w:r>
            <w:r>
              <w:rPr>
                <w:spacing w:val="-3"/>
                <w:sz w:val="20"/>
              </w:rPr>
              <w:t> </w:t>
            </w:r>
            <w:r>
              <w:rPr>
                <w:sz w:val="20"/>
              </w:rPr>
              <w:t>related</w:t>
            </w:r>
            <w:r>
              <w:rPr>
                <w:spacing w:val="-4"/>
                <w:sz w:val="20"/>
              </w:rPr>
              <w:t> </w:t>
            </w:r>
            <w:r>
              <w:rPr>
                <w:sz w:val="20"/>
              </w:rPr>
              <w:t>to</w:t>
            </w:r>
            <w:r>
              <w:rPr>
                <w:spacing w:val="-2"/>
                <w:sz w:val="20"/>
              </w:rPr>
              <w:t> </w:t>
            </w:r>
            <w:r>
              <w:rPr>
                <w:sz w:val="20"/>
              </w:rPr>
              <w:t>cybersecurity</w:t>
            </w:r>
            <w:r>
              <w:rPr>
                <w:spacing w:val="-4"/>
                <w:sz w:val="20"/>
              </w:rPr>
              <w:t> </w:t>
            </w:r>
            <w:r>
              <w:rPr>
                <w:sz w:val="20"/>
              </w:rPr>
              <w:t>risk</w:t>
            </w:r>
            <w:r>
              <w:rPr>
                <w:spacing w:val="-4"/>
                <w:sz w:val="20"/>
              </w:rPr>
              <w:t> </w:t>
            </w:r>
            <w:r>
              <w:rPr>
                <w:sz w:val="20"/>
              </w:rPr>
              <w:t>management</w:t>
            </w:r>
            <w:r>
              <w:rPr>
                <w:spacing w:val="-4"/>
                <w:sz w:val="20"/>
              </w:rPr>
              <w:t> </w:t>
            </w:r>
            <w:r>
              <w:rPr>
                <w:sz w:val="20"/>
              </w:rPr>
              <w:t>are</w:t>
            </w:r>
            <w:r>
              <w:rPr>
                <w:spacing w:val="-4"/>
                <w:sz w:val="20"/>
              </w:rPr>
              <w:t> </w:t>
            </w:r>
            <w:r>
              <w:rPr>
                <w:sz w:val="20"/>
              </w:rPr>
              <w:t>established, communicated, understood, and enforced (formerly ID.AM-06, ID.GV-02, DE.DP-01)</w:t>
            </w:r>
          </w:p>
        </w:tc>
      </w:tr>
      <w:tr>
        <w:trPr>
          <w:trHeight w:val="57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GV.RR-03:</w:t>
            </w:r>
            <w:r>
              <w:rPr>
                <w:b/>
                <w:spacing w:val="-5"/>
                <w:sz w:val="20"/>
              </w:rPr>
              <w:t> </w:t>
            </w:r>
            <w:r>
              <w:rPr>
                <w:sz w:val="20"/>
              </w:rPr>
              <w:t>Adequate</w:t>
            </w:r>
            <w:r>
              <w:rPr>
                <w:spacing w:val="-5"/>
                <w:sz w:val="20"/>
              </w:rPr>
              <w:t> </w:t>
            </w:r>
            <w:r>
              <w:rPr>
                <w:sz w:val="20"/>
              </w:rPr>
              <w:t>resources</w:t>
            </w:r>
            <w:r>
              <w:rPr>
                <w:spacing w:val="-4"/>
                <w:sz w:val="20"/>
              </w:rPr>
              <w:t> </w:t>
            </w:r>
            <w:r>
              <w:rPr>
                <w:sz w:val="20"/>
              </w:rPr>
              <w:t>are</w:t>
            </w:r>
            <w:r>
              <w:rPr>
                <w:spacing w:val="-4"/>
                <w:sz w:val="20"/>
              </w:rPr>
              <w:t> </w:t>
            </w:r>
            <w:r>
              <w:rPr>
                <w:sz w:val="20"/>
              </w:rPr>
              <w:t>allocated</w:t>
            </w:r>
            <w:r>
              <w:rPr>
                <w:spacing w:val="-3"/>
                <w:sz w:val="20"/>
              </w:rPr>
              <w:t> </w:t>
            </w:r>
            <w:r>
              <w:rPr>
                <w:sz w:val="20"/>
              </w:rPr>
              <w:t>commensurate</w:t>
            </w:r>
            <w:r>
              <w:rPr>
                <w:spacing w:val="-4"/>
                <w:sz w:val="20"/>
              </w:rPr>
              <w:t> </w:t>
            </w:r>
            <w:r>
              <w:rPr>
                <w:sz w:val="20"/>
              </w:rPr>
              <w:t>with</w:t>
            </w:r>
            <w:r>
              <w:rPr>
                <w:spacing w:val="-3"/>
                <w:sz w:val="20"/>
              </w:rPr>
              <w:t> </w:t>
            </w:r>
            <w:r>
              <w:rPr>
                <w:sz w:val="20"/>
              </w:rPr>
              <w:t>cybersecurity</w:t>
            </w:r>
            <w:r>
              <w:rPr>
                <w:spacing w:val="-5"/>
                <w:sz w:val="20"/>
              </w:rPr>
              <w:t> </w:t>
            </w:r>
            <w:r>
              <w:rPr>
                <w:sz w:val="20"/>
              </w:rPr>
              <w:t>risk</w:t>
            </w:r>
            <w:r>
              <w:rPr>
                <w:spacing w:val="-3"/>
                <w:sz w:val="20"/>
              </w:rPr>
              <w:t> </w:t>
            </w:r>
            <w:r>
              <w:rPr>
                <w:sz w:val="20"/>
              </w:rPr>
              <w:t>strategy,</w:t>
            </w:r>
            <w:r>
              <w:rPr>
                <w:spacing w:val="-5"/>
                <w:sz w:val="20"/>
              </w:rPr>
              <w:t> </w:t>
            </w:r>
            <w:r>
              <w:rPr>
                <w:sz w:val="20"/>
              </w:rPr>
              <w:t>roles</w:t>
            </w:r>
            <w:r>
              <w:rPr>
                <w:spacing w:val="-4"/>
                <w:sz w:val="20"/>
              </w:rPr>
              <w:t> </w:t>
            </w:r>
            <w:r>
              <w:rPr>
                <w:sz w:val="20"/>
              </w:rPr>
              <w:t>and responsibilities, and policies</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GV.RR-04:</w:t>
            </w:r>
            <w:r>
              <w:rPr>
                <w:b/>
                <w:spacing w:val="-8"/>
                <w:sz w:val="20"/>
              </w:rPr>
              <w:t> </w:t>
            </w:r>
            <w:r>
              <w:rPr>
                <w:sz w:val="20"/>
              </w:rPr>
              <w:t>Cybersecurity</w:t>
            </w:r>
            <w:r>
              <w:rPr>
                <w:spacing w:val="-6"/>
                <w:sz w:val="20"/>
              </w:rPr>
              <w:t> </w:t>
            </w:r>
            <w:r>
              <w:rPr>
                <w:sz w:val="20"/>
              </w:rPr>
              <w:t>is</w:t>
            </w:r>
            <w:r>
              <w:rPr>
                <w:spacing w:val="-5"/>
                <w:sz w:val="20"/>
              </w:rPr>
              <w:t> </w:t>
            </w:r>
            <w:r>
              <w:rPr>
                <w:sz w:val="20"/>
              </w:rPr>
              <w:t>included</w:t>
            </w:r>
            <w:r>
              <w:rPr>
                <w:spacing w:val="-5"/>
                <w:sz w:val="20"/>
              </w:rPr>
              <w:t> </w:t>
            </w:r>
            <w:r>
              <w:rPr>
                <w:sz w:val="20"/>
              </w:rPr>
              <w:t>in</w:t>
            </w:r>
            <w:r>
              <w:rPr>
                <w:spacing w:val="-6"/>
                <w:sz w:val="20"/>
              </w:rPr>
              <w:t> </w:t>
            </w:r>
            <w:r>
              <w:rPr>
                <w:sz w:val="20"/>
              </w:rPr>
              <w:t>human</w:t>
            </w:r>
            <w:r>
              <w:rPr>
                <w:spacing w:val="-6"/>
                <w:sz w:val="20"/>
              </w:rPr>
              <w:t> </w:t>
            </w:r>
            <w:r>
              <w:rPr>
                <w:sz w:val="20"/>
              </w:rPr>
              <w:t>resources</w:t>
            </w:r>
            <w:r>
              <w:rPr>
                <w:spacing w:val="-6"/>
                <w:sz w:val="20"/>
              </w:rPr>
              <w:t> </w:t>
            </w:r>
            <w:r>
              <w:rPr>
                <w:sz w:val="20"/>
              </w:rPr>
              <w:t>practices</w:t>
            </w:r>
            <w:r>
              <w:rPr>
                <w:spacing w:val="-6"/>
                <w:sz w:val="20"/>
              </w:rPr>
              <w:t> </w:t>
            </w:r>
            <w:r>
              <w:rPr>
                <w:sz w:val="20"/>
              </w:rPr>
              <w:t>(formerly</w:t>
            </w:r>
            <w:r>
              <w:rPr>
                <w:spacing w:val="-5"/>
                <w:sz w:val="20"/>
              </w:rPr>
              <w:t> </w:t>
            </w:r>
            <w:r>
              <w:rPr>
                <w:sz w:val="20"/>
              </w:rPr>
              <w:t>PR.IP-</w:t>
            </w:r>
            <w:r>
              <w:rPr>
                <w:spacing w:val="-5"/>
                <w:sz w:val="20"/>
              </w:rPr>
              <w:t>11)</w:t>
            </w:r>
          </w:p>
        </w:tc>
      </w:tr>
      <w:tr>
        <w:trPr>
          <w:trHeight w:val="1040"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1"/>
              <w:ind w:right="138"/>
              <w:rPr>
                <w:sz w:val="20"/>
              </w:rPr>
            </w:pPr>
            <w:r>
              <w:rPr>
                <w:b/>
                <w:sz w:val="20"/>
              </w:rPr>
              <w:t>Policies, Processes, and Procedures (GV.PO): </w:t>
            </w:r>
            <w:r>
              <w:rPr>
                <w:sz w:val="20"/>
              </w:rPr>
              <w:t>Organizational cybersecurity policies, processes, and procedures</w:t>
            </w:r>
            <w:r>
              <w:rPr>
                <w:spacing w:val="-8"/>
                <w:sz w:val="20"/>
              </w:rPr>
              <w:t> </w:t>
            </w:r>
            <w:r>
              <w:rPr>
                <w:sz w:val="20"/>
              </w:rPr>
              <w:t>are</w:t>
            </w:r>
            <w:r>
              <w:rPr>
                <w:spacing w:val="-9"/>
                <w:sz w:val="20"/>
              </w:rPr>
              <w:t> </w:t>
            </w:r>
            <w:r>
              <w:rPr>
                <w:sz w:val="20"/>
              </w:rPr>
              <w:t>established,</w:t>
            </w:r>
            <w:r>
              <w:rPr>
                <w:spacing w:val="-8"/>
                <w:sz w:val="20"/>
              </w:rPr>
              <w:t> </w:t>
            </w:r>
            <w:r>
              <w:rPr>
                <w:sz w:val="20"/>
              </w:rPr>
              <w:t>communicated,</w:t>
            </w:r>
            <w:r>
              <w:rPr>
                <w:spacing w:val="-8"/>
                <w:sz w:val="20"/>
              </w:rPr>
              <w:t> </w:t>
            </w:r>
            <w:r>
              <w:rPr>
                <w:sz w:val="20"/>
              </w:rPr>
              <w:t>and</w:t>
            </w:r>
            <w:r>
              <w:rPr>
                <w:spacing w:val="-9"/>
                <w:sz w:val="20"/>
              </w:rPr>
              <w:t> </w:t>
            </w:r>
            <w:r>
              <w:rPr>
                <w:sz w:val="20"/>
              </w:rPr>
              <w:t>enforced (formerly ID.GV-01)</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bl>
    <w:p>
      <w:pPr>
        <w:pStyle w:val="TableParagraph"/>
        <w:spacing w:after="0"/>
        <w:rPr>
          <w:sz w:val="20"/>
        </w:rPr>
        <w:sectPr>
          <w:pgSz w:w="15840" w:h="12240" w:orient="landscape"/>
          <w:pgMar w:header="731" w:footer="784" w:top="1340" w:bottom="980" w:left="0" w:right="720"/>
        </w:sectPr>
      </w:pPr>
    </w:p>
    <w:p>
      <w:pPr>
        <w:pStyle w:val="BodyText"/>
        <w:spacing w:before="9"/>
        <w:ind w:left="0"/>
        <w:rPr>
          <w:rFonts w:ascii="Arial"/>
          <w:b/>
          <w:sz w:val="6"/>
        </w:rPr>
      </w:pPr>
    </w:p>
    <w:tbl>
      <w:tblPr>
        <w:tblW w:w="0" w:type="auto"/>
        <w:jc w:val="left"/>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5"/>
        <w:gridCol w:w="9000"/>
      </w:tblGrid>
      <w:tr>
        <w:trPr>
          <w:trHeight w:val="350" w:hRule="atLeast"/>
        </w:trPr>
        <w:tc>
          <w:tcPr>
            <w:tcW w:w="5305" w:type="dxa"/>
            <w:shd w:val="clear" w:color="auto" w:fill="F8F49D"/>
          </w:tcPr>
          <w:p>
            <w:pPr>
              <w:pStyle w:val="TableParagraph"/>
              <w:spacing w:before="60"/>
              <w:ind w:left="21"/>
              <w:jc w:val="center"/>
              <w:rPr>
                <w:b/>
                <w:sz w:val="20"/>
              </w:rPr>
            </w:pPr>
            <w:r>
              <w:rPr>
                <w:b/>
                <w:spacing w:val="-2"/>
                <w:sz w:val="20"/>
              </w:rPr>
              <w:t>Category</w:t>
            </w:r>
          </w:p>
        </w:tc>
        <w:tc>
          <w:tcPr>
            <w:tcW w:w="9000" w:type="dxa"/>
            <w:shd w:val="clear" w:color="auto" w:fill="F8F49D"/>
          </w:tcPr>
          <w:p>
            <w:pPr>
              <w:pStyle w:val="TableParagraph"/>
              <w:spacing w:before="60"/>
              <w:ind w:left="19"/>
              <w:jc w:val="center"/>
              <w:rPr>
                <w:b/>
                <w:sz w:val="20"/>
              </w:rPr>
            </w:pPr>
            <w:r>
              <w:rPr>
                <w:b/>
                <w:spacing w:val="-2"/>
                <w:sz w:val="20"/>
              </w:rPr>
              <w:t>Subcategory</w:t>
            </w:r>
          </w:p>
        </w:tc>
      </w:tr>
      <w:tr>
        <w:trPr>
          <w:trHeight w:val="820" w:hRule="atLeast"/>
        </w:trPr>
        <w:tc>
          <w:tcPr>
            <w:tcW w:w="5305" w:type="dxa"/>
            <w:vMerge w:val="restart"/>
            <w:tcBorders>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left w:val="single" w:sz="8" w:space="0" w:color="000000"/>
              <w:bottom w:val="single" w:sz="8" w:space="0" w:color="000000"/>
              <w:right w:val="single" w:sz="8" w:space="0" w:color="000000"/>
            </w:tcBorders>
          </w:tcPr>
          <w:p>
            <w:pPr>
              <w:pStyle w:val="TableParagraph"/>
              <w:spacing w:before="70"/>
              <w:ind w:right="300"/>
              <w:rPr>
                <w:sz w:val="20"/>
              </w:rPr>
            </w:pPr>
            <w:r>
              <w:rPr>
                <w:b/>
                <w:sz w:val="20"/>
              </w:rPr>
              <w:t>GV.PO-01: </w:t>
            </w:r>
            <w:r>
              <w:rPr>
                <w:sz w:val="20"/>
              </w:rPr>
              <w:t>Policies, processes, and procedures for managing cybersecurity risks are established based on organizational</w:t>
            </w:r>
            <w:r>
              <w:rPr>
                <w:spacing w:val="-5"/>
                <w:sz w:val="20"/>
              </w:rPr>
              <w:t> </w:t>
            </w:r>
            <w:r>
              <w:rPr>
                <w:sz w:val="20"/>
              </w:rPr>
              <w:t>context,</w:t>
            </w:r>
            <w:r>
              <w:rPr>
                <w:spacing w:val="-3"/>
                <w:sz w:val="20"/>
              </w:rPr>
              <w:t> </w:t>
            </w:r>
            <w:r>
              <w:rPr>
                <w:sz w:val="20"/>
              </w:rPr>
              <w:t>cybersecurity</w:t>
            </w:r>
            <w:r>
              <w:rPr>
                <w:spacing w:val="-4"/>
                <w:sz w:val="20"/>
              </w:rPr>
              <w:t> </w:t>
            </w:r>
            <w:r>
              <w:rPr>
                <w:sz w:val="20"/>
              </w:rPr>
              <w:t>strategy,</w:t>
            </w:r>
            <w:r>
              <w:rPr>
                <w:spacing w:val="-3"/>
                <w:sz w:val="20"/>
              </w:rPr>
              <w:t> </w:t>
            </w:r>
            <w:r>
              <w:rPr>
                <w:sz w:val="20"/>
              </w:rPr>
              <w:t>and</w:t>
            </w:r>
            <w:r>
              <w:rPr>
                <w:spacing w:val="-4"/>
                <w:sz w:val="20"/>
              </w:rPr>
              <w:t> </w:t>
            </w:r>
            <w:r>
              <w:rPr>
                <w:sz w:val="20"/>
              </w:rPr>
              <w:t>priorities</w:t>
            </w:r>
            <w:r>
              <w:rPr>
                <w:spacing w:val="-3"/>
                <w:sz w:val="20"/>
              </w:rPr>
              <w:t> </w:t>
            </w:r>
            <w:r>
              <w:rPr>
                <w:sz w:val="20"/>
              </w:rPr>
              <w:t>and</w:t>
            </w:r>
            <w:r>
              <w:rPr>
                <w:spacing w:val="-2"/>
                <w:sz w:val="20"/>
              </w:rPr>
              <w:t> </w:t>
            </w:r>
            <w:r>
              <w:rPr>
                <w:sz w:val="20"/>
              </w:rPr>
              <w:t>are</w:t>
            </w:r>
            <w:r>
              <w:rPr>
                <w:spacing w:val="-3"/>
                <w:sz w:val="20"/>
              </w:rPr>
              <w:t> </w:t>
            </w:r>
            <w:r>
              <w:rPr>
                <w:sz w:val="20"/>
              </w:rPr>
              <w:t>communicated</w:t>
            </w:r>
            <w:r>
              <w:rPr>
                <w:spacing w:val="-3"/>
                <w:sz w:val="20"/>
              </w:rPr>
              <w:t> </w:t>
            </w:r>
            <w:r>
              <w:rPr>
                <w:sz w:val="20"/>
              </w:rPr>
              <w:t>and</w:t>
            </w:r>
            <w:r>
              <w:rPr>
                <w:spacing w:val="-4"/>
                <w:sz w:val="20"/>
              </w:rPr>
              <w:t> </w:t>
            </w:r>
            <w:r>
              <w:rPr>
                <w:sz w:val="20"/>
              </w:rPr>
              <w:t>enforced</w:t>
            </w:r>
            <w:r>
              <w:rPr>
                <w:spacing w:val="-4"/>
                <w:sz w:val="20"/>
              </w:rPr>
              <w:t> </w:t>
            </w:r>
            <w:r>
              <w:rPr>
                <w:sz w:val="20"/>
              </w:rPr>
              <w:t>(formerly </w:t>
            </w:r>
            <w:r>
              <w:rPr>
                <w:spacing w:val="-2"/>
                <w:sz w:val="20"/>
              </w:rPr>
              <w:t>ID.GV-01)</w:t>
            </w:r>
          </w:p>
        </w:tc>
      </w:tr>
      <w:tr>
        <w:trPr>
          <w:trHeight w:val="80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GV.PO-02:</w:t>
            </w:r>
            <w:r>
              <w:rPr>
                <w:b/>
                <w:spacing w:val="-4"/>
                <w:sz w:val="20"/>
              </w:rPr>
              <w:t> </w:t>
            </w:r>
            <w:r>
              <w:rPr>
                <w:sz w:val="20"/>
              </w:rPr>
              <w:t>Policies,</w:t>
            </w:r>
            <w:r>
              <w:rPr>
                <w:spacing w:val="-3"/>
                <w:sz w:val="20"/>
              </w:rPr>
              <w:t> </w:t>
            </w:r>
            <w:r>
              <w:rPr>
                <w:sz w:val="20"/>
              </w:rPr>
              <w:t>processes,</w:t>
            </w:r>
            <w:r>
              <w:rPr>
                <w:spacing w:val="-3"/>
                <w:sz w:val="20"/>
              </w:rPr>
              <w:t> </w:t>
            </w:r>
            <w:r>
              <w:rPr>
                <w:sz w:val="20"/>
              </w:rPr>
              <w:t>and</w:t>
            </w:r>
            <w:r>
              <w:rPr>
                <w:spacing w:val="-4"/>
                <w:sz w:val="20"/>
              </w:rPr>
              <w:t> </w:t>
            </w:r>
            <w:r>
              <w:rPr>
                <w:sz w:val="20"/>
              </w:rPr>
              <w:t>procedures</w:t>
            </w:r>
            <w:r>
              <w:rPr>
                <w:spacing w:val="-3"/>
                <w:sz w:val="20"/>
              </w:rPr>
              <w:t> </w:t>
            </w:r>
            <w:r>
              <w:rPr>
                <w:sz w:val="20"/>
              </w:rPr>
              <w:t>for</w:t>
            </w:r>
            <w:r>
              <w:rPr>
                <w:spacing w:val="-4"/>
                <w:sz w:val="20"/>
              </w:rPr>
              <w:t> </w:t>
            </w:r>
            <w:r>
              <w:rPr>
                <w:sz w:val="20"/>
              </w:rPr>
              <w:t>managing</w:t>
            </w:r>
            <w:r>
              <w:rPr>
                <w:spacing w:val="-2"/>
                <w:sz w:val="20"/>
              </w:rPr>
              <w:t> </w:t>
            </w:r>
            <w:r>
              <w:rPr>
                <w:sz w:val="20"/>
              </w:rPr>
              <w:t>cybersecurity</w:t>
            </w:r>
            <w:r>
              <w:rPr>
                <w:spacing w:val="-4"/>
                <w:sz w:val="20"/>
              </w:rPr>
              <w:t> </w:t>
            </w:r>
            <w:r>
              <w:rPr>
                <w:sz w:val="20"/>
              </w:rPr>
              <w:t>risks</w:t>
            </w:r>
            <w:r>
              <w:rPr>
                <w:spacing w:val="-4"/>
                <w:sz w:val="20"/>
              </w:rPr>
              <w:t> </w:t>
            </w:r>
            <w:r>
              <w:rPr>
                <w:sz w:val="20"/>
              </w:rPr>
              <w:t>are</w:t>
            </w:r>
            <w:r>
              <w:rPr>
                <w:spacing w:val="-4"/>
                <w:sz w:val="20"/>
              </w:rPr>
              <w:t> </w:t>
            </w:r>
            <w:r>
              <w:rPr>
                <w:sz w:val="20"/>
              </w:rPr>
              <w:t>reviewed,</w:t>
            </w:r>
            <w:r>
              <w:rPr>
                <w:spacing w:val="-4"/>
                <w:sz w:val="20"/>
              </w:rPr>
              <w:t> </w:t>
            </w:r>
            <w:r>
              <w:rPr>
                <w:sz w:val="20"/>
              </w:rPr>
              <w:t>updated, communicated, and enforced to reflect changes in requirements, threats, technology, and organizational mission (formerly ID.GV-01)</w:t>
            </w:r>
          </w:p>
        </w:tc>
      </w:tr>
      <w:tr>
        <w:trPr>
          <w:trHeight w:val="1039"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1"/>
              <w:ind w:right="138"/>
              <w:rPr>
                <w:sz w:val="20"/>
              </w:rPr>
            </w:pPr>
            <w:r>
              <w:rPr>
                <w:b/>
                <w:sz w:val="20"/>
              </w:rPr>
              <w:t>Oversight (GV.OV): </w:t>
            </w:r>
            <w:r>
              <w:rPr>
                <w:sz w:val="20"/>
              </w:rPr>
              <w:t>Results of organization-wide cybersecurity</w:t>
            </w:r>
            <w:r>
              <w:rPr>
                <w:spacing w:val="-7"/>
                <w:sz w:val="20"/>
              </w:rPr>
              <w:t> </w:t>
            </w:r>
            <w:r>
              <w:rPr>
                <w:sz w:val="20"/>
              </w:rPr>
              <w:t>risk</w:t>
            </w:r>
            <w:r>
              <w:rPr>
                <w:spacing w:val="-5"/>
                <w:sz w:val="20"/>
              </w:rPr>
              <w:t> </w:t>
            </w:r>
            <w:r>
              <w:rPr>
                <w:sz w:val="20"/>
              </w:rPr>
              <w:t>management</w:t>
            </w:r>
            <w:r>
              <w:rPr>
                <w:spacing w:val="-7"/>
                <w:sz w:val="20"/>
              </w:rPr>
              <w:t> </w:t>
            </w:r>
            <w:r>
              <w:rPr>
                <w:sz w:val="20"/>
              </w:rPr>
              <w:t>activities</w:t>
            </w:r>
            <w:r>
              <w:rPr>
                <w:spacing w:val="-6"/>
                <w:sz w:val="20"/>
              </w:rPr>
              <w:t> </w:t>
            </w:r>
            <w:r>
              <w:rPr>
                <w:sz w:val="20"/>
              </w:rPr>
              <w:t>and</w:t>
            </w:r>
            <w:r>
              <w:rPr>
                <w:spacing w:val="-7"/>
                <w:sz w:val="20"/>
              </w:rPr>
              <w:t> </w:t>
            </w:r>
            <w:r>
              <w:rPr>
                <w:sz w:val="20"/>
              </w:rPr>
              <w:t>performance</w:t>
            </w:r>
            <w:r>
              <w:rPr>
                <w:spacing w:val="-7"/>
                <w:sz w:val="20"/>
              </w:rPr>
              <w:t> </w:t>
            </w:r>
            <w:r>
              <w:rPr>
                <w:sz w:val="20"/>
              </w:rPr>
              <w:t>are used to inform, improve, and adjust the risk management </w:t>
            </w:r>
            <w:r>
              <w:rPr>
                <w:spacing w:val="-2"/>
                <w:sz w:val="20"/>
              </w:rPr>
              <w:t>strategy</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r>
        <w:trPr>
          <w:trHeight w:val="579" w:hRule="atLeast"/>
        </w:trPr>
        <w:tc>
          <w:tcPr>
            <w:tcW w:w="5305" w:type="dxa"/>
            <w:vMerge w:val="restart"/>
            <w:tcBorders>
              <w:top w:val="single" w:sz="8" w:space="0" w:color="000000"/>
              <w:left w:val="nil"/>
              <w:bottom w:val="nil"/>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ind w:right="159"/>
              <w:rPr>
                <w:sz w:val="20"/>
              </w:rPr>
            </w:pPr>
            <w:r>
              <w:rPr>
                <w:b/>
                <w:sz w:val="20"/>
              </w:rPr>
              <w:t>GV.OV-01:</w:t>
            </w:r>
            <w:r>
              <w:rPr>
                <w:b/>
                <w:spacing w:val="-3"/>
                <w:sz w:val="20"/>
              </w:rPr>
              <w:t> </w:t>
            </w:r>
            <w:r>
              <w:rPr>
                <w:sz w:val="20"/>
              </w:rPr>
              <w:t>Cybersecurity</w:t>
            </w:r>
            <w:r>
              <w:rPr>
                <w:spacing w:val="-4"/>
                <w:sz w:val="20"/>
              </w:rPr>
              <w:t> </w:t>
            </w:r>
            <w:r>
              <w:rPr>
                <w:sz w:val="20"/>
              </w:rPr>
              <w:t>risk</w:t>
            </w:r>
            <w:r>
              <w:rPr>
                <w:spacing w:val="-4"/>
                <w:sz w:val="20"/>
              </w:rPr>
              <w:t> </w:t>
            </w:r>
            <w:r>
              <w:rPr>
                <w:sz w:val="20"/>
              </w:rPr>
              <w:t>management</w:t>
            </w:r>
            <w:r>
              <w:rPr>
                <w:spacing w:val="-4"/>
                <w:sz w:val="20"/>
              </w:rPr>
              <w:t> </w:t>
            </w:r>
            <w:r>
              <w:rPr>
                <w:sz w:val="20"/>
              </w:rPr>
              <w:t>strategy</w:t>
            </w:r>
            <w:r>
              <w:rPr>
                <w:spacing w:val="-4"/>
                <w:sz w:val="20"/>
              </w:rPr>
              <w:t> </w:t>
            </w:r>
            <w:r>
              <w:rPr>
                <w:sz w:val="20"/>
              </w:rPr>
              <w:t>outcomes</w:t>
            </w:r>
            <w:r>
              <w:rPr>
                <w:spacing w:val="-4"/>
                <w:sz w:val="20"/>
              </w:rPr>
              <w:t> </w:t>
            </w:r>
            <w:r>
              <w:rPr>
                <w:sz w:val="20"/>
              </w:rPr>
              <w:t>are</w:t>
            </w:r>
            <w:r>
              <w:rPr>
                <w:spacing w:val="-4"/>
                <w:sz w:val="20"/>
              </w:rPr>
              <w:t> </w:t>
            </w:r>
            <w:r>
              <w:rPr>
                <w:sz w:val="20"/>
              </w:rPr>
              <w:t>reviewed</w:t>
            </w:r>
            <w:r>
              <w:rPr>
                <w:spacing w:val="-4"/>
                <w:sz w:val="20"/>
              </w:rPr>
              <w:t> </w:t>
            </w:r>
            <w:r>
              <w:rPr>
                <w:sz w:val="20"/>
              </w:rPr>
              <w:t>to</w:t>
            </w:r>
            <w:r>
              <w:rPr>
                <w:spacing w:val="-2"/>
                <w:sz w:val="20"/>
              </w:rPr>
              <w:t> </w:t>
            </w:r>
            <w:r>
              <w:rPr>
                <w:sz w:val="20"/>
              </w:rPr>
              <w:t>inform</w:t>
            </w:r>
            <w:r>
              <w:rPr>
                <w:spacing w:val="-4"/>
                <w:sz w:val="20"/>
              </w:rPr>
              <w:t> </w:t>
            </w:r>
            <w:r>
              <w:rPr>
                <w:sz w:val="20"/>
              </w:rPr>
              <w:t>and</w:t>
            </w:r>
            <w:r>
              <w:rPr>
                <w:spacing w:val="-4"/>
                <w:sz w:val="20"/>
              </w:rPr>
              <w:t> </w:t>
            </w:r>
            <w:r>
              <w:rPr>
                <w:sz w:val="20"/>
              </w:rPr>
              <w:t>adjust</w:t>
            </w:r>
            <w:r>
              <w:rPr>
                <w:spacing w:val="-4"/>
                <w:sz w:val="20"/>
              </w:rPr>
              <w:t> </w:t>
            </w:r>
            <w:r>
              <w:rPr>
                <w:sz w:val="20"/>
              </w:rPr>
              <w:t>strategy and direction</w:t>
            </w:r>
          </w:p>
        </w:tc>
      </w:tr>
      <w:tr>
        <w:trPr>
          <w:trHeight w:val="58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ind w:right="159"/>
              <w:rPr>
                <w:sz w:val="20"/>
              </w:rPr>
            </w:pPr>
            <w:r>
              <w:rPr>
                <w:b/>
                <w:sz w:val="20"/>
              </w:rPr>
              <w:t>GV.OV-02:</w:t>
            </w:r>
            <w:r>
              <w:rPr>
                <w:b/>
                <w:spacing w:val="-3"/>
                <w:sz w:val="20"/>
              </w:rPr>
              <w:t> </w:t>
            </w:r>
            <w:r>
              <w:rPr>
                <w:sz w:val="20"/>
              </w:rPr>
              <w:t>The</w:t>
            </w:r>
            <w:r>
              <w:rPr>
                <w:spacing w:val="-3"/>
                <w:sz w:val="20"/>
              </w:rPr>
              <w:t> </w:t>
            </w:r>
            <w:r>
              <w:rPr>
                <w:sz w:val="20"/>
              </w:rPr>
              <w:t>cybersecurity</w:t>
            </w:r>
            <w:r>
              <w:rPr>
                <w:spacing w:val="-4"/>
                <w:sz w:val="20"/>
              </w:rPr>
              <w:t> </w:t>
            </w:r>
            <w:r>
              <w:rPr>
                <w:sz w:val="20"/>
              </w:rPr>
              <w:t>risk</w:t>
            </w:r>
            <w:r>
              <w:rPr>
                <w:spacing w:val="-4"/>
                <w:sz w:val="20"/>
              </w:rPr>
              <w:t> </w:t>
            </w:r>
            <w:r>
              <w:rPr>
                <w:sz w:val="20"/>
              </w:rPr>
              <w:t>management</w:t>
            </w:r>
            <w:r>
              <w:rPr>
                <w:spacing w:val="-4"/>
                <w:sz w:val="20"/>
              </w:rPr>
              <w:t> </w:t>
            </w:r>
            <w:r>
              <w:rPr>
                <w:sz w:val="20"/>
              </w:rPr>
              <w:t>strategy</w:t>
            </w:r>
            <w:r>
              <w:rPr>
                <w:spacing w:val="-2"/>
                <w:sz w:val="20"/>
              </w:rPr>
              <w:t> </w:t>
            </w:r>
            <w:r>
              <w:rPr>
                <w:sz w:val="20"/>
              </w:rPr>
              <w:t>is</w:t>
            </w:r>
            <w:r>
              <w:rPr>
                <w:spacing w:val="-3"/>
                <w:sz w:val="20"/>
              </w:rPr>
              <w:t> </w:t>
            </w:r>
            <w:r>
              <w:rPr>
                <w:sz w:val="20"/>
              </w:rPr>
              <w:t>reviewed</w:t>
            </w:r>
            <w:r>
              <w:rPr>
                <w:spacing w:val="-2"/>
                <w:sz w:val="20"/>
              </w:rPr>
              <w:t> </w:t>
            </w:r>
            <w:r>
              <w:rPr>
                <w:sz w:val="20"/>
              </w:rPr>
              <w:t>and</w:t>
            </w:r>
            <w:r>
              <w:rPr>
                <w:spacing w:val="-4"/>
                <w:sz w:val="20"/>
              </w:rPr>
              <w:t> </w:t>
            </w:r>
            <w:r>
              <w:rPr>
                <w:sz w:val="20"/>
              </w:rPr>
              <w:t>adjusted</w:t>
            </w:r>
            <w:r>
              <w:rPr>
                <w:spacing w:val="-2"/>
                <w:sz w:val="20"/>
              </w:rPr>
              <w:t> </w:t>
            </w:r>
            <w:r>
              <w:rPr>
                <w:sz w:val="20"/>
              </w:rPr>
              <w:t>to</w:t>
            </w:r>
            <w:r>
              <w:rPr>
                <w:spacing w:val="-2"/>
                <w:sz w:val="20"/>
              </w:rPr>
              <w:t> </w:t>
            </w:r>
            <w:r>
              <w:rPr>
                <w:sz w:val="20"/>
              </w:rPr>
              <w:t>ensure</w:t>
            </w:r>
            <w:r>
              <w:rPr>
                <w:spacing w:val="-4"/>
                <w:sz w:val="20"/>
              </w:rPr>
              <w:t> </w:t>
            </w:r>
            <w:r>
              <w:rPr>
                <w:sz w:val="20"/>
              </w:rPr>
              <w:t>coverage</w:t>
            </w:r>
            <w:r>
              <w:rPr>
                <w:spacing w:val="-6"/>
                <w:sz w:val="20"/>
              </w:rPr>
              <w:t> </w:t>
            </w:r>
            <w:r>
              <w:rPr>
                <w:sz w:val="20"/>
              </w:rPr>
              <w:t>of organizational requirements and risks</w:t>
            </w:r>
          </w:p>
        </w:tc>
      </w:tr>
      <w:tr>
        <w:trPr>
          <w:trHeight w:val="581"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ind w:right="159"/>
              <w:rPr>
                <w:sz w:val="20"/>
              </w:rPr>
            </w:pPr>
            <w:r>
              <w:rPr>
                <w:b/>
                <w:sz w:val="20"/>
              </w:rPr>
              <w:t>GV.OV-03:</w:t>
            </w:r>
            <w:r>
              <w:rPr>
                <w:b/>
                <w:spacing w:val="-5"/>
                <w:sz w:val="20"/>
              </w:rPr>
              <w:t> </w:t>
            </w:r>
            <w:r>
              <w:rPr>
                <w:sz w:val="20"/>
              </w:rPr>
              <w:t>Organizational</w:t>
            </w:r>
            <w:r>
              <w:rPr>
                <w:spacing w:val="-4"/>
                <w:sz w:val="20"/>
              </w:rPr>
              <w:t> </w:t>
            </w:r>
            <w:r>
              <w:rPr>
                <w:sz w:val="20"/>
              </w:rPr>
              <w:t>cybersecurity</w:t>
            </w:r>
            <w:r>
              <w:rPr>
                <w:spacing w:val="-5"/>
                <w:sz w:val="20"/>
              </w:rPr>
              <w:t> </w:t>
            </w:r>
            <w:r>
              <w:rPr>
                <w:sz w:val="20"/>
              </w:rPr>
              <w:t>risk</w:t>
            </w:r>
            <w:r>
              <w:rPr>
                <w:spacing w:val="-5"/>
                <w:sz w:val="20"/>
              </w:rPr>
              <w:t> </w:t>
            </w:r>
            <w:r>
              <w:rPr>
                <w:sz w:val="20"/>
              </w:rPr>
              <w:t>management</w:t>
            </w:r>
            <w:r>
              <w:rPr>
                <w:spacing w:val="-5"/>
                <w:sz w:val="20"/>
              </w:rPr>
              <w:t> </w:t>
            </w:r>
            <w:r>
              <w:rPr>
                <w:sz w:val="20"/>
              </w:rPr>
              <w:t>performance</w:t>
            </w:r>
            <w:r>
              <w:rPr>
                <w:spacing w:val="-4"/>
                <w:sz w:val="20"/>
              </w:rPr>
              <w:t> </w:t>
            </w:r>
            <w:r>
              <w:rPr>
                <w:sz w:val="20"/>
              </w:rPr>
              <w:t>is</w:t>
            </w:r>
            <w:r>
              <w:rPr>
                <w:spacing w:val="-4"/>
                <w:sz w:val="20"/>
              </w:rPr>
              <w:t> </w:t>
            </w:r>
            <w:r>
              <w:rPr>
                <w:sz w:val="20"/>
              </w:rPr>
              <w:t>measured</w:t>
            </w:r>
            <w:r>
              <w:rPr>
                <w:spacing w:val="-3"/>
                <w:sz w:val="20"/>
              </w:rPr>
              <w:t> </w:t>
            </w:r>
            <w:r>
              <w:rPr>
                <w:sz w:val="20"/>
              </w:rPr>
              <w:t>and</w:t>
            </w:r>
            <w:r>
              <w:rPr>
                <w:spacing w:val="-5"/>
                <w:sz w:val="20"/>
              </w:rPr>
              <w:t> </w:t>
            </w:r>
            <w:r>
              <w:rPr>
                <w:sz w:val="20"/>
              </w:rPr>
              <w:t>reviewed</w:t>
            </w:r>
            <w:r>
              <w:rPr>
                <w:spacing w:val="-5"/>
                <w:sz w:val="20"/>
              </w:rPr>
              <w:t> </w:t>
            </w:r>
            <w:r>
              <w:rPr>
                <w:sz w:val="20"/>
              </w:rPr>
              <w:t>to confirm and adjust strategic direction</w:t>
            </w:r>
          </w:p>
        </w:tc>
      </w:tr>
    </w:tbl>
    <w:p>
      <w:pPr>
        <w:pStyle w:val="BodyText"/>
        <w:spacing w:before="196"/>
        <w:ind w:left="0"/>
        <w:rPr>
          <w:rFonts w:ascii="Arial"/>
          <w:b/>
          <w:sz w:val="18"/>
        </w:rPr>
      </w:pPr>
    </w:p>
    <w:p>
      <w:pPr>
        <w:spacing w:before="0"/>
        <w:ind w:left="4105" w:right="0" w:firstLine="0"/>
        <w:jc w:val="left"/>
        <w:rPr>
          <w:rFonts w:ascii="Arial"/>
          <w:b/>
          <w:sz w:val="18"/>
        </w:rPr>
      </w:pPr>
      <w:bookmarkStart w:name="_bookmark38" w:id="66"/>
      <w:bookmarkEnd w:id="66"/>
      <w:r>
        <w:rPr/>
      </w:r>
      <w:r>
        <w:rPr>
          <w:rFonts w:ascii="Arial"/>
          <w:b/>
          <w:color w:val="4471C4"/>
          <w:sz w:val="18"/>
        </w:rPr>
        <w:t>Table</w:t>
      </w:r>
      <w:r>
        <w:rPr>
          <w:rFonts w:ascii="Arial"/>
          <w:b/>
          <w:color w:val="4471C4"/>
          <w:spacing w:val="-6"/>
          <w:sz w:val="18"/>
        </w:rPr>
        <w:t> </w:t>
      </w:r>
      <w:r>
        <w:rPr>
          <w:rFonts w:ascii="Arial"/>
          <w:b/>
          <w:color w:val="4471C4"/>
          <w:sz w:val="18"/>
        </w:rPr>
        <w:t>6.</w:t>
      </w:r>
      <w:r>
        <w:rPr>
          <w:rFonts w:ascii="Arial"/>
          <w:b/>
          <w:color w:val="4471C4"/>
          <w:spacing w:val="-2"/>
          <w:sz w:val="18"/>
        </w:rPr>
        <w:t> </w:t>
      </w:r>
      <w:r>
        <w:rPr>
          <w:rFonts w:ascii="Arial"/>
          <w:b/>
          <w:color w:val="4471C4"/>
          <w:sz w:val="18"/>
        </w:rPr>
        <w:t>IDENTIFY</w:t>
      </w:r>
      <w:r>
        <w:rPr>
          <w:rFonts w:ascii="Arial"/>
          <w:b/>
          <w:color w:val="4471C4"/>
          <w:spacing w:val="-2"/>
          <w:sz w:val="18"/>
        </w:rPr>
        <w:t> </w:t>
      </w:r>
      <w:r>
        <w:rPr>
          <w:rFonts w:ascii="Arial"/>
          <w:b/>
          <w:color w:val="4471C4"/>
          <w:sz w:val="18"/>
        </w:rPr>
        <w:t>(ID):</w:t>
      </w:r>
      <w:r>
        <w:rPr>
          <w:rFonts w:ascii="Arial"/>
          <w:b/>
          <w:color w:val="4471C4"/>
          <w:spacing w:val="-2"/>
          <w:sz w:val="18"/>
        </w:rPr>
        <w:t> </w:t>
      </w:r>
      <w:r>
        <w:rPr>
          <w:rFonts w:ascii="Arial"/>
          <w:b/>
          <w:color w:val="4471C4"/>
          <w:sz w:val="18"/>
        </w:rPr>
        <w:t>Help</w:t>
      </w:r>
      <w:r>
        <w:rPr>
          <w:rFonts w:ascii="Arial"/>
          <w:b/>
          <w:color w:val="4471C4"/>
          <w:spacing w:val="-2"/>
          <w:sz w:val="18"/>
        </w:rPr>
        <w:t> </w:t>
      </w:r>
      <w:r>
        <w:rPr>
          <w:rFonts w:ascii="Arial"/>
          <w:b/>
          <w:color w:val="4471C4"/>
          <w:sz w:val="18"/>
        </w:rPr>
        <w:t>determine</w:t>
      </w:r>
      <w:r>
        <w:rPr>
          <w:rFonts w:ascii="Arial"/>
          <w:b/>
          <w:color w:val="4471C4"/>
          <w:spacing w:val="-4"/>
          <w:sz w:val="18"/>
        </w:rPr>
        <w:t> </w:t>
      </w:r>
      <w:r>
        <w:rPr>
          <w:rFonts w:ascii="Arial"/>
          <w:b/>
          <w:color w:val="4471C4"/>
          <w:sz w:val="18"/>
        </w:rPr>
        <w:t>the</w:t>
      </w:r>
      <w:r>
        <w:rPr>
          <w:rFonts w:ascii="Arial"/>
          <w:b/>
          <w:color w:val="4471C4"/>
          <w:spacing w:val="-3"/>
          <w:sz w:val="18"/>
        </w:rPr>
        <w:t> </w:t>
      </w:r>
      <w:r>
        <w:rPr>
          <w:rFonts w:ascii="Arial"/>
          <w:b/>
          <w:color w:val="4471C4"/>
          <w:sz w:val="18"/>
        </w:rPr>
        <w:t>current</w:t>
      </w:r>
      <w:r>
        <w:rPr>
          <w:rFonts w:ascii="Arial"/>
          <w:b/>
          <w:color w:val="4471C4"/>
          <w:spacing w:val="-2"/>
          <w:sz w:val="18"/>
        </w:rPr>
        <w:t> </w:t>
      </w:r>
      <w:r>
        <w:rPr>
          <w:rFonts w:ascii="Arial"/>
          <w:b/>
          <w:color w:val="4471C4"/>
          <w:sz w:val="18"/>
        </w:rPr>
        <w:t>cybersecurity</w:t>
      </w:r>
      <w:r>
        <w:rPr>
          <w:rFonts w:ascii="Arial"/>
          <w:b/>
          <w:color w:val="4471C4"/>
          <w:spacing w:val="-3"/>
          <w:sz w:val="18"/>
        </w:rPr>
        <w:t> </w:t>
      </w:r>
      <w:r>
        <w:rPr>
          <w:rFonts w:ascii="Arial"/>
          <w:b/>
          <w:color w:val="4471C4"/>
          <w:sz w:val="18"/>
        </w:rPr>
        <w:t>risk</w:t>
      </w:r>
      <w:r>
        <w:rPr>
          <w:rFonts w:ascii="Arial"/>
          <w:b/>
          <w:color w:val="4471C4"/>
          <w:spacing w:val="-3"/>
          <w:sz w:val="18"/>
        </w:rPr>
        <w:t> </w:t>
      </w:r>
      <w:r>
        <w:rPr>
          <w:rFonts w:ascii="Arial"/>
          <w:b/>
          <w:color w:val="4471C4"/>
          <w:sz w:val="18"/>
        </w:rPr>
        <w:t>to</w:t>
      </w:r>
      <w:r>
        <w:rPr>
          <w:rFonts w:ascii="Arial"/>
          <w:b/>
          <w:color w:val="4471C4"/>
          <w:spacing w:val="-2"/>
          <w:sz w:val="18"/>
        </w:rPr>
        <w:t> </w:t>
      </w:r>
      <w:r>
        <w:rPr>
          <w:rFonts w:ascii="Arial"/>
          <w:b/>
          <w:color w:val="4471C4"/>
          <w:sz w:val="18"/>
        </w:rPr>
        <w:t>the</w:t>
      </w:r>
      <w:r>
        <w:rPr>
          <w:rFonts w:ascii="Arial"/>
          <w:b/>
          <w:color w:val="4471C4"/>
          <w:spacing w:val="-3"/>
          <w:sz w:val="18"/>
        </w:rPr>
        <w:t> </w:t>
      </w:r>
      <w:r>
        <w:rPr>
          <w:rFonts w:ascii="Arial"/>
          <w:b/>
          <w:color w:val="4471C4"/>
          <w:spacing w:val="-2"/>
          <w:sz w:val="18"/>
        </w:rPr>
        <w:t>organization</w:t>
      </w:r>
    </w:p>
    <w:p>
      <w:pPr>
        <w:pStyle w:val="BodyText"/>
        <w:spacing w:before="11"/>
        <w:ind w:left="0"/>
        <w:rPr>
          <w:rFonts w:ascii="Arial"/>
          <w:b/>
          <w:sz w:val="16"/>
        </w:rPr>
      </w:pPr>
    </w:p>
    <w:tbl>
      <w:tblPr>
        <w:tblW w:w="0" w:type="auto"/>
        <w:jc w:val="left"/>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5"/>
        <w:gridCol w:w="9000"/>
      </w:tblGrid>
      <w:tr>
        <w:trPr>
          <w:trHeight w:val="350" w:hRule="atLeast"/>
        </w:trPr>
        <w:tc>
          <w:tcPr>
            <w:tcW w:w="5305" w:type="dxa"/>
            <w:shd w:val="clear" w:color="auto" w:fill="4AB1DF"/>
          </w:tcPr>
          <w:p>
            <w:pPr>
              <w:pStyle w:val="TableParagraph"/>
              <w:spacing w:before="61"/>
              <w:ind w:left="21"/>
              <w:jc w:val="center"/>
              <w:rPr>
                <w:b/>
                <w:sz w:val="20"/>
              </w:rPr>
            </w:pPr>
            <w:r>
              <w:rPr>
                <w:b/>
                <w:spacing w:val="-2"/>
                <w:sz w:val="20"/>
              </w:rPr>
              <w:t>Category</w:t>
            </w:r>
          </w:p>
        </w:tc>
        <w:tc>
          <w:tcPr>
            <w:tcW w:w="9000" w:type="dxa"/>
            <w:shd w:val="clear" w:color="auto" w:fill="4AB1DF"/>
          </w:tcPr>
          <w:p>
            <w:pPr>
              <w:pStyle w:val="TableParagraph"/>
              <w:spacing w:before="61"/>
              <w:ind w:left="19" w:right="1"/>
              <w:jc w:val="center"/>
              <w:rPr>
                <w:b/>
                <w:sz w:val="20"/>
              </w:rPr>
            </w:pPr>
            <w:r>
              <w:rPr>
                <w:b/>
                <w:spacing w:val="-2"/>
                <w:sz w:val="20"/>
              </w:rPr>
              <w:t>Subcategory</w:t>
            </w:r>
          </w:p>
        </w:tc>
      </w:tr>
      <w:tr>
        <w:trPr>
          <w:trHeight w:val="1270" w:hRule="atLeast"/>
        </w:trPr>
        <w:tc>
          <w:tcPr>
            <w:tcW w:w="5305" w:type="dxa"/>
            <w:tcBorders>
              <w:left w:val="single" w:sz="8" w:space="0" w:color="000000"/>
              <w:bottom w:val="single" w:sz="8" w:space="0" w:color="000000"/>
              <w:right w:val="single" w:sz="8" w:space="0" w:color="000000"/>
            </w:tcBorders>
          </w:tcPr>
          <w:p>
            <w:pPr>
              <w:pStyle w:val="TableParagraph"/>
              <w:spacing w:before="60"/>
              <w:ind w:right="138"/>
              <w:rPr>
                <w:sz w:val="20"/>
              </w:rPr>
            </w:pPr>
            <w:r>
              <w:rPr>
                <w:b/>
                <w:sz w:val="20"/>
              </w:rPr>
              <w:t>Asset Management (ID.AM): </w:t>
            </w:r>
            <w:r>
              <w:rPr>
                <w:sz w:val="20"/>
              </w:rPr>
              <w:t>Assets (e.g., data, hardware software,</w:t>
            </w:r>
            <w:r>
              <w:rPr>
                <w:spacing w:val="-5"/>
                <w:sz w:val="20"/>
              </w:rPr>
              <w:t> </w:t>
            </w:r>
            <w:r>
              <w:rPr>
                <w:sz w:val="20"/>
              </w:rPr>
              <w:t>systems,</w:t>
            </w:r>
            <w:r>
              <w:rPr>
                <w:spacing w:val="-6"/>
                <w:sz w:val="20"/>
              </w:rPr>
              <w:t> </w:t>
            </w:r>
            <w:r>
              <w:rPr>
                <w:sz w:val="20"/>
              </w:rPr>
              <w:t>facilities,</w:t>
            </w:r>
            <w:r>
              <w:rPr>
                <w:spacing w:val="-5"/>
                <w:sz w:val="20"/>
              </w:rPr>
              <w:t> </w:t>
            </w:r>
            <w:r>
              <w:rPr>
                <w:sz w:val="20"/>
              </w:rPr>
              <w:t>services,</w:t>
            </w:r>
            <w:r>
              <w:rPr>
                <w:spacing w:val="-6"/>
                <w:sz w:val="20"/>
              </w:rPr>
              <w:t> </w:t>
            </w:r>
            <w:r>
              <w:rPr>
                <w:sz w:val="20"/>
              </w:rPr>
              <w:t>people)</w:t>
            </w:r>
            <w:r>
              <w:rPr>
                <w:spacing w:val="-5"/>
                <w:sz w:val="20"/>
              </w:rPr>
              <w:t> </w:t>
            </w:r>
            <w:r>
              <w:rPr>
                <w:sz w:val="20"/>
              </w:rPr>
              <w:t>that</w:t>
            </w:r>
            <w:r>
              <w:rPr>
                <w:spacing w:val="-6"/>
                <w:sz w:val="20"/>
              </w:rPr>
              <w:t> </w:t>
            </w:r>
            <w:r>
              <w:rPr>
                <w:sz w:val="20"/>
              </w:rPr>
              <w:t>enable</w:t>
            </w:r>
            <w:r>
              <w:rPr>
                <w:spacing w:val="-5"/>
                <w:sz w:val="20"/>
              </w:rPr>
              <w:t> </w:t>
            </w:r>
            <w:r>
              <w:rPr>
                <w:sz w:val="20"/>
              </w:rPr>
              <w:t>the organization to achieve business purposes are identified and managed consistent with their relative importance to organizational</w:t>
            </w:r>
            <w:r>
              <w:rPr>
                <w:spacing w:val="-7"/>
                <w:sz w:val="20"/>
              </w:rPr>
              <w:t> </w:t>
            </w:r>
            <w:r>
              <w:rPr>
                <w:sz w:val="20"/>
              </w:rPr>
              <w:t>objectives</w:t>
            </w:r>
            <w:r>
              <w:rPr>
                <w:spacing w:val="-6"/>
                <w:sz w:val="20"/>
              </w:rPr>
              <w:t> </w:t>
            </w:r>
            <w:r>
              <w:rPr>
                <w:sz w:val="20"/>
              </w:rPr>
              <w:t>and</w:t>
            </w:r>
            <w:r>
              <w:rPr>
                <w:spacing w:val="-6"/>
                <w:sz w:val="20"/>
              </w:rPr>
              <w:t> </w:t>
            </w:r>
            <w:r>
              <w:rPr>
                <w:sz w:val="20"/>
              </w:rPr>
              <w:t>the</w:t>
            </w:r>
            <w:r>
              <w:rPr>
                <w:spacing w:val="-5"/>
                <w:sz w:val="20"/>
              </w:rPr>
              <w:t> </w:t>
            </w:r>
            <w:r>
              <w:rPr>
                <w:sz w:val="20"/>
              </w:rPr>
              <w:t>organization’s</w:t>
            </w:r>
            <w:r>
              <w:rPr>
                <w:spacing w:val="-6"/>
                <w:sz w:val="20"/>
              </w:rPr>
              <w:t> </w:t>
            </w:r>
            <w:r>
              <w:rPr>
                <w:sz w:val="20"/>
              </w:rPr>
              <w:t>risk</w:t>
            </w:r>
            <w:r>
              <w:rPr>
                <w:spacing w:val="-4"/>
                <w:sz w:val="20"/>
              </w:rPr>
              <w:t> </w:t>
            </w:r>
            <w:r>
              <w:rPr>
                <w:sz w:val="20"/>
              </w:rPr>
              <w:t>strategy</w:t>
            </w:r>
          </w:p>
        </w:tc>
        <w:tc>
          <w:tcPr>
            <w:tcW w:w="9000" w:type="dxa"/>
            <w:tcBorders>
              <w:left w:val="single" w:sz="8" w:space="0" w:color="000000"/>
              <w:bottom w:val="single" w:sz="8" w:space="0" w:color="000000"/>
              <w:right w:val="nil"/>
            </w:tcBorders>
            <w:shd w:val="clear" w:color="auto" w:fill="F1F1F1"/>
          </w:tcPr>
          <w:p>
            <w:pPr>
              <w:pStyle w:val="TableParagraph"/>
              <w:ind w:left="0"/>
              <w:rPr>
                <w:sz w:val="20"/>
              </w:rPr>
            </w:pPr>
          </w:p>
        </w:tc>
      </w:tr>
      <w:tr>
        <w:trPr>
          <w:trHeight w:val="349" w:hRule="atLeast"/>
        </w:trPr>
        <w:tc>
          <w:tcPr>
            <w:tcW w:w="5305" w:type="dxa"/>
            <w:vMerge w:val="restart"/>
            <w:tcBorders>
              <w:top w:val="single" w:sz="8" w:space="0" w:color="000000"/>
              <w:left w:val="nil"/>
              <w:bottom w:val="nil"/>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sz w:val="20"/>
              </w:rPr>
            </w:pPr>
            <w:r>
              <w:rPr>
                <w:b/>
                <w:sz w:val="20"/>
              </w:rPr>
              <w:t>ID.AM-01:</w:t>
            </w:r>
            <w:r>
              <w:rPr>
                <w:b/>
                <w:spacing w:val="-7"/>
                <w:sz w:val="20"/>
              </w:rPr>
              <w:t> </w:t>
            </w:r>
            <w:r>
              <w:rPr>
                <w:sz w:val="20"/>
              </w:rPr>
              <w:t>Inventories</w:t>
            </w:r>
            <w:r>
              <w:rPr>
                <w:spacing w:val="-5"/>
                <w:sz w:val="20"/>
              </w:rPr>
              <w:t> </w:t>
            </w:r>
            <w:r>
              <w:rPr>
                <w:sz w:val="20"/>
              </w:rPr>
              <w:t>of</w:t>
            </w:r>
            <w:r>
              <w:rPr>
                <w:spacing w:val="-4"/>
                <w:sz w:val="20"/>
              </w:rPr>
              <w:t> </w:t>
            </w:r>
            <w:r>
              <w:rPr>
                <w:sz w:val="20"/>
              </w:rPr>
              <w:t>hardware</w:t>
            </w:r>
            <w:r>
              <w:rPr>
                <w:spacing w:val="-5"/>
                <w:sz w:val="20"/>
              </w:rPr>
              <w:t> </w:t>
            </w:r>
            <w:r>
              <w:rPr>
                <w:sz w:val="20"/>
              </w:rPr>
              <w:t>managed</w:t>
            </w:r>
            <w:r>
              <w:rPr>
                <w:spacing w:val="-4"/>
                <w:sz w:val="20"/>
              </w:rPr>
              <w:t> </w:t>
            </w:r>
            <w:r>
              <w:rPr>
                <w:sz w:val="20"/>
              </w:rPr>
              <w:t>by</w:t>
            </w:r>
            <w:r>
              <w:rPr>
                <w:spacing w:val="-5"/>
                <w:sz w:val="20"/>
              </w:rPr>
              <w:t> </w:t>
            </w:r>
            <w:r>
              <w:rPr>
                <w:sz w:val="20"/>
              </w:rPr>
              <w:t>the</w:t>
            </w:r>
            <w:r>
              <w:rPr>
                <w:spacing w:val="-4"/>
                <w:sz w:val="20"/>
              </w:rPr>
              <w:t> </w:t>
            </w:r>
            <w:r>
              <w:rPr>
                <w:sz w:val="20"/>
              </w:rPr>
              <w:t>organization</w:t>
            </w:r>
            <w:r>
              <w:rPr>
                <w:spacing w:val="-3"/>
                <w:sz w:val="20"/>
              </w:rPr>
              <w:t> </w:t>
            </w:r>
            <w:r>
              <w:rPr>
                <w:sz w:val="20"/>
              </w:rPr>
              <w:t>are</w:t>
            </w:r>
            <w:r>
              <w:rPr>
                <w:spacing w:val="-3"/>
                <w:sz w:val="20"/>
              </w:rPr>
              <w:t> </w:t>
            </w:r>
            <w:r>
              <w:rPr>
                <w:spacing w:val="-2"/>
                <w:sz w:val="20"/>
              </w:rPr>
              <w:t>maintained</w:t>
            </w:r>
          </w:p>
        </w:tc>
      </w:tr>
      <w:tr>
        <w:trPr>
          <w:trHeight w:val="349"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ID.AM-02:</w:t>
            </w:r>
            <w:r>
              <w:rPr>
                <w:b/>
                <w:spacing w:val="-7"/>
                <w:sz w:val="20"/>
              </w:rPr>
              <w:t> </w:t>
            </w:r>
            <w:r>
              <w:rPr>
                <w:sz w:val="20"/>
              </w:rPr>
              <w:t>Inventories</w:t>
            </w:r>
            <w:r>
              <w:rPr>
                <w:spacing w:val="-5"/>
                <w:sz w:val="20"/>
              </w:rPr>
              <w:t> </w:t>
            </w:r>
            <w:r>
              <w:rPr>
                <w:sz w:val="20"/>
              </w:rPr>
              <w:t>of</w:t>
            </w:r>
            <w:r>
              <w:rPr>
                <w:spacing w:val="-4"/>
                <w:sz w:val="20"/>
              </w:rPr>
              <w:t> </w:t>
            </w:r>
            <w:r>
              <w:rPr>
                <w:sz w:val="20"/>
              </w:rPr>
              <w:t>software,</w:t>
            </w:r>
            <w:r>
              <w:rPr>
                <w:spacing w:val="-4"/>
                <w:sz w:val="20"/>
              </w:rPr>
              <w:t> </w:t>
            </w:r>
            <w:r>
              <w:rPr>
                <w:sz w:val="20"/>
              </w:rPr>
              <w:t>services,</w:t>
            </w:r>
            <w:r>
              <w:rPr>
                <w:spacing w:val="-4"/>
                <w:sz w:val="20"/>
              </w:rPr>
              <w:t> </w:t>
            </w:r>
            <w:r>
              <w:rPr>
                <w:sz w:val="20"/>
              </w:rPr>
              <w:t>and</w:t>
            </w:r>
            <w:r>
              <w:rPr>
                <w:spacing w:val="-4"/>
                <w:sz w:val="20"/>
              </w:rPr>
              <w:t> </w:t>
            </w:r>
            <w:r>
              <w:rPr>
                <w:sz w:val="20"/>
              </w:rPr>
              <w:t>systems</w:t>
            </w:r>
            <w:r>
              <w:rPr>
                <w:spacing w:val="-5"/>
                <w:sz w:val="20"/>
              </w:rPr>
              <w:t> </w:t>
            </w:r>
            <w:r>
              <w:rPr>
                <w:sz w:val="20"/>
              </w:rPr>
              <w:t>managed</w:t>
            </w:r>
            <w:r>
              <w:rPr>
                <w:spacing w:val="-5"/>
                <w:sz w:val="20"/>
              </w:rPr>
              <w:t> </w:t>
            </w:r>
            <w:r>
              <w:rPr>
                <w:sz w:val="20"/>
              </w:rPr>
              <w:t>by</w:t>
            </w:r>
            <w:r>
              <w:rPr>
                <w:spacing w:val="-3"/>
                <w:sz w:val="20"/>
              </w:rPr>
              <w:t> </w:t>
            </w:r>
            <w:r>
              <w:rPr>
                <w:sz w:val="20"/>
              </w:rPr>
              <w:t>the</w:t>
            </w:r>
            <w:r>
              <w:rPr>
                <w:spacing w:val="-4"/>
                <w:sz w:val="20"/>
              </w:rPr>
              <w:t> </w:t>
            </w:r>
            <w:r>
              <w:rPr>
                <w:sz w:val="20"/>
              </w:rPr>
              <w:t>organization</w:t>
            </w:r>
            <w:r>
              <w:rPr>
                <w:spacing w:val="-6"/>
                <w:sz w:val="20"/>
              </w:rPr>
              <w:t> </w:t>
            </w:r>
            <w:r>
              <w:rPr>
                <w:sz w:val="20"/>
              </w:rPr>
              <w:t>are</w:t>
            </w:r>
            <w:r>
              <w:rPr>
                <w:spacing w:val="-3"/>
                <w:sz w:val="20"/>
              </w:rPr>
              <w:t> </w:t>
            </w:r>
            <w:r>
              <w:rPr>
                <w:spacing w:val="-2"/>
                <w:sz w:val="20"/>
              </w:rPr>
              <w:t>maintained</w:t>
            </w:r>
          </w:p>
        </w:tc>
      </w:tr>
      <w:tr>
        <w:trPr>
          <w:trHeight w:val="58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ind w:right="159"/>
              <w:rPr>
                <w:sz w:val="20"/>
              </w:rPr>
            </w:pPr>
            <w:r>
              <w:rPr>
                <w:b/>
                <w:sz w:val="20"/>
              </w:rPr>
              <w:t>ID.AM-03:</w:t>
            </w:r>
            <w:r>
              <w:rPr>
                <w:b/>
                <w:spacing w:val="-4"/>
                <w:sz w:val="20"/>
              </w:rPr>
              <w:t> </w:t>
            </w:r>
            <w:r>
              <w:rPr>
                <w:sz w:val="20"/>
              </w:rPr>
              <w:t>Representations</w:t>
            </w:r>
            <w:r>
              <w:rPr>
                <w:spacing w:val="-5"/>
                <w:sz w:val="20"/>
              </w:rPr>
              <w:t> </w:t>
            </w:r>
            <w:r>
              <w:rPr>
                <w:sz w:val="20"/>
              </w:rPr>
              <w:t>of</w:t>
            </w:r>
            <w:r>
              <w:rPr>
                <w:spacing w:val="-4"/>
                <w:sz w:val="20"/>
              </w:rPr>
              <w:t> </w:t>
            </w:r>
            <w:r>
              <w:rPr>
                <w:sz w:val="20"/>
              </w:rPr>
              <w:t>the</w:t>
            </w:r>
            <w:r>
              <w:rPr>
                <w:spacing w:val="-5"/>
                <w:sz w:val="20"/>
              </w:rPr>
              <w:t> </w:t>
            </w:r>
            <w:r>
              <w:rPr>
                <w:sz w:val="20"/>
              </w:rPr>
              <w:t>organization’s</w:t>
            </w:r>
            <w:r>
              <w:rPr>
                <w:spacing w:val="-4"/>
                <w:sz w:val="20"/>
              </w:rPr>
              <w:t> </w:t>
            </w:r>
            <w:r>
              <w:rPr>
                <w:sz w:val="20"/>
              </w:rPr>
              <w:t>authorized</w:t>
            </w:r>
            <w:r>
              <w:rPr>
                <w:spacing w:val="-5"/>
                <w:sz w:val="20"/>
              </w:rPr>
              <w:t> </w:t>
            </w:r>
            <w:r>
              <w:rPr>
                <w:sz w:val="20"/>
              </w:rPr>
              <w:t>network</w:t>
            </w:r>
            <w:r>
              <w:rPr>
                <w:spacing w:val="-3"/>
                <w:sz w:val="20"/>
              </w:rPr>
              <w:t> </w:t>
            </w:r>
            <w:r>
              <w:rPr>
                <w:sz w:val="20"/>
              </w:rPr>
              <w:t>communication</w:t>
            </w:r>
            <w:r>
              <w:rPr>
                <w:spacing w:val="-5"/>
                <w:sz w:val="20"/>
              </w:rPr>
              <w:t> </w:t>
            </w:r>
            <w:r>
              <w:rPr>
                <w:sz w:val="20"/>
              </w:rPr>
              <w:t>and</w:t>
            </w:r>
            <w:r>
              <w:rPr>
                <w:spacing w:val="-3"/>
                <w:sz w:val="20"/>
              </w:rPr>
              <w:t> </w:t>
            </w:r>
            <w:r>
              <w:rPr>
                <w:sz w:val="20"/>
              </w:rPr>
              <w:t>internal</w:t>
            </w:r>
            <w:r>
              <w:rPr>
                <w:spacing w:val="-5"/>
                <w:sz w:val="20"/>
              </w:rPr>
              <w:t> </w:t>
            </w:r>
            <w:r>
              <w:rPr>
                <w:sz w:val="20"/>
              </w:rPr>
              <w:t>and external network data flows are maintained (formerly ID.AM-03, DE.AE-01)</w:t>
            </w:r>
          </w:p>
        </w:tc>
      </w:tr>
      <w:tr>
        <w:trPr>
          <w:trHeight w:val="35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ID.AM-04:</w:t>
            </w:r>
            <w:r>
              <w:rPr>
                <w:b/>
                <w:spacing w:val="-7"/>
                <w:sz w:val="20"/>
              </w:rPr>
              <w:t> </w:t>
            </w:r>
            <w:r>
              <w:rPr>
                <w:sz w:val="20"/>
              </w:rPr>
              <w:t>Inventories</w:t>
            </w:r>
            <w:r>
              <w:rPr>
                <w:spacing w:val="-4"/>
                <w:sz w:val="20"/>
              </w:rPr>
              <w:t> </w:t>
            </w:r>
            <w:r>
              <w:rPr>
                <w:sz w:val="20"/>
              </w:rPr>
              <w:t>of</w:t>
            </w:r>
            <w:r>
              <w:rPr>
                <w:spacing w:val="-4"/>
                <w:sz w:val="20"/>
              </w:rPr>
              <w:t> </w:t>
            </w:r>
            <w:r>
              <w:rPr>
                <w:sz w:val="20"/>
              </w:rPr>
              <w:t>services</w:t>
            </w:r>
            <w:r>
              <w:rPr>
                <w:spacing w:val="-4"/>
                <w:sz w:val="20"/>
              </w:rPr>
              <w:t> </w:t>
            </w:r>
            <w:r>
              <w:rPr>
                <w:sz w:val="20"/>
              </w:rPr>
              <w:t>provided</w:t>
            </w:r>
            <w:r>
              <w:rPr>
                <w:spacing w:val="-4"/>
                <w:sz w:val="20"/>
              </w:rPr>
              <w:t> </w:t>
            </w:r>
            <w:r>
              <w:rPr>
                <w:sz w:val="20"/>
              </w:rPr>
              <w:t>by</w:t>
            </w:r>
            <w:r>
              <w:rPr>
                <w:spacing w:val="-5"/>
                <w:sz w:val="20"/>
              </w:rPr>
              <w:t> </w:t>
            </w:r>
            <w:r>
              <w:rPr>
                <w:sz w:val="20"/>
              </w:rPr>
              <w:t>suppliers</w:t>
            </w:r>
            <w:r>
              <w:rPr>
                <w:spacing w:val="-4"/>
                <w:sz w:val="20"/>
              </w:rPr>
              <w:t> </w:t>
            </w:r>
            <w:r>
              <w:rPr>
                <w:sz w:val="20"/>
              </w:rPr>
              <w:t>are</w:t>
            </w:r>
            <w:r>
              <w:rPr>
                <w:spacing w:val="-3"/>
                <w:sz w:val="20"/>
              </w:rPr>
              <w:t> </w:t>
            </w:r>
            <w:r>
              <w:rPr>
                <w:spacing w:val="-2"/>
                <w:sz w:val="20"/>
              </w:rPr>
              <w:t>maintained</w:t>
            </w:r>
          </w:p>
        </w:tc>
      </w:tr>
    </w:tbl>
    <w:p>
      <w:pPr>
        <w:pStyle w:val="TableParagraph"/>
        <w:spacing w:after="0"/>
        <w:rPr>
          <w:sz w:val="20"/>
        </w:rPr>
        <w:sectPr>
          <w:pgSz w:w="15840" w:h="12240" w:orient="landscape"/>
          <w:pgMar w:header="731" w:footer="784" w:top="1340" w:bottom="980" w:left="0" w:right="720"/>
        </w:sectPr>
      </w:pPr>
    </w:p>
    <w:p>
      <w:pPr>
        <w:pStyle w:val="BodyText"/>
        <w:spacing w:before="9"/>
        <w:ind w:left="0"/>
        <w:rPr>
          <w:rFonts w:ascii="Arial"/>
          <w:b/>
          <w:sz w:val="6"/>
        </w:rPr>
      </w:pPr>
    </w:p>
    <w:tbl>
      <w:tblPr>
        <w:tblW w:w="0" w:type="auto"/>
        <w:jc w:val="left"/>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5"/>
        <w:gridCol w:w="9000"/>
      </w:tblGrid>
      <w:tr>
        <w:trPr>
          <w:trHeight w:val="350" w:hRule="atLeast"/>
        </w:trPr>
        <w:tc>
          <w:tcPr>
            <w:tcW w:w="5305" w:type="dxa"/>
            <w:shd w:val="clear" w:color="auto" w:fill="4AB1DF"/>
          </w:tcPr>
          <w:p>
            <w:pPr>
              <w:pStyle w:val="TableParagraph"/>
              <w:spacing w:before="60"/>
              <w:ind w:left="21"/>
              <w:jc w:val="center"/>
              <w:rPr>
                <w:b/>
                <w:sz w:val="20"/>
              </w:rPr>
            </w:pPr>
            <w:r>
              <w:rPr>
                <w:b/>
                <w:spacing w:val="-2"/>
                <w:sz w:val="20"/>
              </w:rPr>
              <w:t>Category</w:t>
            </w:r>
          </w:p>
        </w:tc>
        <w:tc>
          <w:tcPr>
            <w:tcW w:w="9000" w:type="dxa"/>
            <w:shd w:val="clear" w:color="auto" w:fill="4AB1DF"/>
          </w:tcPr>
          <w:p>
            <w:pPr>
              <w:pStyle w:val="TableParagraph"/>
              <w:spacing w:before="60"/>
              <w:ind w:left="19" w:right="1"/>
              <w:jc w:val="center"/>
              <w:rPr>
                <w:b/>
                <w:sz w:val="20"/>
              </w:rPr>
            </w:pPr>
            <w:r>
              <w:rPr>
                <w:b/>
                <w:spacing w:val="-2"/>
                <w:sz w:val="20"/>
              </w:rPr>
              <w:t>Subcategory</w:t>
            </w:r>
          </w:p>
        </w:tc>
      </w:tr>
      <w:tr>
        <w:trPr>
          <w:trHeight w:val="359" w:hRule="atLeast"/>
        </w:trPr>
        <w:tc>
          <w:tcPr>
            <w:tcW w:w="5305" w:type="dxa"/>
            <w:vMerge w:val="restart"/>
            <w:tcBorders>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left w:val="single" w:sz="8" w:space="0" w:color="000000"/>
              <w:bottom w:val="single" w:sz="8" w:space="0" w:color="000000"/>
              <w:right w:val="single" w:sz="8" w:space="0" w:color="000000"/>
            </w:tcBorders>
          </w:tcPr>
          <w:p>
            <w:pPr>
              <w:pStyle w:val="TableParagraph"/>
              <w:spacing w:before="71"/>
              <w:rPr>
                <w:sz w:val="20"/>
              </w:rPr>
            </w:pPr>
            <w:r>
              <w:rPr>
                <w:b/>
                <w:sz w:val="20"/>
              </w:rPr>
              <w:t>ID.AM-05:</w:t>
            </w:r>
            <w:r>
              <w:rPr>
                <w:b/>
                <w:spacing w:val="-7"/>
                <w:sz w:val="20"/>
              </w:rPr>
              <w:t> </w:t>
            </w:r>
            <w:r>
              <w:rPr>
                <w:sz w:val="20"/>
              </w:rPr>
              <w:t>Assets</w:t>
            </w:r>
            <w:r>
              <w:rPr>
                <w:spacing w:val="-4"/>
                <w:sz w:val="20"/>
              </w:rPr>
              <w:t> </w:t>
            </w:r>
            <w:r>
              <w:rPr>
                <w:sz w:val="20"/>
              </w:rPr>
              <w:t>are</w:t>
            </w:r>
            <w:r>
              <w:rPr>
                <w:spacing w:val="-5"/>
                <w:sz w:val="20"/>
              </w:rPr>
              <w:t> </w:t>
            </w:r>
            <w:r>
              <w:rPr>
                <w:sz w:val="20"/>
              </w:rPr>
              <w:t>prioritized</w:t>
            </w:r>
            <w:r>
              <w:rPr>
                <w:spacing w:val="-5"/>
                <w:sz w:val="20"/>
              </w:rPr>
              <w:t> </w:t>
            </w:r>
            <w:r>
              <w:rPr>
                <w:sz w:val="20"/>
              </w:rPr>
              <w:t>based</w:t>
            </w:r>
            <w:r>
              <w:rPr>
                <w:spacing w:val="-5"/>
                <w:sz w:val="20"/>
              </w:rPr>
              <w:t> </w:t>
            </w:r>
            <w:r>
              <w:rPr>
                <w:sz w:val="20"/>
              </w:rPr>
              <w:t>on</w:t>
            </w:r>
            <w:r>
              <w:rPr>
                <w:spacing w:val="-5"/>
                <w:sz w:val="20"/>
              </w:rPr>
              <w:t> </w:t>
            </w:r>
            <w:r>
              <w:rPr>
                <w:sz w:val="20"/>
              </w:rPr>
              <w:t>classification,</w:t>
            </w:r>
            <w:r>
              <w:rPr>
                <w:spacing w:val="-4"/>
                <w:sz w:val="20"/>
              </w:rPr>
              <w:t> </w:t>
            </w:r>
            <w:r>
              <w:rPr>
                <w:sz w:val="20"/>
              </w:rPr>
              <w:t>criticality,</w:t>
            </w:r>
            <w:r>
              <w:rPr>
                <w:spacing w:val="-4"/>
                <w:sz w:val="20"/>
              </w:rPr>
              <w:t> </w:t>
            </w:r>
            <w:r>
              <w:rPr>
                <w:sz w:val="20"/>
              </w:rPr>
              <w:t>resources,</w:t>
            </w:r>
            <w:r>
              <w:rPr>
                <w:spacing w:val="-4"/>
                <w:sz w:val="20"/>
              </w:rPr>
              <w:t> </w:t>
            </w:r>
            <w:r>
              <w:rPr>
                <w:sz w:val="20"/>
              </w:rPr>
              <w:t>and</w:t>
            </w:r>
            <w:r>
              <w:rPr>
                <w:spacing w:val="-5"/>
                <w:sz w:val="20"/>
              </w:rPr>
              <w:t> </w:t>
            </w:r>
            <w:r>
              <w:rPr>
                <w:sz w:val="20"/>
              </w:rPr>
              <w:t>impact</w:t>
            </w:r>
            <w:r>
              <w:rPr>
                <w:spacing w:val="-5"/>
                <w:sz w:val="20"/>
              </w:rPr>
              <w:t> </w:t>
            </w:r>
            <w:r>
              <w:rPr>
                <w:sz w:val="20"/>
              </w:rPr>
              <w:t>on</w:t>
            </w:r>
            <w:r>
              <w:rPr>
                <w:spacing w:val="-5"/>
                <w:sz w:val="20"/>
              </w:rPr>
              <w:t> </w:t>
            </w:r>
            <w:r>
              <w:rPr>
                <w:sz w:val="20"/>
              </w:rPr>
              <w:t>the</w:t>
            </w:r>
            <w:r>
              <w:rPr>
                <w:spacing w:val="-4"/>
                <w:sz w:val="20"/>
              </w:rPr>
              <w:t> </w:t>
            </w:r>
            <w:r>
              <w:rPr>
                <w:spacing w:val="-2"/>
                <w:sz w:val="20"/>
              </w:rPr>
              <w:t>mission</w:t>
            </w:r>
          </w:p>
        </w:tc>
      </w:tr>
      <w:tr>
        <w:trPr>
          <w:trHeight w:val="35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ID.AM-06:</w:t>
            </w:r>
            <w:r>
              <w:rPr>
                <w:i/>
                <w:spacing w:val="-6"/>
                <w:sz w:val="20"/>
              </w:rPr>
              <w:t> </w:t>
            </w:r>
            <w:r>
              <w:rPr>
                <w:i/>
                <w:sz w:val="20"/>
              </w:rPr>
              <w:t>Dropped</w:t>
            </w:r>
            <w:r>
              <w:rPr>
                <w:i/>
                <w:spacing w:val="-5"/>
                <w:sz w:val="20"/>
              </w:rPr>
              <w:t> </w:t>
            </w:r>
            <w:r>
              <w:rPr>
                <w:i/>
                <w:sz w:val="20"/>
              </w:rPr>
              <w:t>(moved</w:t>
            </w:r>
            <w:r>
              <w:rPr>
                <w:i/>
                <w:spacing w:val="-6"/>
                <w:sz w:val="20"/>
              </w:rPr>
              <w:t> </w:t>
            </w:r>
            <w:r>
              <w:rPr>
                <w:i/>
                <w:sz w:val="20"/>
              </w:rPr>
              <w:t>to</w:t>
            </w:r>
            <w:r>
              <w:rPr>
                <w:i/>
                <w:spacing w:val="-3"/>
                <w:sz w:val="20"/>
              </w:rPr>
              <w:t> </w:t>
            </w:r>
            <w:r>
              <w:rPr>
                <w:i/>
                <w:sz w:val="20"/>
              </w:rPr>
              <w:t>GV.RR-02,</w:t>
            </w:r>
            <w:r>
              <w:rPr>
                <w:i/>
                <w:spacing w:val="-6"/>
                <w:sz w:val="20"/>
              </w:rPr>
              <w:t> </w:t>
            </w:r>
            <w:r>
              <w:rPr>
                <w:i/>
                <w:sz w:val="20"/>
              </w:rPr>
              <w:t>GV.SC-</w:t>
            </w:r>
            <w:r>
              <w:rPr>
                <w:i/>
                <w:spacing w:val="-5"/>
                <w:sz w:val="20"/>
              </w:rPr>
              <w:t>02)</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sz w:val="20"/>
              </w:rPr>
            </w:pPr>
            <w:r>
              <w:rPr>
                <w:b/>
                <w:sz w:val="20"/>
              </w:rPr>
              <w:t>ID.AM-07:</w:t>
            </w:r>
            <w:r>
              <w:rPr>
                <w:b/>
                <w:spacing w:val="-7"/>
                <w:sz w:val="20"/>
              </w:rPr>
              <w:t> </w:t>
            </w:r>
            <w:r>
              <w:rPr>
                <w:sz w:val="20"/>
              </w:rPr>
              <w:t>Inventories</w:t>
            </w:r>
            <w:r>
              <w:rPr>
                <w:spacing w:val="-5"/>
                <w:sz w:val="20"/>
              </w:rPr>
              <w:t> </w:t>
            </w:r>
            <w:r>
              <w:rPr>
                <w:sz w:val="20"/>
              </w:rPr>
              <w:t>of</w:t>
            </w:r>
            <w:r>
              <w:rPr>
                <w:spacing w:val="-4"/>
                <w:sz w:val="20"/>
              </w:rPr>
              <w:t> </w:t>
            </w:r>
            <w:r>
              <w:rPr>
                <w:sz w:val="20"/>
              </w:rPr>
              <w:t>data</w:t>
            </w:r>
            <w:r>
              <w:rPr>
                <w:spacing w:val="-4"/>
                <w:sz w:val="20"/>
              </w:rPr>
              <w:t> </w:t>
            </w:r>
            <w:r>
              <w:rPr>
                <w:sz w:val="20"/>
              </w:rPr>
              <w:t>and</w:t>
            </w:r>
            <w:r>
              <w:rPr>
                <w:spacing w:val="-4"/>
                <w:sz w:val="20"/>
              </w:rPr>
              <w:t> </w:t>
            </w:r>
            <w:r>
              <w:rPr>
                <w:sz w:val="20"/>
              </w:rPr>
              <w:t>corresponding</w:t>
            </w:r>
            <w:r>
              <w:rPr>
                <w:spacing w:val="-5"/>
                <w:sz w:val="20"/>
              </w:rPr>
              <w:t> </w:t>
            </w:r>
            <w:r>
              <w:rPr>
                <w:sz w:val="20"/>
              </w:rPr>
              <w:t>metadata</w:t>
            </w:r>
            <w:r>
              <w:rPr>
                <w:spacing w:val="-4"/>
                <w:sz w:val="20"/>
              </w:rPr>
              <w:t> </w:t>
            </w:r>
            <w:r>
              <w:rPr>
                <w:sz w:val="20"/>
              </w:rPr>
              <w:t>for</w:t>
            </w:r>
            <w:r>
              <w:rPr>
                <w:spacing w:val="-4"/>
                <w:sz w:val="20"/>
              </w:rPr>
              <w:t> </w:t>
            </w:r>
            <w:r>
              <w:rPr>
                <w:sz w:val="20"/>
              </w:rPr>
              <w:t>designated</w:t>
            </w:r>
            <w:r>
              <w:rPr>
                <w:spacing w:val="-5"/>
                <w:sz w:val="20"/>
              </w:rPr>
              <w:t> </w:t>
            </w:r>
            <w:r>
              <w:rPr>
                <w:sz w:val="20"/>
              </w:rPr>
              <w:t>data</w:t>
            </w:r>
            <w:r>
              <w:rPr>
                <w:spacing w:val="-3"/>
                <w:sz w:val="20"/>
              </w:rPr>
              <w:t> </w:t>
            </w:r>
            <w:r>
              <w:rPr>
                <w:sz w:val="20"/>
              </w:rPr>
              <w:t>types</w:t>
            </w:r>
            <w:r>
              <w:rPr>
                <w:spacing w:val="-5"/>
                <w:sz w:val="20"/>
              </w:rPr>
              <w:t> </w:t>
            </w:r>
            <w:r>
              <w:rPr>
                <w:sz w:val="20"/>
              </w:rPr>
              <w:t>are</w:t>
            </w:r>
            <w:r>
              <w:rPr>
                <w:spacing w:val="-6"/>
                <w:sz w:val="20"/>
              </w:rPr>
              <w:t> </w:t>
            </w:r>
            <w:r>
              <w:rPr>
                <w:spacing w:val="-2"/>
                <w:sz w:val="20"/>
              </w:rPr>
              <w:t>maintained</w:t>
            </w:r>
          </w:p>
        </w:tc>
      </w:tr>
      <w:tr>
        <w:trPr>
          <w:trHeight w:val="57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484"/>
              <w:rPr>
                <w:sz w:val="20"/>
              </w:rPr>
            </w:pPr>
            <w:r>
              <w:rPr>
                <w:b/>
                <w:sz w:val="20"/>
              </w:rPr>
              <w:t>ID.AM-08:</w:t>
            </w:r>
            <w:r>
              <w:rPr>
                <w:b/>
                <w:spacing w:val="-3"/>
                <w:sz w:val="20"/>
              </w:rPr>
              <w:t> </w:t>
            </w:r>
            <w:r>
              <w:rPr>
                <w:sz w:val="20"/>
              </w:rPr>
              <w:t>Systems,</w:t>
            </w:r>
            <w:r>
              <w:rPr>
                <w:spacing w:val="-4"/>
                <w:sz w:val="20"/>
              </w:rPr>
              <w:t> </w:t>
            </w:r>
            <w:r>
              <w:rPr>
                <w:sz w:val="20"/>
              </w:rPr>
              <w:t>hardware,</w:t>
            </w:r>
            <w:r>
              <w:rPr>
                <w:spacing w:val="-3"/>
                <w:sz w:val="20"/>
              </w:rPr>
              <w:t> </w:t>
            </w:r>
            <w:r>
              <w:rPr>
                <w:sz w:val="20"/>
              </w:rPr>
              <w:t>software,</w:t>
            </w:r>
            <w:r>
              <w:rPr>
                <w:spacing w:val="-4"/>
                <w:sz w:val="20"/>
              </w:rPr>
              <w:t> </w:t>
            </w:r>
            <w:r>
              <w:rPr>
                <w:sz w:val="20"/>
              </w:rPr>
              <w:t>and</w:t>
            </w:r>
            <w:r>
              <w:rPr>
                <w:spacing w:val="-2"/>
                <w:sz w:val="20"/>
              </w:rPr>
              <w:t> </w:t>
            </w:r>
            <w:r>
              <w:rPr>
                <w:sz w:val="20"/>
              </w:rPr>
              <w:t>services</w:t>
            </w:r>
            <w:r>
              <w:rPr>
                <w:spacing w:val="-4"/>
                <w:sz w:val="20"/>
              </w:rPr>
              <w:t> </w:t>
            </w:r>
            <w:r>
              <w:rPr>
                <w:sz w:val="20"/>
              </w:rPr>
              <w:t>are</w:t>
            </w:r>
            <w:r>
              <w:rPr>
                <w:spacing w:val="-4"/>
                <w:sz w:val="20"/>
              </w:rPr>
              <w:t> </w:t>
            </w:r>
            <w:r>
              <w:rPr>
                <w:sz w:val="20"/>
              </w:rPr>
              <w:t>managed</w:t>
            </w:r>
            <w:r>
              <w:rPr>
                <w:spacing w:val="-4"/>
                <w:sz w:val="20"/>
              </w:rPr>
              <w:t> </w:t>
            </w:r>
            <w:r>
              <w:rPr>
                <w:sz w:val="20"/>
              </w:rPr>
              <w:t>throughout</w:t>
            </w:r>
            <w:r>
              <w:rPr>
                <w:spacing w:val="-4"/>
                <w:sz w:val="20"/>
              </w:rPr>
              <w:t> </w:t>
            </w:r>
            <w:r>
              <w:rPr>
                <w:sz w:val="20"/>
              </w:rPr>
              <w:t>their</w:t>
            </w:r>
            <w:r>
              <w:rPr>
                <w:spacing w:val="-4"/>
                <w:sz w:val="20"/>
              </w:rPr>
              <w:t> </w:t>
            </w:r>
            <w:r>
              <w:rPr>
                <w:sz w:val="20"/>
              </w:rPr>
              <w:t>life</w:t>
            </w:r>
            <w:r>
              <w:rPr>
                <w:spacing w:val="-4"/>
                <w:sz w:val="20"/>
              </w:rPr>
              <w:t> </w:t>
            </w:r>
            <w:r>
              <w:rPr>
                <w:sz w:val="20"/>
              </w:rPr>
              <w:t>cycle</w:t>
            </w:r>
            <w:r>
              <w:rPr>
                <w:spacing w:val="-4"/>
                <w:sz w:val="20"/>
              </w:rPr>
              <w:t> </w:t>
            </w:r>
            <w:r>
              <w:rPr>
                <w:sz w:val="20"/>
              </w:rPr>
              <w:t>(formerly PR.DS-03, PR.IP-02, PR.MA-01, PR.MA-02)</w:t>
            </w:r>
          </w:p>
        </w:tc>
      </w:tr>
      <w:tr>
        <w:trPr>
          <w:trHeight w:val="349"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Business</w:t>
            </w:r>
            <w:r>
              <w:rPr>
                <w:i/>
                <w:spacing w:val="-5"/>
                <w:sz w:val="20"/>
              </w:rPr>
              <w:t> </w:t>
            </w:r>
            <w:r>
              <w:rPr>
                <w:i/>
                <w:sz w:val="20"/>
              </w:rPr>
              <w:t>Environment</w:t>
            </w:r>
            <w:r>
              <w:rPr>
                <w:i/>
                <w:spacing w:val="-5"/>
                <w:sz w:val="20"/>
              </w:rPr>
              <w:t> </w:t>
            </w:r>
            <w:r>
              <w:rPr>
                <w:i/>
                <w:sz w:val="20"/>
              </w:rPr>
              <w:t>(ID.BE):</w:t>
            </w:r>
            <w:r>
              <w:rPr>
                <w:i/>
                <w:spacing w:val="-6"/>
                <w:sz w:val="20"/>
              </w:rPr>
              <w:t> </w:t>
            </w:r>
            <w:r>
              <w:rPr>
                <w:i/>
                <w:sz w:val="20"/>
              </w:rPr>
              <w:t>Dropped</w:t>
            </w:r>
            <w:r>
              <w:rPr>
                <w:i/>
                <w:spacing w:val="-5"/>
                <w:sz w:val="20"/>
              </w:rPr>
              <w:t> </w:t>
            </w:r>
            <w:r>
              <w:rPr>
                <w:i/>
                <w:sz w:val="20"/>
              </w:rPr>
              <w:t>(moved</w:t>
            </w:r>
            <w:r>
              <w:rPr>
                <w:i/>
                <w:spacing w:val="-5"/>
                <w:sz w:val="20"/>
              </w:rPr>
              <w:t> </w:t>
            </w:r>
            <w:r>
              <w:rPr>
                <w:i/>
                <w:sz w:val="20"/>
              </w:rPr>
              <w:t>to</w:t>
            </w:r>
            <w:r>
              <w:rPr>
                <w:i/>
                <w:spacing w:val="-5"/>
                <w:sz w:val="20"/>
              </w:rPr>
              <w:t> </w:t>
            </w:r>
            <w:r>
              <w:rPr>
                <w:i/>
                <w:spacing w:val="-2"/>
                <w:sz w:val="20"/>
              </w:rPr>
              <w:t>GV.OC)</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r>
        <w:trPr>
          <w:trHeight w:val="350" w:hRule="atLeast"/>
        </w:trPr>
        <w:tc>
          <w:tcPr>
            <w:tcW w:w="5305" w:type="dxa"/>
            <w:vMerge w:val="restart"/>
            <w:tcBorders>
              <w:top w:val="single" w:sz="8" w:space="0" w:color="000000"/>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ID.BE-01:</w:t>
            </w:r>
            <w:r>
              <w:rPr>
                <w:i/>
                <w:spacing w:val="-6"/>
                <w:sz w:val="20"/>
              </w:rPr>
              <w:t> </w:t>
            </w:r>
            <w:r>
              <w:rPr>
                <w:i/>
                <w:sz w:val="20"/>
              </w:rPr>
              <w:t>Dropped</w:t>
            </w:r>
            <w:r>
              <w:rPr>
                <w:i/>
                <w:spacing w:val="-5"/>
                <w:sz w:val="20"/>
              </w:rPr>
              <w:t> </w:t>
            </w:r>
            <w:r>
              <w:rPr>
                <w:i/>
                <w:sz w:val="20"/>
              </w:rPr>
              <w:t>(moved</w:t>
            </w:r>
            <w:r>
              <w:rPr>
                <w:i/>
                <w:spacing w:val="-4"/>
                <w:sz w:val="20"/>
              </w:rPr>
              <w:t> </w:t>
            </w:r>
            <w:r>
              <w:rPr>
                <w:i/>
                <w:sz w:val="20"/>
              </w:rPr>
              <w:t>to</w:t>
            </w:r>
            <w:r>
              <w:rPr>
                <w:i/>
                <w:spacing w:val="-5"/>
                <w:sz w:val="20"/>
              </w:rPr>
              <w:t> </w:t>
            </w:r>
            <w:r>
              <w:rPr>
                <w:i/>
                <w:sz w:val="20"/>
              </w:rPr>
              <w:t>GV.OC-</w:t>
            </w:r>
            <w:r>
              <w:rPr>
                <w:i/>
                <w:spacing w:val="-5"/>
                <w:sz w:val="20"/>
              </w:rPr>
              <w:t>05)</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ID.BE-02:</w:t>
            </w:r>
            <w:r>
              <w:rPr>
                <w:i/>
                <w:spacing w:val="-6"/>
                <w:sz w:val="20"/>
              </w:rPr>
              <w:t> </w:t>
            </w:r>
            <w:r>
              <w:rPr>
                <w:i/>
                <w:sz w:val="20"/>
              </w:rPr>
              <w:t>Dropped</w:t>
            </w:r>
            <w:r>
              <w:rPr>
                <w:i/>
                <w:spacing w:val="-5"/>
                <w:sz w:val="20"/>
              </w:rPr>
              <w:t> </w:t>
            </w:r>
            <w:r>
              <w:rPr>
                <w:i/>
                <w:sz w:val="20"/>
              </w:rPr>
              <w:t>(moved</w:t>
            </w:r>
            <w:r>
              <w:rPr>
                <w:i/>
                <w:spacing w:val="-4"/>
                <w:sz w:val="20"/>
              </w:rPr>
              <w:t> </w:t>
            </w:r>
            <w:r>
              <w:rPr>
                <w:i/>
                <w:sz w:val="20"/>
              </w:rPr>
              <w:t>to</w:t>
            </w:r>
            <w:r>
              <w:rPr>
                <w:i/>
                <w:spacing w:val="-5"/>
                <w:sz w:val="20"/>
              </w:rPr>
              <w:t> </w:t>
            </w:r>
            <w:r>
              <w:rPr>
                <w:i/>
                <w:sz w:val="20"/>
              </w:rPr>
              <w:t>GV.OC-</w:t>
            </w:r>
            <w:r>
              <w:rPr>
                <w:i/>
                <w:spacing w:val="-5"/>
                <w:sz w:val="20"/>
              </w:rPr>
              <w:t>01)</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ID.BE-03:</w:t>
            </w:r>
            <w:r>
              <w:rPr>
                <w:i/>
                <w:spacing w:val="-6"/>
                <w:sz w:val="20"/>
              </w:rPr>
              <w:t> </w:t>
            </w:r>
            <w:r>
              <w:rPr>
                <w:i/>
                <w:sz w:val="20"/>
              </w:rPr>
              <w:t>Dropped</w:t>
            </w:r>
            <w:r>
              <w:rPr>
                <w:i/>
                <w:spacing w:val="-5"/>
                <w:sz w:val="20"/>
              </w:rPr>
              <w:t> </w:t>
            </w:r>
            <w:r>
              <w:rPr>
                <w:i/>
                <w:sz w:val="20"/>
              </w:rPr>
              <w:t>(moved</w:t>
            </w:r>
            <w:r>
              <w:rPr>
                <w:i/>
                <w:spacing w:val="-4"/>
                <w:sz w:val="20"/>
              </w:rPr>
              <w:t> </w:t>
            </w:r>
            <w:r>
              <w:rPr>
                <w:i/>
                <w:sz w:val="20"/>
              </w:rPr>
              <w:t>to</w:t>
            </w:r>
            <w:r>
              <w:rPr>
                <w:i/>
                <w:spacing w:val="-5"/>
                <w:sz w:val="20"/>
              </w:rPr>
              <w:t> </w:t>
            </w:r>
            <w:r>
              <w:rPr>
                <w:i/>
                <w:sz w:val="20"/>
              </w:rPr>
              <w:t>GV.OC-</w:t>
            </w:r>
            <w:r>
              <w:rPr>
                <w:i/>
                <w:spacing w:val="-5"/>
                <w:sz w:val="20"/>
              </w:rPr>
              <w:t>01)</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ID.BE-04:</w:t>
            </w:r>
            <w:r>
              <w:rPr>
                <w:i/>
                <w:spacing w:val="-6"/>
                <w:sz w:val="20"/>
              </w:rPr>
              <w:t> </w:t>
            </w:r>
            <w:r>
              <w:rPr>
                <w:i/>
                <w:sz w:val="20"/>
              </w:rPr>
              <w:t>Dropped</w:t>
            </w:r>
            <w:r>
              <w:rPr>
                <w:i/>
                <w:spacing w:val="-6"/>
                <w:sz w:val="20"/>
              </w:rPr>
              <w:t> </w:t>
            </w:r>
            <w:r>
              <w:rPr>
                <w:i/>
                <w:sz w:val="20"/>
              </w:rPr>
              <w:t>(moved</w:t>
            </w:r>
            <w:r>
              <w:rPr>
                <w:i/>
                <w:spacing w:val="-3"/>
                <w:sz w:val="20"/>
              </w:rPr>
              <w:t> </w:t>
            </w:r>
            <w:r>
              <w:rPr>
                <w:i/>
                <w:sz w:val="20"/>
              </w:rPr>
              <w:t>to</w:t>
            </w:r>
            <w:r>
              <w:rPr>
                <w:i/>
                <w:spacing w:val="-6"/>
                <w:sz w:val="20"/>
              </w:rPr>
              <w:t> </w:t>
            </w:r>
            <w:r>
              <w:rPr>
                <w:i/>
                <w:sz w:val="20"/>
              </w:rPr>
              <w:t>GV.OC-04,</w:t>
            </w:r>
            <w:r>
              <w:rPr>
                <w:i/>
                <w:spacing w:val="-5"/>
                <w:sz w:val="20"/>
              </w:rPr>
              <w:t> </w:t>
            </w:r>
            <w:r>
              <w:rPr>
                <w:i/>
                <w:sz w:val="20"/>
              </w:rPr>
              <w:t>GV.OC-</w:t>
            </w:r>
            <w:r>
              <w:rPr>
                <w:i/>
                <w:spacing w:val="-5"/>
                <w:sz w:val="20"/>
              </w:rPr>
              <w:t>05)</w:t>
            </w:r>
          </w:p>
        </w:tc>
      </w:tr>
      <w:tr>
        <w:trPr>
          <w:trHeight w:val="35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ID.BE-05:</w:t>
            </w:r>
            <w:r>
              <w:rPr>
                <w:i/>
                <w:spacing w:val="-6"/>
                <w:sz w:val="20"/>
              </w:rPr>
              <w:t> </w:t>
            </w:r>
            <w:r>
              <w:rPr>
                <w:i/>
                <w:sz w:val="20"/>
              </w:rPr>
              <w:t>Dropped</w:t>
            </w:r>
            <w:r>
              <w:rPr>
                <w:i/>
                <w:spacing w:val="-5"/>
                <w:sz w:val="20"/>
              </w:rPr>
              <w:t> </w:t>
            </w:r>
            <w:r>
              <w:rPr>
                <w:i/>
                <w:sz w:val="20"/>
              </w:rPr>
              <w:t>(moved</w:t>
            </w:r>
            <w:r>
              <w:rPr>
                <w:i/>
                <w:spacing w:val="-4"/>
                <w:sz w:val="20"/>
              </w:rPr>
              <w:t> </w:t>
            </w:r>
            <w:r>
              <w:rPr>
                <w:i/>
                <w:sz w:val="20"/>
              </w:rPr>
              <w:t>to</w:t>
            </w:r>
            <w:r>
              <w:rPr>
                <w:i/>
                <w:spacing w:val="-5"/>
                <w:sz w:val="20"/>
              </w:rPr>
              <w:t> </w:t>
            </w:r>
            <w:r>
              <w:rPr>
                <w:i/>
                <w:sz w:val="20"/>
              </w:rPr>
              <w:t>GV.OC-</w:t>
            </w:r>
            <w:r>
              <w:rPr>
                <w:i/>
                <w:spacing w:val="-5"/>
                <w:sz w:val="20"/>
              </w:rPr>
              <w:t>04)</w:t>
            </w:r>
          </w:p>
        </w:tc>
      </w:tr>
      <w:tr>
        <w:trPr>
          <w:trHeight w:val="349"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Governance</w:t>
            </w:r>
            <w:r>
              <w:rPr>
                <w:i/>
                <w:spacing w:val="-7"/>
                <w:sz w:val="20"/>
              </w:rPr>
              <w:t> </w:t>
            </w:r>
            <w:r>
              <w:rPr>
                <w:i/>
                <w:sz w:val="20"/>
              </w:rPr>
              <w:t>(ID.GV):</w:t>
            </w:r>
            <w:r>
              <w:rPr>
                <w:i/>
                <w:spacing w:val="-5"/>
                <w:sz w:val="20"/>
              </w:rPr>
              <w:t> </w:t>
            </w:r>
            <w:r>
              <w:rPr>
                <w:i/>
                <w:sz w:val="20"/>
              </w:rPr>
              <w:t>Dropped</w:t>
            </w:r>
            <w:r>
              <w:rPr>
                <w:i/>
                <w:spacing w:val="-4"/>
                <w:sz w:val="20"/>
              </w:rPr>
              <w:t> </w:t>
            </w:r>
            <w:r>
              <w:rPr>
                <w:i/>
                <w:sz w:val="20"/>
              </w:rPr>
              <w:t>(moved</w:t>
            </w:r>
            <w:r>
              <w:rPr>
                <w:i/>
                <w:spacing w:val="-5"/>
                <w:sz w:val="20"/>
              </w:rPr>
              <w:t> </w:t>
            </w:r>
            <w:r>
              <w:rPr>
                <w:i/>
                <w:sz w:val="20"/>
              </w:rPr>
              <w:t>to</w:t>
            </w:r>
            <w:r>
              <w:rPr>
                <w:i/>
                <w:spacing w:val="-4"/>
                <w:sz w:val="20"/>
              </w:rPr>
              <w:t> </w:t>
            </w:r>
            <w:r>
              <w:rPr>
                <w:i/>
                <w:spacing w:val="-5"/>
                <w:sz w:val="20"/>
              </w:rPr>
              <w:t>GV)</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r>
        <w:trPr>
          <w:trHeight w:val="349" w:hRule="atLeast"/>
        </w:trPr>
        <w:tc>
          <w:tcPr>
            <w:tcW w:w="5305" w:type="dxa"/>
            <w:vMerge w:val="restart"/>
            <w:tcBorders>
              <w:top w:val="single" w:sz="8" w:space="0" w:color="000000"/>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ID.GV-01:</w:t>
            </w:r>
            <w:r>
              <w:rPr>
                <w:i/>
                <w:spacing w:val="-5"/>
                <w:sz w:val="20"/>
              </w:rPr>
              <w:t> </w:t>
            </w:r>
            <w:r>
              <w:rPr>
                <w:i/>
                <w:sz w:val="20"/>
              </w:rPr>
              <w:t>Dropped</w:t>
            </w:r>
            <w:r>
              <w:rPr>
                <w:i/>
                <w:spacing w:val="-5"/>
                <w:sz w:val="20"/>
              </w:rPr>
              <w:t> </w:t>
            </w:r>
            <w:r>
              <w:rPr>
                <w:i/>
                <w:sz w:val="20"/>
              </w:rPr>
              <w:t>(moved</w:t>
            </w:r>
            <w:r>
              <w:rPr>
                <w:i/>
                <w:spacing w:val="-5"/>
                <w:sz w:val="20"/>
              </w:rPr>
              <w:t> </w:t>
            </w:r>
            <w:r>
              <w:rPr>
                <w:i/>
                <w:sz w:val="20"/>
              </w:rPr>
              <w:t>to</w:t>
            </w:r>
            <w:r>
              <w:rPr>
                <w:i/>
                <w:spacing w:val="-2"/>
                <w:sz w:val="20"/>
              </w:rPr>
              <w:t> GV.PO)</w:t>
            </w:r>
          </w:p>
        </w:tc>
      </w:tr>
      <w:tr>
        <w:trPr>
          <w:trHeight w:val="35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ID.GV-02:</w:t>
            </w:r>
            <w:r>
              <w:rPr>
                <w:i/>
                <w:spacing w:val="-6"/>
                <w:sz w:val="20"/>
              </w:rPr>
              <w:t> </w:t>
            </w:r>
            <w:r>
              <w:rPr>
                <w:i/>
                <w:sz w:val="20"/>
              </w:rPr>
              <w:t>Dropped</w:t>
            </w:r>
            <w:r>
              <w:rPr>
                <w:i/>
                <w:spacing w:val="-6"/>
                <w:sz w:val="20"/>
              </w:rPr>
              <w:t> </w:t>
            </w:r>
            <w:r>
              <w:rPr>
                <w:i/>
                <w:sz w:val="20"/>
              </w:rPr>
              <w:t>(moved</w:t>
            </w:r>
            <w:r>
              <w:rPr>
                <w:i/>
                <w:spacing w:val="-6"/>
                <w:sz w:val="20"/>
              </w:rPr>
              <w:t> </w:t>
            </w:r>
            <w:r>
              <w:rPr>
                <w:i/>
                <w:sz w:val="20"/>
              </w:rPr>
              <w:t>to</w:t>
            </w:r>
            <w:r>
              <w:rPr>
                <w:i/>
                <w:spacing w:val="-3"/>
                <w:sz w:val="20"/>
              </w:rPr>
              <w:t> </w:t>
            </w:r>
            <w:r>
              <w:rPr>
                <w:i/>
                <w:sz w:val="20"/>
              </w:rPr>
              <w:t>GV.RR-</w:t>
            </w:r>
            <w:r>
              <w:rPr>
                <w:i/>
                <w:spacing w:val="-5"/>
                <w:sz w:val="20"/>
              </w:rPr>
              <w:t>02)</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ID.GV-03:</w:t>
            </w:r>
            <w:r>
              <w:rPr>
                <w:i/>
                <w:spacing w:val="-6"/>
                <w:sz w:val="20"/>
              </w:rPr>
              <w:t> </w:t>
            </w:r>
            <w:r>
              <w:rPr>
                <w:i/>
                <w:sz w:val="20"/>
              </w:rPr>
              <w:t>Dropped</w:t>
            </w:r>
            <w:r>
              <w:rPr>
                <w:i/>
                <w:spacing w:val="-6"/>
                <w:sz w:val="20"/>
              </w:rPr>
              <w:t> </w:t>
            </w:r>
            <w:r>
              <w:rPr>
                <w:i/>
                <w:sz w:val="20"/>
              </w:rPr>
              <w:t>(moved</w:t>
            </w:r>
            <w:r>
              <w:rPr>
                <w:i/>
                <w:spacing w:val="-6"/>
                <w:sz w:val="20"/>
              </w:rPr>
              <w:t> </w:t>
            </w:r>
            <w:r>
              <w:rPr>
                <w:i/>
                <w:sz w:val="20"/>
              </w:rPr>
              <w:t>to</w:t>
            </w:r>
            <w:r>
              <w:rPr>
                <w:i/>
                <w:spacing w:val="-4"/>
                <w:sz w:val="20"/>
              </w:rPr>
              <w:t> </w:t>
            </w:r>
            <w:r>
              <w:rPr>
                <w:i/>
                <w:sz w:val="20"/>
              </w:rPr>
              <w:t>GV.OC-</w:t>
            </w:r>
            <w:r>
              <w:rPr>
                <w:i/>
                <w:spacing w:val="-5"/>
                <w:sz w:val="20"/>
              </w:rPr>
              <w:t>03)</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ID.GV-04:</w:t>
            </w:r>
            <w:r>
              <w:rPr>
                <w:i/>
                <w:spacing w:val="-6"/>
                <w:sz w:val="20"/>
              </w:rPr>
              <w:t> </w:t>
            </w:r>
            <w:r>
              <w:rPr>
                <w:i/>
                <w:sz w:val="20"/>
              </w:rPr>
              <w:t>Dropped</w:t>
            </w:r>
            <w:r>
              <w:rPr>
                <w:i/>
                <w:spacing w:val="-6"/>
                <w:sz w:val="20"/>
              </w:rPr>
              <w:t> </w:t>
            </w:r>
            <w:r>
              <w:rPr>
                <w:i/>
                <w:sz w:val="20"/>
              </w:rPr>
              <w:t>(moved</w:t>
            </w:r>
            <w:r>
              <w:rPr>
                <w:i/>
                <w:spacing w:val="-6"/>
                <w:sz w:val="20"/>
              </w:rPr>
              <w:t> </w:t>
            </w:r>
            <w:r>
              <w:rPr>
                <w:i/>
                <w:sz w:val="20"/>
              </w:rPr>
              <w:t>to</w:t>
            </w:r>
            <w:r>
              <w:rPr>
                <w:i/>
                <w:spacing w:val="-3"/>
                <w:sz w:val="20"/>
              </w:rPr>
              <w:t> </w:t>
            </w:r>
            <w:r>
              <w:rPr>
                <w:i/>
                <w:sz w:val="20"/>
              </w:rPr>
              <w:t>GV.RM-</w:t>
            </w:r>
            <w:r>
              <w:rPr>
                <w:i/>
                <w:spacing w:val="-5"/>
                <w:sz w:val="20"/>
              </w:rPr>
              <w:t>03)</w:t>
            </w:r>
          </w:p>
        </w:tc>
      </w:tr>
      <w:tr>
        <w:trPr>
          <w:trHeight w:val="579"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1"/>
              <w:ind w:right="138"/>
              <w:rPr>
                <w:sz w:val="20"/>
              </w:rPr>
            </w:pPr>
            <w:r>
              <w:rPr>
                <w:b/>
                <w:sz w:val="20"/>
              </w:rPr>
              <w:t>Risk</w:t>
            </w:r>
            <w:r>
              <w:rPr>
                <w:b/>
                <w:spacing w:val="-7"/>
                <w:sz w:val="20"/>
              </w:rPr>
              <w:t> </w:t>
            </w:r>
            <w:r>
              <w:rPr>
                <w:b/>
                <w:sz w:val="20"/>
              </w:rPr>
              <w:t>Assessment</w:t>
            </w:r>
            <w:r>
              <w:rPr>
                <w:b/>
                <w:spacing w:val="-7"/>
                <w:sz w:val="20"/>
              </w:rPr>
              <w:t> </w:t>
            </w:r>
            <w:r>
              <w:rPr>
                <w:b/>
                <w:sz w:val="20"/>
              </w:rPr>
              <w:t>(ID.RA):</w:t>
            </w:r>
            <w:r>
              <w:rPr>
                <w:b/>
                <w:spacing w:val="-7"/>
                <w:sz w:val="20"/>
              </w:rPr>
              <w:t> </w:t>
            </w:r>
            <w:r>
              <w:rPr>
                <w:sz w:val="20"/>
              </w:rPr>
              <w:t>The</w:t>
            </w:r>
            <w:r>
              <w:rPr>
                <w:spacing w:val="-7"/>
                <w:sz w:val="20"/>
              </w:rPr>
              <w:t> </w:t>
            </w:r>
            <w:r>
              <w:rPr>
                <w:sz w:val="20"/>
              </w:rPr>
              <w:t>organization</w:t>
            </w:r>
            <w:r>
              <w:rPr>
                <w:spacing w:val="-7"/>
                <w:sz w:val="20"/>
              </w:rPr>
              <w:t> </w:t>
            </w:r>
            <w:r>
              <w:rPr>
                <w:sz w:val="20"/>
              </w:rPr>
              <w:t>understands</w:t>
            </w:r>
            <w:r>
              <w:rPr>
                <w:spacing w:val="-7"/>
                <w:sz w:val="20"/>
              </w:rPr>
              <w:t> </w:t>
            </w:r>
            <w:r>
              <w:rPr>
                <w:sz w:val="20"/>
              </w:rPr>
              <w:t>the cybersecurity</w:t>
            </w:r>
            <w:r>
              <w:rPr>
                <w:spacing w:val="-5"/>
                <w:sz w:val="20"/>
              </w:rPr>
              <w:t> </w:t>
            </w:r>
            <w:r>
              <w:rPr>
                <w:sz w:val="20"/>
              </w:rPr>
              <w:t>risk</w:t>
            </w:r>
            <w:r>
              <w:rPr>
                <w:spacing w:val="-3"/>
                <w:sz w:val="20"/>
              </w:rPr>
              <w:t> </w:t>
            </w:r>
            <w:r>
              <w:rPr>
                <w:sz w:val="20"/>
              </w:rPr>
              <w:t>to</w:t>
            </w:r>
            <w:r>
              <w:rPr>
                <w:spacing w:val="-5"/>
                <w:sz w:val="20"/>
              </w:rPr>
              <w:t> </w:t>
            </w:r>
            <w:r>
              <w:rPr>
                <w:sz w:val="20"/>
              </w:rPr>
              <w:t>the</w:t>
            </w:r>
            <w:r>
              <w:rPr>
                <w:spacing w:val="-5"/>
                <w:sz w:val="20"/>
              </w:rPr>
              <w:t> </w:t>
            </w:r>
            <w:r>
              <w:rPr>
                <w:sz w:val="20"/>
              </w:rPr>
              <w:t>organization,</w:t>
            </w:r>
            <w:r>
              <w:rPr>
                <w:spacing w:val="-5"/>
                <w:sz w:val="20"/>
              </w:rPr>
              <w:t> </w:t>
            </w:r>
            <w:r>
              <w:rPr>
                <w:sz w:val="20"/>
              </w:rPr>
              <w:t>assets,</w:t>
            </w:r>
            <w:r>
              <w:rPr>
                <w:spacing w:val="-4"/>
                <w:sz w:val="20"/>
              </w:rPr>
              <w:t> </w:t>
            </w:r>
            <w:r>
              <w:rPr>
                <w:sz w:val="20"/>
              </w:rPr>
              <w:t>and</w:t>
            </w:r>
            <w:r>
              <w:rPr>
                <w:spacing w:val="-2"/>
                <w:sz w:val="20"/>
              </w:rPr>
              <w:t> individuals.</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r>
        <w:trPr>
          <w:trHeight w:val="580" w:hRule="atLeast"/>
        </w:trPr>
        <w:tc>
          <w:tcPr>
            <w:tcW w:w="5305" w:type="dxa"/>
            <w:vMerge w:val="restart"/>
            <w:tcBorders>
              <w:top w:val="single" w:sz="8" w:space="0" w:color="000000"/>
              <w:left w:val="nil"/>
              <w:bottom w:val="nil"/>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ind w:right="371"/>
              <w:rPr>
                <w:sz w:val="20"/>
              </w:rPr>
            </w:pPr>
            <w:r>
              <w:rPr>
                <w:b/>
                <w:sz w:val="20"/>
              </w:rPr>
              <w:t>ID.RA-01:</w:t>
            </w:r>
            <w:r>
              <w:rPr>
                <w:b/>
                <w:spacing w:val="-4"/>
                <w:sz w:val="20"/>
              </w:rPr>
              <w:t> </w:t>
            </w:r>
            <w:r>
              <w:rPr>
                <w:sz w:val="20"/>
              </w:rPr>
              <w:t>Vulnerabilities</w:t>
            </w:r>
            <w:r>
              <w:rPr>
                <w:spacing w:val="-3"/>
                <w:sz w:val="20"/>
              </w:rPr>
              <w:t> </w:t>
            </w:r>
            <w:r>
              <w:rPr>
                <w:sz w:val="20"/>
              </w:rPr>
              <w:t>in</w:t>
            </w:r>
            <w:r>
              <w:rPr>
                <w:spacing w:val="-2"/>
                <w:sz w:val="20"/>
              </w:rPr>
              <w:t> </w:t>
            </w:r>
            <w:r>
              <w:rPr>
                <w:sz w:val="20"/>
              </w:rPr>
              <w:t>assets</w:t>
            </w:r>
            <w:r>
              <w:rPr>
                <w:spacing w:val="-3"/>
                <w:sz w:val="20"/>
              </w:rPr>
              <w:t> </w:t>
            </w:r>
            <w:r>
              <w:rPr>
                <w:sz w:val="20"/>
              </w:rPr>
              <w:t>are</w:t>
            </w:r>
            <w:r>
              <w:rPr>
                <w:spacing w:val="-3"/>
                <w:sz w:val="20"/>
              </w:rPr>
              <w:t> </w:t>
            </w:r>
            <w:r>
              <w:rPr>
                <w:sz w:val="20"/>
              </w:rPr>
              <w:t>identified,</w:t>
            </w:r>
            <w:r>
              <w:rPr>
                <w:spacing w:val="-4"/>
                <w:sz w:val="20"/>
              </w:rPr>
              <w:t> </w:t>
            </w:r>
            <w:r>
              <w:rPr>
                <w:sz w:val="20"/>
              </w:rPr>
              <w:t>validated,</w:t>
            </w:r>
            <w:r>
              <w:rPr>
                <w:spacing w:val="-3"/>
                <w:sz w:val="20"/>
              </w:rPr>
              <w:t> </w:t>
            </w:r>
            <w:r>
              <w:rPr>
                <w:sz w:val="20"/>
              </w:rPr>
              <w:t>and</w:t>
            </w:r>
            <w:r>
              <w:rPr>
                <w:spacing w:val="-4"/>
                <w:sz w:val="20"/>
              </w:rPr>
              <w:t> </w:t>
            </w:r>
            <w:r>
              <w:rPr>
                <w:sz w:val="20"/>
              </w:rPr>
              <w:t>recorded</w:t>
            </w:r>
            <w:r>
              <w:rPr>
                <w:spacing w:val="-5"/>
                <w:sz w:val="20"/>
              </w:rPr>
              <w:t> </w:t>
            </w:r>
            <w:r>
              <w:rPr>
                <w:sz w:val="20"/>
              </w:rPr>
              <w:t>(formerly</w:t>
            </w:r>
            <w:r>
              <w:rPr>
                <w:spacing w:val="-4"/>
                <w:sz w:val="20"/>
              </w:rPr>
              <w:t> </w:t>
            </w:r>
            <w:r>
              <w:rPr>
                <w:sz w:val="20"/>
              </w:rPr>
              <w:t>ID.RA-01,</w:t>
            </w:r>
            <w:r>
              <w:rPr>
                <w:spacing w:val="-3"/>
                <w:sz w:val="20"/>
              </w:rPr>
              <w:t> </w:t>
            </w:r>
            <w:r>
              <w:rPr>
                <w:sz w:val="20"/>
              </w:rPr>
              <w:t>PR.IP-12, </w:t>
            </w:r>
            <w:r>
              <w:rPr>
                <w:spacing w:val="-2"/>
                <w:sz w:val="20"/>
              </w:rPr>
              <w:t>DE.CM-08)</w:t>
            </w:r>
          </w:p>
        </w:tc>
      </w:tr>
      <w:tr>
        <w:trPr>
          <w:trHeight w:val="35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ID.RA-02:</w:t>
            </w:r>
            <w:r>
              <w:rPr>
                <w:b/>
                <w:spacing w:val="-7"/>
                <w:sz w:val="20"/>
              </w:rPr>
              <w:t> </w:t>
            </w:r>
            <w:r>
              <w:rPr>
                <w:sz w:val="20"/>
              </w:rPr>
              <w:t>Cyber</w:t>
            </w:r>
            <w:r>
              <w:rPr>
                <w:spacing w:val="-4"/>
                <w:sz w:val="20"/>
              </w:rPr>
              <w:t> </w:t>
            </w:r>
            <w:r>
              <w:rPr>
                <w:sz w:val="20"/>
              </w:rPr>
              <w:t>threat</w:t>
            </w:r>
            <w:r>
              <w:rPr>
                <w:spacing w:val="-5"/>
                <w:sz w:val="20"/>
              </w:rPr>
              <w:t> </w:t>
            </w:r>
            <w:r>
              <w:rPr>
                <w:sz w:val="20"/>
              </w:rPr>
              <w:t>intelligence</w:t>
            </w:r>
            <w:r>
              <w:rPr>
                <w:spacing w:val="-5"/>
                <w:sz w:val="20"/>
              </w:rPr>
              <w:t> </w:t>
            </w:r>
            <w:r>
              <w:rPr>
                <w:sz w:val="20"/>
              </w:rPr>
              <w:t>is</w:t>
            </w:r>
            <w:r>
              <w:rPr>
                <w:spacing w:val="-4"/>
                <w:sz w:val="20"/>
              </w:rPr>
              <w:t> </w:t>
            </w:r>
            <w:r>
              <w:rPr>
                <w:sz w:val="20"/>
              </w:rPr>
              <w:t>received</w:t>
            </w:r>
            <w:r>
              <w:rPr>
                <w:spacing w:val="-5"/>
                <w:sz w:val="20"/>
              </w:rPr>
              <w:t> </w:t>
            </w:r>
            <w:r>
              <w:rPr>
                <w:sz w:val="20"/>
              </w:rPr>
              <w:t>from</w:t>
            </w:r>
            <w:r>
              <w:rPr>
                <w:spacing w:val="-4"/>
                <w:sz w:val="20"/>
              </w:rPr>
              <w:t> </w:t>
            </w:r>
            <w:r>
              <w:rPr>
                <w:sz w:val="20"/>
              </w:rPr>
              <w:t>information</w:t>
            </w:r>
            <w:r>
              <w:rPr>
                <w:spacing w:val="-5"/>
                <w:sz w:val="20"/>
              </w:rPr>
              <w:t> </w:t>
            </w:r>
            <w:r>
              <w:rPr>
                <w:sz w:val="20"/>
              </w:rPr>
              <w:t>sharing</w:t>
            </w:r>
            <w:r>
              <w:rPr>
                <w:spacing w:val="-5"/>
                <w:sz w:val="20"/>
              </w:rPr>
              <w:t> </w:t>
            </w:r>
            <w:r>
              <w:rPr>
                <w:sz w:val="20"/>
              </w:rPr>
              <w:t>forums</w:t>
            </w:r>
            <w:r>
              <w:rPr>
                <w:spacing w:val="-5"/>
                <w:sz w:val="20"/>
              </w:rPr>
              <w:t> </w:t>
            </w:r>
            <w:r>
              <w:rPr>
                <w:sz w:val="20"/>
              </w:rPr>
              <w:t>and</w:t>
            </w:r>
            <w:r>
              <w:rPr>
                <w:spacing w:val="-3"/>
                <w:sz w:val="20"/>
              </w:rPr>
              <w:t> </w:t>
            </w:r>
            <w:r>
              <w:rPr>
                <w:spacing w:val="-2"/>
                <w:sz w:val="20"/>
              </w:rPr>
              <w:t>sources</w:t>
            </w:r>
          </w:p>
        </w:tc>
      </w:tr>
      <w:tr>
        <w:trPr>
          <w:trHeight w:val="349"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sz w:val="20"/>
              </w:rPr>
            </w:pPr>
            <w:r>
              <w:rPr>
                <w:b/>
                <w:sz w:val="20"/>
              </w:rPr>
              <w:t>ID.RA-03:</w:t>
            </w:r>
            <w:r>
              <w:rPr>
                <w:b/>
                <w:spacing w:val="-7"/>
                <w:sz w:val="20"/>
              </w:rPr>
              <w:t> </w:t>
            </w:r>
            <w:r>
              <w:rPr>
                <w:sz w:val="20"/>
              </w:rPr>
              <w:t>Internal</w:t>
            </w:r>
            <w:r>
              <w:rPr>
                <w:spacing w:val="-5"/>
                <w:sz w:val="20"/>
              </w:rPr>
              <w:t> </w:t>
            </w:r>
            <w:r>
              <w:rPr>
                <w:sz w:val="20"/>
              </w:rPr>
              <w:t>and</w:t>
            </w:r>
            <w:r>
              <w:rPr>
                <w:spacing w:val="-3"/>
                <w:sz w:val="20"/>
              </w:rPr>
              <w:t> </w:t>
            </w:r>
            <w:r>
              <w:rPr>
                <w:sz w:val="20"/>
              </w:rPr>
              <w:t>external</w:t>
            </w:r>
            <w:r>
              <w:rPr>
                <w:spacing w:val="-5"/>
                <w:sz w:val="20"/>
              </w:rPr>
              <w:t> </w:t>
            </w:r>
            <w:r>
              <w:rPr>
                <w:sz w:val="20"/>
              </w:rPr>
              <w:t>threats</w:t>
            </w:r>
            <w:r>
              <w:rPr>
                <w:spacing w:val="-4"/>
                <w:sz w:val="20"/>
              </w:rPr>
              <w:t> </w:t>
            </w:r>
            <w:r>
              <w:rPr>
                <w:sz w:val="20"/>
              </w:rPr>
              <w:t>to</w:t>
            </w:r>
            <w:r>
              <w:rPr>
                <w:spacing w:val="-5"/>
                <w:sz w:val="20"/>
              </w:rPr>
              <w:t> </w:t>
            </w:r>
            <w:r>
              <w:rPr>
                <w:sz w:val="20"/>
              </w:rPr>
              <w:t>the</w:t>
            </w:r>
            <w:r>
              <w:rPr>
                <w:spacing w:val="-5"/>
                <w:sz w:val="20"/>
              </w:rPr>
              <w:t> </w:t>
            </w:r>
            <w:r>
              <w:rPr>
                <w:sz w:val="20"/>
              </w:rPr>
              <w:t>organization</w:t>
            </w:r>
            <w:r>
              <w:rPr>
                <w:spacing w:val="-3"/>
                <w:sz w:val="20"/>
              </w:rPr>
              <w:t> </w:t>
            </w:r>
            <w:r>
              <w:rPr>
                <w:sz w:val="20"/>
              </w:rPr>
              <w:t>are</w:t>
            </w:r>
            <w:r>
              <w:rPr>
                <w:spacing w:val="-4"/>
                <w:sz w:val="20"/>
              </w:rPr>
              <w:t> </w:t>
            </w:r>
            <w:r>
              <w:rPr>
                <w:sz w:val="20"/>
              </w:rPr>
              <w:t>identified</w:t>
            </w:r>
            <w:r>
              <w:rPr>
                <w:spacing w:val="-5"/>
                <w:sz w:val="20"/>
              </w:rPr>
              <w:t> </w:t>
            </w:r>
            <w:r>
              <w:rPr>
                <w:sz w:val="20"/>
              </w:rPr>
              <w:t>and</w:t>
            </w:r>
            <w:r>
              <w:rPr>
                <w:spacing w:val="-4"/>
                <w:sz w:val="20"/>
              </w:rPr>
              <w:t> </w:t>
            </w:r>
            <w:r>
              <w:rPr>
                <w:spacing w:val="-2"/>
                <w:sz w:val="20"/>
              </w:rPr>
              <w:t>recorded</w:t>
            </w:r>
          </w:p>
        </w:tc>
      </w:tr>
      <w:tr>
        <w:trPr>
          <w:trHeight w:val="349"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ID.RA-04:</w:t>
            </w:r>
            <w:r>
              <w:rPr>
                <w:b/>
                <w:spacing w:val="-7"/>
                <w:sz w:val="20"/>
              </w:rPr>
              <w:t> </w:t>
            </w:r>
            <w:r>
              <w:rPr>
                <w:sz w:val="20"/>
              </w:rPr>
              <w:t>Potential</w:t>
            </w:r>
            <w:r>
              <w:rPr>
                <w:spacing w:val="-6"/>
                <w:sz w:val="20"/>
              </w:rPr>
              <w:t> </w:t>
            </w:r>
            <w:r>
              <w:rPr>
                <w:sz w:val="20"/>
              </w:rPr>
              <w:t>impacts</w:t>
            </w:r>
            <w:r>
              <w:rPr>
                <w:spacing w:val="-6"/>
                <w:sz w:val="20"/>
              </w:rPr>
              <w:t> </w:t>
            </w:r>
            <w:r>
              <w:rPr>
                <w:sz w:val="20"/>
              </w:rPr>
              <w:t>and</w:t>
            </w:r>
            <w:r>
              <w:rPr>
                <w:spacing w:val="-6"/>
                <w:sz w:val="20"/>
              </w:rPr>
              <w:t> </w:t>
            </w:r>
            <w:r>
              <w:rPr>
                <w:sz w:val="20"/>
              </w:rPr>
              <w:t>likelihoods</w:t>
            </w:r>
            <w:r>
              <w:rPr>
                <w:spacing w:val="-6"/>
                <w:sz w:val="20"/>
              </w:rPr>
              <w:t> </w:t>
            </w:r>
            <w:r>
              <w:rPr>
                <w:sz w:val="20"/>
              </w:rPr>
              <w:t>of</w:t>
            </w:r>
            <w:r>
              <w:rPr>
                <w:spacing w:val="-5"/>
                <w:sz w:val="20"/>
              </w:rPr>
              <w:t> </w:t>
            </w:r>
            <w:r>
              <w:rPr>
                <w:sz w:val="20"/>
              </w:rPr>
              <w:t>threats</w:t>
            </w:r>
            <w:r>
              <w:rPr>
                <w:spacing w:val="-5"/>
                <w:sz w:val="20"/>
              </w:rPr>
              <w:t> </w:t>
            </w:r>
            <w:r>
              <w:rPr>
                <w:sz w:val="20"/>
              </w:rPr>
              <w:t>exploiting</w:t>
            </w:r>
            <w:r>
              <w:rPr>
                <w:spacing w:val="-6"/>
                <w:sz w:val="20"/>
              </w:rPr>
              <w:t> </w:t>
            </w:r>
            <w:r>
              <w:rPr>
                <w:sz w:val="20"/>
              </w:rPr>
              <w:t>vulnerabilities</w:t>
            </w:r>
            <w:r>
              <w:rPr>
                <w:spacing w:val="-5"/>
                <w:sz w:val="20"/>
              </w:rPr>
              <w:t> </w:t>
            </w:r>
            <w:r>
              <w:rPr>
                <w:sz w:val="20"/>
              </w:rPr>
              <w:t>are</w:t>
            </w:r>
            <w:r>
              <w:rPr>
                <w:spacing w:val="-5"/>
                <w:sz w:val="20"/>
              </w:rPr>
              <w:t> </w:t>
            </w:r>
            <w:r>
              <w:rPr>
                <w:sz w:val="20"/>
              </w:rPr>
              <w:t>identified</w:t>
            </w:r>
            <w:r>
              <w:rPr>
                <w:spacing w:val="-4"/>
                <w:sz w:val="20"/>
              </w:rPr>
              <w:t> </w:t>
            </w:r>
            <w:r>
              <w:rPr>
                <w:sz w:val="20"/>
              </w:rPr>
              <w:t>and</w:t>
            </w:r>
            <w:r>
              <w:rPr>
                <w:spacing w:val="-5"/>
                <w:sz w:val="20"/>
              </w:rPr>
              <w:t> </w:t>
            </w:r>
            <w:r>
              <w:rPr>
                <w:spacing w:val="-2"/>
                <w:sz w:val="20"/>
              </w:rPr>
              <w:t>recorded</w:t>
            </w:r>
          </w:p>
        </w:tc>
      </w:tr>
      <w:tr>
        <w:trPr>
          <w:trHeight w:val="581"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ind w:right="159"/>
              <w:rPr>
                <w:sz w:val="20"/>
              </w:rPr>
            </w:pPr>
            <w:r>
              <w:rPr>
                <w:b/>
                <w:sz w:val="20"/>
              </w:rPr>
              <w:t>ID.RA-05:</w:t>
            </w:r>
            <w:r>
              <w:rPr>
                <w:b/>
                <w:spacing w:val="-3"/>
                <w:sz w:val="20"/>
              </w:rPr>
              <w:t> </w:t>
            </w:r>
            <w:r>
              <w:rPr>
                <w:sz w:val="20"/>
              </w:rPr>
              <w:t>Threats,</w:t>
            </w:r>
            <w:r>
              <w:rPr>
                <w:spacing w:val="-4"/>
                <w:sz w:val="20"/>
              </w:rPr>
              <w:t> </w:t>
            </w:r>
            <w:r>
              <w:rPr>
                <w:sz w:val="20"/>
              </w:rPr>
              <w:t>vulnerabilities,</w:t>
            </w:r>
            <w:r>
              <w:rPr>
                <w:spacing w:val="-3"/>
                <w:sz w:val="20"/>
              </w:rPr>
              <w:t> </w:t>
            </w:r>
            <w:r>
              <w:rPr>
                <w:sz w:val="20"/>
              </w:rPr>
              <w:t>likelihoods,</w:t>
            </w:r>
            <w:r>
              <w:rPr>
                <w:spacing w:val="-3"/>
                <w:sz w:val="20"/>
              </w:rPr>
              <w:t> </w:t>
            </w:r>
            <w:r>
              <w:rPr>
                <w:sz w:val="20"/>
              </w:rPr>
              <w:t>and</w:t>
            </w:r>
            <w:r>
              <w:rPr>
                <w:spacing w:val="-2"/>
                <w:sz w:val="20"/>
              </w:rPr>
              <w:t> </w:t>
            </w:r>
            <w:r>
              <w:rPr>
                <w:sz w:val="20"/>
              </w:rPr>
              <w:t>impacts</w:t>
            </w:r>
            <w:r>
              <w:rPr>
                <w:spacing w:val="-3"/>
                <w:sz w:val="20"/>
              </w:rPr>
              <w:t> </w:t>
            </w:r>
            <w:r>
              <w:rPr>
                <w:sz w:val="20"/>
              </w:rPr>
              <w:t>are</w:t>
            </w:r>
            <w:r>
              <w:rPr>
                <w:spacing w:val="-4"/>
                <w:sz w:val="20"/>
              </w:rPr>
              <w:t> </w:t>
            </w:r>
            <w:r>
              <w:rPr>
                <w:sz w:val="20"/>
              </w:rPr>
              <w:t>used</w:t>
            </w:r>
            <w:r>
              <w:rPr>
                <w:spacing w:val="-2"/>
                <w:sz w:val="20"/>
              </w:rPr>
              <w:t> </w:t>
            </w:r>
            <w:r>
              <w:rPr>
                <w:sz w:val="20"/>
              </w:rPr>
              <w:t>to</w:t>
            </w:r>
            <w:r>
              <w:rPr>
                <w:spacing w:val="-4"/>
                <w:sz w:val="20"/>
              </w:rPr>
              <w:t> </w:t>
            </w:r>
            <w:r>
              <w:rPr>
                <w:sz w:val="20"/>
              </w:rPr>
              <w:t>determine</w:t>
            </w:r>
            <w:r>
              <w:rPr>
                <w:spacing w:val="-4"/>
                <w:sz w:val="20"/>
              </w:rPr>
              <w:t> </w:t>
            </w:r>
            <w:r>
              <w:rPr>
                <w:sz w:val="20"/>
              </w:rPr>
              <w:t>risk</w:t>
            </w:r>
            <w:r>
              <w:rPr>
                <w:spacing w:val="-4"/>
                <w:sz w:val="20"/>
              </w:rPr>
              <w:t> </w:t>
            </w:r>
            <w:r>
              <w:rPr>
                <w:sz w:val="20"/>
              </w:rPr>
              <w:t>and</w:t>
            </w:r>
            <w:r>
              <w:rPr>
                <w:spacing w:val="-4"/>
                <w:sz w:val="20"/>
              </w:rPr>
              <w:t> </w:t>
            </w:r>
            <w:r>
              <w:rPr>
                <w:sz w:val="20"/>
              </w:rPr>
              <w:t>inform</w:t>
            </w:r>
            <w:r>
              <w:rPr>
                <w:spacing w:val="-4"/>
                <w:sz w:val="20"/>
              </w:rPr>
              <w:t> </w:t>
            </w:r>
            <w:r>
              <w:rPr>
                <w:sz w:val="20"/>
              </w:rPr>
              <w:t>risk </w:t>
            </w:r>
            <w:r>
              <w:rPr>
                <w:spacing w:val="-2"/>
                <w:sz w:val="20"/>
              </w:rPr>
              <w:t>prioritization</w:t>
            </w:r>
          </w:p>
        </w:tc>
      </w:tr>
    </w:tbl>
    <w:p>
      <w:pPr>
        <w:pStyle w:val="TableParagraph"/>
        <w:spacing w:after="0"/>
        <w:rPr>
          <w:sz w:val="20"/>
        </w:rPr>
        <w:sectPr>
          <w:pgSz w:w="15840" w:h="12240" w:orient="landscape"/>
          <w:pgMar w:header="731" w:footer="784" w:top="1340" w:bottom="980" w:left="0" w:right="720"/>
        </w:sectPr>
      </w:pPr>
    </w:p>
    <w:p>
      <w:pPr>
        <w:pStyle w:val="BodyText"/>
        <w:spacing w:before="9"/>
        <w:ind w:left="0"/>
        <w:rPr>
          <w:rFonts w:ascii="Arial"/>
          <w:b/>
          <w:sz w:val="6"/>
        </w:rPr>
      </w:pPr>
    </w:p>
    <w:tbl>
      <w:tblPr>
        <w:tblW w:w="0" w:type="auto"/>
        <w:jc w:val="left"/>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5"/>
        <w:gridCol w:w="9000"/>
      </w:tblGrid>
      <w:tr>
        <w:trPr>
          <w:trHeight w:val="350" w:hRule="atLeast"/>
        </w:trPr>
        <w:tc>
          <w:tcPr>
            <w:tcW w:w="5305" w:type="dxa"/>
            <w:shd w:val="clear" w:color="auto" w:fill="4AB1DF"/>
          </w:tcPr>
          <w:p>
            <w:pPr>
              <w:pStyle w:val="TableParagraph"/>
              <w:spacing w:before="60"/>
              <w:ind w:left="21"/>
              <w:jc w:val="center"/>
              <w:rPr>
                <w:b/>
                <w:sz w:val="20"/>
              </w:rPr>
            </w:pPr>
            <w:r>
              <w:rPr>
                <w:b/>
                <w:spacing w:val="-2"/>
                <w:sz w:val="20"/>
              </w:rPr>
              <w:t>Category</w:t>
            </w:r>
          </w:p>
        </w:tc>
        <w:tc>
          <w:tcPr>
            <w:tcW w:w="9000" w:type="dxa"/>
            <w:shd w:val="clear" w:color="auto" w:fill="4AB1DF"/>
          </w:tcPr>
          <w:p>
            <w:pPr>
              <w:pStyle w:val="TableParagraph"/>
              <w:spacing w:before="60"/>
              <w:ind w:left="19" w:right="1"/>
              <w:jc w:val="center"/>
              <w:rPr>
                <w:b/>
                <w:sz w:val="20"/>
              </w:rPr>
            </w:pPr>
            <w:r>
              <w:rPr>
                <w:b/>
                <w:spacing w:val="-2"/>
                <w:sz w:val="20"/>
              </w:rPr>
              <w:t>Subcategory</w:t>
            </w:r>
          </w:p>
        </w:tc>
      </w:tr>
      <w:tr>
        <w:trPr>
          <w:trHeight w:val="589" w:hRule="atLeast"/>
        </w:trPr>
        <w:tc>
          <w:tcPr>
            <w:tcW w:w="5305" w:type="dxa"/>
            <w:vMerge w:val="restart"/>
            <w:tcBorders>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left w:val="single" w:sz="8" w:space="0" w:color="000000"/>
              <w:bottom w:val="single" w:sz="8" w:space="0" w:color="000000"/>
              <w:right w:val="single" w:sz="8" w:space="0" w:color="000000"/>
            </w:tcBorders>
          </w:tcPr>
          <w:p>
            <w:pPr>
              <w:pStyle w:val="TableParagraph"/>
              <w:spacing w:before="70"/>
              <w:ind w:right="159"/>
              <w:rPr>
                <w:sz w:val="20"/>
              </w:rPr>
            </w:pPr>
            <w:r>
              <w:rPr>
                <w:b/>
                <w:sz w:val="20"/>
              </w:rPr>
              <w:t>ID.RA-06:</w:t>
            </w:r>
            <w:r>
              <w:rPr>
                <w:b/>
                <w:spacing w:val="-3"/>
                <w:sz w:val="20"/>
              </w:rPr>
              <w:t> </w:t>
            </w:r>
            <w:r>
              <w:rPr>
                <w:sz w:val="20"/>
              </w:rPr>
              <w:t>Risk</w:t>
            </w:r>
            <w:r>
              <w:rPr>
                <w:spacing w:val="-4"/>
                <w:sz w:val="20"/>
              </w:rPr>
              <w:t> </w:t>
            </w:r>
            <w:r>
              <w:rPr>
                <w:sz w:val="20"/>
              </w:rPr>
              <w:t>responses</w:t>
            </w:r>
            <w:r>
              <w:rPr>
                <w:spacing w:val="-3"/>
                <w:sz w:val="20"/>
              </w:rPr>
              <w:t> </w:t>
            </w:r>
            <w:r>
              <w:rPr>
                <w:sz w:val="20"/>
              </w:rPr>
              <w:t>are</w:t>
            </w:r>
            <w:r>
              <w:rPr>
                <w:spacing w:val="-4"/>
                <w:sz w:val="20"/>
              </w:rPr>
              <w:t> </w:t>
            </w:r>
            <w:r>
              <w:rPr>
                <w:sz w:val="20"/>
              </w:rPr>
              <w:t>chosen</w:t>
            </w:r>
            <w:r>
              <w:rPr>
                <w:spacing w:val="-3"/>
                <w:sz w:val="20"/>
              </w:rPr>
              <w:t> </w:t>
            </w:r>
            <w:r>
              <w:rPr>
                <w:sz w:val="20"/>
              </w:rPr>
              <w:t>from</w:t>
            </w:r>
            <w:r>
              <w:rPr>
                <w:spacing w:val="-3"/>
                <w:sz w:val="20"/>
              </w:rPr>
              <w:t> </w:t>
            </w:r>
            <w:r>
              <w:rPr>
                <w:sz w:val="20"/>
              </w:rPr>
              <w:t>the</w:t>
            </w:r>
            <w:r>
              <w:rPr>
                <w:spacing w:val="-3"/>
                <w:sz w:val="20"/>
              </w:rPr>
              <w:t> </w:t>
            </w:r>
            <w:r>
              <w:rPr>
                <w:sz w:val="20"/>
              </w:rPr>
              <w:t>available</w:t>
            </w:r>
            <w:r>
              <w:rPr>
                <w:spacing w:val="-4"/>
                <w:sz w:val="20"/>
              </w:rPr>
              <w:t> </w:t>
            </w:r>
            <w:r>
              <w:rPr>
                <w:sz w:val="20"/>
              </w:rPr>
              <w:t>options,</w:t>
            </w:r>
            <w:r>
              <w:rPr>
                <w:spacing w:val="-4"/>
                <w:sz w:val="20"/>
              </w:rPr>
              <w:t> </w:t>
            </w:r>
            <w:r>
              <w:rPr>
                <w:sz w:val="20"/>
              </w:rPr>
              <w:t>prioritized,</w:t>
            </w:r>
            <w:r>
              <w:rPr>
                <w:spacing w:val="-4"/>
                <w:sz w:val="20"/>
              </w:rPr>
              <w:t> </w:t>
            </w:r>
            <w:r>
              <w:rPr>
                <w:sz w:val="20"/>
              </w:rPr>
              <w:t>planned,</w:t>
            </w:r>
            <w:r>
              <w:rPr>
                <w:spacing w:val="-3"/>
                <w:sz w:val="20"/>
              </w:rPr>
              <w:t> </w:t>
            </w:r>
            <w:r>
              <w:rPr>
                <w:sz w:val="20"/>
              </w:rPr>
              <w:t>tracked,</w:t>
            </w:r>
            <w:r>
              <w:rPr>
                <w:spacing w:val="-3"/>
                <w:sz w:val="20"/>
              </w:rPr>
              <w:t> </w:t>
            </w:r>
            <w:r>
              <w:rPr>
                <w:sz w:val="20"/>
              </w:rPr>
              <w:t>and communicated (formerly ID.RA-06, RS.MI-03)</w:t>
            </w:r>
          </w:p>
        </w:tc>
      </w:tr>
      <w:tr>
        <w:trPr>
          <w:trHeight w:val="58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ID.RA-07</w:t>
            </w:r>
            <w:r>
              <w:rPr>
                <w:sz w:val="20"/>
              </w:rPr>
              <w:t>:</w:t>
            </w:r>
            <w:r>
              <w:rPr>
                <w:spacing w:val="-4"/>
                <w:sz w:val="20"/>
              </w:rPr>
              <w:t> </w:t>
            </w:r>
            <w:r>
              <w:rPr>
                <w:sz w:val="20"/>
              </w:rPr>
              <w:t>Changes</w:t>
            </w:r>
            <w:r>
              <w:rPr>
                <w:spacing w:val="-3"/>
                <w:sz w:val="20"/>
              </w:rPr>
              <w:t> </w:t>
            </w:r>
            <w:r>
              <w:rPr>
                <w:sz w:val="20"/>
              </w:rPr>
              <w:t>and</w:t>
            </w:r>
            <w:r>
              <w:rPr>
                <w:spacing w:val="-4"/>
                <w:sz w:val="20"/>
              </w:rPr>
              <w:t> </w:t>
            </w:r>
            <w:r>
              <w:rPr>
                <w:sz w:val="20"/>
              </w:rPr>
              <w:t>exceptions</w:t>
            </w:r>
            <w:r>
              <w:rPr>
                <w:spacing w:val="-3"/>
                <w:sz w:val="20"/>
              </w:rPr>
              <w:t> </w:t>
            </w:r>
            <w:r>
              <w:rPr>
                <w:sz w:val="20"/>
              </w:rPr>
              <w:t>are</w:t>
            </w:r>
            <w:r>
              <w:rPr>
                <w:spacing w:val="-4"/>
                <w:sz w:val="20"/>
              </w:rPr>
              <w:t> </w:t>
            </w:r>
            <w:r>
              <w:rPr>
                <w:sz w:val="20"/>
              </w:rPr>
              <w:t>managed,</w:t>
            </w:r>
            <w:r>
              <w:rPr>
                <w:spacing w:val="-3"/>
                <w:sz w:val="20"/>
              </w:rPr>
              <w:t> </w:t>
            </w:r>
            <w:r>
              <w:rPr>
                <w:sz w:val="20"/>
              </w:rPr>
              <w:t>assessed</w:t>
            </w:r>
            <w:r>
              <w:rPr>
                <w:spacing w:val="-5"/>
                <w:sz w:val="20"/>
              </w:rPr>
              <w:t> </w:t>
            </w:r>
            <w:r>
              <w:rPr>
                <w:sz w:val="20"/>
              </w:rPr>
              <w:t>for</w:t>
            </w:r>
            <w:r>
              <w:rPr>
                <w:spacing w:val="-4"/>
                <w:sz w:val="20"/>
              </w:rPr>
              <w:t> </w:t>
            </w:r>
            <w:r>
              <w:rPr>
                <w:sz w:val="20"/>
              </w:rPr>
              <w:t>risk</w:t>
            </w:r>
            <w:r>
              <w:rPr>
                <w:spacing w:val="-3"/>
                <w:sz w:val="20"/>
              </w:rPr>
              <w:t> </w:t>
            </w:r>
            <w:r>
              <w:rPr>
                <w:sz w:val="20"/>
              </w:rPr>
              <w:t>impact,</w:t>
            </w:r>
            <w:r>
              <w:rPr>
                <w:spacing w:val="-4"/>
                <w:sz w:val="20"/>
              </w:rPr>
              <w:t> </w:t>
            </w:r>
            <w:r>
              <w:rPr>
                <w:sz w:val="20"/>
              </w:rPr>
              <w:t>recorded,</w:t>
            </w:r>
            <w:r>
              <w:rPr>
                <w:spacing w:val="-3"/>
                <w:sz w:val="20"/>
              </w:rPr>
              <w:t> </w:t>
            </w:r>
            <w:r>
              <w:rPr>
                <w:sz w:val="20"/>
              </w:rPr>
              <w:t>and</w:t>
            </w:r>
            <w:r>
              <w:rPr>
                <w:spacing w:val="-5"/>
                <w:sz w:val="20"/>
              </w:rPr>
              <w:t> </w:t>
            </w:r>
            <w:r>
              <w:rPr>
                <w:sz w:val="20"/>
              </w:rPr>
              <w:t>tracked</w:t>
            </w:r>
            <w:r>
              <w:rPr>
                <w:spacing w:val="-2"/>
                <w:sz w:val="20"/>
              </w:rPr>
              <w:t> </w:t>
            </w:r>
            <w:r>
              <w:rPr>
                <w:sz w:val="20"/>
              </w:rPr>
              <w:t>(formerly part of PR.IP-03)</w:t>
            </w:r>
          </w:p>
        </w:tc>
      </w:tr>
      <w:tr>
        <w:trPr>
          <w:trHeight w:val="57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ID.RA-08:</w:t>
            </w:r>
            <w:r>
              <w:rPr>
                <w:b/>
                <w:spacing w:val="-4"/>
                <w:sz w:val="20"/>
              </w:rPr>
              <w:t> </w:t>
            </w:r>
            <w:r>
              <w:rPr>
                <w:sz w:val="20"/>
              </w:rPr>
              <w:t>Processes</w:t>
            </w:r>
            <w:r>
              <w:rPr>
                <w:spacing w:val="-4"/>
                <w:sz w:val="20"/>
              </w:rPr>
              <w:t> </w:t>
            </w:r>
            <w:r>
              <w:rPr>
                <w:sz w:val="20"/>
              </w:rPr>
              <w:t>for</w:t>
            </w:r>
            <w:r>
              <w:rPr>
                <w:spacing w:val="-3"/>
                <w:sz w:val="20"/>
              </w:rPr>
              <w:t> </w:t>
            </w:r>
            <w:r>
              <w:rPr>
                <w:sz w:val="20"/>
              </w:rPr>
              <w:t>receiving,</w:t>
            </w:r>
            <w:r>
              <w:rPr>
                <w:spacing w:val="-4"/>
                <w:sz w:val="20"/>
              </w:rPr>
              <w:t> </w:t>
            </w:r>
            <w:r>
              <w:rPr>
                <w:sz w:val="20"/>
              </w:rPr>
              <w:t>analyzing,</w:t>
            </w:r>
            <w:r>
              <w:rPr>
                <w:spacing w:val="-4"/>
                <w:sz w:val="20"/>
              </w:rPr>
              <w:t> </w:t>
            </w:r>
            <w:r>
              <w:rPr>
                <w:sz w:val="20"/>
              </w:rPr>
              <w:t>and</w:t>
            </w:r>
            <w:r>
              <w:rPr>
                <w:spacing w:val="-5"/>
                <w:sz w:val="20"/>
              </w:rPr>
              <w:t> </w:t>
            </w:r>
            <w:r>
              <w:rPr>
                <w:sz w:val="20"/>
              </w:rPr>
              <w:t>responding</w:t>
            </w:r>
            <w:r>
              <w:rPr>
                <w:spacing w:val="-5"/>
                <w:sz w:val="20"/>
              </w:rPr>
              <w:t> </w:t>
            </w:r>
            <w:r>
              <w:rPr>
                <w:sz w:val="20"/>
              </w:rPr>
              <w:t>to</w:t>
            </w:r>
            <w:r>
              <w:rPr>
                <w:spacing w:val="-5"/>
                <w:sz w:val="20"/>
              </w:rPr>
              <w:t> </w:t>
            </w:r>
            <w:r>
              <w:rPr>
                <w:sz w:val="20"/>
              </w:rPr>
              <w:t>vulnerability</w:t>
            </w:r>
            <w:r>
              <w:rPr>
                <w:spacing w:val="-3"/>
                <w:sz w:val="20"/>
              </w:rPr>
              <w:t> </w:t>
            </w:r>
            <w:r>
              <w:rPr>
                <w:sz w:val="20"/>
              </w:rPr>
              <w:t>disclosures</w:t>
            </w:r>
            <w:r>
              <w:rPr>
                <w:spacing w:val="-5"/>
                <w:sz w:val="20"/>
              </w:rPr>
              <w:t> </w:t>
            </w:r>
            <w:r>
              <w:rPr>
                <w:sz w:val="20"/>
              </w:rPr>
              <w:t>are</w:t>
            </w:r>
            <w:r>
              <w:rPr>
                <w:spacing w:val="-4"/>
                <w:sz w:val="20"/>
              </w:rPr>
              <w:t> </w:t>
            </w:r>
            <w:r>
              <w:rPr>
                <w:sz w:val="20"/>
              </w:rPr>
              <w:t>established (formerly RS.AN-05)</w:t>
            </w:r>
          </w:p>
        </w:tc>
      </w:tr>
      <w:tr>
        <w:trPr>
          <w:trHeight w:val="58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ID.RA-09:</w:t>
            </w:r>
            <w:r>
              <w:rPr>
                <w:b/>
                <w:spacing w:val="-3"/>
                <w:sz w:val="20"/>
              </w:rPr>
              <w:t> </w:t>
            </w:r>
            <w:r>
              <w:rPr>
                <w:sz w:val="20"/>
              </w:rPr>
              <w:t>The</w:t>
            </w:r>
            <w:r>
              <w:rPr>
                <w:spacing w:val="-3"/>
                <w:sz w:val="20"/>
              </w:rPr>
              <w:t> </w:t>
            </w:r>
            <w:r>
              <w:rPr>
                <w:sz w:val="20"/>
              </w:rPr>
              <w:t>authenticity</w:t>
            </w:r>
            <w:r>
              <w:rPr>
                <w:spacing w:val="-3"/>
                <w:sz w:val="20"/>
              </w:rPr>
              <w:t> </w:t>
            </w:r>
            <w:r>
              <w:rPr>
                <w:sz w:val="20"/>
              </w:rPr>
              <w:t>and</w:t>
            </w:r>
            <w:r>
              <w:rPr>
                <w:spacing w:val="-4"/>
                <w:sz w:val="20"/>
              </w:rPr>
              <w:t> </w:t>
            </w:r>
            <w:r>
              <w:rPr>
                <w:sz w:val="20"/>
              </w:rPr>
              <w:t>integrity</w:t>
            </w:r>
            <w:r>
              <w:rPr>
                <w:spacing w:val="-4"/>
                <w:sz w:val="20"/>
              </w:rPr>
              <w:t> </w:t>
            </w:r>
            <w:r>
              <w:rPr>
                <w:sz w:val="20"/>
              </w:rPr>
              <w:t>of</w:t>
            </w:r>
            <w:r>
              <w:rPr>
                <w:spacing w:val="-4"/>
                <w:sz w:val="20"/>
              </w:rPr>
              <w:t> </w:t>
            </w:r>
            <w:r>
              <w:rPr>
                <w:sz w:val="20"/>
              </w:rPr>
              <w:t>hardware</w:t>
            </w:r>
            <w:r>
              <w:rPr>
                <w:spacing w:val="-3"/>
                <w:sz w:val="20"/>
              </w:rPr>
              <w:t> </w:t>
            </w:r>
            <w:r>
              <w:rPr>
                <w:sz w:val="20"/>
              </w:rPr>
              <w:t>and</w:t>
            </w:r>
            <w:r>
              <w:rPr>
                <w:spacing w:val="-2"/>
                <w:sz w:val="20"/>
              </w:rPr>
              <w:t> </w:t>
            </w:r>
            <w:r>
              <w:rPr>
                <w:sz w:val="20"/>
              </w:rPr>
              <w:t>software</w:t>
            </w:r>
            <w:r>
              <w:rPr>
                <w:spacing w:val="-3"/>
                <w:sz w:val="20"/>
              </w:rPr>
              <w:t> </w:t>
            </w:r>
            <w:r>
              <w:rPr>
                <w:sz w:val="20"/>
              </w:rPr>
              <w:t>are</w:t>
            </w:r>
            <w:r>
              <w:rPr>
                <w:spacing w:val="-3"/>
                <w:sz w:val="20"/>
              </w:rPr>
              <w:t> </w:t>
            </w:r>
            <w:r>
              <w:rPr>
                <w:sz w:val="20"/>
              </w:rPr>
              <w:t>assessed</w:t>
            </w:r>
            <w:r>
              <w:rPr>
                <w:spacing w:val="-4"/>
                <w:sz w:val="20"/>
              </w:rPr>
              <w:t> </w:t>
            </w:r>
            <w:r>
              <w:rPr>
                <w:sz w:val="20"/>
              </w:rPr>
              <w:t>prior</w:t>
            </w:r>
            <w:r>
              <w:rPr>
                <w:spacing w:val="-4"/>
                <w:sz w:val="20"/>
              </w:rPr>
              <w:t> </w:t>
            </w:r>
            <w:r>
              <w:rPr>
                <w:sz w:val="20"/>
              </w:rPr>
              <w:t>to</w:t>
            </w:r>
            <w:r>
              <w:rPr>
                <w:spacing w:val="-2"/>
                <w:sz w:val="20"/>
              </w:rPr>
              <w:t> </w:t>
            </w:r>
            <w:r>
              <w:rPr>
                <w:sz w:val="20"/>
              </w:rPr>
              <w:t>acquisition</w:t>
            </w:r>
            <w:r>
              <w:rPr>
                <w:spacing w:val="-2"/>
                <w:sz w:val="20"/>
              </w:rPr>
              <w:t> </w:t>
            </w:r>
            <w:r>
              <w:rPr>
                <w:sz w:val="20"/>
              </w:rPr>
              <w:t>and</w:t>
            </w:r>
            <w:r>
              <w:rPr>
                <w:spacing w:val="-5"/>
                <w:sz w:val="20"/>
              </w:rPr>
              <w:t> </w:t>
            </w:r>
            <w:r>
              <w:rPr>
                <w:sz w:val="20"/>
              </w:rPr>
              <w:t>use (formerly PR.DS-08)</w:t>
            </w:r>
          </w:p>
        </w:tc>
      </w:tr>
      <w:tr>
        <w:trPr>
          <w:trHeight w:val="580"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0"/>
              <w:ind w:right="138"/>
              <w:rPr>
                <w:i/>
                <w:sz w:val="20"/>
              </w:rPr>
            </w:pPr>
            <w:r>
              <w:rPr>
                <w:i/>
                <w:sz w:val="20"/>
              </w:rPr>
              <w:t>Risk</w:t>
            </w:r>
            <w:r>
              <w:rPr>
                <w:i/>
                <w:spacing w:val="-6"/>
                <w:sz w:val="20"/>
              </w:rPr>
              <w:t> </w:t>
            </w:r>
            <w:r>
              <w:rPr>
                <w:i/>
                <w:sz w:val="20"/>
              </w:rPr>
              <w:t>Management</w:t>
            </w:r>
            <w:r>
              <w:rPr>
                <w:i/>
                <w:spacing w:val="-7"/>
                <w:sz w:val="20"/>
              </w:rPr>
              <w:t> </w:t>
            </w:r>
            <w:r>
              <w:rPr>
                <w:i/>
                <w:sz w:val="20"/>
              </w:rPr>
              <w:t>Strategy</w:t>
            </w:r>
            <w:r>
              <w:rPr>
                <w:i/>
                <w:spacing w:val="-7"/>
                <w:sz w:val="20"/>
              </w:rPr>
              <w:t> </w:t>
            </w:r>
            <w:r>
              <w:rPr>
                <w:i/>
                <w:sz w:val="20"/>
              </w:rPr>
              <w:t>(ID.RM):</w:t>
            </w:r>
            <w:r>
              <w:rPr>
                <w:i/>
                <w:spacing w:val="-7"/>
                <w:sz w:val="20"/>
              </w:rPr>
              <w:t> </w:t>
            </w:r>
            <w:r>
              <w:rPr>
                <w:i/>
                <w:sz w:val="20"/>
              </w:rPr>
              <w:t>Dropped</w:t>
            </w:r>
            <w:r>
              <w:rPr>
                <w:i/>
                <w:spacing w:val="-7"/>
                <w:sz w:val="20"/>
              </w:rPr>
              <w:t> </w:t>
            </w:r>
            <w:r>
              <w:rPr>
                <w:i/>
                <w:sz w:val="20"/>
              </w:rPr>
              <w:t>(moved</w:t>
            </w:r>
            <w:r>
              <w:rPr>
                <w:i/>
                <w:spacing w:val="-6"/>
                <w:sz w:val="20"/>
              </w:rPr>
              <w:t> </w:t>
            </w:r>
            <w:r>
              <w:rPr>
                <w:i/>
                <w:sz w:val="20"/>
              </w:rPr>
              <w:t>to </w:t>
            </w:r>
            <w:r>
              <w:rPr>
                <w:i/>
                <w:spacing w:val="-2"/>
                <w:sz w:val="20"/>
              </w:rPr>
              <w:t>GV.RM)</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r>
        <w:trPr>
          <w:trHeight w:val="349" w:hRule="atLeast"/>
        </w:trPr>
        <w:tc>
          <w:tcPr>
            <w:tcW w:w="5305" w:type="dxa"/>
            <w:vMerge w:val="restart"/>
            <w:tcBorders>
              <w:top w:val="single" w:sz="8" w:space="0" w:color="000000"/>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ID.RM-01:</w:t>
            </w:r>
            <w:r>
              <w:rPr>
                <w:i/>
                <w:spacing w:val="-6"/>
                <w:sz w:val="20"/>
              </w:rPr>
              <w:t> </w:t>
            </w:r>
            <w:r>
              <w:rPr>
                <w:i/>
                <w:sz w:val="20"/>
              </w:rPr>
              <w:t>Dropped</w:t>
            </w:r>
            <w:r>
              <w:rPr>
                <w:i/>
                <w:spacing w:val="-5"/>
                <w:sz w:val="20"/>
              </w:rPr>
              <w:t> </w:t>
            </w:r>
            <w:r>
              <w:rPr>
                <w:i/>
                <w:sz w:val="20"/>
              </w:rPr>
              <w:t>(moved</w:t>
            </w:r>
            <w:r>
              <w:rPr>
                <w:i/>
                <w:spacing w:val="-5"/>
                <w:sz w:val="20"/>
              </w:rPr>
              <w:t> </w:t>
            </w:r>
            <w:r>
              <w:rPr>
                <w:i/>
                <w:sz w:val="20"/>
              </w:rPr>
              <w:t>to</w:t>
            </w:r>
            <w:r>
              <w:rPr>
                <w:i/>
                <w:spacing w:val="-3"/>
                <w:sz w:val="20"/>
              </w:rPr>
              <w:t> </w:t>
            </w:r>
            <w:r>
              <w:rPr>
                <w:i/>
                <w:sz w:val="20"/>
              </w:rPr>
              <w:t>GV.RM-</w:t>
            </w:r>
            <w:r>
              <w:rPr>
                <w:i/>
                <w:spacing w:val="-5"/>
                <w:sz w:val="20"/>
              </w:rPr>
              <w:t>01)</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ID.RM-02:</w:t>
            </w:r>
            <w:r>
              <w:rPr>
                <w:i/>
                <w:spacing w:val="-6"/>
                <w:sz w:val="20"/>
              </w:rPr>
              <w:t> </w:t>
            </w:r>
            <w:r>
              <w:rPr>
                <w:i/>
                <w:sz w:val="20"/>
              </w:rPr>
              <w:t>Dropped</w:t>
            </w:r>
            <w:r>
              <w:rPr>
                <w:i/>
                <w:spacing w:val="-5"/>
                <w:sz w:val="20"/>
              </w:rPr>
              <w:t> </w:t>
            </w:r>
            <w:r>
              <w:rPr>
                <w:i/>
                <w:sz w:val="20"/>
              </w:rPr>
              <w:t>(moved</w:t>
            </w:r>
            <w:r>
              <w:rPr>
                <w:i/>
                <w:spacing w:val="-5"/>
                <w:sz w:val="20"/>
              </w:rPr>
              <w:t> </w:t>
            </w:r>
            <w:r>
              <w:rPr>
                <w:i/>
                <w:sz w:val="20"/>
              </w:rPr>
              <w:t>to</w:t>
            </w:r>
            <w:r>
              <w:rPr>
                <w:i/>
                <w:spacing w:val="-3"/>
                <w:sz w:val="20"/>
              </w:rPr>
              <w:t> </w:t>
            </w:r>
            <w:r>
              <w:rPr>
                <w:i/>
                <w:sz w:val="20"/>
              </w:rPr>
              <w:t>GV.RM-</w:t>
            </w:r>
            <w:r>
              <w:rPr>
                <w:i/>
                <w:spacing w:val="-5"/>
                <w:sz w:val="20"/>
              </w:rPr>
              <w:t>02)</w:t>
            </w:r>
          </w:p>
        </w:tc>
      </w:tr>
      <w:tr>
        <w:trPr>
          <w:trHeight w:val="35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ID.RM-03:</w:t>
            </w:r>
            <w:r>
              <w:rPr>
                <w:i/>
                <w:spacing w:val="-6"/>
                <w:sz w:val="20"/>
              </w:rPr>
              <w:t> </w:t>
            </w:r>
            <w:r>
              <w:rPr>
                <w:i/>
                <w:sz w:val="20"/>
              </w:rPr>
              <w:t>Dropped</w:t>
            </w:r>
            <w:r>
              <w:rPr>
                <w:i/>
                <w:spacing w:val="-5"/>
                <w:sz w:val="20"/>
              </w:rPr>
              <w:t> </w:t>
            </w:r>
            <w:r>
              <w:rPr>
                <w:i/>
                <w:sz w:val="20"/>
              </w:rPr>
              <w:t>(moved</w:t>
            </w:r>
            <w:r>
              <w:rPr>
                <w:i/>
                <w:spacing w:val="-5"/>
                <w:sz w:val="20"/>
              </w:rPr>
              <w:t> </w:t>
            </w:r>
            <w:r>
              <w:rPr>
                <w:i/>
                <w:sz w:val="20"/>
              </w:rPr>
              <w:t>to</w:t>
            </w:r>
            <w:r>
              <w:rPr>
                <w:i/>
                <w:spacing w:val="-3"/>
                <w:sz w:val="20"/>
              </w:rPr>
              <w:t> </w:t>
            </w:r>
            <w:r>
              <w:rPr>
                <w:i/>
                <w:sz w:val="20"/>
              </w:rPr>
              <w:t>GV.RM-</w:t>
            </w:r>
            <w:r>
              <w:rPr>
                <w:i/>
                <w:spacing w:val="-5"/>
                <w:sz w:val="20"/>
              </w:rPr>
              <w:t>02)</w:t>
            </w:r>
          </w:p>
        </w:tc>
      </w:tr>
      <w:tr>
        <w:trPr>
          <w:trHeight w:val="580"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0"/>
              <w:ind w:right="138"/>
              <w:rPr>
                <w:i/>
                <w:sz w:val="20"/>
              </w:rPr>
            </w:pPr>
            <w:r>
              <w:rPr>
                <w:i/>
                <w:sz w:val="20"/>
              </w:rPr>
              <w:t>Supply</w:t>
            </w:r>
            <w:r>
              <w:rPr>
                <w:i/>
                <w:spacing w:val="-5"/>
                <w:sz w:val="20"/>
              </w:rPr>
              <w:t> </w:t>
            </w:r>
            <w:r>
              <w:rPr>
                <w:i/>
                <w:sz w:val="20"/>
              </w:rPr>
              <w:t>Chain</w:t>
            </w:r>
            <w:r>
              <w:rPr>
                <w:i/>
                <w:spacing w:val="-7"/>
                <w:sz w:val="20"/>
              </w:rPr>
              <w:t> </w:t>
            </w:r>
            <w:r>
              <w:rPr>
                <w:i/>
                <w:sz w:val="20"/>
              </w:rPr>
              <w:t>Risk</w:t>
            </w:r>
            <w:r>
              <w:rPr>
                <w:i/>
                <w:spacing w:val="-5"/>
                <w:sz w:val="20"/>
              </w:rPr>
              <w:t> </w:t>
            </w:r>
            <w:r>
              <w:rPr>
                <w:i/>
                <w:sz w:val="20"/>
              </w:rPr>
              <w:t>Management</w:t>
            </w:r>
            <w:r>
              <w:rPr>
                <w:i/>
                <w:spacing w:val="-6"/>
                <w:sz w:val="20"/>
              </w:rPr>
              <w:t> </w:t>
            </w:r>
            <w:r>
              <w:rPr>
                <w:i/>
                <w:sz w:val="20"/>
              </w:rPr>
              <w:t>(ID.SC):</w:t>
            </w:r>
            <w:r>
              <w:rPr>
                <w:i/>
                <w:spacing w:val="-6"/>
                <w:sz w:val="20"/>
              </w:rPr>
              <w:t> </w:t>
            </w:r>
            <w:r>
              <w:rPr>
                <w:i/>
                <w:sz w:val="20"/>
              </w:rPr>
              <w:t>Dropped</w:t>
            </w:r>
            <w:r>
              <w:rPr>
                <w:i/>
                <w:spacing w:val="-6"/>
                <w:sz w:val="20"/>
              </w:rPr>
              <w:t> </w:t>
            </w:r>
            <w:r>
              <w:rPr>
                <w:i/>
                <w:sz w:val="20"/>
              </w:rPr>
              <w:t>(moved</w:t>
            </w:r>
            <w:r>
              <w:rPr>
                <w:i/>
                <w:spacing w:val="-6"/>
                <w:sz w:val="20"/>
              </w:rPr>
              <w:t> </w:t>
            </w:r>
            <w:r>
              <w:rPr>
                <w:i/>
                <w:sz w:val="20"/>
              </w:rPr>
              <w:t>to </w:t>
            </w:r>
            <w:r>
              <w:rPr>
                <w:i/>
                <w:spacing w:val="-2"/>
                <w:sz w:val="20"/>
              </w:rPr>
              <w:t>GV.SC)</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r>
        <w:trPr>
          <w:trHeight w:val="349" w:hRule="atLeast"/>
        </w:trPr>
        <w:tc>
          <w:tcPr>
            <w:tcW w:w="5305" w:type="dxa"/>
            <w:vMerge w:val="restart"/>
            <w:tcBorders>
              <w:top w:val="single" w:sz="8" w:space="0" w:color="000000"/>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ID.SC-01:</w:t>
            </w:r>
            <w:r>
              <w:rPr>
                <w:i/>
                <w:spacing w:val="-6"/>
                <w:sz w:val="20"/>
              </w:rPr>
              <w:t> </w:t>
            </w:r>
            <w:r>
              <w:rPr>
                <w:i/>
                <w:sz w:val="20"/>
              </w:rPr>
              <w:t>Dropped</w:t>
            </w:r>
            <w:r>
              <w:rPr>
                <w:i/>
                <w:spacing w:val="-6"/>
                <w:sz w:val="20"/>
              </w:rPr>
              <w:t> </w:t>
            </w:r>
            <w:r>
              <w:rPr>
                <w:i/>
                <w:sz w:val="20"/>
              </w:rPr>
              <w:t>(moved</w:t>
            </w:r>
            <w:r>
              <w:rPr>
                <w:i/>
                <w:spacing w:val="-5"/>
                <w:sz w:val="20"/>
              </w:rPr>
              <w:t> </w:t>
            </w:r>
            <w:r>
              <w:rPr>
                <w:i/>
                <w:sz w:val="20"/>
              </w:rPr>
              <w:t>to</w:t>
            </w:r>
            <w:r>
              <w:rPr>
                <w:i/>
                <w:spacing w:val="-5"/>
                <w:sz w:val="20"/>
              </w:rPr>
              <w:t> </w:t>
            </w:r>
            <w:r>
              <w:rPr>
                <w:i/>
                <w:sz w:val="20"/>
              </w:rPr>
              <w:t>GV.SC-</w:t>
            </w:r>
            <w:r>
              <w:rPr>
                <w:i/>
                <w:spacing w:val="-5"/>
                <w:sz w:val="20"/>
              </w:rPr>
              <w:t>01)</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ID.SC-02:</w:t>
            </w:r>
            <w:r>
              <w:rPr>
                <w:i/>
                <w:spacing w:val="-6"/>
                <w:sz w:val="20"/>
              </w:rPr>
              <w:t> </w:t>
            </w:r>
            <w:r>
              <w:rPr>
                <w:i/>
                <w:sz w:val="20"/>
              </w:rPr>
              <w:t>Dropped</w:t>
            </w:r>
            <w:r>
              <w:rPr>
                <w:i/>
                <w:spacing w:val="-6"/>
                <w:sz w:val="20"/>
              </w:rPr>
              <w:t> </w:t>
            </w:r>
            <w:r>
              <w:rPr>
                <w:i/>
                <w:sz w:val="20"/>
              </w:rPr>
              <w:t>(moved</w:t>
            </w:r>
            <w:r>
              <w:rPr>
                <w:i/>
                <w:spacing w:val="-4"/>
                <w:sz w:val="20"/>
              </w:rPr>
              <w:t> </w:t>
            </w:r>
            <w:r>
              <w:rPr>
                <w:i/>
                <w:sz w:val="20"/>
              </w:rPr>
              <w:t>to</w:t>
            </w:r>
            <w:r>
              <w:rPr>
                <w:i/>
                <w:spacing w:val="-6"/>
                <w:sz w:val="20"/>
              </w:rPr>
              <w:t> </w:t>
            </w:r>
            <w:r>
              <w:rPr>
                <w:i/>
                <w:sz w:val="20"/>
              </w:rPr>
              <w:t>GV.SC-03,</w:t>
            </w:r>
            <w:r>
              <w:rPr>
                <w:i/>
                <w:spacing w:val="-5"/>
                <w:sz w:val="20"/>
              </w:rPr>
              <w:t> </w:t>
            </w:r>
            <w:r>
              <w:rPr>
                <w:i/>
                <w:sz w:val="20"/>
              </w:rPr>
              <w:t>GV.SC-</w:t>
            </w:r>
            <w:r>
              <w:rPr>
                <w:i/>
                <w:spacing w:val="-5"/>
                <w:sz w:val="20"/>
              </w:rPr>
              <w:t>07)</w:t>
            </w:r>
          </w:p>
        </w:tc>
      </w:tr>
      <w:tr>
        <w:trPr>
          <w:trHeight w:val="35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ID.SC-03:</w:t>
            </w:r>
            <w:r>
              <w:rPr>
                <w:i/>
                <w:spacing w:val="-6"/>
                <w:sz w:val="20"/>
              </w:rPr>
              <w:t> </w:t>
            </w:r>
            <w:r>
              <w:rPr>
                <w:i/>
                <w:sz w:val="20"/>
              </w:rPr>
              <w:t>Dropped</w:t>
            </w:r>
            <w:r>
              <w:rPr>
                <w:i/>
                <w:spacing w:val="-6"/>
                <w:sz w:val="20"/>
              </w:rPr>
              <w:t> </w:t>
            </w:r>
            <w:r>
              <w:rPr>
                <w:i/>
                <w:sz w:val="20"/>
              </w:rPr>
              <w:t>(moved</w:t>
            </w:r>
            <w:r>
              <w:rPr>
                <w:i/>
                <w:spacing w:val="-4"/>
                <w:sz w:val="20"/>
              </w:rPr>
              <w:t> </w:t>
            </w:r>
            <w:r>
              <w:rPr>
                <w:i/>
                <w:sz w:val="20"/>
              </w:rPr>
              <w:t>to</w:t>
            </w:r>
            <w:r>
              <w:rPr>
                <w:i/>
                <w:spacing w:val="-5"/>
                <w:sz w:val="20"/>
              </w:rPr>
              <w:t> </w:t>
            </w:r>
            <w:r>
              <w:rPr>
                <w:i/>
                <w:sz w:val="20"/>
              </w:rPr>
              <w:t>GV.SC-</w:t>
            </w:r>
            <w:r>
              <w:rPr>
                <w:i/>
                <w:spacing w:val="-5"/>
                <w:sz w:val="20"/>
              </w:rPr>
              <w:t>05)</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ID.SC-04:</w:t>
            </w:r>
            <w:r>
              <w:rPr>
                <w:i/>
                <w:spacing w:val="-6"/>
                <w:sz w:val="20"/>
              </w:rPr>
              <w:t> </w:t>
            </w:r>
            <w:r>
              <w:rPr>
                <w:i/>
                <w:sz w:val="20"/>
              </w:rPr>
              <w:t>Dropped</w:t>
            </w:r>
            <w:r>
              <w:rPr>
                <w:i/>
                <w:spacing w:val="-5"/>
                <w:sz w:val="20"/>
              </w:rPr>
              <w:t> </w:t>
            </w:r>
            <w:r>
              <w:rPr>
                <w:i/>
                <w:sz w:val="20"/>
              </w:rPr>
              <w:t>(moved</w:t>
            </w:r>
            <w:r>
              <w:rPr>
                <w:i/>
                <w:spacing w:val="-4"/>
                <w:sz w:val="20"/>
              </w:rPr>
              <w:t> </w:t>
            </w:r>
            <w:r>
              <w:rPr>
                <w:i/>
                <w:sz w:val="20"/>
              </w:rPr>
              <w:t>to</w:t>
            </w:r>
            <w:r>
              <w:rPr>
                <w:i/>
                <w:spacing w:val="-5"/>
                <w:sz w:val="20"/>
              </w:rPr>
              <w:t> </w:t>
            </w:r>
            <w:r>
              <w:rPr>
                <w:i/>
                <w:sz w:val="20"/>
              </w:rPr>
              <w:t>GV.SC-</w:t>
            </w:r>
            <w:r>
              <w:rPr>
                <w:i/>
                <w:spacing w:val="-5"/>
                <w:sz w:val="20"/>
              </w:rPr>
              <w:t>07)</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ID.SC-05:</w:t>
            </w:r>
            <w:r>
              <w:rPr>
                <w:i/>
                <w:spacing w:val="-8"/>
                <w:sz w:val="20"/>
              </w:rPr>
              <w:t> </w:t>
            </w:r>
            <w:r>
              <w:rPr>
                <w:i/>
                <w:sz w:val="20"/>
              </w:rPr>
              <w:t>Dropped</w:t>
            </w:r>
            <w:r>
              <w:rPr>
                <w:i/>
                <w:spacing w:val="-6"/>
                <w:sz w:val="20"/>
              </w:rPr>
              <w:t> </w:t>
            </w:r>
            <w:r>
              <w:rPr>
                <w:i/>
                <w:sz w:val="20"/>
              </w:rPr>
              <w:t>(moved</w:t>
            </w:r>
            <w:r>
              <w:rPr>
                <w:i/>
                <w:spacing w:val="-3"/>
                <w:sz w:val="20"/>
              </w:rPr>
              <w:t> </w:t>
            </w:r>
            <w:r>
              <w:rPr>
                <w:i/>
                <w:sz w:val="20"/>
              </w:rPr>
              <w:t>to</w:t>
            </w:r>
            <w:r>
              <w:rPr>
                <w:i/>
                <w:spacing w:val="-6"/>
                <w:sz w:val="20"/>
              </w:rPr>
              <w:t> </w:t>
            </w:r>
            <w:r>
              <w:rPr>
                <w:i/>
                <w:sz w:val="20"/>
              </w:rPr>
              <w:t>GV.SC-08,</w:t>
            </w:r>
            <w:r>
              <w:rPr>
                <w:i/>
                <w:spacing w:val="-5"/>
                <w:sz w:val="20"/>
              </w:rPr>
              <w:t> </w:t>
            </w:r>
            <w:r>
              <w:rPr>
                <w:i/>
                <w:sz w:val="20"/>
              </w:rPr>
              <w:t>ID.IM-</w:t>
            </w:r>
            <w:r>
              <w:rPr>
                <w:i/>
                <w:spacing w:val="-5"/>
                <w:sz w:val="20"/>
              </w:rPr>
              <w:t>02)</w:t>
            </w:r>
          </w:p>
        </w:tc>
      </w:tr>
      <w:tr>
        <w:trPr>
          <w:trHeight w:val="810"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1"/>
              <w:ind w:right="138"/>
              <w:rPr>
                <w:sz w:val="20"/>
              </w:rPr>
            </w:pPr>
            <w:r>
              <w:rPr>
                <w:b/>
                <w:sz w:val="20"/>
              </w:rPr>
              <w:t>Improvement (ID.IM): </w:t>
            </w:r>
            <w:r>
              <w:rPr>
                <w:sz w:val="20"/>
              </w:rPr>
              <w:t>Improvements to organizational cybersecurity</w:t>
            </w:r>
            <w:r>
              <w:rPr>
                <w:spacing w:val="-8"/>
                <w:sz w:val="20"/>
              </w:rPr>
              <w:t> </w:t>
            </w:r>
            <w:r>
              <w:rPr>
                <w:sz w:val="20"/>
              </w:rPr>
              <w:t>risk</w:t>
            </w:r>
            <w:r>
              <w:rPr>
                <w:spacing w:val="-6"/>
                <w:sz w:val="20"/>
              </w:rPr>
              <w:t> </w:t>
            </w:r>
            <w:r>
              <w:rPr>
                <w:sz w:val="20"/>
              </w:rPr>
              <w:t>management</w:t>
            </w:r>
            <w:r>
              <w:rPr>
                <w:spacing w:val="-8"/>
                <w:sz w:val="20"/>
              </w:rPr>
              <w:t> </w:t>
            </w:r>
            <w:r>
              <w:rPr>
                <w:sz w:val="20"/>
              </w:rPr>
              <w:t>processes,</w:t>
            </w:r>
            <w:r>
              <w:rPr>
                <w:spacing w:val="-8"/>
                <w:sz w:val="20"/>
              </w:rPr>
              <w:t> </w:t>
            </w:r>
            <w:r>
              <w:rPr>
                <w:sz w:val="20"/>
              </w:rPr>
              <w:t>procedures</w:t>
            </w:r>
            <w:r>
              <w:rPr>
                <w:spacing w:val="-8"/>
                <w:sz w:val="20"/>
              </w:rPr>
              <w:t> </w:t>
            </w:r>
            <w:r>
              <w:rPr>
                <w:sz w:val="20"/>
              </w:rPr>
              <w:t>and activities are identified across all Framework Functions</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r>
        <w:trPr>
          <w:trHeight w:val="349" w:hRule="atLeast"/>
        </w:trPr>
        <w:tc>
          <w:tcPr>
            <w:tcW w:w="5305" w:type="dxa"/>
            <w:vMerge w:val="restart"/>
            <w:tcBorders>
              <w:top w:val="single" w:sz="8" w:space="0" w:color="000000"/>
              <w:left w:val="nil"/>
              <w:bottom w:val="nil"/>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ID.IM-01:</w:t>
            </w:r>
            <w:r>
              <w:rPr>
                <w:b/>
                <w:spacing w:val="-8"/>
                <w:sz w:val="20"/>
              </w:rPr>
              <w:t> </w:t>
            </w:r>
            <w:r>
              <w:rPr>
                <w:sz w:val="20"/>
              </w:rPr>
              <w:t>Continuous</w:t>
            </w:r>
            <w:r>
              <w:rPr>
                <w:spacing w:val="-5"/>
                <w:sz w:val="20"/>
              </w:rPr>
              <w:t> </w:t>
            </w:r>
            <w:r>
              <w:rPr>
                <w:sz w:val="20"/>
              </w:rPr>
              <w:t>evaluation</w:t>
            </w:r>
            <w:r>
              <w:rPr>
                <w:spacing w:val="-4"/>
                <w:sz w:val="20"/>
              </w:rPr>
              <w:t> </w:t>
            </w:r>
            <w:r>
              <w:rPr>
                <w:sz w:val="20"/>
              </w:rPr>
              <w:t>is</w:t>
            </w:r>
            <w:r>
              <w:rPr>
                <w:spacing w:val="-5"/>
                <w:sz w:val="20"/>
              </w:rPr>
              <w:t> </w:t>
            </w:r>
            <w:r>
              <w:rPr>
                <w:sz w:val="20"/>
              </w:rPr>
              <w:t>applied</w:t>
            </w:r>
            <w:r>
              <w:rPr>
                <w:spacing w:val="-5"/>
                <w:sz w:val="20"/>
              </w:rPr>
              <w:t> </w:t>
            </w:r>
            <w:r>
              <w:rPr>
                <w:sz w:val="20"/>
              </w:rPr>
              <w:t>to</w:t>
            </w:r>
            <w:r>
              <w:rPr>
                <w:spacing w:val="-4"/>
                <w:sz w:val="20"/>
              </w:rPr>
              <w:t> </w:t>
            </w:r>
            <w:r>
              <w:rPr>
                <w:sz w:val="20"/>
              </w:rPr>
              <w:t>identify</w:t>
            </w:r>
            <w:r>
              <w:rPr>
                <w:spacing w:val="-3"/>
                <w:sz w:val="20"/>
              </w:rPr>
              <w:t> </w:t>
            </w:r>
            <w:r>
              <w:rPr>
                <w:spacing w:val="-2"/>
                <w:sz w:val="20"/>
              </w:rPr>
              <w:t>improvements</w:t>
            </w:r>
          </w:p>
        </w:tc>
      </w:tr>
      <w:tr>
        <w:trPr>
          <w:trHeight w:val="581"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ind w:right="281"/>
              <w:rPr>
                <w:sz w:val="20"/>
              </w:rPr>
            </w:pPr>
            <w:r>
              <w:rPr>
                <w:b/>
                <w:sz w:val="20"/>
              </w:rPr>
              <w:t>ID.IM-02:</w:t>
            </w:r>
            <w:r>
              <w:rPr>
                <w:b/>
                <w:spacing w:val="-4"/>
                <w:sz w:val="20"/>
              </w:rPr>
              <w:t> </w:t>
            </w:r>
            <w:r>
              <w:rPr>
                <w:sz w:val="20"/>
              </w:rPr>
              <w:t>Security</w:t>
            </w:r>
            <w:r>
              <w:rPr>
                <w:spacing w:val="-4"/>
                <w:sz w:val="20"/>
              </w:rPr>
              <w:t> </w:t>
            </w:r>
            <w:r>
              <w:rPr>
                <w:sz w:val="20"/>
              </w:rPr>
              <w:t>tests</w:t>
            </w:r>
            <w:r>
              <w:rPr>
                <w:spacing w:val="-3"/>
                <w:sz w:val="20"/>
              </w:rPr>
              <w:t> </w:t>
            </w:r>
            <w:r>
              <w:rPr>
                <w:sz w:val="20"/>
              </w:rPr>
              <w:t>and</w:t>
            </w:r>
            <w:r>
              <w:rPr>
                <w:spacing w:val="-4"/>
                <w:sz w:val="20"/>
              </w:rPr>
              <w:t> </w:t>
            </w:r>
            <w:r>
              <w:rPr>
                <w:sz w:val="20"/>
              </w:rPr>
              <w:t>exercises,</w:t>
            </w:r>
            <w:r>
              <w:rPr>
                <w:spacing w:val="-3"/>
                <w:sz w:val="20"/>
              </w:rPr>
              <w:t> </w:t>
            </w:r>
            <w:r>
              <w:rPr>
                <w:sz w:val="20"/>
              </w:rPr>
              <w:t>including</w:t>
            </w:r>
            <w:r>
              <w:rPr>
                <w:spacing w:val="-4"/>
                <w:sz w:val="20"/>
              </w:rPr>
              <w:t> </w:t>
            </w:r>
            <w:r>
              <w:rPr>
                <w:sz w:val="20"/>
              </w:rPr>
              <w:t>those</w:t>
            </w:r>
            <w:r>
              <w:rPr>
                <w:spacing w:val="-4"/>
                <w:sz w:val="20"/>
              </w:rPr>
              <w:t> </w:t>
            </w:r>
            <w:r>
              <w:rPr>
                <w:sz w:val="20"/>
              </w:rPr>
              <w:t>done</w:t>
            </w:r>
            <w:r>
              <w:rPr>
                <w:spacing w:val="-3"/>
                <w:sz w:val="20"/>
              </w:rPr>
              <w:t> </w:t>
            </w:r>
            <w:r>
              <w:rPr>
                <w:sz w:val="20"/>
              </w:rPr>
              <w:t>in</w:t>
            </w:r>
            <w:r>
              <w:rPr>
                <w:spacing w:val="-4"/>
                <w:sz w:val="20"/>
              </w:rPr>
              <w:t> </w:t>
            </w:r>
            <w:r>
              <w:rPr>
                <w:sz w:val="20"/>
              </w:rPr>
              <w:t>coordination</w:t>
            </w:r>
            <w:r>
              <w:rPr>
                <w:spacing w:val="-4"/>
                <w:sz w:val="20"/>
              </w:rPr>
              <w:t> </w:t>
            </w:r>
            <w:r>
              <w:rPr>
                <w:sz w:val="20"/>
              </w:rPr>
              <w:t>with</w:t>
            </w:r>
            <w:r>
              <w:rPr>
                <w:spacing w:val="-4"/>
                <w:sz w:val="20"/>
              </w:rPr>
              <w:t> </w:t>
            </w:r>
            <w:r>
              <w:rPr>
                <w:sz w:val="20"/>
              </w:rPr>
              <w:t>suppliers</w:t>
            </w:r>
            <w:r>
              <w:rPr>
                <w:spacing w:val="-3"/>
                <w:sz w:val="20"/>
              </w:rPr>
              <w:t> </w:t>
            </w:r>
            <w:r>
              <w:rPr>
                <w:sz w:val="20"/>
              </w:rPr>
              <w:t>and</w:t>
            </w:r>
            <w:r>
              <w:rPr>
                <w:spacing w:val="-4"/>
                <w:sz w:val="20"/>
              </w:rPr>
              <w:t> </w:t>
            </w:r>
            <w:r>
              <w:rPr>
                <w:sz w:val="20"/>
              </w:rPr>
              <w:t>relevant third parties, are conducted to identify improvements (formerly ID.SC-05, PR.IP-10, DE.DP-03)</w:t>
            </w:r>
          </w:p>
        </w:tc>
      </w:tr>
    </w:tbl>
    <w:p>
      <w:pPr>
        <w:pStyle w:val="TableParagraph"/>
        <w:spacing w:after="0"/>
        <w:rPr>
          <w:sz w:val="20"/>
        </w:rPr>
        <w:sectPr>
          <w:pgSz w:w="15840" w:h="12240" w:orient="landscape"/>
          <w:pgMar w:header="731" w:footer="784" w:top="1340" w:bottom="980" w:left="0" w:right="720"/>
        </w:sectPr>
      </w:pPr>
    </w:p>
    <w:p>
      <w:pPr>
        <w:pStyle w:val="BodyText"/>
        <w:spacing w:before="9"/>
        <w:ind w:left="0"/>
        <w:rPr>
          <w:rFonts w:ascii="Arial"/>
          <w:b/>
          <w:sz w:val="6"/>
        </w:rPr>
      </w:pPr>
    </w:p>
    <w:tbl>
      <w:tblPr>
        <w:tblW w:w="0" w:type="auto"/>
        <w:jc w:val="left"/>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5"/>
        <w:gridCol w:w="9000"/>
      </w:tblGrid>
      <w:tr>
        <w:trPr>
          <w:trHeight w:val="350" w:hRule="atLeast"/>
        </w:trPr>
        <w:tc>
          <w:tcPr>
            <w:tcW w:w="5305" w:type="dxa"/>
            <w:shd w:val="clear" w:color="auto" w:fill="4AB1DF"/>
          </w:tcPr>
          <w:p>
            <w:pPr>
              <w:pStyle w:val="TableParagraph"/>
              <w:spacing w:before="60"/>
              <w:ind w:left="21"/>
              <w:jc w:val="center"/>
              <w:rPr>
                <w:b/>
                <w:sz w:val="20"/>
              </w:rPr>
            </w:pPr>
            <w:r>
              <w:rPr>
                <w:b/>
                <w:spacing w:val="-2"/>
                <w:sz w:val="20"/>
              </w:rPr>
              <w:t>Category</w:t>
            </w:r>
          </w:p>
        </w:tc>
        <w:tc>
          <w:tcPr>
            <w:tcW w:w="9000" w:type="dxa"/>
            <w:shd w:val="clear" w:color="auto" w:fill="4AB1DF"/>
          </w:tcPr>
          <w:p>
            <w:pPr>
              <w:pStyle w:val="TableParagraph"/>
              <w:spacing w:before="60"/>
              <w:ind w:left="19" w:right="1"/>
              <w:jc w:val="center"/>
              <w:rPr>
                <w:b/>
                <w:sz w:val="20"/>
              </w:rPr>
            </w:pPr>
            <w:r>
              <w:rPr>
                <w:b/>
                <w:spacing w:val="-2"/>
                <w:sz w:val="20"/>
              </w:rPr>
              <w:t>Subcategory</w:t>
            </w:r>
          </w:p>
        </w:tc>
      </w:tr>
      <w:tr>
        <w:trPr>
          <w:trHeight w:val="820" w:hRule="atLeast"/>
        </w:trPr>
        <w:tc>
          <w:tcPr>
            <w:tcW w:w="5305" w:type="dxa"/>
            <w:vMerge w:val="restart"/>
            <w:tcBorders>
              <w:left w:val="nil"/>
              <w:bottom w:val="nil"/>
              <w:right w:val="single" w:sz="8" w:space="0" w:color="000000"/>
            </w:tcBorders>
            <w:shd w:val="clear" w:color="auto" w:fill="F1F1F1"/>
          </w:tcPr>
          <w:p>
            <w:pPr>
              <w:pStyle w:val="TableParagraph"/>
              <w:ind w:left="0"/>
              <w:rPr>
                <w:sz w:val="20"/>
              </w:rPr>
            </w:pPr>
          </w:p>
        </w:tc>
        <w:tc>
          <w:tcPr>
            <w:tcW w:w="9000" w:type="dxa"/>
            <w:tcBorders>
              <w:left w:val="single" w:sz="8" w:space="0" w:color="000000"/>
              <w:bottom w:val="single" w:sz="8" w:space="0" w:color="000000"/>
              <w:right w:val="single" w:sz="8" w:space="0" w:color="000000"/>
            </w:tcBorders>
          </w:tcPr>
          <w:p>
            <w:pPr>
              <w:pStyle w:val="TableParagraph"/>
              <w:spacing w:before="70"/>
              <w:ind w:right="203"/>
              <w:jc w:val="both"/>
              <w:rPr>
                <w:sz w:val="20"/>
              </w:rPr>
            </w:pPr>
            <w:r>
              <w:rPr>
                <w:b/>
                <w:sz w:val="20"/>
              </w:rPr>
              <w:t>ID.IM-03:</w:t>
            </w:r>
            <w:r>
              <w:rPr>
                <w:b/>
                <w:spacing w:val="-2"/>
                <w:sz w:val="20"/>
              </w:rPr>
              <w:t> </w:t>
            </w:r>
            <w:r>
              <w:rPr>
                <w:sz w:val="20"/>
              </w:rPr>
              <w:t>Lessons</w:t>
            </w:r>
            <w:r>
              <w:rPr>
                <w:spacing w:val="-1"/>
                <w:sz w:val="20"/>
              </w:rPr>
              <w:t> </w:t>
            </w:r>
            <w:r>
              <w:rPr>
                <w:sz w:val="20"/>
              </w:rPr>
              <w:t>learned</w:t>
            </w:r>
            <w:r>
              <w:rPr>
                <w:spacing w:val="-2"/>
                <w:sz w:val="20"/>
              </w:rPr>
              <w:t> </w:t>
            </w:r>
            <w:r>
              <w:rPr>
                <w:sz w:val="20"/>
              </w:rPr>
              <w:t>during</w:t>
            </w:r>
            <w:r>
              <w:rPr>
                <w:spacing w:val="-2"/>
                <w:sz w:val="20"/>
              </w:rPr>
              <w:t> </w:t>
            </w:r>
            <w:r>
              <w:rPr>
                <w:sz w:val="20"/>
              </w:rPr>
              <w:t>execution</w:t>
            </w:r>
            <w:r>
              <w:rPr>
                <w:spacing w:val="-2"/>
                <w:sz w:val="20"/>
              </w:rPr>
              <w:t> </w:t>
            </w:r>
            <w:r>
              <w:rPr>
                <w:sz w:val="20"/>
              </w:rPr>
              <w:t>of</w:t>
            </w:r>
            <w:r>
              <w:rPr>
                <w:spacing w:val="-2"/>
                <w:sz w:val="20"/>
              </w:rPr>
              <w:t> </w:t>
            </w:r>
            <w:r>
              <w:rPr>
                <w:sz w:val="20"/>
              </w:rPr>
              <w:t>operational</w:t>
            </w:r>
            <w:r>
              <w:rPr>
                <w:spacing w:val="-2"/>
                <w:sz w:val="20"/>
              </w:rPr>
              <w:t> </w:t>
            </w:r>
            <w:r>
              <w:rPr>
                <w:sz w:val="20"/>
              </w:rPr>
              <w:t>processes,</w:t>
            </w:r>
            <w:r>
              <w:rPr>
                <w:spacing w:val="-2"/>
                <w:sz w:val="20"/>
              </w:rPr>
              <w:t> </w:t>
            </w:r>
            <w:r>
              <w:rPr>
                <w:sz w:val="20"/>
              </w:rPr>
              <w:t>procedures,</w:t>
            </w:r>
            <w:r>
              <w:rPr>
                <w:spacing w:val="-1"/>
                <w:sz w:val="20"/>
              </w:rPr>
              <w:t> </w:t>
            </w:r>
            <w:r>
              <w:rPr>
                <w:sz w:val="20"/>
              </w:rPr>
              <w:t>and</w:t>
            </w:r>
            <w:r>
              <w:rPr>
                <w:spacing w:val="-2"/>
                <w:sz w:val="20"/>
              </w:rPr>
              <w:t> </w:t>
            </w:r>
            <w:r>
              <w:rPr>
                <w:sz w:val="20"/>
              </w:rPr>
              <w:t>activities</w:t>
            </w:r>
            <w:r>
              <w:rPr>
                <w:spacing w:val="-1"/>
                <w:sz w:val="20"/>
              </w:rPr>
              <w:t> </w:t>
            </w:r>
            <w:r>
              <w:rPr>
                <w:sz w:val="20"/>
              </w:rPr>
              <w:t>are</w:t>
            </w:r>
            <w:r>
              <w:rPr>
                <w:spacing w:val="-1"/>
                <w:sz w:val="20"/>
              </w:rPr>
              <w:t> </w:t>
            </w:r>
            <w:r>
              <w:rPr>
                <w:sz w:val="20"/>
              </w:rPr>
              <w:t>used to identify</w:t>
            </w:r>
            <w:r>
              <w:rPr>
                <w:spacing w:val="-3"/>
                <w:sz w:val="20"/>
              </w:rPr>
              <w:t> </w:t>
            </w:r>
            <w:r>
              <w:rPr>
                <w:sz w:val="20"/>
              </w:rPr>
              <w:t>improvements</w:t>
            </w:r>
            <w:r>
              <w:rPr>
                <w:spacing w:val="-4"/>
                <w:sz w:val="20"/>
              </w:rPr>
              <w:t> </w:t>
            </w:r>
            <w:r>
              <w:rPr>
                <w:sz w:val="20"/>
              </w:rPr>
              <w:t>(formerly</w:t>
            </w:r>
            <w:r>
              <w:rPr>
                <w:spacing w:val="-5"/>
                <w:sz w:val="20"/>
              </w:rPr>
              <w:t> </w:t>
            </w:r>
            <w:r>
              <w:rPr>
                <w:sz w:val="20"/>
              </w:rPr>
              <w:t>PR.IP-07,</w:t>
            </w:r>
            <w:r>
              <w:rPr>
                <w:spacing w:val="-5"/>
                <w:sz w:val="20"/>
              </w:rPr>
              <w:t> </w:t>
            </w:r>
            <w:r>
              <w:rPr>
                <w:sz w:val="20"/>
              </w:rPr>
              <w:t>PR.IP-08,</w:t>
            </w:r>
            <w:r>
              <w:rPr>
                <w:spacing w:val="-5"/>
                <w:sz w:val="20"/>
              </w:rPr>
              <w:t> </w:t>
            </w:r>
            <w:r>
              <w:rPr>
                <w:sz w:val="20"/>
              </w:rPr>
              <w:t>DE.DP-05,</w:t>
            </w:r>
            <w:r>
              <w:rPr>
                <w:spacing w:val="-4"/>
                <w:sz w:val="20"/>
              </w:rPr>
              <w:t> </w:t>
            </w:r>
            <w:r>
              <w:rPr>
                <w:sz w:val="20"/>
              </w:rPr>
              <w:t>RS.IM-01,</w:t>
            </w:r>
            <w:r>
              <w:rPr>
                <w:spacing w:val="-4"/>
                <w:sz w:val="20"/>
              </w:rPr>
              <w:t> </w:t>
            </w:r>
            <w:r>
              <w:rPr>
                <w:sz w:val="20"/>
              </w:rPr>
              <w:t>RS.IM-02,</w:t>
            </w:r>
            <w:r>
              <w:rPr>
                <w:spacing w:val="-5"/>
                <w:sz w:val="20"/>
              </w:rPr>
              <w:t> </w:t>
            </w:r>
            <w:r>
              <w:rPr>
                <w:sz w:val="20"/>
              </w:rPr>
              <w:t>RC.IM-01,</w:t>
            </w:r>
            <w:r>
              <w:rPr>
                <w:spacing w:val="-4"/>
                <w:sz w:val="20"/>
              </w:rPr>
              <w:t> </w:t>
            </w:r>
            <w:r>
              <w:rPr>
                <w:sz w:val="20"/>
              </w:rPr>
              <w:t>RC.IM- </w:t>
            </w:r>
            <w:r>
              <w:rPr>
                <w:spacing w:val="-4"/>
                <w:sz w:val="20"/>
              </w:rPr>
              <w:t>02)</w:t>
            </w:r>
          </w:p>
        </w:tc>
      </w:tr>
      <w:tr>
        <w:trPr>
          <w:trHeight w:val="58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281"/>
              <w:rPr>
                <w:sz w:val="20"/>
              </w:rPr>
            </w:pPr>
            <w:r>
              <w:rPr>
                <w:b/>
                <w:sz w:val="20"/>
              </w:rPr>
              <w:t>ID.IM-04:</w:t>
            </w:r>
            <w:r>
              <w:rPr>
                <w:b/>
                <w:spacing w:val="-5"/>
                <w:sz w:val="20"/>
              </w:rPr>
              <w:t> </w:t>
            </w:r>
            <w:r>
              <w:rPr>
                <w:sz w:val="20"/>
              </w:rPr>
              <w:t>Cybersecurity</w:t>
            </w:r>
            <w:r>
              <w:rPr>
                <w:spacing w:val="-5"/>
                <w:sz w:val="20"/>
              </w:rPr>
              <w:t> </w:t>
            </w:r>
            <w:r>
              <w:rPr>
                <w:sz w:val="20"/>
              </w:rPr>
              <w:t>plans</w:t>
            </w:r>
            <w:r>
              <w:rPr>
                <w:spacing w:val="-4"/>
                <w:sz w:val="20"/>
              </w:rPr>
              <w:t> </w:t>
            </w:r>
            <w:r>
              <w:rPr>
                <w:sz w:val="20"/>
              </w:rPr>
              <w:t>that</w:t>
            </w:r>
            <w:r>
              <w:rPr>
                <w:spacing w:val="-4"/>
                <w:sz w:val="20"/>
              </w:rPr>
              <w:t> </w:t>
            </w:r>
            <w:r>
              <w:rPr>
                <w:sz w:val="20"/>
              </w:rPr>
              <w:t>affect</w:t>
            </w:r>
            <w:r>
              <w:rPr>
                <w:spacing w:val="-5"/>
                <w:sz w:val="20"/>
              </w:rPr>
              <w:t> </w:t>
            </w:r>
            <w:r>
              <w:rPr>
                <w:sz w:val="20"/>
              </w:rPr>
              <w:t>operations</w:t>
            </w:r>
            <w:r>
              <w:rPr>
                <w:spacing w:val="-4"/>
                <w:sz w:val="20"/>
              </w:rPr>
              <w:t> </w:t>
            </w:r>
            <w:r>
              <w:rPr>
                <w:sz w:val="20"/>
              </w:rPr>
              <w:t>are</w:t>
            </w:r>
            <w:r>
              <w:rPr>
                <w:spacing w:val="-4"/>
                <w:sz w:val="20"/>
              </w:rPr>
              <w:t> </w:t>
            </w:r>
            <w:r>
              <w:rPr>
                <w:sz w:val="20"/>
              </w:rPr>
              <w:t>communicated,</w:t>
            </w:r>
            <w:r>
              <w:rPr>
                <w:spacing w:val="-6"/>
                <w:sz w:val="20"/>
              </w:rPr>
              <w:t> </w:t>
            </w:r>
            <w:r>
              <w:rPr>
                <w:sz w:val="20"/>
              </w:rPr>
              <w:t>maintained,</w:t>
            </w:r>
            <w:r>
              <w:rPr>
                <w:spacing w:val="-4"/>
                <w:sz w:val="20"/>
              </w:rPr>
              <w:t> </w:t>
            </w:r>
            <w:r>
              <w:rPr>
                <w:sz w:val="20"/>
              </w:rPr>
              <w:t>and</w:t>
            </w:r>
            <w:r>
              <w:rPr>
                <w:spacing w:val="-3"/>
                <w:sz w:val="20"/>
              </w:rPr>
              <w:t> </w:t>
            </w:r>
            <w:r>
              <w:rPr>
                <w:sz w:val="20"/>
              </w:rPr>
              <w:t>improved (formerly PR.IP-09)</w:t>
            </w:r>
          </w:p>
        </w:tc>
      </w:tr>
    </w:tbl>
    <w:p>
      <w:pPr>
        <w:pStyle w:val="BodyText"/>
        <w:spacing w:before="194"/>
        <w:ind w:left="0"/>
        <w:rPr>
          <w:rFonts w:ascii="Arial"/>
          <w:b/>
          <w:sz w:val="18"/>
        </w:rPr>
      </w:pPr>
    </w:p>
    <w:p>
      <w:pPr>
        <w:spacing w:before="0"/>
        <w:ind w:left="4460" w:right="0" w:firstLine="0"/>
        <w:jc w:val="left"/>
        <w:rPr>
          <w:rFonts w:ascii="Arial"/>
          <w:b/>
          <w:sz w:val="18"/>
        </w:rPr>
      </w:pPr>
      <w:bookmarkStart w:name="_bookmark39" w:id="67"/>
      <w:bookmarkEnd w:id="67"/>
      <w:r>
        <w:rPr/>
      </w:r>
      <w:r>
        <w:rPr>
          <w:rFonts w:ascii="Arial"/>
          <w:b/>
          <w:color w:val="4471C4"/>
          <w:sz w:val="18"/>
        </w:rPr>
        <w:t>Table</w:t>
      </w:r>
      <w:r>
        <w:rPr>
          <w:rFonts w:ascii="Arial"/>
          <w:b/>
          <w:color w:val="4471C4"/>
          <w:spacing w:val="-6"/>
          <w:sz w:val="18"/>
        </w:rPr>
        <w:t> </w:t>
      </w:r>
      <w:r>
        <w:rPr>
          <w:rFonts w:ascii="Arial"/>
          <w:b/>
          <w:color w:val="4471C4"/>
          <w:sz w:val="18"/>
        </w:rPr>
        <w:t>7.</w:t>
      </w:r>
      <w:r>
        <w:rPr>
          <w:rFonts w:ascii="Arial"/>
          <w:b/>
          <w:color w:val="4471C4"/>
          <w:spacing w:val="-2"/>
          <w:sz w:val="18"/>
        </w:rPr>
        <w:t> </w:t>
      </w:r>
      <w:r>
        <w:rPr>
          <w:rFonts w:ascii="Arial"/>
          <w:b/>
          <w:color w:val="4471C4"/>
          <w:sz w:val="18"/>
        </w:rPr>
        <w:t>PROTECT</w:t>
      </w:r>
      <w:r>
        <w:rPr>
          <w:rFonts w:ascii="Arial"/>
          <w:b/>
          <w:color w:val="4471C4"/>
          <w:spacing w:val="-1"/>
          <w:sz w:val="18"/>
        </w:rPr>
        <w:t> </w:t>
      </w:r>
      <w:r>
        <w:rPr>
          <w:rFonts w:ascii="Arial"/>
          <w:b/>
          <w:color w:val="4471C4"/>
          <w:sz w:val="18"/>
        </w:rPr>
        <w:t>(PR):</w:t>
      </w:r>
      <w:r>
        <w:rPr>
          <w:rFonts w:ascii="Arial"/>
          <w:b/>
          <w:color w:val="4471C4"/>
          <w:spacing w:val="-2"/>
          <w:sz w:val="18"/>
        </w:rPr>
        <w:t> </w:t>
      </w:r>
      <w:r>
        <w:rPr>
          <w:rFonts w:ascii="Arial"/>
          <w:b/>
          <w:color w:val="4471C4"/>
          <w:sz w:val="18"/>
        </w:rPr>
        <w:t>Use</w:t>
      </w:r>
      <w:r>
        <w:rPr>
          <w:rFonts w:ascii="Arial"/>
          <w:b/>
          <w:color w:val="4471C4"/>
          <w:spacing w:val="-4"/>
          <w:sz w:val="18"/>
        </w:rPr>
        <w:t> </w:t>
      </w:r>
      <w:r>
        <w:rPr>
          <w:rFonts w:ascii="Arial"/>
          <w:b/>
          <w:color w:val="4471C4"/>
          <w:sz w:val="18"/>
        </w:rPr>
        <w:t>safeguards</w:t>
      </w:r>
      <w:r>
        <w:rPr>
          <w:rFonts w:ascii="Arial"/>
          <w:b/>
          <w:color w:val="4471C4"/>
          <w:spacing w:val="-3"/>
          <w:sz w:val="18"/>
        </w:rPr>
        <w:t> </w:t>
      </w:r>
      <w:r>
        <w:rPr>
          <w:rFonts w:ascii="Arial"/>
          <w:b/>
          <w:color w:val="4471C4"/>
          <w:sz w:val="18"/>
        </w:rPr>
        <w:t>to</w:t>
      </w:r>
      <w:r>
        <w:rPr>
          <w:rFonts w:ascii="Arial"/>
          <w:b/>
          <w:color w:val="4471C4"/>
          <w:spacing w:val="-3"/>
          <w:sz w:val="18"/>
        </w:rPr>
        <w:t> </w:t>
      </w:r>
      <w:r>
        <w:rPr>
          <w:rFonts w:ascii="Arial"/>
          <w:b/>
          <w:color w:val="4471C4"/>
          <w:sz w:val="18"/>
        </w:rPr>
        <w:t>prevent</w:t>
      </w:r>
      <w:r>
        <w:rPr>
          <w:rFonts w:ascii="Arial"/>
          <w:b/>
          <w:color w:val="4471C4"/>
          <w:spacing w:val="-3"/>
          <w:sz w:val="18"/>
        </w:rPr>
        <w:t> </w:t>
      </w:r>
      <w:r>
        <w:rPr>
          <w:rFonts w:ascii="Arial"/>
          <w:b/>
          <w:color w:val="4471C4"/>
          <w:sz w:val="18"/>
        </w:rPr>
        <w:t>or</w:t>
      </w:r>
      <w:r>
        <w:rPr>
          <w:rFonts w:ascii="Arial"/>
          <w:b/>
          <w:color w:val="4471C4"/>
          <w:spacing w:val="-4"/>
          <w:sz w:val="18"/>
        </w:rPr>
        <w:t> </w:t>
      </w:r>
      <w:r>
        <w:rPr>
          <w:rFonts w:ascii="Arial"/>
          <w:b/>
          <w:color w:val="4471C4"/>
          <w:sz w:val="18"/>
        </w:rPr>
        <w:t>reduce</w:t>
      </w:r>
      <w:r>
        <w:rPr>
          <w:rFonts w:ascii="Arial"/>
          <w:b/>
          <w:color w:val="4471C4"/>
          <w:spacing w:val="-3"/>
          <w:sz w:val="18"/>
        </w:rPr>
        <w:t> </w:t>
      </w:r>
      <w:r>
        <w:rPr>
          <w:rFonts w:ascii="Arial"/>
          <w:b/>
          <w:color w:val="4471C4"/>
          <w:sz w:val="18"/>
        </w:rPr>
        <w:t>cybersecurity</w:t>
      </w:r>
      <w:r>
        <w:rPr>
          <w:rFonts w:ascii="Arial"/>
          <w:b/>
          <w:color w:val="4471C4"/>
          <w:spacing w:val="-3"/>
          <w:sz w:val="18"/>
        </w:rPr>
        <w:t> </w:t>
      </w:r>
      <w:r>
        <w:rPr>
          <w:rFonts w:ascii="Arial"/>
          <w:b/>
          <w:color w:val="4471C4"/>
          <w:spacing w:val="-4"/>
          <w:sz w:val="18"/>
        </w:rPr>
        <w:t>risk</w:t>
      </w:r>
    </w:p>
    <w:p>
      <w:pPr>
        <w:pStyle w:val="BodyText"/>
        <w:spacing w:before="11"/>
        <w:ind w:left="0"/>
        <w:rPr>
          <w:rFonts w:ascii="Arial"/>
          <w:b/>
          <w:sz w:val="16"/>
        </w:rPr>
      </w:pPr>
    </w:p>
    <w:tbl>
      <w:tblPr>
        <w:tblW w:w="0" w:type="auto"/>
        <w:jc w:val="left"/>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5"/>
        <w:gridCol w:w="9000"/>
      </w:tblGrid>
      <w:tr>
        <w:trPr>
          <w:trHeight w:val="345" w:hRule="atLeast"/>
        </w:trPr>
        <w:tc>
          <w:tcPr>
            <w:tcW w:w="5305" w:type="dxa"/>
            <w:tcBorders>
              <w:bottom w:val="single" w:sz="8" w:space="0" w:color="000000"/>
            </w:tcBorders>
            <w:shd w:val="clear" w:color="auto" w:fill="9292EA"/>
          </w:tcPr>
          <w:p>
            <w:pPr>
              <w:pStyle w:val="TableParagraph"/>
              <w:spacing w:before="61"/>
              <w:ind w:left="21"/>
              <w:jc w:val="center"/>
              <w:rPr>
                <w:b/>
                <w:sz w:val="20"/>
              </w:rPr>
            </w:pPr>
            <w:r>
              <w:rPr>
                <w:b/>
                <w:spacing w:val="-2"/>
                <w:sz w:val="20"/>
              </w:rPr>
              <w:t>Category</w:t>
            </w:r>
          </w:p>
        </w:tc>
        <w:tc>
          <w:tcPr>
            <w:tcW w:w="9000" w:type="dxa"/>
            <w:shd w:val="clear" w:color="auto" w:fill="9292EA"/>
          </w:tcPr>
          <w:p>
            <w:pPr>
              <w:pStyle w:val="TableParagraph"/>
              <w:spacing w:before="61"/>
              <w:ind w:left="19"/>
              <w:jc w:val="center"/>
              <w:rPr>
                <w:b/>
                <w:sz w:val="20"/>
              </w:rPr>
            </w:pPr>
            <w:r>
              <w:rPr>
                <w:b/>
                <w:spacing w:val="-2"/>
                <w:sz w:val="20"/>
              </w:rPr>
              <w:t>Subcategory</w:t>
            </w:r>
          </w:p>
        </w:tc>
      </w:tr>
      <w:tr>
        <w:trPr>
          <w:trHeight w:val="1274"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6"/>
              <w:ind w:right="138"/>
              <w:rPr>
                <w:sz w:val="20"/>
              </w:rPr>
            </w:pPr>
            <w:r>
              <w:rPr>
                <w:b/>
                <w:sz w:val="20"/>
              </w:rPr>
              <w:t>Identity</w:t>
            </w:r>
            <w:r>
              <w:rPr>
                <w:b/>
                <w:spacing w:val="-9"/>
                <w:sz w:val="20"/>
              </w:rPr>
              <w:t> </w:t>
            </w:r>
            <w:r>
              <w:rPr>
                <w:b/>
                <w:sz w:val="20"/>
              </w:rPr>
              <w:t>Management,</w:t>
            </w:r>
            <w:r>
              <w:rPr>
                <w:b/>
                <w:spacing w:val="-8"/>
                <w:sz w:val="20"/>
              </w:rPr>
              <w:t> </w:t>
            </w:r>
            <w:r>
              <w:rPr>
                <w:b/>
                <w:sz w:val="20"/>
              </w:rPr>
              <w:t>Authentication,</w:t>
            </w:r>
            <w:r>
              <w:rPr>
                <w:b/>
                <w:spacing w:val="-8"/>
                <w:sz w:val="20"/>
              </w:rPr>
              <w:t> </w:t>
            </w:r>
            <w:r>
              <w:rPr>
                <w:b/>
                <w:sz w:val="20"/>
              </w:rPr>
              <w:t>and</w:t>
            </w:r>
            <w:r>
              <w:rPr>
                <w:b/>
                <w:spacing w:val="-7"/>
                <w:sz w:val="20"/>
              </w:rPr>
              <w:t> </w:t>
            </w:r>
            <w:r>
              <w:rPr>
                <w:b/>
                <w:sz w:val="20"/>
              </w:rPr>
              <w:t>Access</w:t>
            </w:r>
            <w:r>
              <w:rPr>
                <w:b/>
                <w:spacing w:val="-8"/>
                <w:sz w:val="20"/>
              </w:rPr>
              <w:t> </w:t>
            </w:r>
            <w:r>
              <w:rPr>
                <w:b/>
                <w:sz w:val="20"/>
              </w:rPr>
              <w:t>Control (PR.AA): </w:t>
            </w:r>
            <w:r>
              <w:rPr>
                <w:sz w:val="20"/>
              </w:rPr>
              <w:t>Access to physical and logical assets is limited to authorized users, services, and hardware, and is managed commensurate with the assessed risk of unauthorized access (formerly PR.AC)</w:t>
            </w:r>
          </w:p>
        </w:tc>
        <w:tc>
          <w:tcPr>
            <w:tcW w:w="9000" w:type="dxa"/>
            <w:tcBorders>
              <w:left w:val="single" w:sz="8" w:space="0" w:color="000000"/>
              <w:bottom w:val="single" w:sz="8" w:space="0" w:color="000000"/>
              <w:right w:val="nil"/>
            </w:tcBorders>
            <w:shd w:val="clear" w:color="auto" w:fill="F1F1F1"/>
          </w:tcPr>
          <w:p>
            <w:pPr>
              <w:pStyle w:val="TableParagraph"/>
              <w:ind w:left="0"/>
              <w:rPr>
                <w:sz w:val="20"/>
              </w:rPr>
            </w:pPr>
          </w:p>
        </w:tc>
      </w:tr>
      <w:tr>
        <w:trPr>
          <w:trHeight w:val="580" w:hRule="atLeast"/>
        </w:trPr>
        <w:tc>
          <w:tcPr>
            <w:tcW w:w="5305" w:type="dxa"/>
            <w:vMerge w:val="restart"/>
            <w:tcBorders>
              <w:top w:val="single" w:sz="8" w:space="0" w:color="000000"/>
              <w:left w:val="nil"/>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ind w:right="159"/>
              <w:rPr>
                <w:sz w:val="20"/>
              </w:rPr>
            </w:pPr>
            <w:r>
              <w:rPr>
                <w:b/>
                <w:sz w:val="20"/>
              </w:rPr>
              <w:t>PR.AA-01:</w:t>
            </w:r>
            <w:r>
              <w:rPr>
                <w:b/>
                <w:spacing w:val="-4"/>
                <w:sz w:val="20"/>
              </w:rPr>
              <w:t> </w:t>
            </w:r>
            <w:r>
              <w:rPr>
                <w:sz w:val="20"/>
              </w:rPr>
              <w:t>Identities</w:t>
            </w:r>
            <w:r>
              <w:rPr>
                <w:spacing w:val="-3"/>
                <w:sz w:val="20"/>
              </w:rPr>
              <w:t> </w:t>
            </w:r>
            <w:r>
              <w:rPr>
                <w:sz w:val="20"/>
              </w:rPr>
              <w:t>and</w:t>
            </w:r>
            <w:r>
              <w:rPr>
                <w:spacing w:val="-4"/>
                <w:sz w:val="20"/>
              </w:rPr>
              <w:t> </w:t>
            </w:r>
            <w:r>
              <w:rPr>
                <w:sz w:val="20"/>
              </w:rPr>
              <w:t>credentials</w:t>
            </w:r>
            <w:r>
              <w:rPr>
                <w:spacing w:val="-3"/>
                <w:sz w:val="20"/>
              </w:rPr>
              <w:t> </w:t>
            </w:r>
            <w:r>
              <w:rPr>
                <w:sz w:val="20"/>
              </w:rPr>
              <w:t>for</w:t>
            </w:r>
            <w:r>
              <w:rPr>
                <w:spacing w:val="-3"/>
                <w:sz w:val="20"/>
              </w:rPr>
              <w:t> </w:t>
            </w:r>
            <w:r>
              <w:rPr>
                <w:sz w:val="20"/>
              </w:rPr>
              <w:t>authorized</w:t>
            </w:r>
            <w:r>
              <w:rPr>
                <w:spacing w:val="-4"/>
                <w:sz w:val="20"/>
              </w:rPr>
              <w:t> </w:t>
            </w:r>
            <w:r>
              <w:rPr>
                <w:sz w:val="20"/>
              </w:rPr>
              <w:t>users,</w:t>
            </w:r>
            <w:r>
              <w:rPr>
                <w:spacing w:val="-4"/>
                <w:sz w:val="20"/>
              </w:rPr>
              <w:t> </w:t>
            </w:r>
            <w:r>
              <w:rPr>
                <w:sz w:val="20"/>
              </w:rPr>
              <w:t>services,</w:t>
            </w:r>
            <w:r>
              <w:rPr>
                <w:spacing w:val="-3"/>
                <w:sz w:val="20"/>
              </w:rPr>
              <w:t> </w:t>
            </w:r>
            <w:r>
              <w:rPr>
                <w:sz w:val="20"/>
              </w:rPr>
              <w:t>and</w:t>
            </w:r>
            <w:r>
              <w:rPr>
                <w:spacing w:val="-4"/>
                <w:sz w:val="20"/>
              </w:rPr>
              <w:t> </w:t>
            </w:r>
            <w:r>
              <w:rPr>
                <w:sz w:val="20"/>
              </w:rPr>
              <w:t>hardware</w:t>
            </w:r>
            <w:r>
              <w:rPr>
                <w:spacing w:val="-4"/>
                <w:sz w:val="20"/>
              </w:rPr>
              <w:t> </w:t>
            </w:r>
            <w:r>
              <w:rPr>
                <w:sz w:val="20"/>
              </w:rPr>
              <w:t>are</w:t>
            </w:r>
            <w:r>
              <w:rPr>
                <w:spacing w:val="-4"/>
                <w:sz w:val="20"/>
              </w:rPr>
              <w:t> </w:t>
            </w:r>
            <w:r>
              <w:rPr>
                <w:sz w:val="20"/>
              </w:rPr>
              <w:t>managed</w:t>
            </w:r>
            <w:r>
              <w:rPr>
                <w:spacing w:val="-4"/>
                <w:sz w:val="20"/>
              </w:rPr>
              <w:t> </w:t>
            </w:r>
            <w:r>
              <w:rPr>
                <w:sz w:val="20"/>
              </w:rPr>
              <w:t>by</w:t>
            </w:r>
            <w:r>
              <w:rPr>
                <w:spacing w:val="-2"/>
                <w:sz w:val="20"/>
              </w:rPr>
              <w:t> </w:t>
            </w:r>
            <w:r>
              <w:rPr>
                <w:sz w:val="20"/>
              </w:rPr>
              <w:t>the organization (formerly PR.AC-01)</w:t>
            </w:r>
          </w:p>
        </w:tc>
      </w:tr>
      <w:tr>
        <w:trPr>
          <w:trHeight w:val="580" w:hRule="atLeast"/>
        </w:trPr>
        <w:tc>
          <w:tcPr>
            <w:tcW w:w="5305" w:type="dxa"/>
            <w:vMerge/>
            <w:tcBorders>
              <w:top w:val="nil"/>
              <w:left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ind w:right="457"/>
              <w:rPr>
                <w:sz w:val="20"/>
              </w:rPr>
            </w:pPr>
            <w:r>
              <w:rPr>
                <w:b/>
                <w:sz w:val="20"/>
              </w:rPr>
              <w:t>PR.AA-02:</w:t>
            </w:r>
            <w:r>
              <w:rPr>
                <w:b/>
                <w:spacing w:val="-4"/>
                <w:sz w:val="20"/>
              </w:rPr>
              <w:t> </w:t>
            </w:r>
            <w:r>
              <w:rPr>
                <w:sz w:val="20"/>
              </w:rPr>
              <w:t>Identities</w:t>
            </w:r>
            <w:r>
              <w:rPr>
                <w:spacing w:val="-3"/>
                <w:sz w:val="20"/>
              </w:rPr>
              <w:t> </w:t>
            </w:r>
            <w:r>
              <w:rPr>
                <w:sz w:val="20"/>
              </w:rPr>
              <w:t>are</w:t>
            </w:r>
            <w:r>
              <w:rPr>
                <w:spacing w:val="-4"/>
                <w:sz w:val="20"/>
              </w:rPr>
              <w:t> </w:t>
            </w:r>
            <w:r>
              <w:rPr>
                <w:sz w:val="20"/>
              </w:rPr>
              <w:t>proofed</w:t>
            </w:r>
            <w:r>
              <w:rPr>
                <w:spacing w:val="-2"/>
                <w:sz w:val="20"/>
              </w:rPr>
              <w:t> </w:t>
            </w:r>
            <w:r>
              <w:rPr>
                <w:sz w:val="20"/>
              </w:rPr>
              <w:t>and</w:t>
            </w:r>
            <w:r>
              <w:rPr>
                <w:spacing w:val="-4"/>
                <w:sz w:val="20"/>
              </w:rPr>
              <w:t> </w:t>
            </w:r>
            <w:r>
              <w:rPr>
                <w:sz w:val="20"/>
              </w:rPr>
              <w:t>bound</w:t>
            </w:r>
            <w:r>
              <w:rPr>
                <w:spacing w:val="-2"/>
                <w:sz w:val="20"/>
              </w:rPr>
              <w:t> </w:t>
            </w:r>
            <w:r>
              <w:rPr>
                <w:sz w:val="20"/>
              </w:rPr>
              <w:t>to</w:t>
            </w:r>
            <w:r>
              <w:rPr>
                <w:spacing w:val="-4"/>
                <w:sz w:val="20"/>
              </w:rPr>
              <w:t> </w:t>
            </w:r>
            <w:r>
              <w:rPr>
                <w:sz w:val="20"/>
              </w:rPr>
              <w:t>credentials</w:t>
            </w:r>
            <w:r>
              <w:rPr>
                <w:spacing w:val="-3"/>
                <w:sz w:val="20"/>
              </w:rPr>
              <w:t> </w:t>
            </w:r>
            <w:r>
              <w:rPr>
                <w:sz w:val="20"/>
              </w:rPr>
              <w:t>based</w:t>
            </w:r>
            <w:r>
              <w:rPr>
                <w:spacing w:val="-4"/>
                <w:sz w:val="20"/>
              </w:rPr>
              <w:t> </w:t>
            </w:r>
            <w:r>
              <w:rPr>
                <w:sz w:val="20"/>
              </w:rPr>
              <w:t>on</w:t>
            </w:r>
            <w:r>
              <w:rPr>
                <w:spacing w:val="-2"/>
                <w:sz w:val="20"/>
              </w:rPr>
              <w:t> </w:t>
            </w:r>
            <w:r>
              <w:rPr>
                <w:sz w:val="20"/>
              </w:rPr>
              <w:t>the</w:t>
            </w:r>
            <w:r>
              <w:rPr>
                <w:spacing w:val="-4"/>
                <w:sz w:val="20"/>
              </w:rPr>
              <w:t> </w:t>
            </w:r>
            <w:r>
              <w:rPr>
                <w:sz w:val="20"/>
              </w:rPr>
              <w:t>context</w:t>
            </w:r>
            <w:r>
              <w:rPr>
                <w:spacing w:val="-4"/>
                <w:sz w:val="20"/>
              </w:rPr>
              <w:t> </w:t>
            </w:r>
            <w:r>
              <w:rPr>
                <w:sz w:val="20"/>
              </w:rPr>
              <w:t>of</w:t>
            </w:r>
            <w:r>
              <w:rPr>
                <w:spacing w:val="-3"/>
                <w:sz w:val="20"/>
              </w:rPr>
              <w:t> </w:t>
            </w:r>
            <w:r>
              <w:rPr>
                <w:sz w:val="20"/>
              </w:rPr>
              <w:t>interactions</w:t>
            </w:r>
            <w:r>
              <w:rPr>
                <w:spacing w:val="-4"/>
                <w:sz w:val="20"/>
              </w:rPr>
              <w:t> </w:t>
            </w:r>
            <w:r>
              <w:rPr>
                <w:sz w:val="20"/>
              </w:rPr>
              <w:t>(formerly </w:t>
            </w:r>
            <w:r>
              <w:rPr>
                <w:spacing w:val="-2"/>
                <w:sz w:val="20"/>
              </w:rPr>
              <w:t>PR.AC-06)</w:t>
            </w:r>
          </w:p>
        </w:tc>
      </w:tr>
      <w:tr>
        <w:trPr>
          <w:trHeight w:val="350" w:hRule="atLeast"/>
        </w:trPr>
        <w:tc>
          <w:tcPr>
            <w:tcW w:w="5305" w:type="dxa"/>
            <w:vMerge/>
            <w:tcBorders>
              <w:top w:val="nil"/>
              <w:left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PR.AA-03:</w:t>
            </w:r>
            <w:r>
              <w:rPr>
                <w:b/>
                <w:spacing w:val="-9"/>
                <w:sz w:val="20"/>
              </w:rPr>
              <w:t> </w:t>
            </w:r>
            <w:r>
              <w:rPr>
                <w:sz w:val="20"/>
              </w:rPr>
              <w:t>Users,</w:t>
            </w:r>
            <w:r>
              <w:rPr>
                <w:spacing w:val="-5"/>
                <w:sz w:val="20"/>
              </w:rPr>
              <w:t> </w:t>
            </w:r>
            <w:r>
              <w:rPr>
                <w:sz w:val="20"/>
              </w:rPr>
              <w:t>services,</w:t>
            </w:r>
            <w:r>
              <w:rPr>
                <w:spacing w:val="-6"/>
                <w:sz w:val="20"/>
              </w:rPr>
              <w:t> </w:t>
            </w:r>
            <w:r>
              <w:rPr>
                <w:sz w:val="20"/>
              </w:rPr>
              <w:t>and</w:t>
            </w:r>
            <w:r>
              <w:rPr>
                <w:spacing w:val="-6"/>
                <w:sz w:val="20"/>
              </w:rPr>
              <w:t> </w:t>
            </w:r>
            <w:r>
              <w:rPr>
                <w:sz w:val="20"/>
              </w:rPr>
              <w:t>hardware</w:t>
            </w:r>
            <w:r>
              <w:rPr>
                <w:spacing w:val="-6"/>
                <w:sz w:val="20"/>
              </w:rPr>
              <w:t> </w:t>
            </w:r>
            <w:r>
              <w:rPr>
                <w:sz w:val="20"/>
              </w:rPr>
              <w:t>are</w:t>
            </w:r>
            <w:r>
              <w:rPr>
                <w:spacing w:val="-5"/>
                <w:sz w:val="20"/>
              </w:rPr>
              <w:t> </w:t>
            </w:r>
            <w:r>
              <w:rPr>
                <w:sz w:val="20"/>
              </w:rPr>
              <w:t>authenticated</w:t>
            </w:r>
            <w:r>
              <w:rPr>
                <w:spacing w:val="-6"/>
                <w:sz w:val="20"/>
              </w:rPr>
              <w:t> </w:t>
            </w:r>
            <w:r>
              <w:rPr>
                <w:sz w:val="20"/>
              </w:rPr>
              <w:t>(formerly</w:t>
            </w:r>
            <w:r>
              <w:rPr>
                <w:spacing w:val="-5"/>
                <w:sz w:val="20"/>
              </w:rPr>
              <w:t> </w:t>
            </w:r>
            <w:r>
              <w:rPr>
                <w:sz w:val="20"/>
              </w:rPr>
              <w:t>PR.AC-03,</w:t>
            </w:r>
            <w:r>
              <w:rPr>
                <w:spacing w:val="-5"/>
                <w:sz w:val="20"/>
              </w:rPr>
              <w:t> </w:t>
            </w:r>
            <w:r>
              <w:rPr>
                <w:sz w:val="20"/>
              </w:rPr>
              <w:t>PR.AC-</w:t>
            </w:r>
            <w:r>
              <w:rPr>
                <w:spacing w:val="-5"/>
                <w:sz w:val="20"/>
              </w:rPr>
              <w:t>07)</w:t>
            </w:r>
          </w:p>
        </w:tc>
      </w:tr>
      <w:tr>
        <w:trPr>
          <w:trHeight w:val="349" w:hRule="atLeast"/>
        </w:trPr>
        <w:tc>
          <w:tcPr>
            <w:tcW w:w="5305" w:type="dxa"/>
            <w:vMerge/>
            <w:tcBorders>
              <w:top w:val="nil"/>
              <w:left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sz w:val="20"/>
              </w:rPr>
            </w:pPr>
            <w:r>
              <w:rPr>
                <w:b/>
                <w:sz w:val="20"/>
              </w:rPr>
              <w:t>PR.AA-04:</w:t>
            </w:r>
            <w:r>
              <w:rPr>
                <w:b/>
                <w:spacing w:val="-6"/>
                <w:sz w:val="20"/>
              </w:rPr>
              <w:t> </w:t>
            </w:r>
            <w:r>
              <w:rPr>
                <w:sz w:val="20"/>
              </w:rPr>
              <w:t>Identity</w:t>
            </w:r>
            <w:r>
              <w:rPr>
                <w:spacing w:val="-5"/>
                <w:sz w:val="20"/>
              </w:rPr>
              <w:t> </w:t>
            </w:r>
            <w:r>
              <w:rPr>
                <w:sz w:val="20"/>
              </w:rPr>
              <w:t>assertions</w:t>
            </w:r>
            <w:r>
              <w:rPr>
                <w:spacing w:val="-4"/>
                <w:sz w:val="20"/>
              </w:rPr>
              <w:t> </w:t>
            </w:r>
            <w:r>
              <w:rPr>
                <w:sz w:val="20"/>
              </w:rPr>
              <w:t>are</w:t>
            </w:r>
            <w:r>
              <w:rPr>
                <w:spacing w:val="-6"/>
                <w:sz w:val="20"/>
              </w:rPr>
              <w:t> </w:t>
            </w:r>
            <w:r>
              <w:rPr>
                <w:sz w:val="20"/>
              </w:rPr>
              <w:t>protected,</w:t>
            </w:r>
            <w:r>
              <w:rPr>
                <w:spacing w:val="-5"/>
                <w:sz w:val="20"/>
              </w:rPr>
              <w:t> </w:t>
            </w:r>
            <w:r>
              <w:rPr>
                <w:sz w:val="20"/>
              </w:rPr>
              <w:t>conveyed,</w:t>
            </w:r>
            <w:r>
              <w:rPr>
                <w:spacing w:val="-5"/>
                <w:sz w:val="20"/>
              </w:rPr>
              <w:t> </w:t>
            </w:r>
            <w:r>
              <w:rPr>
                <w:sz w:val="20"/>
              </w:rPr>
              <w:t>and</w:t>
            </w:r>
            <w:r>
              <w:rPr>
                <w:spacing w:val="-5"/>
                <w:sz w:val="20"/>
              </w:rPr>
              <w:t> </w:t>
            </w:r>
            <w:r>
              <w:rPr>
                <w:spacing w:val="-2"/>
                <w:sz w:val="20"/>
              </w:rPr>
              <w:t>verified</w:t>
            </w:r>
          </w:p>
        </w:tc>
      </w:tr>
      <w:tr>
        <w:trPr>
          <w:trHeight w:val="809" w:hRule="atLeast"/>
        </w:trPr>
        <w:tc>
          <w:tcPr>
            <w:tcW w:w="5305" w:type="dxa"/>
            <w:vMerge/>
            <w:tcBorders>
              <w:top w:val="nil"/>
              <w:left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49"/>
              <w:rPr>
                <w:sz w:val="20"/>
              </w:rPr>
            </w:pPr>
            <w:r>
              <w:rPr>
                <w:b/>
                <w:sz w:val="20"/>
              </w:rPr>
              <w:t>PR.AA-05:</w:t>
            </w:r>
            <w:r>
              <w:rPr>
                <w:b/>
                <w:spacing w:val="-4"/>
                <w:sz w:val="20"/>
              </w:rPr>
              <w:t> </w:t>
            </w:r>
            <w:r>
              <w:rPr>
                <w:sz w:val="20"/>
              </w:rPr>
              <w:t>Access</w:t>
            </w:r>
            <w:r>
              <w:rPr>
                <w:spacing w:val="-3"/>
                <w:sz w:val="20"/>
              </w:rPr>
              <w:t> </w:t>
            </w:r>
            <w:r>
              <w:rPr>
                <w:sz w:val="20"/>
              </w:rPr>
              <w:t>permissions,</w:t>
            </w:r>
            <w:r>
              <w:rPr>
                <w:spacing w:val="-4"/>
                <w:sz w:val="20"/>
              </w:rPr>
              <w:t> </w:t>
            </w:r>
            <w:r>
              <w:rPr>
                <w:sz w:val="20"/>
              </w:rPr>
              <w:t>entitlements,</w:t>
            </w:r>
            <w:r>
              <w:rPr>
                <w:spacing w:val="-3"/>
                <w:sz w:val="20"/>
              </w:rPr>
              <w:t> </w:t>
            </w:r>
            <w:r>
              <w:rPr>
                <w:sz w:val="20"/>
              </w:rPr>
              <w:t>and</w:t>
            </w:r>
            <w:r>
              <w:rPr>
                <w:spacing w:val="-4"/>
                <w:sz w:val="20"/>
              </w:rPr>
              <w:t> </w:t>
            </w:r>
            <w:r>
              <w:rPr>
                <w:sz w:val="20"/>
              </w:rPr>
              <w:t>authorizations</w:t>
            </w:r>
            <w:r>
              <w:rPr>
                <w:spacing w:val="-3"/>
                <w:sz w:val="20"/>
              </w:rPr>
              <w:t> </w:t>
            </w:r>
            <w:r>
              <w:rPr>
                <w:sz w:val="20"/>
              </w:rPr>
              <w:t>are</w:t>
            </w:r>
            <w:r>
              <w:rPr>
                <w:spacing w:val="-4"/>
                <w:sz w:val="20"/>
              </w:rPr>
              <w:t> </w:t>
            </w:r>
            <w:r>
              <w:rPr>
                <w:sz w:val="20"/>
              </w:rPr>
              <w:t>defined</w:t>
            </w:r>
            <w:r>
              <w:rPr>
                <w:spacing w:val="-4"/>
                <w:sz w:val="20"/>
              </w:rPr>
              <w:t> </w:t>
            </w:r>
            <w:r>
              <w:rPr>
                <w:sz w:val="20"/>
              </w:rPr>
              <w:t>in</w:t>
            </w:r>
            <w:r>
              <w:rPr>
                <w:spacing w:val="-2"/>
                <w:sz w:val="20"/>
              </w:rPr>
              <w:t> </w:t>
            </w:r>
            <w:r>
              <w:rPr>
                <w:sz w:val="20"/>
              </w:rPr>
              <w:t>a</w:t>
            </w:r>
            <w:r>
              <w:rPr>
                <w:spacing w:val="-4"/>
                <w:sz w:val="20"/>
              </w:rPr>
              <w:t> </w:t>
            </w:r>
            <w:r>
              <w:rPr>
                <w:sz w:val="20"/>
              </w:rPr>
              <w:t>policy,</w:t>
            </w:r>
            <w:r>
              <w:rPr>
                <w:spacing w:val="-3"/>
                <w:sz w:val="20"/>
              </w:rPr>
              <w:t> </w:t>
            </w:r>
            <w:r>
              <w:rPr>
                <w:sz w:val="20"/>
              </w:rPr>
              <w:t>managed,</w:t>
            </w:r>
            <w:r>
              <w:rPr>
                <w:spacing w:val="-4"/>
                <w:sz w:val="20"/>
              </w:rPr>
              <w:t> </w:t>
            </w:r>
            <w:r>
              <w:rPr>
                <w:sz w:val="20"/>
              </w:rPr>
              <w:t>enforced, and reviewed, and incorporate the principles of least privilege and separation of duties (formerly PR.AC-01, PR.AC-03, PR.AC-04)</w:t>
            </w:r>
          </w:p>
        </w:tc>
      </w:tr>
      <w:tr>
        <w:trPr>
          <w:trHeight w:val="580" w:hRule="atLeast"/>
        </w:trPr>
        <w:tc>
          <w:tcPr>
            <w:tcW w:w="5305" w:type="dxa"/>
            <w:vMerge/>
            <w:tcBorders>
              <w:top w:val="nil"/>
              <w:left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right w:val="single" w:sz="8" w:space="0" w:color="000000"/>
            </w:tcBorders>
          </w:tcPr>
          <w:p>
            <w:pPr>
              <w:pStyle w:val="TableParagraph"/>
              <w:spacing w:before="61"/>
              <w:ind w:right="116"/>
              <w:rPr>
                <w:sz w:val="20"/>
              </w:rPr>
            </w:pPr>
            <w:r>
              <w:rPr>
                <w:b/>
                <w:sz w:val="20"/>
              </w:rPr>
              <w:t>PR.AA-06:</w:t>
            </w:r>
            <w:r>
              <w:rPr>
                <w:b/>
                <w:spacing w:val="-3"/>
                <w:sz w:val="20"/>
              </w:rPr>
              <w:t> </w:t>
            </w:r>
            <w:r>
              <w:rPr>
                <w:sz w:val="20"/>
              </w:rPr>
              <w:t>Physical</w:t>
            </w:r>
            <w:r>
              <w:rPr>
                <w:spacing w:val="-4"/>
                <w:sz w:val="20"/>
              </w:rPr>
              <w:t> </w:t>
            </w:r>
            <w:r>
              <w:rPr>
                <w:sz w:val="20"/>
              </w:rPr>
              <w:t>access</w:t>
            </w:r>
            <w:r>
              <w:rPr>
                <w:spacing w:val="-3"/>
                <w:sz w:val="20"/>
              </w:rPr>
              <w:t> </w:t>
            </w:r>
            <w:r>
              <w:rPr>
                <w:sz w:val="20"/>
              </w:rPr>
              <w:t>to</w:t>
            </w:r>
            <w:r>
              <w:rPr>
                <w:spacing w:val="-2"/>
                <w:sz w:val="20"/>
              </w:rPr>
              <w:t> </w:t>
            </w:r>
            <w:r>
              <w:rPr>
                <w:sz w:val="20"/>
              </w:rPr>
              <w:t>assets</w:t>
            </w:r>
            <w:r>
              <w:rPr>
                <w:spacing w:val="-4"/>
                <w:sz w:val="20"/>
              </w:rPr>
              <w:t> </w:t>
            </w:r>
            <w:r>
              <w:rPr>
                <w:sz w:val="20"/>
              </w:rPr>
              <w:t>is</w:t>
            </w:r>
            <w:r>
              <w:rPr>
                <w:spacing w:val="-3"/>
                <w:sz w:val="20"/>
              </w:rPr>
              <w:t> </w:t>
            </w:r>
            <w:r>
              <w:rPr>
                <w:sz w:val="20"/>
              </w:rPr>
              <w:t>managed,</w:t>
            </w:r>
            <w:r>
              <w:rPr>
                <w:spacing w:val="-3"/>
                <w:sz w:val="20"/>
              </w:rPr>
              <w:t> </w:t>
            </w:r>
            <w:r>
              <w:rPr>
                <w:sz w:val="20"/>
              </w:rPr>
              <w:t>monitored,</w:t>
            </w:r>
            <w:r>
              <w:rPr>
                <w:spacing w:val="-3"/>
                <w:sz w:val="20"/>
              </w:rPr>
              <w:t> </w:t>
            </w:r>
            <w:r>
              <w:rPr>
                <w:sz w:val="20"/>
              </w:rPr>
              <w:t>and</w:t>
            </w:r>
            <w:r>
              <w:rPr>
                <w:spacing w:val="-2"/>
                <w:sz w:val="20"/>
              </w:rPr>
              <w:t> </w:t>
            </w:r>
            <w:r>
              <w:rPr>
                <w:sz w:val="20"/>
              </w:rPr>
              <w:t>enforced</w:t>
            </w:r>
            <w:r>
              <w:rPr>
                <w:spacing w:val="-2"/>
                <w:sz w:val="20"/>
              </w:rPr>
              <w:t> </w:t>
            </w:r>
            <w:r>
              <w:rPr>
                <w:sz w:val="20"/>
              </w:rPr>
              <w:t>commensurate</w:t>
            </w:r>
            <w:r>
              <w:rPr>
                <w:spacing w:val="-3"/>
                <w:sz w:val="20"/>
              </w:rPr>
              <w:t> </w:t>
            </w:r>
            <w:r>
              <w:rPr>
                <w:sz w:val="20"/>
              </w:rPr>
              <w:t>with</w:t>
            </w:r>
            <w:r>
              <w:rPr>
                <w:spacing w:val="-4"/>
                <w:sz w:val="20"/>
              </w:rPr>
              <w:t> </w:t>
            </w:r>
            <w:r>
              <w:rPr>
                <w:sz w:val="20"/>
              </w:rPr>
              <w:t>risk</w:t>
            </w:r>
            <w:r>
              <w:rPr>
                <w:spacing w:val="-4"/>
                <w:sz w:val="20"/>
              </w:rPr>
              <w:t> </w:t>
            </w:r>
            <w:r>
              <w:rPr>
                <w:sz w:val="20"/>
              </w:rPr>
              <w:t>(formerly PR.AC-02, PR.PT-04)</w:t>
            </w:r>
          </w:p>
        </w:tc>
      </w:tr>
      <w:tr>
        <w:trPr>
          <w:trHeight w:val="580" w:hRule="atLeast"/>
        </w:trPr>
        <w:tc>
          <w:tcPr>
            <w:tcW w:w="5305" w:type="dxa"/>
            <w:tcBorders>
              <w:left w:val="single" w:sz="8" w:space="0" w:color="000000"/>
              <w:bottom w:val="single" w:sz="8" w:space="0" w:color="000000"/>
              <w:right w:val="single" w:sz="8" w:space="0" w:color="000000"/>
            </w:tcBorders>
          </w:tcPr>
          <w:p>
            <w:pPr>
              <w:pStyle w:val="TableParagraph"/>
              <w:spacing w:before="60"/>
              <w:ind w:right="138"/>
              <w:rPr>
                <w:i/>
                <w:sz w:val="20"/>
              </w:rPr>
            </w:pPr>
            <w:r>
              <w:rPr>
                <w:i/>
                <w:sz w:val="20"/>
              </w:rPr>
              <w:t>Identity</w:t>
            </w:r>
            <w:r>
              <w:rPr>
                <w:i/>
                <w:spacing w:val="-7"/>
                <w:sz w:val="20"/>
              </w:rPr>
              <w:t> </w:t>
            </w:r>
            <w:r>
              <w:rPr>
                <w:i/>
                <w:sz w:val="20"/>
              </w:rPr>
              <w:t>Management,</w:t>
            </w:r>
            <w:r>
              <w:rPr>
                <w:i/>
                <w:spacing w:val="-8"/>
                <w:sz w:val="20"/>
              </w:rPr>
              <w:t> </w:t>
            </w:r>
            <w:r>
              <w:rPr>
                <w:i/>
                <w:sz w:val="20"/>
              </w:rPr>
              <w:t>Authentication</w:t>
            </w:r>
            <w:r>
              <w:rPr>
                <w:i/>
                <w:spacing w:val="-8"/>
                <w:sz w:val="20"/>
              </w:rPr>
              <w:t> </w:t>
            </w:r>
            <w:r>
              <w:rPr>
                <w:i/>
                <w:sz w:val="20"/>
              </w:rPr>
              <w:t>and</w:t>
            </w:r>
            <w:r>
              <w:rPr>
                <w:i/>
                <w:spacing w:val="-8"/>
                <w:sz w:val="20"/>
              </w:rPr>
              <w:t> </w:t>
            </w:r>
            <w:r>
              <w:rPr>
                <w:i/>
                <w:sz w:val="20"/>
              </w:rPr>
              <w:t>Access</w:t>
            </w:r>
            <w:r>
              <w:rPr>
                <w:i/>
                <w:spacing w:val="-7"/>
                <w:sz w:val="20"/>
              </w:rPr>
              <w:t> </w:t>
            </w:r>
            <w:r>
              <w:rPr>
                <w:i/>
                <w:sz w:val="20"/>
              </w:rPr>
              <w:t>Control (PR.AC): Dropped (moved to PR.AA)</w:t>
            </w:r>
          </w:p>
        </w:tc>
        <w:tc>
          <w:tcPr>
            <w:tcW w:w="9000" w:type="dxa"/>
            <w:tcBorders>
              <w:left w:val="single" w:sz="8" w:space="0" w:color="000000"/>
              <w:bottom w:val="single" w:sz="8" w:space="0" w:color="000000"/>
              <w:right w:val="nil"/>
            </w:tcBorders>
            <w:shd w:val="clear" w:color="auto" w:fill="F1F1F1"/>
          </w:tcPr>
          <w:p>
            <w:pPr>
              <w:pStyle w:val="TableParagraph"/>
              <w:ind w:left="0"/>
              <w:rPr>
                <w:sz w:val="20"/>
              </w:rPr>
            </w:pPr>
          </w:p>
        </w:tc>
      </w:tr>
      <w:tr>
        <w:trPr>
          <w:trHeight w:val="349" w:hRule="atLeast"/>
        </w:trPr>
        <w:tc>
          <w:tcPr>
            <w:tcW w:w="5305" w:type="dxa"/>
            <w:vMerge w:val="restart"/>
            <w:tcBorders>
              <w:top w:val="single" w:sz="8" w:space="0" w:color="000000"/>
              <w:left w:val="nil"/>
              <w:bottom w:val="nil"/>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PR.AC-01:</w:t>
            </w:r>
            <w:r>
              <w:rPr>
                <w:i/>
                <w:spacing w:val="-6"/>
                <w:sz w:val="20"/>
              </w:rPr>
              <w:t> </w:t>
            </w:r>
            <w:r>
              <w:rPr>
                <w:i/>
                <w:sz w:val="20"/>
              </w:rPr>
              <w:t>Dropped</w:t>
            </w:r>
            <w:r>
              <w:rPr>
                <w:i/>
                <w:spacing w:val="-5"/>
                <w:sz w:val="20"/>
              </w:rPr>
              <w:t> </w:t>
            </w:r>
            <w:r>
              <w:rPr>
                <w:i/>
                <w:sz w:val="20"/>
              </w:rPr>
              <w:t>(moved</w:t>
            </w:r>
            <w:r>
              <w:rPr>
                <w:i/>
                <w:spacing w:val="-5"/>
                <w:sz w:val="20"/>
              </w:rPr>
              <w:t> </w:t>
            </w:r>
            <w:r>
              <w:rPr>
                <w:i/>
                <w:sz w:val="20"/>
              </w:rPr>
              <w:t>to</w:t>
            </w:r>
            <w:r>
              <w:rPr>
                <w:i/>
                <w:spacing w:val="-3"/>
                <w:sz w:val="20"/>
              </w:rPr>
              <w:t> </w:t>
            </w:r>
            <w:r>
              <w:rPr>
                <w:i/>
                <w:sz w:val="20"/>
              </w:rPr>
              <w:t>PR.AA-01,</w:t>
            </w:r>
            <w:r>
              <w:rPr>
                <w:i/>
                <w:spacing w:val="-5"/>
                <w:sz w:val="20"/>
              </w:rPr>
              <w:t> </w:t>
            </w:r>
            <w:r>
              <w:rPr>
                <w:i/>
                <w:sz w:val="20"/>
              </w:rPr>
              <w:t>PR.AA-</w:t>
            </w:r>
            <w:r>
              <w:rPr>
                <w:i/>
                <w:spacing w:val="-5"/>
                <w:sz w:val="20"/>
              </w:rPr>
              <w:t>05)</w:t>
            </w:r>
          </w:p>
        </w:tc>
      </w:tr>
      <w:tr>
        <w:trPr>
          <w:trHeight w:val="35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PR.AC-02:</w:t>
            </w:r>
            <w:r>
              <w:rPr>
                <w:i/>
                <w:spacing w:val="-6"/>
                <w:sz w:val="20"/>
              </w:rPr>
              <w:t> </w:t>
            </w:r>
            <w:r>
              <w:rPr>
                <w:i/>
                <w:sz w:val="20"/>
              </w:rPr>
              <w:t>Dropped</w:t>
            </w:r>
            <w:r>
              <w:rPr>
                <w:i/>
                <w:spacing w:val="-5"/>
                <w:sz w:val="20"/>
              </w:rPr>
              <w:t> </w:t>
            </w:r>
            <w:r>
              <w:rPr>
                <w:i/>
                <w:sz w:val="20"/>
              </w:rPr>
              <w:t>(moved</w:t>
            </w:r>
            <w:r>
              <w:rPr>
                <w:i/>
                <w:spacing w:val="-6"/>
                <w:sz w:val="20"/>
              </w:rPr>
              <w:t> </w:t>
            </w:r>
            <w:r>
              <w:rPr>
                <w:i/>
                <w:sz w:val="20"/>
              </w:rPr>
              <w:t>to</w:t>
            </w:r>
            <w:r>
              <w:rPr>
                <w:i/>
                <w:spacing w:val="-3"/>
                <w:sz w:val="20"/>
              </w:rPr>
              <w:t> </w:t>
            </w:r>
            <w:r>
              <w:rPr>
                <w:i/>
                <w:sz w:val="20"/>
              </w:rPr>
              <w:t>PR.AA-</w:t>
            </w:r>
            <w:r>
              <w:rPr>
                <w:i/>
                <w:spacing w:val="-5"/>
                <w:sz w:val="20"/>
              </w:rPr>
              <w:t>06)</w:t>
            </w:r>
          </w:p>
        </w:tc>
      </w:tr>
      <w:tr>
        <w:trPr>
          <w:trHeight w:val="35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PR.AC-03:</w:t>
            </w:r>
            <w:r>
              <w:rPr>
                <w:i/>
                <w:spacing w:val="-8"/>
                <w:sz w:val="20"/>
              </w:rPr>
              <w:t> </w:t>
            </w:r>
            <w:r>
              <w:rPr>
                <w:i/>
                <w:sz w:val="20"/>
              </w:rPr>
              <w:t>Dropped</w:t>
            </w:r>
            <w:r>
              <w:rPr>
                <w:i/>
                <w:spacing w:val="-5"/>
                <w:sz w:val="20"/>
              </w:rPr>
              <w:t> </w:t>
            </w:r>
            <w:r>
              <w:rPr>
                <w:i/>
                <w:sz w:val="20"/>
              </w:rPr>
              <w:t>(moved</w:t>
            </w:r>
            <w:r>
              <w:rPr>
                <w:i/>
                <w:spacing w:val="-5"/>
                <w:sz w:val="20"/>
              </w:rPr>
              <w:t> </w:t>
            </w:r>
            <w:r>
              <w:rPr>
                <w:i/>
                <w:sz w:val="20"/>
              </w:rPr>
              <w:t>to</w:t>
            </w:r>
            <w:r>
              <w:rPr>
                <w:i/>
                <w:spacing w:val="-3"/>
                <w:sz w:val="20"/>
              </w:rPr>
              <w:t> </w:t>
            </w:r>
            <w:r>
              <w:rPr>
                <w:i/>
                <w:sz w:val="20"/>
              </w:rPr>
              <w:t>PR.AA-03,</w:t>
            </w:r>
            <w:r>
              <w:rPr>
                <w:i/>
                <w:spacing w:val="-5"/>
                <w:sz w:val="20"/>
              </w:rPr>
              <w:t> </w:t>
            </w:r>
            <w:r>
              <w:rPr>
                <w:i/>
                <w:sz w:val="20"/>
              </w:rPr>
              <w:t>PR.AA-05,</w:t>
            </w:r>
            <w:r>
              <w:rPr>
                <w:i/>
                <w:spacing w:val="-5"/>
                <w:sz w:val="20"/>
              </w:rPr>
              <w:t> </w:t>
            </w:r>
            <w:r>
              <w:rPr>
                <w:i/>
                <w:sz w:val="20"/>
              </w:rPr>
              <w:t>PR.IR-</w:t>
            </w:r>
            <w:r>
              <w:rPr>
                <w:i/>
                <w:spacing w:val="-5"/>
                <w:sz w:val="20"/>
              </w:rPr>
              <w:t>01)</w:t>
            </w:r>
          </w:p>
        </w:tc>
      </w:tr>
    </w:tbl>
    <w:p>
      <w:pPr>
        <w:pStyle w:val="TableParagraph"/>
        <w:spacing w:after="0"/>
        <w:rPr>
          <w:i/>
          <w:sz w:val="20"/>
        </w:rPr>
        <w:sectPr>
          <w:pgSz w:w="15840" w:h="12240" w:orient="landscape"/>
          <w:pgMar w:header="731" w:footer="784" w:top="1340" w:bottom="980" w:left="0" w:right="720"/>
        </w:sectPr>
      </w:pPr>
    </w:p>
    <w:p>
      <w:pPr>
        <w:pStyle w:val="BodyText"/>
        <w:spacing w:before="9"/>
        <w:ind w:left="0"/>
        <w:rPr>
          <w:rFonts w:ascii="Arial"/>
          <w:b/>
          <w:sz w:val="6"/>
        </w:rPr>
      </w:pPr>
    </w:p>
    <w:tbl>
      <w:tblPr>
        <w:tblW w:w="0" w:type="auto"/>
        <w:jc w:val="left"/>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5"/>
        <w:gridCol w:w="9000"/>
      </w:tblGrid>
      <w:tr>
        <w:trPr>
          <w:trHeight w:val="350" w:hRule="atLeast"/>
        </w:trPr>
        <w:tc>
          <w:tcPr>
            <w:tcW w:w="5305" w:type="dxa"/>
            <w:shd w:val="clear" w:color="auto" w:fill="9292EA"/>
          </w:tcPr>
          <w:p>
            <w:pPr>
              <w:pStyle w:val="TableParagraph"/>
              <w:spacing w:before="60"/>
              <w:ind w:left="21"/>
              <w:jc w:val="center"/>
              <w:rPr>
                <w:b/>
                <w:sz w:val="20"/>
              </w:rPr>
            </w:pPr>
            <w:r>
              <w:rPr>
                <w:b/>
                <w:spacing w:val="-2"/>
                <w:sz w:val="20"/>
              </w:rPr>
              <w:t>Category</w:t>
            </w:r>
          </w:p>
        </w:tc>
        <w:tc>
          <w:tcPr>
            <w:tcW w:w="9000" w:type="dxa"/>
            <w:shd w:val="clear" w:color="auto" w:fill="9292EA"/>
          </w:tcPr>
          <w:p>
            <w:pPr>
              <w:pStyle w:val="TableParagraph"/>
              <w:spacing w:before="60"/>
              <w:ind w:left="19"/>
              <w:jc w:val="center"/>
              <w:rPr>
                <w:b/>
                <w:sz w:val="20"/>
              </w:rPr>
            </w:pPr>
            <w:r>
              <w:rPr>
                <w:b/>
                <w:spacing w:val="-2"/>
                <w:sz w:val="20"/>
              </w:rPr>
              <w:t>Subcategory</w:t>
            </w:r>
          </w:p>
        </w:tc>
      </w:tr>
      <w:tr>
        <w:trPr>
          <w:trHeight w:val="359" w:hRule="atLeast"/>
        </w:trPr>
        <w:tc>
          <w:tcPr>
            <w:tcW w:w="5305" w:type="dxa"/>
            <w:vMerge w:val="restart"/>
            <w:tcBorders>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left w:val="single" w:sz="8" w:space="0" w:color="000000"/>
              <w:bottom w:val="single" w:sz="8" w:space="0" w:color="000000"/>
              <w:right w:val="single" w:sz="8" w:space="0" w:color="000000"/>
            </w:tcBorders>
          </w:tcPr>
          <w:p>
            <w:pPr>
              <w:pStyle w:val="TableParagraph"/>
              <w:spacing w:before="71"/>
              <w:rPr>
                <w:i/>
                <w:sz w:val="20"/>
              </w:rPr>
            </w:pPr>
            <w:r>
              <w:rPr>
                <w:i/>
                <w:sz w:val="20"/>
              </w:rPr>
              <w:t>PR.AC-04:</w:t>
            </w:r>
            <w:r>
              <w:rPr>
                <w:i/>
                <w:spacing w:val="-6"/>
                <w:sz w:val="20"/>
              </w:rPr>
              <w:t> </w:t>
            </w:r>
            <w:r>
              <w:rPr>
                <w:i/>
                <w:sz w:val="20"/>
              </w:rPr>
              <w:t>Dropped</w:t>
            </w:r>
            <w:r>
              <w:rPr>
                <w:i/>
                <w:spacing w:val="-5"/>
                <w:sz w:val="20"/>
              </w:rPr>
              <w:t> </w:t>
            </w:r>
            <w:r>
              <w:rPr>
                <w:i/>
                <w:sz w:val="20"/>
              </w:rPr>
              <w:t>(moved</w:t>
            </w:r>
            <w:r>
              <w:rPr>
                <w:i/>
                <w:spacing w:val="-6"/>
                <w:sz w:val="20"/>
              </w:rPr>
              <w:t> </w:t>
            </w:r>
            <w:r>
              <w:rPr>
                <w:i/>
                <w:sz w:val="20"/>
              </w:rPr>
              <w:t>to</w:t>
            </w:r>
            <w:r>
              <w:rPr>
                <w:i/>
                <w:spacing w:val="-3"/>
                <w:sz w:val="20"/>
              </w:rPr>
              <w:t> </w:t>
            </w:r>
            <w:r>
              <w:rPr>
                <w:i/>
                <w:sz w:val="20"/>
              </w:rPr>
              <w:t>PR.AA-</w:t>
            </w:r>
            <w:r>
              <w:rPr>
                <w:i/>
                <w:spacing w:val="-5"/>
                <w:sz w:val="20"/>
              </w:rPr>
              <w:t>05)</w:t>
            </w:r>
          </w:p>
        </w:tc>
      </w:tr>
      <w:tr>
        <w:trPr>
          <w:trHeight w:val="35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PR.AC-05:</w:t>
            </w:r>
            <w:r>
              <w:rPr>
                <w:i/>
                <w:spacing w:val="-6"/>
                <w:sz w:val="20"/>
              </w:rPr>
              <w:t> </w:t>
            </w:r>
            <w:r>
              <w:rPr>
                <w:i/>
                <w:sz w:val="20"/>
              </w:rPr>
              <w:t>Dropped</w:t>
            </w:r>
            <w:r>
              <w:rPr>
                <w:i/>
                <w:spacing w:val="-5"/>
                <w:sz w:val="20"/>
              </w:rPr>
              <w:t> </w:t>
            </w:r>
            <w:r>
              <w:rPr>
                <w:i/>
                <w:sz w:val="20"/>
              </w:rPr>
              <w:t>(moved</w:t>
            </w:r>
            <w:r>
              <w:rPr>
                <w:i/>
                <w:spacing w:val="-5"/>
                <w:sz w:val="20"/>
              </w:rPr>
              <w:t> </w:t>
            </w:r>
            <w:r>
              <w:rPr>
                <w:i/>
                <w:sz w:val="20"/>
              </w:rPr>
              <w:t>to</w:t>
            </w:r>
            <w:r>
              <w:rPr>
                <w:i/>
                <w:spacing w:val="-3"/>
                <w:sz w:val="20"/>
              </w:rPr>
              <w:t> </w:t>
            </w:r>
            <w:r>
              <w:rPr>
                <w:i/>
                <w:sz w:val="20"/>
              </w:rPr>
              <w:t>PR.IR-</w:t>
            </w:r>
            <w:r>
              <w:rPr>
                <w:i/>
                <w:spacing w:val="-5"/>
                <w:sz w:val="20"/>
              </w:rPr>
              <w:t>01)</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PR.AC-06:</w:t>
            </w:r>
            <w:r>
              <w:rPr>
                <w:i/>
                <w:spacing w:val="-5"/>
                <w:sz w:val="20"/>
              </w:rPr>
              <w:t> </w:t>
            </w:r>
            <w:r>
              <w:rPr>
                <w:i/>
                <w:sz w:val="20"/>
              </w:rPr>
              <w:t>Dropped</w:t>
            </w:r>
            <w:r>
              <w:rPr>
                <w:i/>
                <w:spacing w:val="-5"/>
                <w:sz w:val="20"/>
              </w:rPr>
              <w:t> </w:t>
            </w:r>
            <w:r>
              <w:rPr>
                <w:i/>
                <w:sz w:val="20"/>
              </w:rPr>
              <w:t>(moved</w:t>
            </w:r>
            <w:r>
              <w:rPr>
                <w:i/>
                <w:spacing w:val="-5"/>
                <w:sz w:val="20"/>
              </w:rPr>
              <w:t> </w:t>
            </w:r>
            <w:r>
              <w:rPr>
                <w:i/>
                <w:sz w:val="20"/>
              </w:rPr>
              <w:t>to</w:t>
            </w:r>
            <w:r>
              <w:rPr>
                <w:i/>
                <w:spacing w:val="-3"/>
                <w:sz w:val="20"/>
              </w:rPr>
              <w:t> </w:t>
            </w:r>
            <w:r>
              <w:rPr>
                <w:i/>
                <w:sz w:val="20"/>
              </w:rPr>
              <w:t>PR.AA-</w:t>
            </w:r>
            <w:r>
              <w:rPr>
                <w:i/>
                <w:spacing w:val="-5"/>
                <w:sz w:val="20"/>
              </w:rPr>
              <w:t>02)</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PR.AC-07:</w:t>
            </w:r>
            <w:r>
              <w:rPr>
                <w:i/>
                <w:spacing w:val="-6"/>
                <w:sz w:val="20"/>
              </w:rPr>
              <w:t> </w:t>
            </w:r>
            <w:r>
              <w:rPr>
                <w:i/>
                <w:sz w:val="20"/>
              </w:rPr>
              <w:t>Dropped</w:t>
            </w:r>
            <w:r>
              <w:rPr>
                <w:i/>
                <w:spacing w:val="-5"/>
                <w:sz w:val="20"/>
              </w:rPr>
              <w:t> </w:t>
            </w:r>
            <w:r>
              <w:rPr>
                <w:i/>
                <w:sz w:val="20"/>
              </w:rPr>
              <w:t>(moved</w:t>
            </w:r>
            <w:r>
              <w:rPr>
                <w:i/>
                <w:spacing w:val="-6"/>
                <w:sz w:val="20"/>
              </w:rPr>
              <w:t> </w:t>
            </w:r>
            <w:r>
              <w:rPr>
                <w:i/>
                <w:sz w:val="20"/>
              </w:rPr>
              <w:t>to</w:t>
            </w:r>
            <w:r>
              <w:rPr>
                <w:i/>
                <w:spacing w:val="-3"/>
                <w:sz w:val="20"/>
              </w:rPr>
              <w:t> </w:t>
            </w:r>
            <w:r>
              <w:rPr>
                <w:i/>
                <w:sz w:val="20"/>
              </w:rPr>
              <w:t>PR.AA-</w:t>
            </w:r>
            <w:r>
              <w:rPr>
                <w:i/>
                <w:spacing w:val="-5"/>
                <w:sz w:val="20"/>
              </w:rPr>
              <w:t>03)</w:t>
            </w:r>
          </w:p>
        </w:tc>
      </w:tr>
      <w:tr>
        <w:trPr>
          <w:trHeight w:val="810"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Awareness and Training (PR.AT): </w:t>
            </w:r>
            <w:r>
              <w:rPr>
                <w:sz w:val="20"/>
              </w:rPr>
              <w:t>The organization’s personnel</w:t>
            </w:r>
            <w:r>
              <w:rPr>
                <w:spacing w:val="-7"/>
                <w:sz w:val="20"/>
              </w:rPr>
              <w:t> </w:t>
            </w:r>
            <w:r>
              <w:rPr>
                <w:sz w:val="20"/>
              </w:rPr>
              <w:t>are</w:t>
            </w:r>
            <w:r>
              <w:rPr>
                <w:spacing w:val="-7"/>
                <w:sz w:val="20"/>
              </w:rPr>
              <w:t> </w:t>
            </w:r>
            <w:r>
              <w:rPr>
                <w:sz w:val="20"/>
              </w:rPr>
              <w:t>provided</w:t>
            </w:r>
            <w:r>
              <w:rPr>
                <w:spacing w:val="-5"/>
                <w:sz w:val="20"/>
              </w:rPr>
              <w:t> </w:t>
            </w:r>
            <w:r>
              <w:rPr>
                <w:sz w:val="20"/>
              </w:rPr>
              <w:t>cybersecurity</w:t>
            </w:r>
            <w:r>
              <w:rPr>
                <w:spacing w:val="-7"/>
                <w:sz w:val="20"/>
              </w:rPr>
              <w:t> </w:t>
            </w:r>
            <w:r>
              <w:rPr>
                <w:sz w:val="20"/>
              </w:rPr>
              <w:t>awareness</w:t>
            </w:r>
            <w:r>
              <w:rPr>
                <w:spacing w:val="-6"/>
                <w:sz w:val="20"/>
              </w:rPr>
              <w:t> </w:t>
            </w:r>
            <w:r>
              <w:rPr>
                <w:sz w:val="20"/>
              </w:rPr>
              <w:t>and</w:t>
            </w:r>
            <w:r>
              <w:rPr>
                <w:spacing w:val="-5"/>
                <w:sz w:val="20"/>
              </w:rPr>
              <w:t> </w:t>
            </w:r>
            <w:r>
              <w:rPr>
                <w:sz w:val="20"/>
              </w:rPr>
              <w:t>training</w:t>
            </w:r>
            <w:r>
              <w:rPr>
                <w:spacing w:val="-5"/>
                <w:sz w:val="20"/>
              </w:rPr>
              <w:t> </w:t>
            </w:r>
            <w:r>
              <w:rPr>
                <w:sz w:val="20"/>
              </w:rPr>
              <w:t>so they can perform their cybersecurity-related tasks</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r>
        <w:trPr>
          <w:trHeight w:val="580" w:hRule="atLeast"/>
        </w:trPr>
        <w:tc>
          <w:tcPr>
            <w:tcW w:w="5305" w:type="dxa"/>
            <w:vMerge w:val="restart"/>
            <w:tcBorders>
              <w:top w:val="single" w:sz="8" w:space="0" w:color="000000"/>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PR.AT-01:</w:t>
            </w:r>
            <w:r>
              <w:rPr>
                <w:b/>
                <w:spacing w:val="-4"/>
                <w:sz w:val="20"/>
              </w:rPr>
              <w:t> </w:t>
            </w:r>
            <w:r>
              <w:rPr>
                <w:sz w:val="20"/>
              </w:rPr>
              <w:t>Users</w:t>
            </w:r>
            <w:r>
              <w:rPr>
                <w:spacing w:val="-3"/>
                <w:sz w:val="20"/>
              </w:rPr>
              <w:t> </w:t>
            </w:r>
            <w:r>
              <w:rPr>
                <w:sz w:val="20"/>
              </w:rPr>
              <w:t>are</w:t>
            </w:r>
            <w:r>
              <w:rPr>
                <w:spacing w:val="-4"/>
                <w:sz w:val="20"/>
              </w:rPr>
              <w:t> </w:t>
            </w:r>
            <w:r>
              <w:rPr>
                <w:sz w:val="20"/>
              </w:rPr>
              <w:t>provided</w:t>
            </w:r>
            <w:r>
              <w:rPr>
                <w:spacing w:val="-2"/>
                <w:sz w:val="20"/>
              </w:rPr>
              <w:t> </w:t>
            </w:r>
            <w:r>
              <w:rPr>
                <w:sz w:val="20"/>
              </w:rPr>
              <w:t>awareness</w:t>
            </w:r>
            <w:r>
              <w:rPr>
                <w:spacing w:val="-4"/>
                <w:sz w:val="20"/>
              </w:rPr>
              <w:t> </w:t>
            </w:r>
            <w:r>
              <w:rPr>
                <w:sz w:val="20"/>
              </w:rPr>
              <w:t>and</w:t>
            </w:r>
            <w:r>
              <w:rPr>
                <w:spacing w:val="-2"/>
                <w:sz w:val="20"/>
              </w:rPr>
              <w:t> </w:t>
            </w:r>
            <w:r>
              <w:rPr>
                <w:sz w:val="20"/>
              </w:rPr>
              <w:t>training</w:t>
            </w:r>
            <w:r>
              <w:rPr>
                <w:spacing w:val="-2"/>
                <w:sz w:val="20"/>
              </w:rPr>
              <w:t> </w:t>
            </w:r>
            <w:r>
              <w:rPr>
                <w:sz w:val="20"/>
              </w:rPr>
              <w:t>so</w:t>
            </w:r>
            <w:r>
              <w:rPr>
                <w:spacing w:val="-2"/>
                <w:sz w:val="20"/>
              </w:rPr>
              <w:t> </w:t>
            </w:r>
            <w:r>
              <w:rPr>
                <w:sz w:val="20"/>
              </w:rPr>
              <w:t>they</w:t>
            </w:r>
            <w:r>
              <w:rPr>
                <w:spacing w:val="-4"/>
                <w:sz w:val="20"/>
              </w:rPr>
              <w:t> </w:t>
            </w:r>
            <w:r>
              <w:rPr>
                <w:sz w:val="20"/>
              </w:rPr>
              <w:t>possess</w:t>
            </w:r>
            <w:r>
              <w:rPr>
                <w:spacing w:val="-3"/>
                <w:sz w:val="20"/>
              </w:rPr>
              <w:t> </w:t>
            </w:r>
            <w:r>
              <w:rPr>
                <w:sz w:val="20"/>
              </w:rPr>
              <w:t>the</w:t>
            </w:r>
            <w:r>
              <w:rPr>
                <w:spacing w:val="-4"/>
                <w:sz w:val="20"/>
              </w:rPr>
              <w:t> </w:t>
            </w:r>
            <w:r>
              <w:rPr>
                <w:sz w:val="20"/>
              </w:rPr>
              <w:t>knowledge</w:t>
            </w:r>
            <w:r>
              <w:rPr>
                <w:spacing w:val="-3"/>
                <w:sz w:val="20"/>
              </w:rPr>
              <w:t> </w:t>
            </w:r>
            <w:r>
              <w:rPr>
                <w:sz w:val="20"/>
              </w:rPr>
              <w:t>and</w:t>
            </w:r>
            <w:r>
              <w:rPr>
                <w:spacing w:val="-4"/>
                <w:sz w:val="20"/>
              </w:rPr>
              <w:t> </w:t>
            </w:r>
            <w:r>
              <w:rPr>
                <w:sz w:val="20"/>
              </w:rPr>
              <w:t>skills</w:t>
            </w:r>
            <w:r>
              <w:rPr>
                <w:spacing w:val="-3"/>
                <w:sz w:val="20"/>
              </w:rPr>
              <w:t> </w:t>
            </w:r>
            <w:r>
              <w:rPr>
                <w:sz w:val="20"/>
              </w:rPr>
              <w:t>to</w:t>
            </w:r>
            <w:r>
              <w:rPr>
                <w:spacing w:val="-4"/>
                <w:sz w:val="20"/>
              </w:rPr>
              <w:t> </w:t>
            </w:r>
            <w:r>
              <w:rPr>
                <w:sz w:val="20"/>
              </w:rPr>
              <w:t>perform general tasks with security risks in mind (formerly PR.AT-01, PR.AT-03, RS.CO-01)</w:t>
            </w:r>
          </w:p>
        </w:tc>
      </w:tr>
      <w:tr>
        <w:trPr>
          <w:trHeight w:val="80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281"/>
              <w:rPr>
                <w:sz w:val="20"/>
              </w:rPr>
            </w:pPr>
            <w:r>
              <w:rPr>
                <w:b/>
                <w:sz w:val="20"/>
              </w:rPr>
              <w:t>PR.AT-02: </w:t>
            </w:r>
            <w:r>
              <w:rPr>
                <w:sz w:val="20"/>
              </w:rPr>
              <w:t>Individuals in specialized roles are provided awareness and training so they possess the knowledge</w:t>
            </w:r>
            <w:r>
              <w:rPr>
                <w:spacing w:val="-2"/>
                <w:sz w:val="20"/>
              </w:rPr>
              <w:t> </w:t>
            </w:r>
            <w:r>
              <w:rPr>
                <w:sz w:val="20"/>
              </w:rPr>
              <w:t>and</w:t>
            </w:r>
            <w:r>
              <w:rPr>
                <w:spacing w:val="-3"/>
                <w:sz w:val="20"/>
              </w:rPr>
              <w:t> </w:t>
            </w:r>
            <w:r>
              <w:rPr>
                <w:sz w:val="20"/>
              </w:rPr>
              <w:t>skills</w:t>
            </w:r>
            <w:r>
              <w:rPr>
                <w:spacing w:val="-2"/>
                <w:sz w:val="20"/>
              </w:rPr>
              <w:t> </w:t>
            </w:r>
            <w:r>
              <w:rPr>
                <w:sz w:val="20"/>
              </w:rPr>
              <w:t>to</w:t>
            </w:r>
            <w:r>
              <w:rPr>
                <w:spacing w:val="-3"/>
                <w:sz w:val="20"/>
              </w:rPr>
              <w:t> </w:t>
            </w:r>
            <w:r>
              <w:rPr>
                <w:sz w:val="20"/>
              </w:rPr>
              <w:t>perform</w:t>
            </w:r>
            <w:r>
              <w:rPr>
                <w:spacing w:val="-2"/>
                <w:sz w:val="20"/>
              </w:rPr>
              <w:t> </w:t>
            </w:r>
            <w:r>
              <w:rPr>
                <w:sz w:val="20"/>
              </w:rPr>
              <w:t>relevant</w:t>
            </w:r>
            <w:r>
              <w:rPr>
                <w:spacing w:val="-3"/>
                <w:sz w:val="20"/>
              </w:rPr>
              <w:t> </w:t>
            </w:r>
            <w:r>
              <w:rPr>
                <w:sz w:val="20"/>
              </w:rPr>
              <w:t>tasks</w:t>
            </w:r>
            <w:r>
              <w:rPr>
                <w:spacing w:val="-2"/>
                <w:sz w:val="20"/>
              </w:rPr>
              <w:t> </w:t>
            </w:r>
            <w:r>
              <w:rPr>
                <w:sz w:val="20"/>
              </w:rPr>
              <w:t>with</w:t>
            </w:r>
            <w:r>
              <w:rPr>
                <w:spacing w:val="-3"/>
                <w:sz w:val="20"/>
              </w:rPr>
              <w:t> </w:t>
            </w:r>
            <w:r>
              <w:rPr>
                <w:sz w:val="20"/>
              </w:rPr>
              <w:t>security</w:t>
            </w:r>
            <w:r>
              <w:rPr>
                <w:spacing w:val="-3"/>
                <w:sz w:val="20"/>
              </w:rPr>
              <w:t> </w:t>
            </w:r>
            <w:r>
              <w:rPr>
                <w:sz w:val="20"/>
              </w:rPr>
              <w:t>risks</w:t>
            </w:r>
            <w:r>
              <w:rPr>
                <w:spacing w:val="-2"/>
                <w:sz w:val="20"/>
              </w:rPr>
              <w:t> </w:t>
            </w:r>
            <w:r>
              <w:rPr>
                <w:sz w:val="20"/>
              </w:rPr>
              <w:t>in</w:t>
            </w:r>
            <w:r>
              <w:rPr>
                <w:spacing w:val="-3"/>
                <w:sz w:val="20"/>
              </w:rPr>
              <w:t> </w:t>
            </w:r>
            <w:r>
              <w:rPr>
                <w:sz w:val="20"/>
              </w:rPr>
              <w:t>mind</w:t>
            </w:r>
            <w:r>
              <w:rPr>
                <w:spacing w:val="-2"/>
                <w:sz w:val="20"/>
              </w:rPr>
              <w:t> </w:t>
            </w:r>
            <w:r>
              <w:rPr>
                <w:sz w:val="20"/>
              </w:rPr>
              <w:t>(formerly</w:t>
            </w:r>
            <w:r>
              <w:rPr>
                <w:spacing w:val="-3"/>
                <w:sz w:val="20"/>
              </w:rPr>
              <w:t> </w:t>
            </w:r>
            <w:r>
              <w:rPr>
                <w:sz w:val="20"/>
              </w:rPr>
              <w:t>PR.AT-02,</w:t>
            </w:r>
            <w:r>
              <w:rPr>
                <w:spacing w:val="-3"/>
                <w:sz w:val="20"/>
              </w:rPr>
              <w:t> </w:t>
            </w:r>
            <w:r>
              <w:rPr>
                <w:sz w:val="20"/>
              </w:rPr>
              <w:t>PR.AT-03, PR.AT-04, PR.AT-05)</w:t>
            </w:r>
          </w:p>
        </w:tc>
      </w:tr>
      <w:tr>
        <w:trPr>
          <w:trHeight w:val="35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PR.AT-03:</w:t>
            </w:r>
            <w:r>
              <w:rPr>
                <w:i/>
                <w:spacing w:val="-6"/>
                <w:sz w:val="20"/>
              </w:rPr>
              <w:t> </w:t>
            </w:r>
            <w:r>
              <w:rPr>
                <w:i/>
                <w:sz w:val="20"/>
              </w:rPr>
              <w:t>Dropped</w:t>
            </w:r>
            <w:r>
              <w:rPr>
                <w:i/>
                <w:spacing w:val="-6"/>
                <w:sz w:val="20"/>
              </w:rPr>
              <w:t> </w:t>
            </w:r>
            <w:r>
              <w:rPr>
                <w:i/>
                <w:sz w:val="20"/>
              </w:rPr>
              <w:t>(moved</w:t>
            </w:r>
            <w:r>
              <w:rPr>
                <w:i/>
                <w:spacing w:val="-6"/>
                <w:sz w:val="20"/>
              </w:rPr>
              <w:t> </w:t>
            </w:r>
            <w:r>
              <w:rPr>
                <w:i/>
                <w:sz w:val="20"/>
              </w:rPr>
              <w:t>to</w:t>
            </w:r>
            <w:r>
              <w:rPr>
                <w:i/>
                <w:spacing w:val="-4"/>
                <w:sz w:val="20"/>
              </w:rPr>
              <w:t> </w:t>
            </w:r>
            <w:r>
              <w:rPr>
                <w:i/>
                <w:sz w:val="20"/>
              </w:rPr>
              <w:t>PR.AT-01,</w:t>
            </w:r>
            <w:r>
              <w:rPr>
                <w:i/>
                <w:spacing w:val="-5"/>
                <w:sz w:val="20"/>
              </w:rPr>
              <w:t> </w:t>
            </w:r>
            <w:r>
              <w:rPr>
                <w:i/>
                <w:sz w:val="20"/>
              </w:rPr>
              <w:t>PR.AT-</w:t>
            </w:r>
            <w:r>
              <w:rPr>
                <w:i/>
                <w:spacing w:val="-5"/>
                <w:sz w:val="20"/>
              </w:rPr>
              <w:t>02)</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PR.AT-04:</w:t>
            </w:r>
            <w:r>
              <w:rPr>
                <w:i/>
                <w:spacing w:val="-6"/>
                <w:sz w:val="20"/>
              </w:rPr>
              <w:t> </w:t>
            </w:r>
            <w:r>
              <w:rPr>
                <w:i/>
                <w:sz w:val="20"/>
              </w:rPr>
              <w:t>Dropped</w:t>
            </w:r>
            <w:r>
              <w:rPr>
                <w:i/>
                <w:spacing w:val="-5"/>
                <w:sz w:val="20"/>
              </w:rPr>
              <w:t> </w:t>
            </w:r>
            <w:r>
              <w:rPr>
                <w:i/>
                <w:sz w:val="20"/>
              </w:rPr>
              <w:t>(moved</w:t>
            </w:r>
            <w:r>
              <w:rPr>
                <w:i/>
                <w:spacing w:val="-6"/>
                <w:sz w:val="20"/>
              </w:rPr>
              <w:t> </w:t>
            </w:r>
            <w:r>
              <w:rPr>
                <w:i/>
                <w:sz w:val="20"/>
              </w:rPr>
              <w:t>to</w:t>
            </w:r>
            <w:r>
              <w:rPr>
                <w:i/>
                <w:spacing w:val="-3"/>
                <w:sz w:val="20"/>
              </w:rPr>
              <w:t> </w:t>
            </w:r>
            <w:r>
              <w:rPr>
                <w:i/>
                <w:sz w:val="20"/>
              </w:rPr>
              <w:t>PR.AT-</w:t>
            </w:r>
            <w:r>
              <w:rPr>
                <w:i/>
                <w:spacing w:val="-5"/>
                <w:sz w:val="20"/>
              </w:rPr>
              <w:t>02)</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PR.AT-05:</w:t>
            </w:r>
            <w:r>
              <w:rPr>
                <w:i/>
                <w:spacing w:val="-6"/>
                <w:sz w:val="20"/>
              </w:rPr>
              <w:t> </w:t>
            </w:r>
            <w:r>
              <w:rPr>
                <w:i/>
                <w:sz w:val="20"/>
              </w:rPr>
              <w:t>Dropped</w:t>
            </w:r>
            <w:r>
              <w:rPr>
                <w:i/>
                <w:spacing w:val="-5"/>
                <w:sz w:val="20"/>
              </w:rPr>
              <w:t> </w:t>
            </w:r>
            <w:r>
              <w:rPr>
                <w:i/>
                <w:sz w:val="20"/>
              </w:rPr>
              <w:t>(moved</w:t>
            </w:r>
            <w:r>
              <w:rPr>
                <w:i/>
                <w:spacing w:val="-6"/>
                <w:sz w:val="20"/>
              </w:rPr>
              <w:t> </w:t>
            </w:r>
            <w:r>
              <w:rPr>
                <w:i/>
                <w:sz w:val="20"/>
              </w:rPr>
              <w:t>to</w:t>
            </w:r>
            <w:r>
              <w:rPr>
                <w:i/>
                <w:spacing w:val="-3"/>
                <w:sz w:val="20"/>
              </w:rPr>
              <w:t> </w:t>
            </w:r>
            <w:r>
              <w:rPr>
                <w:i/>
                <w:sz w:val="20"/>
              </w:rPr>
              <w:t>PR.AT-</w:t>
            </w:r>
            <w:r>
              <w:rPr>
                <w:i/>
                <w:spacing w:val="-5"/>
                <w:sz w:val="20"/>
              </w:rPr>
              <w:t>02)</w:t>
            </w:r>
          </w:p>
        </w:tc>
      </w:tr>
      <w:tr>
        <w:trPr>
          <w:trHeight w:val="810"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1"/>
              <w:ind w:right="138"/>
              <w:rPr>
                <w:sz w:val="20"/>
              </w:rPr>
            </w:pPr>
            <w:r>
              <w:rPr>
                <w:b/>
                <w:sz w:val="20"/>
              </w:rPr>
              <w:t>Data</w:t>
            </w:r>
            <w:r>
              <w:rPr>
                <w:b/>
                <w:spacing w:val="-5"/>
                <w:sz w:val="20"/>
              </w:rPr>
              <w:t> </w:t>
            </w:r>
            <w:r>
              <w:rPr>
                <w:b/>
                <w:sz w:val="20"/>
              </w:rPr>
              <w:t>Security</w:t>
            </w:r>
            <w:r>
              <w:rPr>
                <w:b/>
                <w:spacing w:val="-6"/>
                <w:sz w:val="20"/>
              </w:rPr>
              <w:t> </w:t>
            </w:r>
            <w:r>
              <w:rPr>
                <w:b/>
                <w:sz w:val="20"/>
              </w:rPr>
              <w:t>(PR.DS):</w:t>
            </w:r>
            <w:r>
              <w:rPr>
                <w:b/>
                <w:spacing w:val="-5"/>
                <w:sz w:val="20"/>
              </w:rPr>
              <w:t> </w:t>
            </w:r>
            <w:r>
              <w:rPr>
                <w:sz w:val="20"/>
              </w:rPr>
              <w:t>Data</w:t>
            </w:r>
            <w:r>
              <w:rPr>
                <w:spacing w:val="-4"/>
                <w:sz w:val="20"/>
              </w:rPr>
              <w:t> </w:t>
            </w:r>
            <w:r>
              <w:rPr>
                <w:sz w:val="20"/>
              </w:rPr>
              <w:t>is</w:t>
            </w:r>
            <w:r>
              <w:rPr>
                <w:spacing w:val="-4"/>
                <w:sz w:val="20"/>
              </w:rPr>
              <w:t> </w:t>
            </w:r>
            <w:r>
              <w:rPr>
                <w:sz w:val="20"/>
              </w:rPr>
              <w:t>managed</w:t>
            </w:r>
            <w:r>
              <w:rPr>
                <w:spacing w:val="-3"/>
                <w:sz w:val="20"/>
              </w:rPr>
              <w:t> </w:t>
            </w:r>
            <w:r>
              <w:rPr>
                <w:sz w:val="20"/>
              </w:rPr>
              <w:t>consistent</w:t>
            </w:r>
            <w:r>
              <w:rPr>
                <w:spacing w:val="-6"/>
                <w:sz w:val="20"/>
              </w:rPr>
              <w:t> </w:t>
            </w:r>
            <w:r>
              <w:rPr>
                <w:sz w:val="20"/>
              </w:rPr>
              <w:t>with</w:t>
            </w:r>
            <w:r>
              <w:rPr>
                <w:spacing w:val="-4"/>
                <w:sz w:val="20"/>
              </w:rPr>
              <w:t> </w:t>
            </w:r>
            <w:r>
              <w:rPr>
                <w:sz w:val="20"/>
              </w:rPr>
              <w:t>the organization’s risk strategy to protect the confidentiality, integrity, and availability of information</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r>
        <w:trPr>
          <w:trHeight w:val="580" w:hRule="atLeast"/>
        </w:trPr>
        <w:tc>
          <w:tcPr>
            <w:tcW w:w="5305" w:type="dxa"/>
            <w:vMerge w:val="restart"/>
            <w:tcBorders>
              <w:top w:val="single" w:sz="8" w:space="0" w:color="000000"/>
              <w:left w:val="nil"/>
              <w:bottom w:val="nil"/>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283"/>
              <w:rPr>
                <w:sz w:val="20"/>
              </w:rPr>
            </w:pPr>
            <w:r>
              <w:rPr>
                <w:b/>
                <w:sz w:val="20"/>
              </w:rPr>
              <w:t>PR.DS-01:</w:t>
            </w:r>
            <w:r>
              <w:rPr>
                <w:b/>
                <w:spacing w:val="-5"/>
                <w:sz w:val="20"/>
              </w:rPr>
              <w:t> </w:t>
            </w:r>
            <w:r>
              <w:rPr>
                <w:sz w:val="20"/>
              </w:rPr>
              <w:t>The</w:t>
            </w:r>
            <w:r>
              <w:rPr>
                <w:spacing w:val="-4"/>
                <w:sz w:val="20"/>
              </w:rPr>
              <w:t> </w:t>
            </w:r>
            <w:r>
              <w:rPr>
                <w:sz w:val="20"/>
              </w:rPr>
              <w:t>confidentiality,</w:t>
            </w:r>
            <w:r>
              <w:rPr>
                <w:spacing w:val="-4"/>
                <w:sz w:val="20"/>
              </w:rPr>
              <w:t> </w:t>
            </w:r>
            <w:r>
              <w:rPr>
                <w:sz w:val="20"/>
              </w:rPr>
              <w:t>integrity,</w:t>
            </w:r>
            <w:r>
              <w:rPr>
                <w:spacing w:val="-4"/>
                <w:sz w:val="20"/>
              </w:rPr>
              <w:t> </w:t>
            </w:r>
            <w:r>
              <w:rPr>
                <w:sz w:val="20"/>
              </w:rPr>
              <w:t>and</w:t>
            </w:r>
            <w:r>
              <w:rPr>
                <w:spacing w:val="-3"/>
                <w:sz w:val="20"/>
              </w:rPr>
              <w:t> </w:t>
            </w:r>
            <w:r>
              <w:rPr>
                <w:sz w:val="20"/>
              </w:rPr>
              <w:t>availability</w:t>
            </w:r>
            <w:r>
              <w:rPr>
                <w:spacing w:val="-3"/>
                <w:sz w:val="20"/>
              </w:rPr>
              <w:t> </w:t>
            </w:r>
            <w:r>
              <w:rPr>
                <w:sz w:val="20"/>
              </w:rPr>
              <w:t>of</w:t>
            </w:r>
            <w:r>
              <w:rPr>
                <w:spacing w:val="-5"/>
                <w:sz w:val="20"/>
              </w:rPr>
              <w:t> </w:t>
            </w:r>
            <w:r>
              <w:rPr>
                <w:sz w:val="20"/>
              </w:rPr>
              <w:t>data-at-rest</w:t>
            </w:r>
            <w:r>
              <w:rPr>
                <w:spacing w:val="-4"/>
                <w:sz w:val="20"/>
              </w:rPr>
              <w:t> </w:t>
            </w:r>
            <w:r>
              <w:rPr>
                <w:sz w:val="20"/>
              </w:rPr>
              <w:t>are</w:t>
            </w:r>
            <w:r>
              <w:rPr>
                <w:spacing w:val="-4"/>
                <w:sz w:val="20"/>
              </w:rPr>
              <w:t> </w:t>
            </w:r>
            <w:r>
              <w:rPr>
                <w:sz w:val="20"/>
              </w:rPr>
              <w:t>protected</w:t>
            </w:r>
            <w:r>
              <w:rPr>
                <w:spacing w:val="-5"/>
                <w:sz w:val="20"/>
              </w:rPr>
              <w:t> </w:t>
            </w:r>
            <w:r>
              <w:rPr>
                <w:sz w:val="20"/>
              </w:rPr>
              <w:t>(formerly</w:t>
            </w:r>
            <w:r>
              <w:rPr>
                <w:spacing w:val="-3"/>
                <w:sz w:val="20"/>
              </w:rPr>
              <w:t> </w:t>
            </w:r>
            <w:r>
              <w:rPr>
                <w:sz w:val="20"/>
              </w:rPr>
              <w:t>PR.DS-01, PR-DS.05, PR.DS-06, PR.PT-02)</w:t>
            </w:r>
          </w:p>
        </w:tc>
      </w:tr>
      <w:tr>
        <w:trPr>
          <w:trHeight w:val="579"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PR.DS-02:</w:t>
            </w:r>
            <w:r>
              <w:rPr>
                <w:b/>
                <w:spacing w:val="-4"/>
                <w:sz w:val="20"/>
              </w:rPr>
              <w:t> </w:t>
            </w:r>
            <w:r>
              <w:rPr>
                <w:sz w:val="20"/>
              </w:rPr>
              <w:t>The</w:t>
            </w:r>
            <w:r>
              <w:rPr>
                <w:spacing w:val="-3"/>
                <w:sz w:val="20"/>
              </w:rPr>
              <w:t> </w:t>
            </w:r>
            <w:r>
              <w:rPr>
                <w:sz w:val="20"/>
              </w:rPr>
              <w:t>confidentiality,</w:t>
            </w:r>
            <w:r>
              <w:rPr>
                <w:spacing w:val="-3"/>
                <w:sz w:val="20"/>
              </w:rPr>
              <w:t> </w:t>
            </w:r>
            <w:r>
              <w:rPr>
                <w:sz w:val="20"/>
              </w:rPr>
              <w:t>integrity,</w:t>
            </w:r>
            <w:r>
              <w:rPr>
                <w:spacing w:val="-3"/>
                <w:sz w:val="20"/>
              </w:rPr>
              <w:t> </w:t>
            </w:r>
            <w:r>
              <w:rPr>
                <w:sz w:val="20"/>
              </w:rPr>
              <w:t>and</w:t>
            </w:r>
            <w:r>
              <w:rPr>
                <w:spacing w:val="-3"/>
                <w:sz w:val="20"/>
              </w:rPr>
              <w:t> </w:t>
            </w:r>
            <w:r>
              <w:rPr>
                <w:sz w:val="20"/>
              </w:rPr>
              <w:t>availability</w:t>
            </w:r>
            <w:r>
              <w:rPr>
                <w:spacing w:val="-3"/>
                <w:sz w:val="20"/>
              </w:rPr>
              <w:t> </w:t>
            </w:r>
            <w:r>
              <w:rPr>
                <w:sz w:val="20"/>
              </w:rPr>
              <w:t>of</w:t>
            </w:r>
            <w:r>
              <w:rPr>
                <w:spacing w:val="-4"/>
                <w:sz w:val="20"/>
              </w:rPr>
              <w:t> </w:t>
            </w:r>
            <w:r>
              <w:rPr>
                <w:sz w:val="20"/>
              </w:rPr>
              <w:t>data-in-transit</w:t>
            </w:r>
            <w:r>
              <w:rPr>
                <w:spacing w:val="-3"/>
                <w:sz w:val="20"/>
              </w:rPr>
              <w:t> </w:t>
            </w:r>
            <w:r>
              <w:rPr>
                <w:sz w:val="20"/>
              </w:rPr>
              <w:t>are</w:t>
            </w:r>
            <w:r>
              <w:rPr>
                <w:spacing w:val="-4"/>
                <w:sz w:val="20"/>
              </w:rPr>
              <w:t> </w:t>
            </w:r>
            <w:r>
              <w:rPr>
                <w:sz w:val="20"/>
              </w:rPr>
              <w:t>protected</w:t>
            </w:r>
            <w:r>
              <w:rPr>
                <w:spacing w:val="-4"/>
                <w:sz w:val="20"/>
              </w:rPr>
              <w:t> </w:t>
            </w:r>
            <w:r>
              <w:rPr>
                <w:sz w:val="20"/>
              </w:rPr>
              <w:t>(formerly</w:t>
            </w:r>
            <w:r>
              <w:rPr>
                <w:spacing w:val="-4"/>
                <w:sz w:val="20"/>
              </w:rPr>
              <w:t> </w:t>
            </w:r>
            <w:r>
              <w:rPr>
                <w:sz w:val="20"/>
              </w:rPr>
              <w:t>PR.DS- 02, PR.DS-05)</w:t>
            </w:r>
          </w:p>
        </w:tc>
      </w:tr>
      <w:tr>
        <w:trPr>
          <w:trHeight w:val="349"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PR.DS-03:</w:t>
            </w:r>
            <w:r>
              <w:rPr>
                <w:i/>
                <w:spacing w:val="-6"/>
                <w:sz w:val="20"/>
              </w:rPr>
              <w:t> </w:t>
            </w:r>
            <w:r>
              <w:rPr>
                <w:i/>
                <w:sz w:val="20"/>
              </w:rPr>
              <w:t>Dropped</w:t>
            </w:r>
            <w:r>
              <w:rPr>
                <w:i/>
                <w:spacing w:val="-6"/>
                <w:sz w:val="20"/>
              </w:rPr>
              <w:t> </w:t>
            </w:r>
            <w:r>
              <w:rPr>
                <w:i/>
                <w:sz w:val="20"/>
              </w:rPr>
              <w:t>(moved</w:t>
            </w:r>
            <w:r>
              <w:rPr>
                <w:i/>
                <w:spacing w:val="-6"/>
                <w:sz w:val="20"/>
              </w:rPr>
              <w:t> </w:t>
            </w:r>
            <w:r>
              <w:rPr>
                <w:i/>
                <w:sz w:val="20"/>
              </w:rPr>
              <w:t>to</w:t>
            </w:r>
            <w:r>
              <w:rPr>
                <w:i/>
                <w:spacing w:val="-3"/>
                <w:sz w:val="20"/>
              </w:rPr>
              <w:t> </w:t>
            </w:r>
            <w:r>
              <w:rPr>
                <w:i/>
                <w:sz w:val="20"/>
              </w:rPr>
              <w:t>ID.AM-</w:t>
            </w:r>
            <w:r>
              <w:rPr>
                <w:i/>
                <w:spacing w:val="-5"/>
                <w:sz w:val="20"/>
              </w:rPr>
              <w:t>08)</w:t>
            </w:r>
          </w:p>
        </w:tc>
      </w:tr>
      <w:tr>
        <w:trPr>
          <w:trHeight w:val="35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PR.DS-04:</w:t>
            </w:r>
            <w:r>
              <w:rPr>
                <w:i/>
                <w:spacing w:val="-6"/>
                <w:sz w:val="20"/>
              </w:rPr>
              <w:t> </w:t>
            </w:r>
            <w:r>
              <w:rPr>
                <w:i/>
                <w:sz w:val="20"/>
              </w:rPr>
              <w:t>Dropped</w:t>
            </w:r>
            <w:r>
              <w:rPr>
                <w:i/>
                <w:spacing w:val="-5"/>
                <w:sz w:val="20"/>
              </w:rPr>
              <w:t> </w:t>
            </w:r>
            <w:r>
              <w:rPr>
                <w:i/>
                <w:sz w:val="20"/>
              </w:rPr>
              <w:t>(moved</w:t>
            </w:r>
            <w:r>
              <w:rPr>
                <w:i/>
                <w:spacing w:val="-5"/>
                <w:sz w:val="20"/>
              </w:rPr>
              <w:t> </w:t>
            </w:r>
            <w:r>
              <w:rPr>
                <w:i/>
                <w:sz w:val="20"/>
              </w:rPr>
              <w:t>to</w:t>
            </w:r>
            <w:r>
              <w:rPr>
                <w:i/>
                <w:spacing w:val="-3"/>
                <w:sz w:val="20"/>
              </w:rPr>
              <w:t> </w:t>
            </w:r>
            <w:r>
              <w:rPr>
                <w:i/>
                <w:sz w:val="20"/>
              </w:rPr>
              <w:t>PR.IR-</w:t>
            </w:r>
            <w:r>
              <w:rPr>
                <w:i/>
                <w:spacing w:val="-5"/>
                <w:sz w:val="20"/>
              </w:rPr>
              <w:t>04)</w:t>
            </w:r>
          </w:p>
        </w:tc>
      </w:tr>
      <w:tr>
        <w:trPr>
          <w:trHeight w:val="349"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PR.DS-05:</w:t>
            </w:r>
            <w:r>
              <w:rPr>
                <w:i/>
                <w:spacing w:val="-5"/>
                <w:sz w:val="20"/>
              </w:rPr>
              <w:t> </w:t>
            </w:r>
            <w:r>
              <w:rPr>
                <w:i/>
                <w:sz w:val="20"/>
              </w:rPr>
              <w:t>Dropped</w:t>
            </w:r>
            <w:r>
              <w:rPr>
                <w:i/>
                <w:spacing w:val="-5"/>
                <w:sz w:val="20"/>
              </w:rPr>
              <w:t> </w:t>
            </w:r>
            <w:r>
              <w:rPr>
                <w:i/>
                <w:sz w:val="20"/>
              </w:rPr>
              <w:t>(moved</w:t>
            </w:r>
            <w:r>
              <w:rPr>
                <w:i/>
                <w:spacing w:val="-5"/>
                <w:sz w:val="20"/>
              </w:rPr>
              <w:t> </w:t>
            </w:r>
            <w:r>
              <w:rPr>
                <w:i/>
                <w:sz w:val="20"/>
              </w:rPr>
              <w:t>to</w:t>
            </w:r>
            <w:r>
              <w:rPr>
                <w:i/>
                <w:spacing w:val="-3"/>
                <w:sz w:val="20"/>
              </w:rPr>
              <w:t> </w:t>
            </w:r>
            <w:r>
              <w:rPr>
                <w:i/>
                <w:sz w:val="20"/>
              </w:rPr>
              <w:t>PR.DS-01,</w:t>
            </w:r>
            <w:r>
              <w:rPr>
                <w:i/>
                <w:spacing w:val="-5"/>
                <w:sz w:val="20"/>
              </w:rPr>
              <w:t> </w:t>
            </w:r>
            <w:r>
              <w:rPr>
                <w:i/>
                <w:sz w:val="20"/>
              </w:rPr>
              <w:t>PR-DS-02,</w:t>
            </w:r>
            <w:r>
              <w:rPr>
                <w:i/>
                <w:spacing w:val="-4"/>
                <w:sz w:val="20"/>
              </w:rPr>
              <w:t> </w:t>
            </w:r>
            <w:r>
              <w:rPr>
                <w:i/>
                <w:sz w:val="20"/>
              </w:rPr>
              <w:t>PR.DS-</w:t>
            </w:r>
            <w:r>
              <w:rPr>
                <w:i/>
                <w:spacing w:val="-5"/>
                <w:sz w:val="20"/>
              </w:rPr>
              <w:t>10)</w:t>
            </w:r>
          </w:p>
        </w:tc>
      </w:tr>
      <w:tr>
        <w:trPr>
          <w:trHeight w:val="349"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PR.DS-06:</w:t>
            </w:r>
            <w:r>
              <w:rPr>
                <w:i/>
                <w:spacing w:val="-6"/>
                <w:sz w:val="20"/>
              </w:rPr>
              <w:t> </w:t>
            </w:r>
            <w:r>
              <w:rPr>
                <w:i/>
                <w:sz w:val="20"/>
              </w:rPr>
              <w:t>Dropped</w:t>
            </w:r>
            <w:r>
              <w:rPr>
                <w:i/>
                <w:spacing w:val="-5"/>
                <w:sz w:val="20"/>
              </w:rPr>
              <w:t> </w:t>
            </w:r>
            <w:r>
              <w:rPr>
                <w:i/>
                <w:sz w:val="20"/>
              </w:rPr>
              <w:t>(moved</w:t>
            </w:r>
            <w:r>
              <w:rPr>
                <w:i/>
                <w:spacing w:val="-6"/>
                <w:sz w:val="20"/>
              </w:rPr>
              <w:t> </w:t>
            </w:r>
            <w:r>
              <w:rPr>
                <w:i/>
                <w:sz w:val="20"/>
              </w:rPr>
              <w:t>to</w:t>
            </w:r>
            <w:r>
              <w:rPr>
                <w:i/>
                <w:spacing w:val="-3"/>
                <w:sz w:val="20"/>
              </w:rPr>
              <w:t> </w:t>
            </w:r>
            <w:r>
              <w:rPr>
                <w:i/>
                <w:sz w:val="20"/>
              </w:rPr>
              <w:t>PR.DS-01,</w:t>
            </w:r>
            <w:r>
              <w:rPr>
                <w:i/>
                <w:spacing w:val="-5"/>
                <w:sz w:val="20"/>
              </w:rPr>
              <w:t> </w:t>
            </w:r>
            <w:r>
              <w:rPr>
                <w:i/>
                <w:sz w:val="20"/>
              </w:rPr>
              <w:t>DE.CM-</w:t>
            </w:r>
            <w:r>
              <w:rPr>
                <w:i/>
                <w:spacing w:val="-5"/>
                <w:sz w:val="20"/>
              </w:rPr>
              <w:t>09)</w:t>
            </w:r>
          </w:p>
        </w:tc>
      </w:tr>
      <w:tr>
        <w:trPr>
          <w:trHeight w:val="35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PR.DS-07:</w:t>
            </w:r>
            <w:r>
              <w:rPr>
                <w:i/>
                <w:spacing w:val="-6"/>
                <w:sz w:val="20"/>
              </w:rPr>
              <w:t> </w:t>
            </w:r>
            <w:r>
              <w:rPr>
                <w:i/>
                <w:sz w:val="20"/>
              </w:rPr>
              <w:t>Dropped</w:t>
            </w:r>
            <w:r>
              <w:rPr>
                <w:i/>
                <w:spacing w:val="-5"/>
                <w:sz w:val="20"/>
              </w:rPr>
              <w:t> </w:t>
            </w:r>
            <w:r>
              <w:rPr>
                <w:i/>
                <w:sz w:val="20"/>
              </w:rPr>
              <w:t>(moved</w:t>
            </w:r>
            <w:r>
              <w:rPr>
                <w:i/>
                <w:spacing w:val="-5"/>
                <w:sz w:val="20"/>
              </w:rPr>
              <w:t> </w:t>
            </w:r>
            <w:r>
              <w:rPr>
                <w:i/>
                <w:sz w:val="20"/>
              </w:rPr>
              <w:t>to</w:t>
            </w:r>
            <w:r>
              <w:rPr>
                <w:i/>
                <w:spacing w:val="-3"/>
                <w:sz w:val="20"/>
              </w:rPr>
              <w:t> </w:t>
            </w:r>
            <w:r>
              <w:rPr>
                <w:i/>
                <w:sz w:val="20"/>
              </w:rPr>
              <w:t>PR.IR-</w:t>
            </w:r>
            <w:r>
              <w:rPr>
                <w:i/>
                <w:spacing w:val="-5"/>
                <w:sz w:val="20"/>
              </w:rPr>
              <w:t>01)</w:t>
            </w:r>
          </w:p>
        </w:tc>
      </w:tr>
    </w:tbl>
    <w:p>
      <w:pPr>
        <w:pStyle w:val="TableParagraph"/>
        <w:spacing w:after="0"/>
        <w:rPr>
          <w:i/>
          <w:sz w:val="20"/>
        </w:rPr>
        <w:sectPr>
          <w:pgSz w:w="15840" w:h="12240" w:orient="landscape"/>
          <w:pgMar w:header="731" w:footer="784" w:top="1340" w:bottom="980" w:left="0" w:right="720"/>
        </w:sectPr>
      </w:pPr>
    </w:p>
    <w:p>
      <w:pPr>
        <w:pStyle w:val="BodyText"/>
        <w:spacing w:before="9"/>
        <w:ind w:left="0"/>
        <w:rPr>
          <w:rFonts w:ascii="Arial"/>
          <w:b/>
          <w:sz w:val="6"/>
        </w:rPr>
      </w:pPr>
    </w:p>
    <w:tbl>
      <w:tblPr>
        <w:tblW w:w="0" w:type="auto"/>
        <w:jc w:val="left"/>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5"/>
        <w:gridCol w:w="9000"/>
      </w:tblGrid>
      <w:tr>
        <w:trPr>
          <w:trHeight w:val="350" w:hRule="atLeast"/>
        </w:trPr>
        <w:tc>
          <w:tcPr>
            <w:tcW w:w="5305" w:type="dxa"/>
            <w:shd w:val="clear" w:color="auto" w:fill="9292EA"/>
          </w:tcPr>
          <w:p>
            <w:pPr>
              <w:pStyle w:val="TableParagraph"/>
              <w:spacing w:before="60"/>
              <w:ind w:left="21"/>
              <w:jc w:val="center"/>
              <w:rPr>
                <w:b/>
                <w:sz w:val="20"/>
              </w:rPr>
            </w:pPr>
            <w:r>
              <w:rPr>
                <w:b/>
                <w:spacing w:val="-2"/>
                <w:sz w:val="20"/>
              </w:rPr>
              <w:t>Category</w:t>
            </w:r>
          </w:p>
        </w:tc>
        <w:tc>
          <w:tcPr>
            <w:tcW w:w="9000" w:type="dxa"/>
            <w:shd w:val="clear" w:color="auto" w:fill="9292EA"/>
          </w:tcPr>
          <w:p>
            <w:pPr>
              <w:pStyle w:val="TableParagraph"/>
              <w:spacing w:before="60"/>
              <w:ind w:left="19"/>
              <w:jc w:val="center"/>
              <w:rPr>
                <w:b/>
                <w:sz w:val="20"/>
              </w:rPr>
            </w:pPr>
            <w:r>
              <w:rPr>
                <w:b/>
                <w:spacing w:val="-2"/>
                <w:sz w:val="20"/>
              </w:rPr>
              <w:t>Subcategory</w:t>
            </w:r>
          </w:p>
        </w:tc>
      </w:tr>
      <w:tr>
        <w:trPr>
          <w:trHeight w:val="359" w:hRule="atLeast"/>
        </w:trPr>
        <w:tc>
          <w:tcPr>
            <w:tcW w:w="5305" w:type="dxa"/>
            <w:vMerge w:val="restart"/>
            <w:tcBorders>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left w:val="single" w:sz="8" w:space="0" w:color="000000"/>
              <w:bottom w:val="single" w:sz="8" w:space="0" w:color="000000"/>
              <w:right w:val="single" w:sz="8" w:space="0" w:color="000000"/>
            </w:tcBorders>
          </w:tcPr>
          <w:p>
            <w:pPr>
              <w:pStyle w:val="TableParagraph"/>
              <w:spacing w:before="71"/>
              <w:rPr>
                <w:i/>
                <w:sz w:val="20"/>
              </w:rPr>
            </w:pPr>
            <w:r>
              <w:rPr>
                <w:i/>
                <w:sz w:val="20"/>
              </w:rPr>
              <w:t>PR.DS-08:</w:t>
            </w:r>
            <w:r>
              <w:rPr>
                <w:i/>
                <w:spacing w:val="-6"/>
                <w:sz w:val="20"/>
              </w:rPr>
              <w:t> </w:t>
            </w:r>
            <w:r>
              <w:rPr>
                <w:i/>
                <w:sz w:val="20"/>
              </w:rPr>
              <w:t>Dropped</w:t>
            </w:r>
            <w:r>
              <w:rPr>
                <w:i/>
                <w:spacing w:val="-6"/>
                <w:sz w:val="20"/>
              </w:rPr>
              <w:t> </w:t>
            </w:r>
            <w:r>
              <w:rPr>
                <w:i/>
                <w:sz w:val="20"/>
              </w:rPr>
              <w:t>(moved</w:t>
            </w:r>
            <w:r>
              <w:rPr>
                <w:i/>
                <w:spacing w:val="-6"/>
                <w:sz w:val="20"/>
              </w:rPr>
              <w:t> </w:t>
            </w:r>
            <w:r>
              <w:rPr>
                <w:i/>
                <w:sz w:val="20"/>
              </w:rPr>
              <w:t>to</w:t>
            </w:r>
            <w:r>
              <w:rPr>
                <w:i/>
                <w:spacing w:val="-4"/>
                <w:sz w:val="20"/>
              </w:rPr>
              <w:t> </w:t>
            </w:r>
            <w:r>
              <w:rPr>
                <w:i/>
                <w:sz w:val="20"/>
              </w:rPr>
              <w:t>ID.RA-09,</w:t>
            </w:r>
            <w:r>
              <w:rPr>
                <w:i/>
                <w:spacing w:val="-5"/>
                <w:sz w:val="20"/>
              </w:rPr>
              <w:t> </w:t>
            </w:r>
            <w:r>
              <w:rPr>
                <w:i/>
                <w:sz w:val="20"/>
              </w:rPr>
              <w:t>DE.CM-</w:t>
            </w:r>
            <w:r>
              <w:rPr>
                <w:i/>
                <w:spacing w:val="-5"/>
                <w:sz w:val="20"/>
              </w:rPr>
              <w:t>09)</w:t>
            </w:r>
          </w:p>
        </w:tc>
      </w:tr>
      <w:tr>
        <w:trPr>
          <w:trHeight w:val="35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PR.DS-09:</w:t>
            </w:r>
            <w:r>
              <w:rPr>
                <w:b/>
                <w:spacing w:val="-8"/>
                <w:sz w:val="20"/>
              </w:rPr>
              <w:t> </w:t>
            </w:r>
            <w:r>
              <w:rPr>
                <w:sz w:val="20"/>
              </w:rPr>
              <w:t>Data</w:t>
            </w:r>
            <w:r>
              <w:rPr>
                <w:spacing w:val="-5"/>
                <w:sz w:val="20"/>
              </w:rPr>
              <w:t> </w:t>
            </w:r>
            <w:r>
              <w:rPr>
                <w:sz w:val="20"/>
              </w:rPr>
              <w:t>is</w:t>
            </w:r>
            <w:r>
              <w:rPr>
                <w:spacing w:val="-4"/>
                <w:sz w:val="20"/>
              </w:rPr>
              <w:t> </w:t>
            </w:r>
            <w:r>
              <w:rPr>
                <w:sz w:val="20"/>
              </w:rPr>
              <w:t>managed</w:t>
            </w:r>
            <w:r>
              <w:rPr>
                <w:spacing w:val="-4"/>
                <w:sz w:val="20"/>
              </w:rPr>
              <w:t> </w:t>
            </w:r>
            <w:r>
              <w:rPr>
                <w:sz w:val="20"/>
              </w:rPr>
              <w:t>throughout</w:t>
            </w:r>
            <w:r>
              <w:rPr>
                <w:spacing w:val="-5"/>
                <w:sz w:val="20"/>
              </w:rPr>
              <w:t> </w:t>
            </w:r>
            <w:r>
              <w:rPr>
                <w:sz w:val="20"/>
              </w:rPr>
              <w:t>its</w:t>
            </w:r>
            <w:r>
              <w:rPr>
                <w:spacing w:val="-5"/>
                <w:sz w:val="20"/>
              </w:rPr>
              <w:t> </w:t>
            </w:r>
            <w:r>
              <w:rPr>
                <w:sz w:val="20"/>
              </w:rPr>
              <w:t>life</w:t>
            </w:r>
            <w:r>
              <w:rPr>
                <w:spacing w:val="-4"/>
                <w:sz w:val="20"/>
              </w:rPr>
              <w:t> </w:t>
            </w:r>
            <w:r>
              <w:rPr>
                <w:sz w:val="20"/>
              </w:rPr>
              <w:t>cycle,</w:t>
            </w:r>
            <w:r>
              <w:rPr>
                <w:spacing w:val="-5"/>
                <w:sz w:val="20"/>
              </w:rPr>
              <w:t> </w:t>
            </w:r>
            <w:r>
              <w:rPr>
                <w:sz w:val="20"/>
              </w:rPr>
              <w:t>including</w:t>
            </w:r>
            <w:r>
              <w:rPr>
                <w:spacing w:val="-5"/>
                <w:sz w:val="20"/>
              </w:rPr>
              <w:t> </w:t>
            </w:r>
            <w:r>
              <w:rPr>
                <w:sz w:val="20"/>
              </w:rPr>
              <w:t>destruction</w:t>
            </w:r>
            <w:r>
              <w:rPr>
                <w:spacing w:val="-6"/>
                <w:sz w:val="20"/>
              </w:rPr>
              <w:t> </w:t>
            </w:r>
            <w:r>
              <w:rPr>
                <w:sz w:val="20"/>
              </w:rPr>
              <w:t>(formerly</w:t>
            </w:r>
            <w:r>
              <w:rPr>
                <w:spacing w:val="-3"/>
                <w:sz w:val="20"/>
              </w:rPr>
              <w:t> </w:t>
            </w:r>
            <w:r>
              <w:rPr>
                <w:sz w:val="20"/>
              </w:rPr>
              <w:t>PR.IP-</w:t>
            </w:r>
            <w:r>
              <w:rPr>
                <w:spacing w:val="-5"/>
                <w:sz w:val="20"/>
              </w:rPr>
              <w:t>06)</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sz w:val="20"/>
              </w:rPr>
            </w:pPr>
            <w:r>
              <w:rPr>
                <w:b/>
                <w:sz w:val="20"/>
              </w:rPr>
              <w:t>PR.DS-10:</w:t>
            </w:r>
            <w:r>
              <w:rPr>
                <w:b/>
                <w:spacing w:val="-9"/>
                <w:sz w:val="20"/>
              </w:rPr>
              <w:t> </w:t>
            </w:r>
            <w:r>
              <w:rPr>
                <w:sz w:val="20"/>
              </w:rPr>
              <w:t>The</w:t>
            </w:r>
            <w:r>
              <w:rPr>
                <w:spacing w:val="-5"/>
                <w:sz w:val="20"/>
              </w:rPr>
              <w:t> </w:t>
            </w:r>
            <w:r>
              <w:rPr>
                <w:sz w:val="20"/>
              </w:rPr>
              <w:t>confidentiality,</w:t>
            </w:r>
            <w:r>
              <w:rPr>
                <w:spacing w:val="-6"/>
                <w:sz w:val="20"/>
              </w:rPr>
              <w:t> </w:t>
            </w:r>
            <w:r>
              <w:rPr>
                <w:sz w:val="20"/>
              </w:rPr>
              <w:t>integrity,</w:t>
            </w:r>
            <w:r>
              <w:rPr>
                <w:spacing w:val="-6"/>
                <w:sz w:val="20"/>
              </w:rPr>
              <w:t> </w:t>
            </w:r>
            <w:r>
              <w:rPr>
                <w:sz w:val="20"/>
              </w:rPr>
              <w:t>and</w:t>
            </w:r>
            <w:r>
              <w:rPr>
                <w:spacing w:val="-4"/>
                <w:sz w:val="20"/>
              </w:rPr>
              <w:t> </w:t>
            </w:r>
            <w:r>
              <w:rPr>
                <w:sz w:val="20"/>
              </w:rPr>
              <w:t>availability</w:t>
            </w:r>
            <w:r>
              <w:rPr>
                <w:spacing w:val="-5"/>
                <w:sz w:val="20"/>
              </w:rPr>
              <w:t> </w:t>
            </w:r>
            <w:r>
              <w:rPr>
                <w:sz w:val="20"/>
              </w:rPr>
              <w:t>of</w:t>
            </w:r>
            <w:r>
              <w:rPr>
                <w:spacing w:val="-6"/>
                <w:sz w:val="20"/>
              </w:rPr>
              <w:t> </w:t>
            </w:r>
            <w:r>
              <w:rPr>
                <w:sz w:val="20"/>
              </w:rPr>
              <w:t>data-in-use</w:t>
            </w:r>
            <w:r>
              <w:rPr>
                <w:spacing w:val="-7"/>
                <w:sz w:val="20"/>
              </w:rPr>
              <w:t> </w:t>
            </w:r>
            <w:r>
              <w:rPr>
                <w:sz w:val="20"/>
              </w:rPr>
              <w:t>are</w:t>
            </w:r>
            <w:r>
              <w:rPr>
                <w:spacing w:val="-5"/>
                <w:sz w:val="20"/>
              </w:rPr>
              <w:t> </w:t>
            </w:r>
            <w:r>
              <w:rPr>
                <w:sz w:val="20"/>
              </w:rPr>
              <w:t>protected</w:t>
            </w:r>
            <w:r>
              <w:rPr>
                <w:spacing w:val="-7"/>
                <w:sz w:val="20"/>
              </w:rPr>
              <w:t> </w:t>
            </w:r>
            <w:r>
              <w:rPr>
                <w:sz w:val="20"/>
              </w:rPr>
              <w:t>(formerly</w:t>
            </w:r>
            <w:r>
              <w:rPr>
                <w:spacing w:val="-4"/>
                <w:sz w:val="20"/>
              </w:rPr>
              <w:t> </w:t>
            </w:r>
            <w:r>
              <w:rPr>
                <w:sz w:val="20"/>
              </w:rPr>
              <w:t>PR.DS-</w:t>
            </w:r>
            <w:r>
              <w:rPr>
                <w:spacing w:val="-5"/>
                <w:sz w:val="20"/>
              </w:rPr>
              <w:t>05)</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PR.DS-11:</w:t>
            </w:r>
            <w:r>
              <w:rPr>
                <w:b/>
                <w:spacing w:val="-8"/>
                <w:sz w:val="20"/>
              </w:rPr>
              <w:t> </w:t>
            </w:r>
            <w:r>
              <w:rPr>
                <w:sz w:val="20"/>
              </w:rPr>
              <w:t>Backups</w:t>
            </w:r>
            <w:r>
              <w:rPr>
                <w:spacing w:val="-6"/>
                <w:sz w:val="20"/>
              </w:rPr>
              <w:t> </w:t>
            </w:r>
            <w:r>
              <w:rPr>
                <w:sz w:val="20"/>
              </w:rPr>
              <w:t>of</w:t>
            </w:r>
            <w:r>
              <w:rPr>
                <w:spacing w:val="-6"/>
                <w:sz w:val="20"/>
              </w:rPr>
              <w:t> </w:t>
            </w:r>
            <w:r>
              <w:rPr>
                <w:sz w:val="20"/>
              </w:rPr>
              <w:t>data</w:t>
            </w:r>
            <w:r>
              <w:rPr>
                <w:spacing w:val="-4"/>
                <w:sz w:val="20"/>
              </w:rPr>
              <w:t> </w:t>
            </w:r>
            <w:r>
              <w:rPr>
                <w:sz w:val="20"/>
              </w:rPr>
              <w:t>are</w:t>
            </w:r>
            <w:r>
              <w:rPr>
                <w:spacing w:val="-5"/>
                <w:sz w:val="20"/>
              </w:rPr>
              <w:t> </w:t>
            </w:r>
            <w:r>
              <w:rPr>
                <w:sz w:val="20"/>
              </w:rPr>
              <w:t>created,</w:t>
            </w:r>
            <w:r>
              <w:rPr>
                <w:spacing w:val="-6"/>
                <w:sz w:val="20"/>
              </w:rPr>
              <w:t> </w:t>
            </w:r>
            <w:r>
              <w:rPr>
                <w:sz w:val="20"/>
              </w:rPr>
              <w:t>protected,</w:t>
            </w:r>
            <w:r>
              <w:rPr>
                <w:spacing w:val="-5"/>
                <w:sz w:val="20"/>
              </w:rPr>
              <w:t> </w:t>
            </w:r>
            <w:r>
              <w:rPr>
                <w:sz w:val="20"/>
              </w:rPr>
              <w:t>maintained,</w:t>
            </w:r>
            <w:r>
              <w:rPr>
                <w:spacing w:val="-4"/>
                <w:sz w:val="20"/>
              </w:rPr>
              <w:t> </w:t>
            </w:r>
            <w:r>
              <w:rPr>
                <w:sz w:val="20"/>
              </w:rPr>
              <w:t>and</w:t>
            </w:r>
            <w:r>
              <w:rPr>
                <w:spacing w:val="-4"/>
                <w:sz w:val="20"/>
              </w:rPr>
              <w:t> </w:t>
            </w:r>
            <w:r>
              <w:rPr>
                <w:sz w:val="20"/>
              </w:rPr>
              <w:t>tested</w:t>
            </w:r>
            <w:r>
              <w:rPr>
                <w:spacing w:val="-6"/>
                <w:sz w:val="20"/>
              </w:rPr>
              <w:t> </w:t>
            </w:r>
            <w:r>
              <w:rPr>
                <w:sz w:val="20"/>
              </w:rPr>
              <w:t>(formerly</w:t>
            </w:r>
            <w:r>
              <w:rPr>
                <w:spacing w:val="-5"/>
                <w:sz w:val="20"/>
              </w:rPr>
              <w:t> </w:t>
            </w:r>
            <w:r>
              <w:rPr>
                <w:sz w:val="20"/>
              </w:rPr>
              <w:t>PR.IP-</w:t>
            </w:r>
            <w:r>
              <w:rPr>
                <w:spacing w:val="-5"/>
                <w:sz w:val="20"/>
              </w:rPr>
              <w:t>04)</w:t>
            </w:r>
          </w:p>
        </w:tc>
      </w:tr>
      <w:tr>
        <w:trPr>
          <w:trHeight w:val="580"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1"/>
              <w:ind w:right="138"/>
              <w:rPr>
                <w:i/>
                <w:sz w:val="20"/>
              </w:rPr>
            </w:pPr>
            <w:r>
              <w:rPr>
                <w:i/>
                <w:sz w:val="20"/>
              </w:rPr>
              <w:t>Information</w:t>
            </w:r>
            <w:r>
              <w:rPr>
                <w:i/>
                <w:spacing w:val="-7"/>
                <w:sz w:val="20"/>
              </w:rPr>
              <w:t> </w:t>
            </w:r>
            <w:r>
              <w:rPr>
                <w:i/>
                <w:sz w:val="20"/>
              </w:rPr>
              <w:t>Protection</w:t>
            </w:r>
            <w:r>
              <w:rPr>
                <w:i/>
                <w:spacing w:val="-9"/>
                <w:sz w:val="20"/>
              </w:rPr>
              <w:t> </w:t>
            </w:r>
            <w:r>
              <w:rPr>
                <w:i/>
                <w:sz w:val="20"/>
              </w:rPr>
              <w:t>Processes</w:t>
            </w:r>
            <w:r>
              <w:rPr>
                <w:i/>
                <w:spacing w:val="-8"/>
                <w:sz w:val="20"/>
              </w:rPr>
              <w:t> </w:t>
            </w:r>
            <w:r>
              <w:rPr>
                <w:i/>
                <w:sz w:val="20"/>
              </w:rPr>
              <w:t>and</w:t>
            </w:r>
            <w:r>
              <w:rPr>
                <w:i/>
                <w:spacing w:val="-7"/>
                <w:sz w:val="20"/>
              </w:rPr>
              <w:t> </w:t>
            </w:r>
            <w:r>
              <w:rPr>
                <w:i/>
                <w:sz w:val="20"/>
              </w:rPr>
              <w:t>Procedures</w:t>
            </w:r>
            <w:r>
              <w:rPr>
                <w:i/>
                <w:spacing w:val="-8"/>
                <w:sz w:val="20"/>
              </w:rPr>
              <w:t> </w:t>
            </w:r>
            <w:r>
              <w:rPr>
                <w:i/>
                <w:sz w:val="20"/>
              </w:rPr>
              <w:t>(PR.IP): Dropped (moved to other Categories and Functions)</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r>
        <w:trPr>
          <w:trHeight w:val="350" w:hRule="atLeast"/>
        </w:trPr>
        <w:tc>
          <w:tcPr>
            <w:tcW w:w="5305" w:type="dxa"/>
            <w:vMerge w:val="restart"/>
            <w:tcBorders>
              <w:top w:val="single" w:sz="8" w:space="0" w:color="000000"/>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PR.IP-01:</w:t>
            </w:r>
            <w:r>
              <w:rPr>
                <w:i/>
                <w:spacing w:val="-6"/>
                <w:sz w:val="20"/>
              </w:rPr>
              <w:t> </w:t>
            </w:r>
            <w:r>
              <w:rPr>
                <w:i/>
                <w:sz w:val="20"/>
              </w:rPr>
              <w:t>Dropped</w:t>
            </w:r>
            <w:r>
              <w:rPr>
                <w:i/>
                <w:spacing w:val="-6"/>
                <w:sz w:val="20"/>
              </w:rPr>
              <w:t> </w:t>
            </w:r>
            <w:r>
              <w:rPr>
                <w:i/>
                <w:sz w:val="20"/>
              </w:rPr>
              <w:t>(moved</w:t>
            </w:r>
            <w:r>
              <w:rPr>
                <w:i/>
                <w:spacing w:val="-4"/>
                <w:sz w:val="20"/>
              </w:rPr>
              <w:t> </w:t>
            </w:r>
            <w:r>
              <w:rPr>
                <w:i/>
                <w:sz w:val="20"/>
              </w:rPr>
              <w:t>to</w:t>
            </w:r>
            <w:r>
              <w:rPr>
                <w:i/>
                <w:spacing w:val="-4"/>
                <w:sz w:val="20"/>
              </w:rPr>
              <w:t> </w:t>
            </w:r>
            <w:r>
              <w:rPr>
                <w:i/>
                <w:sz w:val="20"/>
              </w:rPr>
              <w:t>PR.PS-</w:t>
            </w:r>
            <w:r>
              <w:rPr>
                <w:i/>
                <w:spacing w:val="-5"/>
                <w:sz w:val="20"/>
              </w:rPr>
              <w:t>01)</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PR.IP-02:</w:t>
            </w:r>
            <w:r>
              <w:rPr>
                <w:i/>
                <w:spacing w:val="-6"/>
                <w:sz w:val="20"/>
              </w:rPr>
              <w:t> </w:t>
            </w:r>
            <w:r>
              <w:rPr>
                <w:i/>
                <w:sz w:val="20"/>
              </w:rPr>
              <w:t>Dropped</w:t>
            </w:r>
            <w:r>
              <w:rPr>
                <w:i/>
                <w:spacing w:val="-5"/>
                <w:sz w:val="20"/>
              </w:rPr>
              <w:t> </w:t>
            </w:r>
            <w:r>
              <w:rPr>
                <w:i/>
                <w:sz w:val="20"/>
              </w:rPr>
              <w:t>(moved</w:t>
            </w:r>
            <w:r>
              <w:rPr>
                <w:i/>
                <w:spacing w:val="-4"/>
                <w:sz w:val="20"/>
              </w:rPr>
              <w:t> </w:t>
            </w:r>
            <w:r>
              <w:rPr>
                <w:i/>
                <w:sz w:val="20"/>
              </w:rPr>
              <w:t>to</w:t>
            </w:r>
            <w:r>
              <w:rPr>
                <w:i/>
                <w:spacing w:val="-5"/>
                <w:sz w:val="20"/>
              </w:rPr>
              <w:t> </w:t>
            </w:r>
            <w:r>
              <w:rPr>
                <w:i/>
                <w:sz w:val="20"/>
              </w:rPr>
              <w:t>ID.AM-</w:t>
            </w:r>
            <w:r>
              <w:rPr>
                <w:i/>
                <w:spacing w:val="-5"/>
                <w:sz w:val="20"/>
              </w:rPr>
              <w:t>08)</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PR.IP-03:</w:t>
            </w:r>
            <w:r>
              <w:rPr>
                <w:i/>
                <w:spacing w:val="-8"/>
                <w:sz w:val="20"/>
              </w:rPr>
              <w:t> </w:t>
            </w:r>
            <w:r>
              <w:rPr>
                <w:i/>
                <w:sz w:val="20"/>
              </w:rPr>
              <w:t>Dropped</w:t>
            </w:r>
            <w:r>
              <w:rPr>
                <w:i/>
                <w:spacing w:val="-6"/>
                <w:sz w:val="20"/>
              </w:rPr>
              <w:t> </w:t>
            </w:r>
            <w:r>
              <w:rPr>
                <w:i/>
                <w:sz w:val="20"/>
              </w:rPr>
              <w:t>(moved</w:t>
            </w:r>
            <w:r>
              <w:rPr>
                <w:i/>
                <w:spacing w:val="-4"/>
                <w:sz w:val="20"/>
              </w:rPr>
              <w:t> </w:t>
            </w:r>
            <w:r>
              <w:rPr>
                <w:i/>
                <w:sz w:val="20"/>
              </w:rPr>
              <w:t>to</w:t>
            </w:r>
            <w:r>
              <w:rPr>
                <w:i/>
                <w:spacing w:val="-5"/>
                <w:sz w:val="20"/>
              </w:rPr>
              <w:t> </w:t>
            </w:r>
            <w:r>
              <w:rPr>
                <w:i/>
                <w:sz w:val="20"/>
              </w:rPr>
              <w:t>PR.PS-01,</w:t>
            </w:r>
            <w:r>
              <w:rPr>
                <w:i/>
                <w:spacing w:val="-5"/>
                <w:sz w:val="20"/>
              </w:rPr>
              <w:t> </w:t>
            </w:r>
            <w:r>
              <w:rPr>
                <w:i/>
                <w:sz w:val="20"/>
              </w:rPr>
              <w:t>ID.RA-</w:t>
            </w:r>
            <w:r>
              <w:rPr>
                <w:i/>
                <w:spacing w:val="-5"/>
                <w:sz w:val="20"/>
              </w:rPr>
              <w:t>07)</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PR.IP-04:</w:t>
            </w:r>
            <w:r>
              <w:rPr>
                <w:i/>
                <w:spacing w:val="-6"/>
                <w:sz w:val="20"/>
              </w:rPr>
              <w:t> </w:t>
            </w:r>
            <w:r>
              <w:rPr>
                <w:i/>
                <w:sz w:val="20"/>
              </w:rPr>
              <w:t>Dropped</w:t>
            </w:r>
            <w:r>
              <w:rPr>
                <w:i/>
                <w:spacing w:val="-6"/>
                <w:sz w:val="20"/>
              </w:rPr>
              <w:t> </w:t>
            </w:r>
            <w:r>
              <w:rPr>
                <w:i/>
                <w:sz w:val="20"/>
              </w:rPr>
              <w:t>(moved</w:t>
            </w:r>
            <w:r>
              <w:rPr>
                <w:i/>
                <w:spacing w:val="-4"/>
                <w:sz w:val="20"/>
              </w:rPr>
              <w:t> </w:t>
            </w:r>
            <w:r>
              <w:rPr>
                <w:i/>
                <w:sz w:val="20"/>
              </w:rPr>
              <w:t>to</w:t>
            </w:r>
            <w:r>
              <w:rPr>
                <w:i/>
                <w:spacing w:val="-3"/>
                <w:sz w:val="20"/>
              </w:rPr>
              <w:t> </w:t>
            </w:r>
            <w:r>
              <w:rPr>
                <w:i/>
                <w:sz w:val="20"/>
              </w:rPr>
              <w:t>PR.DS-</w:t>
            </w:r>
            <w:r>
              <w:rPr>
                <w:i/>
                <w:spacing w:val="-5"/>
                <w:sz w:val="20"/>
              </w:rPr>
              <w:t>11)</w:t>
            </w:r>
          </w:p>
        </w:tc>
      </w:tr>
      <w:tr>
        <w:trPr>
          <w:trHeight w:val="35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PR.IP-05:</w:t>
            </w:r>
            <w:r>
              <w:rPr>
                <w:i/>
                <w:spacing w:val="-6"/>
                <w:sz w:val="20"/>
              </w:rPr>
              <w:t> </w:t>
            </w:r>
            <w:r>
              <w:rPr>
                <w:i/>
                <w:sz w:val="20"/>
              </w:rPr>
              <w:t>Dropped</w:t>
            </w:r>
            <w:r>
              <w:rPr>
                <w:i/>
                <w:spacing w:val="-6"/>
                <w:sz w:val="20"/>
              </w:rPr>
              <w:t> </w:t>
            </w:r>
            <w:r>
              <w:rPr>
                <w:i/>
                <w:sz w:val="20"/>
              </w:rPr>
              <w:t>(moved</w:t>
            </w:r>
            <w:r>
              <w:rPr>
                <w:i/>
                <w:spacing w:val="-4"/>
                <w:sz w:val="20"/>
              </w:rPr>
              <w:t> </w:t>
            </w:r>
            <w:r>
              <w:rPr>
                <w:i/>
                <w:sz w:val="20"/>
              </w:rPr>
              <w:t>to</w:t>
            </w:r>
            <w:r>
              <w:rPr>
                <w:i/>
                <w:spacing w:val="-4"/>
                <w:sz w:val="20"/>
              </w:rPr>
              <w:t> </w:t>
            </w:r>
            <w:r>
              <w:rPr>
                <w:i/>
                <w:sz w:val="20"/>
              </w:rPr>
              <w:t>PR.IR-</w:t>
            </w:r>
            <w:r>
              <w:rPr>
                <w:i/>
                <w:spacing w:val="-5"/>
                <w:sz w:val="20"/>
              </w:rPr>
              <w:t>02)</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PR.IP-06:</w:t>
            </w:r>
            <w:r>
              <w:rPr>
                <w:i/>
                <w:spacing w:val="-6"/>
                <w:sz w:val="20"/>
              </w:rPr>
              <w:t> </w:t>
            </w:r>
            <w:r>
              <w:rPr>
                <w:i/>
                <w:sz w:val="20"/>
              </w:rPr>
              <w:t>Dropped</w:t>
            </w:r>
            <w:r>
              <w:rPr>
                <w:i/>
                <w:spacing w:val="-6"/>
                <w:sz w:val="20"/>
              </w:rPr>
              <w:t> </w:t>
            </w:r>
            <w:r>
              <w:rPr>
                <w:i/>
                <w:sz w:val="20"/>
              </w:rPr>
              <w:t>(moved</w:t>
            </w:r>
            <w:r>
              <w:rPr>
                <w:i/>
                <w:spacing w:val="-4"/>
                <w:sz w:val="20"/>
              </w:rPr>
              <w:t> </w:t>
            </w:r>
            <w:r>
              <w:rPr>
                <w:i/>
                <w:sz w:val="20"/>
              </w:rPr>
              <w:t>to</w:t>
            </w:r>
            <w:r>
              <w:rPr>
                <w:i/>
                <w:spacing w:val="-3"/>
                <w:sz w:val="20"/>
              </w:rPr>
              <w:t> </w:t>
            </w:r>
            <w:r>
              <w:rPr>
                <w:i/>
                <w:sz w:val="20"/>
              </w:rPr>
              <w:t>PR.DS-</w:t>
            </w:r>
            <w:r>
              <w:rPr>
                <w:i/>
                <w:spacing w:val="-5"/>
                <w:sz w:val="20"/>
              </w:rPr>
              <w:t>09)</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PR.IP-07:</w:t>
            </w:r>
            <w:r>
              <w:rPr>
                <w:i/>
                <w:spacing w:val="-6"/>
                <w:sz w:val="20"/>
              </w:rPr>
              <w:t> </w:t>
            </w:r>
            <w:r>
              <w:rPr>
                <w:i/>
                <w:sz w:val="20"/>
              </w:rPr>
              <w:t>Dropped</w:t>
            </w:r>
            <w:r>
              <w:rPr>
                <w:i/>
                <w:spacing w:val="-5"/>
                <w:sz w:val="20"/>
              </w:rPr>
              <w:t> </w:t>
            </w:r>
            <w:r>
              <w:rPr>
                <w:i/>
                <w:sz w:val="20"/>
              </w:rPr>
              <w:t>(moved</w:t>
            </w:r>
            <w:r>
              <w:rPr>
                <w:i/>
                <w:spacing w:val="-4"/>
                <w:sz w:val="20"/>
              </w:rPr>
              <w:t> </w:t>
            </w:r>
            <w:r>
              <w:rPr>
                <w:i/>
                <w:sz w:val="20"/>
              </w:rPr>
              <w:t>to</w:t>
            </w:r>
            <w:r>
              <w:rPr>
                <w:i/>
                <w:spacing w:val="-5"/>
                <w:sz w:val="20"/>
              </w:rPr>
              <w:t> </w:t>
            </w:r>
            <w:r>
              <w:rPr>
                <w:i/>
                <w:sz w:val="20"/>
              </w:rPr>
              <w:t>ID.IM-</w:t>
            </w:r>
            <w:r>
              <w:rPr>
                <w:i/>
                <w:spacing w:val="-5"/>
                <w:sz w:val="20"/>
              </w:rPr>
              <w:t>03)</w:t>
            </w:r>
          </w:p>
        </w:tc>
      </w:tr>
      <w:tr>
        <w:trPr>
          <w:trHeight w:val="35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PR.IP-08:</w:t>
            </w:r>
            <w:r>
              <w:rPr>
                <w:i/>
                <w:spacing w:val="-6"/>
                <w:sz w:val="20"/>
              </w:rPr>
              <w:t> </w:t>
            </w:r>
            <w:r>
              <w:rPr>
                <w:i/>
                <w:sz w:val="20"/>
              </w:rPr>
              <w:t>Dropped</w:t>
            </w:r>
            <w:r>
              <w:rPr>
                <w:i/>
                <w:spacing w:val="-5"/>
                <w:sz w:val="20"/>
              </w:rPr>
              <w:t> </w:t>
            </w:r>
            <w:r>
              <w:rPr>
                <w:i/>
                <w:sz w:val="20"/>
              </w:rPr>
              <w:t>(moved</w:t>
            </w:r>
            <w:r>
              <w:rPr>
                <w:i/>
                <w:spacing w:val="-4"/>
                <w:sz w:val="20"/>
              </w:rPr>
              <w:t> </w:t>
            </w:r>
            <w:r>
              <w:rPr>
                <w:i/>
                <w:sz w:val="20"/>
              </w:rPr>
              <w:t>to</w:t>
            </w:r>
            <w:r>
              <w:rPr>
                <w:i/>
                <w:spacing w:val="-5"/>
                <w:sz w:val="20"/>
              </w:rPr>
              <w:t> </w:t>
            </w:r>
            <w:r>
              <w:rPr>
                <w:i/>
                <w:sz w:val="20"/>
              </w:rPr>
              <w:t>ID.IM-</w:t>
            </w:r>
            <w:r>
              <w:rPr>
                <w:i/>
                <w:spacing w:val="-5"/>
                <w:sz w:val="20"/>
              </w:rPr>
              <w:t>03)</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PR.IP-09:</w:t>
            </w:r>
            <w:r>
              <w:rPr>
                <w:i/>
                <w:spacing w:val="-6"/>
                <w:sz w:val="20"/>
              </w:rPr>
              <w:t> </w:t>
            </w:r>
            <w:r>
              <w:rPr>
                <w:i/>
                <w:sz w:val="20"/>
              </w:rPr>
              <w:t>Dropped</w:t>
            </w:r>
            <w:r>
              <w:rPr>
                <w:i/>
                <w:spacing w:val="-5"/>
                <w:sz w:val="20"/>
              </w:rPr>
              <w:t> </w:t>
            </w:r>
            <w:r>
              <w:rPr>
                <w:i/>
                <w:sz w:val="20"/>
              </w:rPr>
              <w:t>(moved</w:t>
            </w:r>
            <w:r>
              <w:rPr>
                <w:i/>
                <w:spacing w:val="-4"/>
                <w:sz w:val="20"/>
              </w:rPr>
              <w:t> </w:t>
            </w:r>
            <w:r>
              <w:rPr>
                <w:i/>
                <w:sz w:val="20"/>
              </w:rPr>
              <w:t>to</w:t>
            </w:r>
            <w:r>
              <w:rPr>
                <w:i/>
                <w:spacing w:val="-5"/>
                <w:sz w:val="20"/>
              </w:rPr>
              <w:t> </w:t>
            </w:r>
            <w:r>
              <w:rPr>
                <w:i/>
                <w:sz w:val="20"/>
              </w:rPr>
              <w:t>ID.IM-</w:t>
            </w:r>
            <w:r>
              <w:rPr>
                <w:i/>
                <w:spacing w:val="-5"/>
                <w:sz w:val="20"/>
              </w:rPr>
              <w:t>04)</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PR.IP-10:</w:t>
            </w:r>
            <w:r>
              <w:rPr>
                <w:i/>
                <w:spacing w:val="-6"/>
                <w:sz w:val="20"/>
              </w:rPr>
              <w:t> </w:t>
            </w:r>
            <w:r>
              <w:rPr>
                <w:i/>
                <w:sz w:val="20"/>
              </w:rPr>
              <w:t>Dropped</w:t>
            </w:r>
            <w:r>
              <w:rPr>
                <w:i/>
                <w:spacing w:val="-5"/>
                <w:sz w:val="20"/>
              </w:rPr>
              <w:t> </w:t>
            </w:r>
            <w:r>
              <w:rPr>
                <w:i/>
                <w:sz w:val="20"/>
              </w:rPr>
              <w:t>(moved</w:t>
            </w:r>
            <w:r>
              <w:rPr>
                <w:i/>
                <w:spacing w:val="-4"/>
                <w:sz w:val="20"/>
              </w:rPr>
              <w:t> </w:t>
            </w:r>
            <w:r>
              <w:rPr>
                <w:i/>
                <w:sz w:val="20"/>
              </w:rPr>
              <w:t>to</w:t>
            </w:r>
            <w:r>
              <w:rPr>
                <w:i/>
                <w:spacing w:val="-5"/>
                <w:sz w:val="20"/>
              </w:rPr>
              <w:t> </w:t>
            </w:r>
            <w:r>
              <w:rPr>
                <w:i/>
                <w:sz w:val="20"/>
              </w:rPr>
              <w:t>ID.IM-</w:t>
            </w:r>
            <w:r>
              <w:rPr>
                <w:i/>
                <w:spacing w:val="-5"/>
                <w:sz w:val="20"/>
              </w:rPr>
              <w:t>02)</w:t>
            </w:r>
          </w:p>
        </w:tc>
      </w:tr>
      <w:tr>
        <w:trPr>
          <w:trHeight w:val="35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PR.IP-11:</w:t>
            </w:r>
            <w:r>
              <w:rPr>
                <w:i/>
                <w:spacing w:val="-6"/>
                <w:sz w:val="20"/>
              </w:rPr>
              <w:t> </w:t>
            </w:r>
            <w:r>
              <w:rPr>
                <w:i/>
                <w:sz w:val="20"/>
              </w:rPr>
              <w:t>Dropped</w:t>
            </w:r>
            <w:r>
              <w:rPr>
                <w:i/>
                <w:spacing w:val="-6"/>
                <w:sz w:val="20"/>
              </w:rPr>
              <w:t> </w:t>
            </w:r>
            <w:r>
              <w:rPr>
                <w:i/>
                <w:sz w:val="20"/>
              </w:rPr>
              <w:t>(moved</w:t>
            </w:r>
            <w:r>
              <w:rPr>
                <w:i/>
                <w:spacing w:val="-4"/>
                <w:sz w:val="20"/>
              </w:rPr>
              <w:t> </w:t>
            </w:r>
            <w:r>
              <w:rPr>
                <w:i/>
                <w:sz w:val="20"/>
              </w:rPr>
              <w:t>to</w:t>
            </w:r>
            <w:r>
              <w:rPr>
                <w:i/>
                <w:spacing w:val="-5"/>
                <w:sz w:val="20"/>
              </w:rPr>
              <w:t> </w:t>
            </w:r>
            <w:r>
              <w:rPr>
                <w:i/>
                <w:sz w:val="20"/>
              </w:rPr>
              <w:t>GV.RR-</w:t>
            </w:r>
            <w:r>
              <w:rPr>
                <w:i/>
                <w:spacing w:val="-5"/>
                <w:sz w:val="20"/>
              </w:rPr>
              <w:t>04)</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PR.IP-12:</w:t>
            </w:r>
            <w:r>
              <w:rPr>
                <w:i/>
                <w:spacing w:val="-8"/>
                <w:sz w:val="20"/>
              </w:rPr>
              <w:t> </w:t>
            </w:r>
            <w:r>
              <w:rPr>
                <w:i/>
                <w:sz w:val="20"/>
              </w:rPr>
              <w:t>Dropped</w:t>
            </w:r>
            <w:r>
              <w:rPr>
                <w:i/>
                <w:spacing w:val="-6"/>
                <w:sz w:val="20"/>
              </w:rPr>
              <w:t> </w:t>
            </w:r>
            <w:r>
              <w:rPr>
                <w:i/>
                <w:sz w:val="20"/>
              </w:rPr>
              <w:t>(moved</w:t>
            </w:r>
            <w:r>
              <w:rPr>
                <w:i/>
                <w:spacing w:val="-3"/>
                <w:sz w:val="20"/>
              </w:rPr>
              <w:t> </w:t>
            </w:r>
            <w:r>
              <w:rPr>
                <w:i/>
                <w:sz w:val="20"/>
              </w:rPr>
              <w:t>to</w:t>
            </w:r>
            <w:r>
              <w:rPr>
                <w:i/>
                <w:spacing w:val="-6"/>
                <w:sz w:val="20"/>
              </w:rPr>
              <w:t> </w:t>
            </w:r>
            <w:r>
              <w:rPr>
                <w:i/>
                <w:sz w:val="20"/>
              </w:rPr>
              <w:t>ID.RA-01,</w:t>
            </w:r>
            <w:r>
              <w:rPr>
                <w:i/>
                <w:spacing w:val="-5"/>
                <w:sz w:val="20"/>
              </w:rPr>
              <w:t> </w:t>
            </w:r>
            <w:r>
              <w:rPr>
                <w:i/>
                <w:sz w:val="20"/>
              </w:rPr>
              <w:t>PR.PS-</w:t>
            </w:r>
            <w:r>
              <w:rPr>
                <w:i/>
                <w:spacing w:val="-5"/>
                <w:sz w:val="20"/>
              </w:rPr>
              <w:t>02)</w:t>
            </w:r>
          </w:p>
        </w:tc>
      </w:tr>
      <w:tr>
        <w:trPr>
          <w:trHeight w:val="349"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Maintenance</w:t>
            </w:r>
            <w:r>
              <w:rPr>
                <w:i/>
                <w:spacing w:val="-8"/>
                <w:sz w:val="20"/>
              </w:rPr>
              <w:t> </w:t>
            </w:r>
            <w:r>
              <w:rPr>
                <w:i/>
                <w:sz w:val="20"/>
              </w:rPr>
              <w:t>(PR.MA):</w:t>
            </w:r>
            <w:r>
              <w:rPr>
                <w:i/>
                <w:spacing w:val="-6"/>
                <w:sz w:val="20"/>
              </w:rPr>
              <w:t> </w:t>
            </w:r>
            <w:r>
              <w:rPr>
                <w:i/>
                <w:sz w:val="20"/>
              </w:rPr>
              <w:t>Dropped</w:t>
            </w:r>
            <w:r>
              <w:rPr>
                <w:i/>
                <w:spacing w:val="-6"/>
                <w:sz w:val="20"/>
              </w:rPr>
              <w:t> </w:t>
            </w:r>
            <w:r>
              <w:rPr>
                <w:i/>
                <w:sz w:val="20"/>
              </w:rPr>
              <w:t>(moved</w:t>
            </w:r>
            <w:r>
              <w:rPr>
                <w:i/>
                <w:spacing w:val="-6"/>
                <w:sz w:val="20"/>
              </w:rPr>
              <w:t> </w:t>
            </w:r>
            <w:r>
              <w:rPr>
                <w:i/>
                <w:sz w:val="20"/>
              </w:rPr>
              <w:t>to</w:t>
            </w:r>
            <w:r>
              <w:rPr>
                <w:i/>
                <w:spacing w:val="-5"/>
                <w:sz w:val="20"/>
              </w:rPr>
              <w:t> </w:t>
            </w:r>
            <w:r>
              <w:rPr>
                <w:i/>
                <w:sz w:val="20"/>
              </w:rPr>
              <w:t>ID.AM-</w:t>
            </w:r>
            <w:r>
              <w:rPr>
                <w:i/>
                <w:spacing w:val="-5"/>
                <w:sz w:val="20"/>
              </w:rPr>
              <w:t>08)</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r>
        <w:trPr>
          <w:trHeight w:val="350" w:hRule="atLeast"/>
        </w:trPr>
        <w:tc>
          <w:tcPr>
            <w:tcW w:w="5305" w:type="dxa"/>
            <w:vMerge w:val="restart"/>
            <w:tcBorders>
              <w:top w:val="single" w:sz="8" w:space="0" w:color="000000"/>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PR.MA-01:</w:t>
            </w:r>
            <w:r>
              <w:rPr>
                <w:i/>
                <w:spacing w:val="-8"/>
                <w:sz w:val="20"/>
              </w:rPr>
              <w:t> </w:t>
            </w:r>
            <w:r>
              <w:rPr>
                <w:i/>
                <w:sz w:val="20"/>
              </w:rPr>
              <w:t>Dropped</w:t>
            </w:r>
            <w:r>
              <w:rPr>
                <w:i/>
                <w:spacing w:val="-6"/>
                <w:sz w:val="20"/>
              </w:rPr>
              <w:t> </w:t>
            </w:r>
            <w:r>
              <w:rPr>
                <w:i/>
                <w:sz w:val="20"/>
              </w:rPr>
              <w:t>(moved</w:t>
            </w:r>
            <w:r>
              <w:rPr>
                <w:i/>
                <w:spacing w:val="-6"/>
                <w:sz w:val="20"/>
              </w:rPr>
              <w:t> </w:t>
            </w:r>
            <w:r>
              <w:rPr>
                <w:i/>
                <w:sz w:val="20"/>
              </w:rPr>
              <w:t>to</w:t>
            </w:r>
            <w:r>
              <w:rPr>
                <w:i/>
                <w:spacing w:val="-4"/>
                <w:sz w:val="20"/>
              </w:rPr>
              <w:t> </w:t>
            </w:r>
            <w:r>
              <w:rPr>
                <w:i/>
                <w:sz w:val="20"/>
              </w:rPr>
              <w:t>ID.AM-08,</w:t>
            </w:r>
            <w:r>
              <w:rPr>
                <w:i/>
                <w:spacing w:val="-5"/>
                <w:sz w:val="20"/>
              </w:rPr>
              <w:t> </w:t>
            </w:r>
            <w:r>
              <w:rPr>
                <w:i/>
                <w:sz w:val="20"/>
              </w:rPr>
              <w:t>PR.PS-</w:t>
            </w:r>
            <w:r>
              <w:rPr>
                <w:i/>
                <w:spacing w:val="-5"/>
                <w:sz w:val="20"/>
              </w:rPr>
              <w:t>03)</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PR.MA-02:</w:t>
            </w:r>
            <w:r>
              <w:rPr>
                <w:i/>
                <w:spacing w:val="-8"/>
                <w:sz w:val="20"/>
              </w:rPr>
              <w:t> </w:t>
            </w:r>
            <w:r>
              <w:rPr>
                <w:i/>
                <w:sz w:val="20"/>
              </w:rPr>
              <w:t>Dropped</w:t>
            </w:r>
            <w:r>
              <w:rPr>
                <w:i/>
                <w:spacing w:val="-6"/>
                <w:sz w:val="20"/>
              </w:rPr>
              <w:t> </w:t>
            </w:r>
            <w:r>
              <w:rPr>
                <w:i/>
                <w:sz w:val="20"/>
              </w:rPr>
              <w:t>(moved</w:t>
            </w:r>
            <w:r>
              <w:rPr>
                <w:i/>
                <w:spacing w:val="-6"/>
                <w:sz w:val="20"/>
              </w:rPr>
              <w:t> </w:t>
            </w:r>
            <w:r>
              <w:rPr>
                <w:i/>
                <w:sz w:val="20"/>
              </w:rPr>
              <w:t>to</w:t>
            </w:r>
            <w:r>
              <w:rPr>
                <w:i/>
                <w:spacing w:val="-4"/>
                <w:sz w:val="20"/>
              </w:rPr>
              <w:t> </w:t>
            </w:r>
            <w:r>
              <w:rPr>
                <w:i/>
                <w:sz w:val="20"/>
              </w:rPr>
              <w:t>ID.AM-08,</w:t>
            </w:r>
            <w:r>
              <w:rPr>
                <w:i/>
                <w:spacing w:val="-5"/>
                <w:sz w:val="20"/>
              </w:rPr>
              <w:t> </w:t>
            </w:r>
            <w:r>
              <w:rPr>
                <w:i/>
                <w:sz w:val="20"/>
              </w:rPr>
              <w:t>PR.PS-</w:t>
            </w:r>
            <w:r>
              <w:rPr>
                <w:i/>
                <w:spacing w:val="-5"/>
                <w:sz w:val="20"/>
              </w:rPr>
              <w:t>02)</w:t>
            </w:r>
          </w:p>
        </w:tc>
      </w:tr>
      <w:tr>
        <w:trPr>
          <w:trHeight w:val="579"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0"/>
              <w:ind w:right="138"/>
              <w:rPr>
                <w:i/>
                <w:sz w:val="20"/>
              </w:rPr>
            </w:pPr>
            <w:r>
              <w:rPr>
                <w:i/>
                <w:sz w:val="20"/>
              </w:rPr>
              <w:t>Protective</w:t>
            </w:r>
            <w:r>
              <w:rPr>
                <w:i/>
                <w:spacing w:val="-6"/>
                <w:sz w:val="20"/>
              </w:rPr>
              <w:t> </w:t>
            </w:r>
            <w:r>
              <w:rPr>
                <w:i/>
                <w:sz w:val="20"/>
              </w:rPr>
              <w:t>Technology</w:t>
            </w:r>
            <w:r>
              <w:rPr>
                <w:i/>
                <w:spacing w:val="-7"/>
                <w:sz w:val="20"/>
              </w:rPr>
              <w:t> </w:t>
            </w:r>
            <w:r>
              <w:rPr>
                <w:i/>
                <w:sz w:val="20"/>
              </w:rPr>
              <w:t>(PR.PT):</w:t>
            </w:r>
            <w:r>
              <w:rPr>
                <w:i/>
                <w:spacing w:val="-7"/>
                <w:sz w:val="20"/>
              </w:rPr>
              <w:t> </w:t>
            </w:r>
            <w:r>
              <w:rPr>
                <w:i/>
                <w:sz w:val="20"/>
              </w:rPr>
              <w:t>Dropped</w:t>
            </w:r>
            <w:r>
              <w:rPr>
                <w:i/>
                <w:spacing w:val="-7"/>
                <w:sz w:val="20"/>
              </w:rPr>
              <w:t> </w:t>
            </w:r>
            <w:r>
              <w:rPr>
                <w:i/>
                <w:sz w:val="20"/>
              </w:rPr>
              <w:t>(moved</w:t>
            </w:r>
            <w:r>
              <w:rPr>
                <w:i/>
                <w:spacing w:val="-5"/>
                <w:sz w:val="20"/>
              </w:rPr>
              <w:t> </w:t>
            </w:r>
            <w:r>
              <w:rPr>
                <w:i/>
                <w:sz w:val="20"/>
              </w:rPr>
              <w:t>to</w:t>
            </w:r>
            <w:r>
              <w:rPr>
                <w:i/>
                <w:spacing w:val="-7"/>
                <w:sz w:val="20"/>
              </w:rPr>
              <w:t> </w:t>
            </w:r>
            <w:r>
              <w:rPr>
                <w:i/>
                <w:sz w:val="20"/>
              </w:rPr>
              <w:t>other Protect Categories)</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r>
        <w:trPr>
          <w:trHeight w:val="349" w:hRule="atLeast"/>
        </w:trPr>
        <w:tc>
          <w:tcPr>
            <w:tcW w:w="5305" w:type="dxa"/>
            <w:vMerge w:val="restart"/>
            <w:tcBorders>
              <w:top w:val="single" w:sz="8" w:space="0" w:color="000000"/>
              <w:left w:val="nil"/>
              <w:bottom w:val="nil"/>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PR.PT-01:</w:t>
            </w:r>
            <w:r>
              <w:rPr>
                <w:i/>
                <w:spacing w:val="-6"/>
                <w:sz w:val="20"/>
              </w:rPr>
              <w:t> </w:t>
            </w:r>
            <w:r>
              <w:rPr>
                <w:i/>
                <w:sz w:val="20"/>
              </w:rPr>
              <w:t>Dropped</w:t>
            </w:r>
            <w:r>
              <w:rPr>
                <w:i/>
                <w:spacing w:val="-5"/>
                <w:sz w:val="20"/>
              </w:rPr>
              <w:t> </w:t>
            </w:r>
            <w:r>
              <w:rPr>
                <w:i/>
                <w:sz w:val="20"/>
              </w:rPr>
              <w:t>(moved</w:t>
            </w:r>
            <w:r>
              <w:rPr>
                <w:i/>
                <w:spacing w:val="-6"/>
                <w:sz w:val="20"/>
              </w:rPr>
              <w:t> </w:t>
            </w:r>
            <w:r>
              <w:rPr>
                <w:i/>
                <w:sz w:val="20"/>
              </w:rPr>
              <w:t>to</w:t>
            </w:r>
            <w:r>
              <w:rPr>
                <w:i/>
                <w:spacing w:val="-3"/>
                <w:sz w:val="20"/>
              </w:rPr>
              <w:t> </w:t>
            </w:r>
            <w:r>
              <w:rPr>
                <w:i/>
                <w:sz w:val="20"/>
              </w:rPr>
              <w:t>PR.PS-</w:t>
            </w:r>
            <w:r>
              <w:rPr>
                <w:i/>
                <w:spacing w:val="-5"/>
                <w:sz w:val="20"/>
              </w:rPr>
              <w:t>04)</w:t>
            </w:r>
          </w:p>
        </w:tc>
      </w:tr>
      <w:tr>
        <w:trPr>
          <w:trHeight w:val="35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PR.PT-02:</w:t>
            </w:r>
            <w:r>
              <w:rPr>
                <w:i/>
                <w:spacing w:val="-6"/>
                <w:sz w:val="20"/>
              </w:rPr>
              <w:t> </w:t>
            </w:r>
            <w:r>
              <w:rPr>
                <w:i/>
                <w:sz w:val="20"/>
              </w:rPr>
              <w:t>Dropped</w:t>
            </w:r>
            <w:r>
              <w:rPr>
                <w:i/>
                <w:spacing w:val="-5"/>
                <w:sz w:val="20"/>
              </w:rPr>
              <w:t> </w:t>
            </w:r>
            <w:r>
              <w:rPr>
                <w:i/>
                <w:sz w:val="20"/>
              </w:rPr>
              <w:t>(moved</w:t>
            </w:r>
            <w:r>
              <w:rPr>
                <w:i/>
                <w:spacing w:val="-6"/>
                <w:sz w:val="20"/>
              </w:rPr>
              <w:t> </w:t>
            </w:r>
            <w:r>
              <w:rPr>
                <w:i/>
                <w:sz w:val="20"/>
              </w:rPr>
              <w:t>to</w:t>
            </w:r>
            <w:r>
              <w:rPr>
                <w:i/>
                <w:spacing w:val="-3"/>
                <w:sz w:val="20"/>
              </w:rPr>
              <w:t> </w:t>
            </w:r>
            <w:r>
              <w:rPr>
                <w:i/>
                <w:sz w:val="20"/>
              </w:rPr>
              <w:t>PR.DS-01,</w:t>
            </w:r>
            <w:r>
              <w:rPr>
                <w:i/>
                <w:spacing w:val="-5"/>
                <w:sz w:val="20"/>
              </w:rPr>
              <w:t> </w:t>
            </w:r>
            <w:r>
              <w:rPr>
                <w:i/>
                <w:sz w:val="20"/>
              </w:rPr>
              <w:t>PR.PS-</w:t>
            </w:r>
            <w:r>
              <w:rPr>
                <w:i/>
                <w:spacing w:val="-5"/>
                <w:sz w:val="20"/>
              </w:rPr>
              <w:t>01)</w:t>
            </w:r>
          </w:p>
        </w:tc>
      </w:tr>
    </w:tbl>
    <w:p>
      <w:pPr>
        <w:pStyle w:val="TableParagraph"/>
        <w:spacing w:after="0"/>
        <w:rPr>
          <w:i/>
          <w:sz w:val="20"/>
        </w:rPr>
        <w:sectPr>
          <w:pgSz w:w="15840" w:h="12240" w:orient="landscape"/>
          <w:pgMar w:header="731" w:footer="784" w:top="1340" w:bottom="980" w:left="0" w:right="720"/>
        </w:sectPr>
      </w:pPr>
    </w:p>
    <w:p>
      <w:pPr>
        <w:pStyle w:val="BodyText"/>
        <w:spacing w:before="9"/>
        <w:ind w:left="0"/>
        <w:rPr>
          <w:rFonts w:ascii="Arial"/>
          <w:b/>
          <w:sz w:val="6"/>
        </w:rPr>
      </w:pPr>
    </w:p>
    <w:tbl>
      <w:tblPr>
        <w:tblW w:w="0" w:type="auto"/>
        <w:jc w:val="left"/>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5"/>
        <w:gridCol w:w="9000"/>
      </w:tblGrid>
      <w:tr>
        <w:trPr>
          <w:trHeight w:val="350" w:hRule="atLeast"/>
        </w:trPr>
        <w:tc>
          <w:tcPr>
            <w:tcW w:w="5305" w:type="dxa"/>
            <w:shd w:val="clear" w:color="auto" w:fill="9292EA"/>
          </w:tcPr>
          <w:p>
            <w:pPr>
              <w:pStyle w:val="TableParagraph"/>
              <w:spacing w:before="60"/>
              <w:ind w:left="21"/>
              <w:jc w:val="center"/>
              <w:rPr>
                <w:b/>
                <w:sz w:val="20"/>
              </w:rPr>
            </w:pPr>
            <w:r>
              <w:rPr>
                <w:b/>
                <w:spacing w:val="-2"/>
                <w:sz w:val="20"/>
              </w:rPr>
              <w:t>Category</w:t>
            </w:r>
          </w:p>
        </w:tc>
        <w:tc>
          <w:tcPr>
            <w:tcW w:w="9000" w:type="dxa"/>
            <w:shd w:val="clear" w:color="auto" w:fill="9292EA"/>
          </w:tcPr>
          <w:p>
            <w:pPr>
              <w:pStyle w:val="TableParagraph"/>
              <w:spacing w:before="60"/>
              <w:ind w:left="19"/>
              <w:jc w:val="center"/>
              <w:rPr>
                <w:b/>
                <w:sz w:val="20"/>
              </w:rPr>
            </w:pPr>
            <w:r>
              <w:rPr>
                <w:b/>
                <w:spacing w:val="-2"/>
                <w:sz w:val="20"/>
              </w:rPr>
              <w:t>Subcategory</w:t>
            </w:r>
          </w:p>
        </w:tc>
      </w:tr>
      <w:tr>
        <w:trPr>
          <w:trHeight w:val="359" w:hRule="atLeast"/>
        </w:trPr>
        <w:tc>
          <w:tcPr>
            <w:tcW w:w="5305" w:type="dxa"/>
            <w:vMerge w:val="restart"/>
            <w:tcBorders>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left w:val="single" w:sz="8" w:space="0" w:color="000000"/>
              <w:bottom w:val="single" w:sz="8" w:space="0" w:color="000000"/>
              <w:right w:val="single" w:sz="8" w:space="0" w:color="000000"/>
            </w:tcBorders>
          </w:tcPr>
          <w:p>
            <w:pPr>
              <w:pStyle w:val="TableParagraph"/>
              <w:spacing w:before="71"/>
              <w:rPr>
                <w:i/>
                <w:sz w:val="20"/>
              </w:rPr>
            </w:pPr>
            <w:r>
              <w:rPr>
                <w:i/>
                <w:sz w:val="20"/>
              </w:rPr>
              <w:t>PR.PT-03:</w:t>
            </w:r>
            <w:r>
              <w:rPr>
                <w:i/>
                <w:spacing w:val="-6"/>
                <w:sz w:val="20"/>
              </w:rPr>
              <w:t> </w:t>
            </w:r>
            <w:r>
              <w:rPr>
                <w:i/>
                <w:sz w:val="20"/>
              </w:rPr>
              <w:t>Dropped</w:t>
            </w:r>
            <w:r>
              <w:rPr>
                <w:i/>
                <w:spacing w:val="-5"/>
                <w:sz w:val="20"/>
              </w:rPr>
              <w:t> </w:t>
            </w:r>
            <w:r>
              <w:rPr>
                <w:i/>
                <w:sz w:val="20"/>
              </w:rPr>
              <w:t>(moved</w:t>
            </w:r>
            <w:r>
              <w:rPr>
                <w:i/>
                <w:spacing w:val="-6"/>
                <w:sz w:val="20"/>
              </w:rPr>
              <w:t> </w:t>
            </w:r>
            <w:r>
              <w:rPr>
                <w:i/>
                <w:sz w:val="20"/>
              </w:rPr>
              <w:t>to</w:t>
            </w:r>
            <w:r>
              <w:rPr>
                <w:i/>
                <w:spacing w:val="-3"/>
                <w:sz w:val="20"/>
              </w:rPr>
              <w:t> </w:t>
            </w:r>
            <w:r>
              <w:rPr>
                <w:i/>
                <w:sz w:val="20"/>
              </w:rPr>
              <w:t>PR.PS-</w:t>
            </w:r>
            <w:r>
              <w:rPr>
                <w:i/>
                <w:spacing w:val="-5"/>
                <w:sz w:val="20"/>
              </w:rPr>
              <w:t>01)</w:t>
            </w:r>
          </w:p>
        </w:tc>
      </w:tr>
      <w:tr>
        <w:trPr>
          <w:trHeight w:val="35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PR.PT-04:</w:t>
            </w:r>
            <w:r>
              <w:rPr>
                <w:i/>
                <w:spacing w:val="-6"/>
                <w:sz w:val="20"/>
              </w:rPr>
              <w:t> </w:t>
            </w:r>
            <w:r>
              <w:rPr>
                <w:i/>
                <w:sz w:val="20"/>
              </w:rPr>
              <w:t>Dropped</w:t>
            </w:r>
            <w:r>
              <w:rPr>
                <w:i/>
                <w:spacing w:val="-6"/>
                <w:sz w:val="20"/>
              </w:rPr>
              <w:t> </w:t>
            </w:r>
            <w:r>
              <w:rPr>
                <w:i/>
                <w:sz w:val="20"/>
              </w:rPr>
              <w:t>(moved</w:t>
            </w:r>
            <w:r>
              <w:rPr>
                <w:i/>
                <w:spacing w:val="-5"/>
                <w:sz w:val="20"/>
              </w:rPr>
              <w:t> </w:t>
            </w:r>
            <w:r>
              <w:rPr>
                <w:i/>
                <w:sz w:val="20"/>
              </w:rPr>
              <w:t>to</w:t>
            </w:r>
            <w:r>
              <w:rPr>
                <w:i/>
                <w:spacing w:val="-4"/>
                <w:sz w:val="20"/>
              </w:rPr>
              <w:t> </w:t>
            </w:r>
            <w:r>
              <w:rPr>
                <w:i/>
                <w:sz w:val="20"/>
              </w:rPr>
              <w:t>PR.AA-07,</w:t>
            </w:r>
            <w:r>
              <w:rPr>
                <w:i/>
                <w:spacing w:val="-5"/>
                <w:sz w:val="20"/>
              </w:rPr>
              <w:t> </w:t>
            </w:r>
            <w:r>
              <w:rPr>
                <w:i/>
                <w:sz w:val="20"/>
              </w:rPr>
              <w:t>PR.IR-</w:t>
            </w:r>
            <w:r>
              <w:rPr>
                <w:i/>
                <w:spacing w:val="-5"/>
                <w:sz w:val="20"/>
              </w:rPr>
              <w:t>01)</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PR.PT-05:</w:t>
            </w:r>
            <w:r>
              <w:rPr>
                <w:i/>
                <w:spacing w:val="-6"/>
                <w:sz w:val="20"/>
              </w:rPr>
              <w:t> </w:t>
            </w:r>
            <w:r>
              <w:rPr>
                <w:i/>
                <w:sz w:val="20"/>
              </w:rPr>
              <w:t>Dropped</w:t>
            </w:r>
            <w:r>
              <w:rPr>
                <w:i/>
                <w:spacing w:val="-5"/>
                <w:sz w:val="20"/>
              </w:rPr>
              <w:t> </w:t>
            </w:r>
            <w:r>
              <w:rPr>
                <w:i/>
                <w:sz w:val="20"/>
              </w:rPr>
              <w:t>(moved</w:t>
            </w:r>
            <w:r>
              <w:rPr>
                <w:i/>
                <w:spacing w:val="-6"/>
                <w:sz w:val="20"/>
              </w:rPr>
              <w:t> </w:t>
            </w:r>
            <w:r>
              <w:rPr>
                <w:i/>
                <w:sz w:val="20"/>
              </w:rPr>
              <w:t>to</w:t>
            </w:r>
            <w:r>
              <w:rPr>
                <w:i/>
                <w:spacing w:val="-3"/>
                <w:sz w:val="20"/>
              </w:rPr>
              <w:t> </w:t>
            </w:r>
            <w:r>
              <w:rPr>
                <w:i/>
                <w:sz w:val="20"/>
              </w:rPr>
              <w:t>PR.IR-</w:t>
            </w:r>
            <w:r>
              <w:rPr>
                <w:i/>
                <w:spacing w:val="-5"/>
                <w:sz w:val="20"/>
              </w:rPr>
              <w:t>04)</w:t>
            </w:r>
          </w:p>
        </w:tc>
      </w:tr>
      <w:tr>
        <w:trPr>
          <w:trHeight w:val="1269"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0"/>
              <w:ind w:right="138"/>
              <w:rPr>
                <w:sz w:val="20"/>
              </w:rPr>
            </w:pPr>
            <w:r>
              <w:rPr>
                <w:b/>
                <w:sz w:val="20"/>
              </w:rPr>
              <w:t>Platform Security (PR.PS): </w:t>
            </w:r>
            <w:r>
              <w:rPr>
                <w:sz w:val="20"/>
              </w:rPr>
              <w:t>The hardware, software (e.g., firmware, operating systems, applications), and services of physical</w:t>
            </w:r>
            <w:r>
              <w:rPr>
                <w:spacing w:val="-5"/>
                <w:sz w:val="20"/>
              </w:rPr>
              <w:t> </w:t>
            </w:r>
            <w:r>
              <w:rPr>
                <w:sz w:val="20"/>
              </w:rPr>
              <w:t>and</w:t>
            </w:r>
            <w:r>
              <w:rPr>
                <w:spacing w:val="-5"/>
                <w:sz w:val="20"/>
              </w:rPr>
              <w:t> </w:t>
            </w:r>
            <w:r>
              <w:rPr>
                <w:sz w:val="20"/>
              </w:rPr>
              <w:t>virtual</w:t>
            </w:r>
            <w:r>
              <w:rPr>
                <w:spacing w:val="-6"/>
                <w:sz w:val="20"/>
              </w:rPr>
              <w:t> </w:t>
            </w:r>
            <w:r>
              <w:rPr>
                <w:sz w:val="20"/>
              </w:rPr>
              <w:t>platforms</w:t>
            </w:r>
            <w:r>
              <w:rPr>
                <w:spacing w:val="-5"/>
                <w:sz w:val="20"/>
              </w:rPr>
              <w:t> </w:t>
            </w:r>
            <w:r>
              <w:rPr>
                <w:sz w:val="20"/>
              </w:rPr>
              <w:t>are</w:t>
            </w:r>
            <w:r>
              <w:rPr>
                <w:spacing w:val="-5"/>
                <w:sz w:val="20"/>
              </w:rPr>
              <w:t> </w:t>
            </w:r>
            <w:r>
              <w:rPr>
                <w:sz w:val="20"/>
              </w:rPr>
              <w:t>managed</w:t>
            </w:r>
            <w:r>
              <w:rPr>
                <w:spacing w:val="-3"/>
                <w:sz w:val="20"/>
              </w:rPr>
              <w:t> </w:t>
            </w:r>
            <w:r>
              <w:rPr>
                <w:sz w:val="20"/>
              </w:rPr>
              <w:t>consistent</w:t>
            </w:r>
            <w:r>
              <w:rPr>
                <w:spacing w:val="-5"/>
                <w:sz w:val="20"/>
              </w:rPr>
              <w:t> </w:t>
            </w:r>
            <w:r>
              <w:rPr>
                <w:sz w:val="20"/>
              </w:rPr>
              <w:t>with</w:t>
            </w:r>
            <w:r>
              <w:rPr>
                <w:spacing w:val="-5"/>
                <w:sz w:val="20"/>
              </w:rPr>
              <w:t> </w:t>
            </w:r>
            <w:r>
              <w:rPr>
                <w:sz w:val="20"/>
              </w:rPr>
              <w:t>the organization’s risk strategy to protect their confidentiality, integrity, and availability</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r>
        <w:trPr>
          <w:trHeight w:val="580" w:hRule="atLeast"/>
        </w:trPr>
        <w:tc>
          <w:tcPr>
            <w:tcW w:w="5305" w:type="dxa"/>
            <w:vMerge w:val="restart"/>
            <w:tcBorders>
              <w:top w:val="single" w:sz="8" w:space="0" w:color="000000"/>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659"/>
              <w:rPr>
                <w:sz w:val="20"/>
              </w:rPr>
            </w:pPr>
            <w:r>
              <w:rPr>
                <w:b/>
                <w:sz w:val="20"/>
              </w:rPr>
              <w:t>PR.PS-01:</w:t>
            </w:r>
            <w:r>
              <w:rPr>
                <w:b/>
                <w:spacing w:val="-4"/>
                <w:sz w:val="20"/>
              </w:rPr>
              <w:t> </w:t>
            </w:r>
            <w:r>
              <w:rPr>
                <w:sz w:val="20"/>
              </w:rPr>
              <w:t>Configuration</w:t>
            </w:r>
            <w:r>
              <w:rPr>
                <w:spacing w:val="-5"/>
                <w:sz w:val="20"/>
              </w:rPr>
              <w:t> </w:t>
            </w:r>
            <w:r>
              <w:rPr>
                <w:sz w:val="20"/>
              </w:rPr>
              <w:t>management</w:t>
            </w:r>
            <w:r>
              <w:rPr>
                <w:spacing w:val="-6"/>
                <w:sz w:val="20"/>
              </w:rPr>
              <w:t> </w:t>
            </w:r>
            <w:r>
              <w:rPr>
                <w:sz w:val="20"/>
              </w:rPr>
              <w:t>practices</w:t>
            </w:r>
            <w:r>
              <w:rPr>
                <w:spacing w:val="-4"/>
                <w:sz w:val="20"/>
              </w:rPr>
              <w:t> </w:t>
            </w:r>
            <w:r>
              <w:rPr>
                <w:sz w:val="20"/>
              </w:rPr>
              <w:t>are</w:t>
            </w:r>
            <w:r>
              <w:rPr>
                <w:spacing w:val="-4"/>
                <w:sz w:val="20"/>
              </w:rPr>
              <w:t> </w:t>
            </w:r>
            <w:r>
              <w:rPr>
                <w:sz w:val="20"/>
              </w:rPr>
              <w:t>applied</w:t>
            </w:r>
            <w:r>
              <w:rPr>
                <w:spacing w:val="-5"/>
                <w:sz w:val="20"/>
              </w:rPr>
              <w:t> </w:t>
            </w:r>
            <w:r>
              <w:rPr>
                <w:sz w:val="20"/>
              </w:rPr>
              <w:t>(formerly</w:t>
            </w:r>
            <w:r>
              <w:rPr>
                <w:spacing w:val="-5"/>
                <w:sz w:val="20"/>
              </w:rPr>
              <w:t> </w:t>
            </w:r>
            <w:r>
              <w:rPr>
                <w:sz w:val="20"/>
              </w:rPr>
              <w:t>PR.IP-01,</w:t>
            </w:r>
            <w:r>
              <w:rPr>
                <w:spacing w:val="-5"/>
                <w:sz w:val="20"/>
              </w:rPr>
              <w:t> </w:t>
            </w:r>
            <w:r>
              <w:rPr>
                <w:sz w:val="20"/>
              </w:rPr>
              <w:t>PR.IP-03,</w:t>
            </w:r>
            <w:r>
              <w:rPr>
                <w:spacing w:val="-4"/>
                <w:sz w:val="20"/>
              </w:rPr>
              <w:t> </w:t>
            </w:r>
            <w:r>
              <w:rPr>
                <w:sz w:val="20"/>
              </w:rPr>
              <w:t>PR.PT-02, </w:t>
            </w:r>
            <w:r>
              <w:rPr>
                <w:spacing w:val="-2"/>
                <w:sz w:val="20"/>
              </w:rPr>
              <w:t>PR.PT-03)</w:t>
            </w:r>
          </w:p>
        </w:tc>
      </w:tr>
      <w:tr>
        <w:trPr>
          <w:trHeight w:val="57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552"/>
              <w:rPr>
                <w:sz w:val="20"/>
              </w:rPr>
            </w:pPr>
            <w:r>
              <w:rPr>
                <w:b/>
                <w:sz w:val="20"/>
              </w:rPr>
              <w:t>PR.PS-02:</w:t>
            </w:r>
            <w:r>
              <w:rPr>
                <w:b/>
                <w:spacing w:val="-4"/>
                <w:sz w:val="20"/>
              </w:rPr>
              <w:t> </w:t>
            </w:r>
            <w:r>
              <w:rPr>
                <w:sz w:val="20"/>
              </w:rPr>
              <w:t>Software</w:t>
            </w:r>
            <w:r>
              <w:rPr>
                <w:spacing w:val="-3"/>
                <w:sz w:val="20"/>
              </w:rPr>
              <w:t> </w:t>
            </w:r>
            <w:r>
              <w:rPr>
                <w:sz w:val="20"/>
              </w:rPr>
              <w:t>is</w:t>
            </w:r>
            <w:r>
              <w:rPr>
                <w:spacing w:val="-4"/>
                <w:sz w:val="20"/>
              </w:rPr>
              <w:t> </w:t>
            </w:r>
            <w:r>
              <w:rPr>
                <w:sz w:val="20"/>
              </w:rPr>
              <w:t>maintained,</w:t>
            </w:r>
            <w:r>
              <w:rPr>
                <w:spacing w:val="-4"/>
                <w:sz w:val="20"/>
              </w:rPr>
              <w:t> </w:t>
            </w:r>
            <w:r>
              <w:rPr>
                <w:sz w:val="20"/>
              </w:rPr>
              <w:t>replaced,</w:t>
            </w:r>
            <w:r>
              <w:rPr>
                <w:spacing w:val="-4"/>
                <w:sz w:val="20"/>
              </w:rPr>
              <w:t> </w:t>
            </w:r>
            <w:r>
              <w:rPr>
                <w:sz w:val="20"/>
              </w:rPr>
              <w:t>and</w:t>
            </w:r>
            <w:r>
              <w:rPr>
                <w:spacing w:val="-4"/>
                <w:sz w:val="20"/>
              </w:rPr>
              <w:t> </w:t>
            </w:r>
            <w:r>
              <w:rPr>
                <w:sz w:val="20"/>
              </w:rPr>
              <w:t>removed</w:t>
            </w:r>
            <w:r>
              <w:rPr>
                <w:spacing w:val="-2"/>
                <w:sz w:val="20"/>
              </w:rPr>
              <w:t> </w:t>
            </w:r>
            <w:r>
              <w:rPr>
                <w:sz w:val="20"/>
              </w:rPr>
              <w:t>commensurate</w:t>
            </w:r>
            <w:r>
              <w:rPr>
                <w:spacing w:val="-6"/>
                <w:sz w:val="20"/>
              </w:rPr>
              <w:t> </w:t>
            </w:r>
            <w:r>
              <w:rPr>
                <w:sz w:val="20"/>
              </w:rPr>
              <w:t>with</w:t>
            </w:r>
            <w:r>
              <w:rPr>
                <w:spacing w:val="-4"/>
                <w:sz w:val="20"/>
              </w:rPr>
              <w:t> </w:t>
            </w:r>
            <w:r>
              <w:rPr>
                <w:sz w:val="20"/>
              </w:rPr>
              <w:t>risk</w:t>
            </w:r>
            <w:r>
              <w:rPr>
                <w:spacing w:val="-4"/>
                <w:sz w:val="20"/>
              </w:rPr>
              <w:t> </w:t>
            </w:r>
            <w:r>
              <w:rPr>
                <w:sz w:val="20"/>
              </w:rPr>
              <w:t>(formerly</w:t>
            </w:r>
            <w:r>
              <w:rPr>
                <w:spacing w:val="-4"/>
                <w:sz w:val="20"/>
              </w:rPr>
              <w:t> </w:t>
            </w:r>
            <w:r>
              <w:rPr>
                <w:sz w:val="20"/>
              </w:rPr>
              <w:t>PR.IP-12, </w:t>
            </w:r>
            <w:r>
              <w:rPr>
                <w:spacing w:val="-2"/>
                <w:sz w:val="20"/>
              </w:rPr>
              <w:t>PR.MA-02)</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sz w:val="20"/>
              </w:rPr>
            </w:pPr>
            <w:r>
              <w:rPr>
                <w:b/>
                <w:sz w:val="20"/>
              </w:rPr>
              <w:t>PR.PS-03:</w:t>
            </w:r>
            <w:r>
              <w:rPr>
                <w:b/>
                <w:spacing w:val="-8"/>
                <w:sz w:val="20"/>
              </w:rPr>
              <w:t> </w:t>
            </w:r>
            <w:r>
              <w:rPr>
                <w:sz w:val="20"/>
              </w:rPr>
              <w:t>Hardware</w:t>
            </w:r>
            <w:r>
              <w:rPr>
                <w:spacing w:val="-6"/>
                <w:sz w:val="20"/>
              </w:rPr>
              <w:t> </w:t>
            </w:r>
            <w:r>
              <w:rPr>
                <w:sz w:val="20"/>
              </w:rPr>
              <w:t>is</w:t>
            </w:r>
            <w:r>
              <w:rPr>
                <w:spacing w:val="-4"/>
                <w:sz w:val="20"/>
              </w:rPr>
              <w:t> </w:t>
            </w:r>
            <w:r>
              <w:rPr>
                <w:sz w:val="20"/>
              </w:rPr>
              <w:t>maintained,</w:t>
            </w:r>
            <w:r>
              <w:rPr>
                <w:spacing w:val="-6"/>
                <w:sz w:val="20"/>
              </w:rPr>
              <w:t> </w:t>
            </w:r>
            <w:r>
              <w:rPr>
                <w:sz w:val="20"/>
              </w:rPr>
              <w:t>replaced,</w:t>
            </w:r>
            <w:r>
              <w:rPr>
                <w:spacing w:val="-5"/>
                <w:sz w:val="20"/>
              </w:rPr>
              <w:t> </w:t>
            </w:r>
            <w:r>
              <w:rPr>
                <w:sz w:val="20"/>
              </w:rPr>
              <w:t>and</w:t>
            </w:r>
            <w:r>
              <w:rPr>
                <w:spacing w:val="-5"/>
                <w:sz w:val="20"/>
              </w:rPr>
              <w:t> </w:t>
            </w:r>
            <w:r>
              <w:rPr>
                <w:sz w:val="20"/>
              </w:rPr>
              <w:t>removed</w:t>
            </w:r>
            <w:r>
              <w:rPr>
                <w:spacing w:val="-4"/>
                <w:sz w:val="20"/>
              </w:rPr>
              <w:t> </w:t>
            </w:r>
            <w:r>
              <w:rPr>
                <w:sz w:val="20"/>
              </w:rPr>
              <w:t>commensurate</w:t>
            </w:r>
            <w:r>
              <w:rPr>
                <w:spacing w:val="-5"/>
                <w:sz w:val="20"/>
              </w:rPr>
              <w:t> </w:t>
            </w:r>
            <w:r>
              <w:rPr>
                <w:sz w:val="20"/>
              </w:rPr>
              <w:t>with</w:t>
            </w:r>
            <w:r>
              <w:rPr>
                <w:spacing w:val="-5"/>
                <w:sz w:val="20"/>
              </w:rPr>
              <w:t> </w:t>
            </w:r>
            <w:r>
              <w:rPr>
                <w:sz w:val="20"/>
              </w:rPr>
              <w:t>risk</w:t>
            </w:r>
            <w:r>
              <w:rPr>
                <w:spacing w:val="-6"/>
                <w:sz w:val="20"/>
              </w:rPr>
              <w:t> </w:t>
            </w:r>
            <w:r>
              <w:rPr>
                <w:sz w:val="20"/>
              </w:rPr>
              <w:t>(formerly</w:t>
            </w:r>
            <w:r>
              <w:rPr>
                <w:spacing w:val="-5"/>
                <w:sz w:val="20"/>
              </w:rPr>
              <w:t> </w:t>
            </w:r>
            <w:r>
              <w:rPr>
                <w:sz w:val="20"/>
              </w:rPr>
              <w:t>PR.MA-</w:t>
            </w:r>
            <w:r>
              <w:rPr>
                <w:spacing w:val="-5"/>
                <w:sz w:val="20"/>
              </w:rPr>
              <w:t>01)</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PR.PS-04:</w:t>
            </w:r>
            <w:r>
              <w:rPr>
                <w:b/>
                <w:spacing w:val="-8"/>
                <w:sz w:val="20"/>
              </w:rPr>
              <w:t> </w:t>
            </w:r>
            <w:r>
              <w:rPr>
                <w:sz w:val="20"/>
              </w:rPr>
              <w:t>Log</w:t>
            </w:r>
            <w:r>
              <w:rPr>
                <w:spacing w:val="-5"/>
                <w:sz w:val="20"/>
              </w:rPr>
              <w:t> </w:t>
            </w:r>
            <w:r>
              <w:rPr>
                <w:sz w:val="20"/>
              </w:rPr>
              <w:t>records</w:t>
            </w:r>
            <w:r>
              <w:rPr>
                <w:spacing w:val="-4"/>
                <w:sz w:val="20"/>
              </w:rPr>
              <w:t> </w:t>
            </w:r>
            <w:r>
              <w:rPr>
                <w:sz w:val="20"/>
              </w:rPr>
              <w:t>are</w:t>
            </w:r>
            <w:r>
              <w:rPr>
                <w:spacing w:val="-5"/>
                <w:sz w:val="20"/>
              </w:rPr>
              <w:t> </w:t>
            </w:r>
            <w:r>
              <w:rPr>
                <w:sz w:val="20"/>
              </w:rPr>
              <w:t>generated</w:t>
            </w:r>
            <w:r>
              <w:rPr>
                <w:spacing w:val="-3"/>
                <w:sz w:val="20"/>
              </w:rPr>
              <w:t> </w:t>
            </w:r>
            <w:r>
              <w:rPr>
                <w:sz w:val="20"/>
              </w:rPr>
              <w:t>and</w:t>
            </w:r>
            <w:r>
              <w:rPr>
                <w:spacing w:val="-5"/>
                <w:sz w:val="20"/>
              </w:rPr>
              <w:t> </w:t>
            </w:r>
            <w:r>
              <w:rPr>
                <w:sz w:val="20"/>
              </w:rPr>
              <w:t>made</w:t>
            </w:r>
            <w:r>
              <w:rPr>
                <w:spacing w:val="-5"/>
                <w:sz w:val="20"/>
              </w:rPr>
              <w:t> </w:t>
            </w:r>
            <w:r>
              <w:rPr>
                <w:sz w:val="20"/>
              </w:rPr>
              <w:t>available</w:t>
            </w:r>
            <w:r>
              <w:rPr>
                <w:spacing w:val="-4"/>
                <w:sz w:val="20"/>
              </w:rPr>
              <w:t> </w:t>
            </w:r>
            <w:r>
              <w:rPr>
                <w:sz w:val="20"/>
              </w:rPr>
              <w:t>for</w:t>
            </w:r>
            <w:r>
              <w:rPr>
                <w:spacing w:val="-5"/>
                <w:sz w:val="20"/>
              </w:rPr>
              <w:t> </w:t>
            </w:r>
            <w:r>
              <w:rPr>
                <w:sz w:val="20"/>
              </w:rPr>
              <w:t>continuous</w:t>
            </w:r>
            <w:r>
              <w:rPr>
                <w:spacing w:val="-5"/>
                <w:sz w:val="20"/>
              </w:rPr>
              <w:t> </w:t>
            </w:r>
            <w:r>
              <w:rPr>
                <w:sz w:val="20"/>
              </w:rPr>
              <w:t>monitoring</w:t>
            </w:r>
            <w:r>
              <w:rPr>
                <w:spacing w:val="-5"/>
                <w:sz w:val="20"/>
              </w:rPr>
              <w:t> </w:t>
            </w:r>
            <w:r>
              <w:rPr>
                <w:sz w:val="20"/>
              </w:rPr>
              <w:t>(formerly</w:t>
            </w:r>
            <w:r>
              <w:rPr>
                <w:spacing w:val="-4"/>
                <w:sz w:val="20"/>
              </w:rPr>
              <w:t> </w:t>
            </w:r>
            <w:r>
              <w:rPr>
                <w:sz w:val="20"/>
              </w:rPr>
              <w:t>PR.PT-</w:t>
            </w:r>
            <w:r>
              <w:rPr>
                <w:spacing w:val="-5"/>
                <w:sz w:val="20"/>
              </w:rPr>
              <w:t>01)</w:t>
            </w:r>
          </w:p>
        </w:tc>
      </w:tr>
      <w:tr>
        <w:trPr>
          <w:trHeight w:val="35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PR.PS-05:</w:t>
            </w:r>
            <w:r>
              <w:rPr>
                <w:b/>
                <w:spacing w:val="-8"/>
                <w:sz w:val="20"/>
              </w:rPr>
              <w:t> </w:t>
            </w:r>
            <w:r>
              <w:rPr>
                <w:sz w:val="20"/>
              </w:rPr>
              <w:t>Installation</w:t>
            </w:r>
            <w:r>
              <w:rPr>
                <w:spacing w:val="-4"/>
                <w:sz w:val="20"/>
              </w:rPr>
              <w:t> </w:t>
            </w:r>
            <w:r>
              <w:rPr>
                <w:sz w:val="20"/>
              </w:rPr>
              <w:t>and</w:t>
            </w:r>
            <w:r>
              <w:rPr>
                <w:spacing w:val="-4"/>
                <w:sz w:val="20"/>
              </w:rPr>
              <w:t> </w:t>
            </w:r>
            <w:r>
              <w:rPr>
                <w:sz w:val="20"/>
              </w:rPr>
              <w:t>execution</w:t>
            </w:r>
            <w:r>
              <w:rPr>
                <w:spacing w:val="-6"/>
                <w:sz w:val="20"/>
              </w:rPr>
              <w:t> </w:t>
            </w:r>
            <w:r>
              <w:rPr>
                <w:sz w:val="20"/>
              </w:rPr>
              <w:t>of</w:t>
            </w:r>
            <w:r>
              <w:rPr>
                <w:spacing w:val="-5"/>
                <w:sz w:val="20"/>
              </w:rPr>
              <w:t> </w:t>
            </w:r>
            <w:r>
              <w:rPr>
                <w:sz w:val="20"/>
              </w:rPr>
              <w:t>unauthorized</w:t>
            </w:r>
            <w:r>
              <w:rPr>
                <w:spacing w:val="-4"/>
                <w:sz w:val="20"/>
              </w:rPr>
              <w:t> </w:t>
            </w:r>
            <w:r>
              <w:rPr>
                <w:sz w:val="20"/>
              </w:rPr>
              <w:t>software</w:t>
            </w:r>
            <w:r>
              <w:rPr>
                <w:spacing w:val="-6"/>
                <w:sz w:val="20"/>
              </w:rPr>
              <w:t> </w:t>
            </w:r>
            <w:r>
              <w:rPr>
                <w:sz w:val="20"/>
              </w:rPr>
              <w:t>are</w:t>
            </w:r>
            <w:r>
              <w:rPr>
                <w:spacing w:val="-5"/>
                <w:sz w:val="20"/>
              </w:rPr>
              <w:t> </w:t>
            </w:r>
            <w:r>
              <w:rPr>
                <w:spacing w:val="-2"/>
                <w:sz w:val="20"/>
              </w:rPr>
              <w:t>prevented</w:t>
            </w:r>
          </w:p>
        </w:tc>
      </w:tr>
      <w:tr>
        <w:trPr>
          <w:trHeight w:val="57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PR.PS-06:</w:t>
            </w:r>
            <w:r>
              <w:rPr>
                <w:b/>
                <w:spacing w:val="-4"/>
                <w:sz w:val="20"/>
              </w:rPr>
              <w:t> </w:t>
            </w:r>
            <w:r>
              <w:rPr>
                <w:sz w:val="20"/>
              </w:rPr>
              <w:t>Secure</w:t>
            </w:r>
            <w:r>
              <w:rPr>
                <w:spacing w:val="-4"/>
                <w:sz w:val="20"/>
              </w:rPr>
              <w:t> </w:t>
            </w:r>
            <w:r>
              <w:rPr>
                <w:sz w:val="20"/>
              </w:rPr>
              <w:t>software</w:t>
            </w:r>
            <w:r>
              <w:rPr>
                <w:spacing w:val="-4"/>
                <w:sz w:val="20"/>
              </w:rPr>
              <w:t> </w:t>
            </w:r>
            <w:r>
              <w:rPr>
                <w:sz w:val="20"/>
              </w:rPr>
              <w:t>development</w:t>
            </w:r>
            <w:r>
              <w:rPr>
                <w:spacing w:val="-5"/>
                <w:sz w:val="20"/>
              </w:rPr>
              <w:t> </w:t>
            </w:r>
            <w:r>
              <w:rPr>
                <w:sz w:val="20"/>
              </w:rPr>
              <w:t>practices</w:t>
            </w:r>
            <w:r>
              <w:rPr>
                <w:spacing w:val="-3"/>
                <w:sz w:val="20"/>
              </w:rPr>
              <w:t> </w:t>
            </w:r>
            <w:r>
              <w:rPr>
                <w:sz w:val="20"/>
              </w:rPr>
              <w:t>are</w:t>
            </w:r>
            <w:r>
              <w:rPr>
                <w:spacing w:val="-3"/>
                <w:sz w:val="20"/>
              </w:rPr>
              <w:t> </w:t>
            </w:r>
            <w:r>
              <w:rPr>
                <w:sz w:val="20"/>
              </w:rPr>
              <w:t>integrated</w:t>
            </w:r>
            <w:r>
              <w:rPr>
                <w:spacing w:val="-2"/>
                <w:sz w:val="20"/>
              </w:rPr>
              <w:t> </w:t>
            </w:r>
            <w:r>
              <w:rPr>
                <w:sz w:val="20"/>
              </w:rPr>
              <w:t>and</w:t>
            </w:r>
            <w:r>
              <w:rPr>
                <w:spacing w:val="-4"/>
                <w:sz w:val="20"/>
              </w:rPr>
              <w:t> </w:t>
            </w:r>
            <w:r>
              <w:rPr>
                <w:sz w:val="20"/>
              </w:rPr>
              <w:t>their</w:t>
            </w:r>
            <w:r>
              <w:rPr>
                <w:spacing w:val="-4"/>
                <w:sz w:val="20"/>
              </w:rPr>
              <w:t> </w:t>
            </w:r>
            <w:r>
              <w:rPr>
                <w:sz w:val="20"/>
              </w:rPr>
              <w:t>performance</w:t>
            </w:r>
            <w:r>
              <w:rPr>
                <w:spacing w:val="-4"/>
                <w:sz w:val="20"/>
              </w:rPr>
              <w:t> </w:t>
            </w:r>
            <w:r>
              <w:rPr>
                <w:sz w:val="20"/>
              </w:rPr>
              <w:t>is</w:t>
            </w:r>
            <w:r>
              <w:rPr>
                <w:spacing w:val="-3"/>
                <w:sz w:val="20"/>
              </w:rPr>
              <w:t> </w:t>
            </w:r>
            <w:r>
              <w:rPr>
                <w:sz w:val="20"/>
              </w:rPr>
              <w:t>monitored throughout the software development life cycle</w:t>
            </w:r>
          </w:p>
        </w:tc>
      </w:tr>
      <w:tr>
        <w:trPr>
          <w:trHeight w:val="1039"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0"/>
              <w:ind w:right="138"/>
              <w:rPr>
                <w:sz w:val="20"/>
              </w:rPr>
            </w:pPr>
            <w:r>
              <w:rPr>
                <w:b/>
                <w:sz w:val="20"/>
              </w:rPr>
              <w:t>Technology Infrastructure Resilience (PR.IR): </w:t>
            </w:r>
            <w:r>
              <w:rPr>
                <w:sz w:val="20"/>
              </w:rPr>
              <w:t>Security architectures</w:t>
            </w:r>
            <w:r>
              <w:rPr>
                <w:spacing w:val="-5"/>
                <w:sz w:val="20"/>
              </w:rPr>
              <w:t> </w:t>
            </w:r>
            <w:r>
              <w:rPr>
                <w:sz w:val="20"/>
              </w:rPr>
              <w:t>are</w:t>
            </w:r>
            <w:r>
              <w:rPr>
                <w:spacing w:val="-5"/>
                <w:sz w:val="20"/>
              </w:rPr>
              <w:t> </w:t>
            </w:r>
            <w:r>
              <w:rPr>
                <w:sz w:val="20"/>
              </w:rPr>
              <w:t>managed</w:t>
            </w:r>
            <w:r>
              <w:rPr>
                <w:spacing w:val="-6"/>
                <w:sz w:val="20"/>
              </w:rPr>
              <w:t> </w:t>
            </w:r>
            <w:r>
              <w:rPr>
                <w:sz w:val="20"/>
              </w:rPr>
              <w:t>with</w:t>
            </w:r>
            <w:r>
              <w:rPr>
                <w:spacing w:val="-4"/>
                <w:sz w:val="20"/>
              </w:rPr>
              <w:t> </w:t>
            </w:r>
            <w:r>
              <w:rPr>
                <w:sz w:val="20"/>
              </w:rPr>
              <w:t>the</w:t>
            </w:r>
            <w:r>
              <w:rPr>
                <w:spacing w:val="-6"/>
                <w:sz w:val="20"/>
              </w:rPr>
              <w:t> </w:t>
            </w:r>
            <w:r>
              <w:rPr>
                <w:sz w:val="20"/>
              </w:rPr>
              <w:t>organization’s</w:t>
            </w:r>
            <w:r>
              <w:rPr>
                <w:spacing w:val="-6"/>
                <w:sz w:val="20"/>
              </w:rPr>
              <w:t> </w:t>
            </w:r>
            <w:r>
              <w:rPr>
                <w:sz w:val="20"/>
              </w:rPr>
              <w:t>risk</w:t>
            </w:r>
            <w:r>
              <w:rPr>
                <w:spacing w:val="-6"/>
                <w:sz w:val="20"/>
              </w:rPr>
              <w:t> </w:t>
            </w:r>
            <w:r>
              <w:rPr>
                <w:sz w:val="20"/>
              </w:rPr>
              <w:t>strategy to protect asset confidentiality, integrity, and availability, and organizational resilience</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r>
        <w:trPr>
          <w:trHeight w:val="579" w:hRule="atLeast"/>
        </w:trPr>
        <w:tc>
          <w:tcPr>
            <w:tcW w:w="5305" w:type="dxa"/>
            <w:vMerge w:val="restart"/>
            <w:tcBorders>
              <w:top w:val="single" w:sz="8" w:space="0" w:color="000000"/>
              <w:left w:val="nil"/>
              <w:bottom w:val="nil"/>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257"/>
              <w:rPr>
                <w:sz w:val="20"/>
              </w:rPr>
            </w:pPr>
            <w:r>
              <w:rPr>
                <w:b/>
                <w:sz w:val="20"/>
              </w:rPr>
              <w:t>PR.IR-01:</w:t>
            </w:r>
            <w:r>
              <w:rPr>
                <w:b/>
                <w:spacing w:val="-4"/>
                <w:sz w:val="20"/>
              </w:rPr>
              <w:t> </w:t>
            </w:r>
            <w:r>
              <w:rPr>
                <w:sz w:val="20"/>
              </w:rPr>
              <w:t>Networks</w:t>
            </w:r>
            <w:r>
              <w:rPr>
                <w:spacing w:val="-3"/>
                <w:sz w:val="20"/>
              </w:rPr>
              <w:t> </w:t>
            </w:r>
            <w:r>
              <w:rPr>
                <w:sz w:val="20"/>
              </w:rPr>
              <w:t>and</w:t>
            </w:r>
            <w:r>
              <w:rPr>
                <w:spacing w:val="-4"/>
                <w:sz w:val="20"/>
              </w:rPr>
              <w:t> </w:t>
            </w:r>
            <w:r>
              <w:rPr>
                <w:sz w:val="20"/>
              </w:rPr>
              <w:t>environments</w:t>
            </w:r>
            <w:r>
              <w:rPr>
                <w:spacing w:val="-3"/>
                <w:sz w:val="20"/>
              </w:rPr>
              <w:t> </w:t>
            </w:r>
            <w:r>
              <w:rPr>
                <w:sz w:val="20"/>
              </w:rPr>
              <w:t>are</w:t>
            </w:r>
            <w:r>
              <w:rPr>
                <w:spacing w:val="-4"/>
                <w:sz w:val="20"/>
              </w:rPr>
              <w:t> </w:t>
            </w:r>
            <w:r>
              <w:rPr>
                <w:sz w:val="20"/>
              </w:rPr>
              <w:t>protected</w:t>
            </w:r>
            <w:r>
              <w:rPr>
                <w:spacing w:val="-4"/>
                <w:sz w:val="20"/>
              </w:rPr>
              <w:t> </w:t>
            </w:r>
            <w:r>
              <w:rPr>
                <w:sz w:val="20"/>
              </w:rPr>
              <w:t>from</w:t>
            </w:r>
            <w:r>
              <w:rPr>
                <w:spacing w:val="-4"/>
                <w:sz w:val="20"/>
              </w:rPr>
              <w:t> </w:t>
            </w:r>
            <w:r>
              <w:rPr>
                <w:sz w:val="20"/>
              </w:rPr>
              <w:t>unauthorized</w:t>
            </w:r>
            <w:r>
              <w:rPr>
                <w:spacing w:val="-2"/>
                <w:sz w:val="20"/>
              </w:rPr>
              <w:t> </w:t>
            </w:r>
            <w:r>
              <w:rPr>
                <w:sz w:val="20"/>
              </w:rPr>
              <w:t>logical</w:t>
            </w:r>
            <w:r>
              <w:rPr>
                <w:spacing w:val="-4"/>
                <w:sz w:val="20"/>
              </w:rPr>
              <w:t> </w:t>
            </w:r>
            <w:r>
              <w:rPr>
                <w:sz w:val="20"/>
              </w:rPr>
              <w:t>access</w:t>
            </w:r>
            <w:r>
              <w:rPr>
                <w:spacing w:val="-3"/>
                <w:sz w:val="20"/>
              </w:rPr>
              <w:t> </w:t>
            </w:r>
            <w:r>
              <w:rPr>
                <w:sz w:val="20"/>
              </w:rPr>
              <w:t>and</w:t>
            </w:r>
            <w:r>
              <w:rPr>
                <w:spacing w:val="-4"/>
                <w:sz w:val="20"/>
              </w:rPr>
              <w:t> </w:t>
            </w:r>
            <w:r>
              <w:rPr>
                <w:sz w:val="20"/>
              </w:rPr>
              <w:t>usage</w:t>
            </w:r>
            <w:r>
              <w:rPr>
                <w:spacing w:val="-4"/>
                <w:sz w:val="20"/>
              </w:rPr>
              <w:t> </w:t>
            </w:r>
            <w:r>
              <w:rPr>
                <w:sz w:val="20"/>
              </w:rPr>
              <w:t>(formerly PR.AC-03, PR.AC-05, PR.DS-07, PR.PT-04)</w:t>
            </w:r>
          </w:p>
        </w:tc>
      </w:tr>
      <w:tr>
        <w:trPr>
          <w:trHeight w:val="58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PR.IR-02:</w:t>
            </w:r>
            <w:r>
              <w:rPr>
                <w:b/>
                <w:spacing w:val="-5"/>
                <w:sz w:val="20"/>
              </w:rPr>
              <w:t> </w:t>
            </w:r>
            <w:r>
              <w:rPr>
                <w:sz w:val="20"/>
              </w:rPr>
              <w:t>The</w:t>
            </w:r>
            <w:r>
              <w:rPr>
                <w:spacing w:val="-4"/>
                <w:sz w:val="20"/>
              </w:rPr>
              <w:t> </w:t>
            </w:r>
            <w:r>
              <w:rPr>
                <w:sz w:val="20"/>
              </w:rPr>
              <w:t>organization’s</w:t>
            </w:r>
            <w:r>
              <w:rPr>
                <w:spacing w:val="-4"/>
                <w:sz w:val="20"/>
              </w:rPr>
              <w:t> </w:t>
            </w:r>
            <w:r>
              <w:rPr>
                <w:sz w:val="20"/>
              </w:rPr>
              <w:t>technology</w:t>
            </w:r>
            <w:r>
              <w:rPr>
                <w:spacing w:val="-3"/>
                <w:sz w:val="20"/>
              </w:rPr>
              <w:t> </w:t>
            </w:r>
            <w:r>
              <w:rPr>
                <w:sz w:val="20"/>
              </w:rPr>
              <w:t>assets</w:t>
            </w:r>
            <w:r>
              <w:rPr>
                <w:spacing w:val="-4"/>
                <w:sz w:val="20"/>
              </w:rPr>
              <w:t> </w:t>
            </w:r>
            <w:r>
              <w:rPr>
                <w:sz w:val="20"/>
              </w:rPr>
              <w:t>are</w:t>
            </w:r>
            <w:r>
              <w:rPr>
                <w:spacing w:val="-5"/>
                <w:sz w:val="20"/>
              </w:rPr>
              <w:t> </w:t>
            </w:r>
            <w:r>
              <w:rPr>
                <w:sz w:val="20"/>
              </w:rPr>
              <w:t>protected</w:t>
            </w:r>
            <w:r>
              <w:rPr>
                <w:spacing w:val="-3"/>
                <w:sz w:val="20"/>
              </w:rPr>
              <w:t> </w:t>
            </w:r>
            <w:r>
              <w:rPr>
                <w:sz w:val="20"/>
              </w:rPr>
              <w:t>from</w:t>
            </w:r>
            <w:r>
              <w:rPr>
                <w:spacing w:val="-4"/>
                <w:sz w:val="20"/>
              </w:rPr>
              <w:t> </w:t>
            </w:r>
            <w:r>
              <w:rPr>
                <w:sz w:val="20"/>
              </w:rPr>
              <w:t>environmental</w:t>
            </w:r>
            <w:r>
              <w:rPr>
                <w:spacing w:val="-5"/>
                <w:sz w:val="20"/>
              </w:rPr>
              <w:t> </w:t>
            </w:r>
            <w:r>
              <w:rPr>
                <w:sz w:val="20"/>
              </w:rPr>
              <w:t>threats</w:t>
            </w:r>
            <w:r>
              <w:rPr>
                <w:spacing w:val="-4"/>
                <w:sz w:val="20"/>
              </w:rPr>
              <w:t> </w:t>
            </w:r>
            <w:r>
              <w:rPr>
                <w:sz w:val="20"/>
              </w:rPr>
              <w:t>(formerly</w:t>
            </w:r>
            <w:r>
              <w:rPr>
                <w:spacing w:val="-3"/>
                <w:sz w:val="20"/>
              </w:rPr>
              <w:t> </w:t>
            </w:r>
            <w:r>
              <w:rPr>
                <w:sz w:val="20"/>
              </w:rPr>
              <w:t>PR.IP- </w:t>
            </w:r>
            <w:r>
              <w:rPr>
                <w:spacing w:val="-4"/>
                <w:sz w:val="20"/>
              </w:rPr>
              <w:t>05)</w:t>
            </w:r>
          </w:p>
        </w:tc>
      </w:tr>
      <w:tr>
        <w:trPr>
          <w:trHeight w:val="58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sz w:val="20"/>
              </w:rPr>
            </w:pPr>
            <w:r>
              <w:rPr>
                <w:b/>
                <w:sz w:val="20"/>
              </w:rPr>
              <w:t>PR.IR-03:</w:t>
            </w:r>
            <w:r>
              <w:rPr>
                <w:b/>
                <w:spacing w:val="-4"/>
                <w:sz w:val="20"/>
              </w:rPr>
              <w:t> </w:t>
            </w:r>
            <w:r>
              <w:rPr>
                <w:sz w:val="20"/>
              </w:rPr>
              <w:t>Mechanisms</w:t>
            </w:r>
            <w:r>
              <w:rPr>
                <w:spacing w:val="-3"/>
                <w:sz w:val="20"/>
              </w:rPr>
              <w:t> </w:t>
            </w:r>
            <w:r>
              <w:rPr>
                <w:sz w:val="20"/>
              </w:rPr>
              <w:t>are</w:t>
            </w:r>
            <w:r>
              <w:rPr>
                <w:spacing w:val="-3"/>
                <w:sz w:val="20"/>
              </w:rPr>
              <w:t> </w:t>
            </w:r>
            <w:r>
              <w:rPr>
                <w:sz w:val="20"/>
              </w:rPr>
              <w:t>implemented</w:t>
            </w:r>
            <w:r>
              <w:rPr>
                <w:spacing w:val="-4"/>
                <w:sz w:val="20"/>
              </w:rPr>
              <w:t> </w:t>
            </w:r>
            <w:r>
              <w:rPr>
                <w:sz w:val="20"/>
              </w:rPr>
              <w:t>to</w:t>
            </w:r>
            <w:r>
              <w:rPr>
                <w:spacing w:val="-4"/>
                <w:sz w:val="20"/>
              </w:rPr>
              <w:t> </w:t>
            </w:r>
            <w:r>
              <w:rPr>
                <w:sz w:val="20"/>
              </w:rPr>
              <w:t>achieve</w:t>
            </w:r>
            <w:r>
              <w:rPr>
                <w:spacing w:val="-4"/>
                <w:sz w:val="20"/>
              </w:rPr>
              <w:t> </w:t>
            </w:r>
            <w:r>
              <w:rPr>
                <w:sz w:val="20"/>
              </w:rPr>
              <w:t>resilience</w:t>
            </w:r>
            <w:r>
              <w:rPr>
                <w:spacing w:val="-4"/>
                <w:sz w:val="20"/>
              </w:rPr>
              <w:t> </w:t>
            </w:r>
            <w:r>
              <w:rPr>
                <w:sz w:val="20"/>
              </w:rPr>
              <w:t>requirements</w:t>
            </w:r>
            <w:r>
              <w:rPr>
                <w:spacing w:val="-3"/>
                <w:sz w:val="20"/>
              </w:rPr>
              <w:t> </w:t>
            </w:r>
            <w:r>
              <w:rPr>
                <w:sz w:val="20"/>
              </w:rPr>
              <w:t>in</w:t>
            </w:r>
            <w:r>
              <w:rPr>
                <w:spacing w:val="-4"/>
                <w:sz w:val="20"/>
              </w:rPr>
              <w:t> </w:t>
            </w:r>
            <w:r>
              <w:rPr>
                <w:sz w:val="20"/>
              </w:rPr>
              <w:t>normal</w:t>
            </w:r>
            <w:r>
              <w:rPr>
                <w:spacing w:val="-4"/>
                <w:sz w:val="20"/>
              </w:rPr>
              <w:t> </w:t>
            </w:r>
            <w:r>
              <w:rPr>
                <w:sz w:val="20"/>
              </w:rPr>
              <w:t>and</w:t>
            </w:r>
            <w:r>
              <w:rPr>
                <w:spacing w:val="-4"/>
                <w:sz w:val="20"/>
              </w:rPr>
              <w:t> </w:t>
            </w:r>
            <w:r>
              <w:rPr>
                <w:sz w:val="20"/>
              </w:rPr>
              <w:t>adverse</w:t>
            </w:r>
            <w:r>
              <w:rPr>
                <w:spacing w:val="-3"/>
                <w:sz w:val="20"/>
              </w:rPr>
              <w:t> </w:t>
            </w:r>
            <w:r>
              <w:rPr>
                <w:sz w:val="20"/>
              </w:rPr>
              <w:t>situations (formerly PR.PT-05)</w:t>
            </w:r>
          </w:p>
        </w:tc>
      </w:tr>
      <w:tr>
        <w:trPr>
          <w:trHeight w:val="35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PR.IR-04:</w:t>
            </w:r>
            <w:r>
              <w:rPr>
                <w:b/>
                <w:spacing w:val="-9"/>
                <w:sz w:val="20"/>
              </w:rPr>
              <w:t> </w:t>
            </w:r>
            <w:r>
              <w:rPr>
                <w:sz w:val="20"/>
              </w:rPr>
              <w:t>Adequate</w:t>
            </w:r>
            <w:r>
              <w:rPr>
                <w:spacing w:val="-6"/>
                <w:sz w:val="20"/>
              </w:rPr>
              <w:t> </w:t>
            </w:r>
            <w:r>
              <w:rPr>
                <w:sz w:val="20"/>
              </w:rPr>
              <w:t>resource</w:t>
            </w:r>
            <w:r>
              <w:rPr>
                <w:spacing w:val="-5"/>
                <w:sz w:val="20"/>
              </w:rPr>
              <w:t> </w:t>
            </w:r>
            <w:r>
              <w:rPr>
                <w:sz w:val="20"/>
              </w:rPr>
              <w:t>capacity</w:t>
            </w:r>
            <w:r>
              <w:rPr>
                <w:spacing w:val="-6"/>
                <w:sz w:val="20"/>
              </w:rPr>
              <w:t> </w:t>
            </w:r>
            <w:r>
              <w:rPr>
                <w:sz w:val="20"/>
              </w:rPr>
              <w:t>to</w:t>
            </w:r>
            <w:r>
              <w:rPr>
                <w:spacing w:val="-4"/>
                <w:sz w:val="20"/>
              </w:rPr>
              <w:t> </w:t>
            </w:r>
            <w:r>
              <w:rPr>
                <w:sz w:val="20"/>
              </w:rPr>
              <w:t>ensure</w:t>
            </w:r>
            <w:r>
              <w:rPr>
                <w:spacing w:val="-5"/>
                <w:sz w:val="20"/>
              </w:rPr>
              <w:t> </w:t>
            </w:r>
            <w:r>
              <w:rPr>
                <w:sz w:val="20"/>
              </w:rPr>
              <w:t>availability</w:t>
            </w:r>
            <w:r>
              <w:rPr>
                <w:spacing w:val="-4"/>
                <w:sz w:val="20"/>
              </w:rPr>
              <w:t> </w:t>
            </w:r>
            <w:r>
              <w:rPr>
                <w:sz w:val="20"/>
              </w:rPr>
              <w:t>is</w:t>
            </w:r>
            <w:r>
              <w:rPr>
                <w:spacing w:val="-5"/>
                <w:sz w:val="20"/>
              </w:rPr>
              <w:t> </w:t>
            </w:r>
            <w:r>
              <w:rPr>
                <w:sz w:val="20"/>
              </w:rPr>
              <w:t>maintained</w:t>
            </w:r>
            <w:r>
              <w:rPr>
                <w:spacing w:val="-6"/>
                <w:sz w:val="20"/>
              </w:rPr>
              <w:t> </w:t>
            </w:r>
            <w:r>
              <w:rPr>
                <w:sz w:val="20"/>
              </w:rPr>
              <w:t>(formerly</w:t>
            </w:r>
            <w:r>
              <w:rPr>
                <w:spacing w:val="-6"/>
                <w:sz w:val="20"/>
              </w:rPr>
              <w:t> </w:t>
            </w:r>
            <w:r>
              <w:rPr>
                <w:sz w:val="20"/>
              </w:rPr>
              <w:t>PR.DS-</w:t>
            </w:r>
            <w:r>
              <w:rPr>
                <w:spacing w:val="-5"/>
                <w:sz w:val="20"/>
              </w:rPr>
              <w:t>04)</w:t>
            </w:r>
          </w:p>
        </w:tc>
      </w:tr>
    </w:tbl>
    <w:p>
      <w:pPr>
        <w:pStyle w:val="TableParagraph"/>
        <w:spacing w:after="0"/>
        <w:rPr>
          <w:sz w:val="20"/>
        </w:rPr>
        <w:sectPr>
          <w:pgSz w:w="15840" w:h="12240" w:orient="landscape"/>
          <w:pgMar w:header="731" w:footer="784" w:top="1340" w:bottom="980" w:left="0" w:right="720"/>
        </w:sectPr>
      </w:pPr>
    </w:p>
    <w:p>
      <w:pPr>
        <w:spacing w:before="84"/>
        <w:ind w:left="4035" w:right="0" w:firstLine="0"/>
        <w:jc w:val="left"/>
        <w:rPr>
          <w:rFonts w:ascii="Arial"/>
          <w:b/>
          <w:sz w:val="18"/>
        </w:rPr>
      </w:pPr>
      <w:bookmarkStart w:name="_bookmark40" w:id="68"/>
      <w:bookmarkEnd w:id="68"/>
      <w:r>
        <w:rPr/>
      </w:r>
      <w:r>
        <w:rPr>
          <w:rFonts w:ascii="Arial"/>
          <w:b/>
          <w:color w:val="4471C4"/>
          <w:sz w:val="18"/>
        </w:rPr>
        <w:t>Table</w:t>
      </w:r>
      <w:r>
        <w:rPr>
          <w:rFonts w:ascii="Arial"/>
          <w:b/>
          <w:color w:val="4471C4"/>
          <w:spacing w:val="-6"/>
          <w:sz w:val="18"/>
        </w:rPr>
        <w:t> </w:t>
      </w:r>
      <w:r>
        <w:rPr>
          <w:rFonts w:ascii="Arial"/>
          <w:b/>
          <w:color w:val="4471C4"/>
          <w:sz w:val="18"/>
        </w:rPr>
        <w:t>8.</w:t>
      </w:r>
      <w:r>
        <w:rPr>
          <w:rFonts w:ascii="Arial"/>
          <w:b/>
          <w:color w:val="4471C4"/>
          <w:spacing w:val="-2"/>
          <w:sz w:val="18"/>
        </w:rPr>
        <w:t> </w:t>
      </w:r>
      <w:r>
        <w:rPr>
          <w:rFonts w:ascii="Arial"/>
          <w:b/>
          <w:color w:val="4471C4"/>
          <w:sz w:val="18"/>
        </w:rPr>
        <w:t>DETECT</w:t>
      </w:r>
      <w:r>
        <w:rPr>
          <w:rFonts w:ascii="Arial"/>
          <w:b/>
          <w:color w:val="4471C4"/>
          <w:spacing w:val="-1"/>
          <w:sz w:val="18"/>
        </w:rPr>
        <w:t> </w:t>
      </w:r>
      <w:r>
        <w:rPr>
          <w:rFonts w:ascii="Arial"/>
          <w:b/>
          <w:color w:val="4471C4"/>
          <w:sz w:val="18"/>
        </w:rPr>
        <w:t>(DE):</w:t>
      </w:r>
      <w:r>
        <w:rPr>
          <w:rFonts w:ascii="Arial"/>
          <w:b/>
          <w:color w:val="4471C4"/>
          <w:spacing w:val="-3"/>
          <w:sz w:val="18"/>
        </w:rPr>
        <w:t> </w:t>
      </w:r>
      <w:r>
        <w:rPr>
          <w:rFonts w:ascii="Arial"/>
          <w:b/>
          <w:color w:val="4471C4"/>
          <w:sz w:val="18"/>
        </w:rPr>
        <w:t>Find</w:t>
      </w:r>
      <w:r>
        <w:rPr>
          <w:rFonts w:ascii="Arial"/>
          <w:b/>
          <w:color w:val="4471C4"/>
          <w:spacing w:val="-3"/>
          <w:sz w:val="18"/>
        </w:rPr>
        <w:t> </w:t>
      </w:r>
      <w:r>
        <w:rPr>
          <w:rFonts w:ascii="Arial"/>
          <w:b/>
          <w:color w:val="4471C4"/>
          <w:sz w:val="18"/>
        </w:rPr>
        <w:t>and</w:t>
      </w:r>
      <w:r>
        <w:rPr>
          <w:rFonts w:ascii="Arial"/>
          <w:b/>
          <w:color w:val="4471C4"/>
          <w:spacing w:val="-3"/>
          <w:sz w:val="18"/>
        </w:rPr>
        <w:t> </w:t>
      </w:r>
      <w:r>
        <w:rPr>
          <w:rFonts w:ascii="Arial"/>
          <w:b/>
          <w:color w:val="4471C4"/>
          <w:sz w:val="18"/>
        </w:rPr>
        <w:t>analyze</w:t>
      </w:r>
      <w:r>
        <w:rPr>
          <w:rFonts w:ascii="Arial"/>
          <w:b/>
          <w:color w:val="4471C4"/>
          <w:spacing w:val="-3"/>
          <w:sz w:val="18"/>
        </w:rPr>
        <w:t> </w:t>
      </w:r>
      <w:r>
        <w:rPr>
          <w:rFonts w:ascii="Arial"/>
          <w:b/>
          <w:color w:val="4471C4"/>
          <w:sz w:val="18"/>
        </w:rPr>
        <w:t>possible</w:t>
      </w:r>
      <w:r>
        <w:rPr>
          <w:rFonts w:ascii="Arial"/>
          <w:b/>
          <w:color w:val="4471C4"/>
          <w:spacing w:val="-3"/>
          <w:sz w:val="18"/>
        </w:rPr>
        <w:t> </w:t>
      </w:r>
      <w:r>
        <w:rPr>
          <w:rFonts w:ascii="Arial"/>
          <w:b/>
          <w:color w:val="4471C4"/>
          <w:sz w:val="18"/>
        </w:rPr>
        <w:t>cybersecurity</w:t>
      </w:r>
      <w:r>
        <w:rPr>
          <w:rFonts w:ascii="Arial"/>
          <w:b/>
          <w:color w:val="4471C4"/>
          <w:spacing w:val="-4"/>
          <w:sz w:val="18"/>
        </w:rPr>
        <w:t> </w:t>
      </w:r>
      <w:r>
        <w:rPr>
          <w:rFonts w:ascii="Arial"/>
          <w:b/>
          <w:color w:val="4471C4"/>
          <w:sz w:val="18"/>
        </w:rPr>
        <w:t>attacks</w:t>
      </w:r>
      <w:r>
        <w:rPr>
          <w:rFonts w:ascii="Arial"/>
          <w:b/>
          <w:color w:val="4471C4"/>
          <w:spacing w:val="-3"/>
          <w:sz w:val="18"/>
        </w:rPr>
        <w:t> </w:t>
      </w:r>
      <w:r>
        <w:rPr>
          <w:rFonts w:ascii="Arial"/>
          <w:b/>
          <w:color w:val="4471C4"/>
          <w:sz w:val="18"/>
        </w:rPr>
        <w:t>and</w:t>
      </w:r>
      <w:r>
        <w:rPr>
          <w:rFonts w:ascii="Arial"/>
          <w:b/>
          <w:color w:val="4471C4"/>
          <w:spacing w:val="-2"/>
          <w:sz w:val="18"/>
        </w:rPr>
        <w:t> compromises</w:t>
      </w:r>
    </w:p>
    <w:p>
      <w:pPr>
        <w:pStyle w:val="BodyText"/>
        <w:spacing w:before="10"/>
        <w:ind w:left="0"/>
        <w:rPr>
          <w:rFonts w:ascii="Arial"/>
          <w:b/>
          <w:sz w:val="16"/>
        </w:rPr>
      </w:pPr>
    </w:p>
    <w:tbl>
      <w:tblPr>
        <w:tblW w:w="0" w:type="auto"/>
        <w:jc w:val="left"/>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5"/>
        <w:gridCol w:w="9000"/>
      </w:tblGrid>
      <w:tr>
        <w:trPr>
          <w:trHeight w:val="349" w:hRule="atLeast"/>
        </w:trPr>
        <w:tc>
          <w:tcPr>
            <w:tcW w:w="5305" w:type="dxa"/>
            <w:shd w:val="clear" w:color="auto" w:fill="F9B746"/>
          </w:tcPr>
          <w:p>
            <w:pPr>
              <w:pStyle w:val="TableParagraph"/>
              <w:spacing w:before="60"/>
              <w:ind w:left="21"/>
              <w:jc w:val="center"/>
              <w:rPr>
                <w:b/>
                <w:sz w:val="20"/>
              </w:rPr>
            </w:pPr>
            <w:r>
              <w:rPr>
                <w:b/>
                <w:spacing w:val="-2"/>
                <w:sz w:val="20"/>
              </w:rPr>
              <w:t>Category</w:t>
            </w:r>
          </w:p>
        </w:tc>
        <w:tc>
          <w:tcPr>
            <w:tcW w:w="9000" w:type="dxa"/>
            <w:shd w:val="clear" w:color="auto" w:fill="F9B746"/>
          </w:tcPr>
          <w:p>
            <w:pPr>
              <w:pStyle w:val="TableParagraph"/>
              <w:spacing w:before="60"/>
              <w:ind w:left="19"/>
              <w:jc w:val="center"/>
              <w:rPr>
                <w:b/>
                <w:sz w:val="20"/>
              </w:rPr>
            </w:pPr>
            <w:r>
              <w:rPr>
                <w:b/>
                <w:spacing w:val="-2"/>
                <w:sz w:val="20"/>
              </w:rPr>
              <w:t>Subcategory</w:t>
            </w:r>
          </w:p>
        </w:tc>
      </w:tr>
      <w:tr>
        <w:trPr>
          <w:trHeight w:val="809" w:hRule="atLeast"/>
        </w:trPr>
        <w:tc>
          <w:tcPr>
            <w:tcW w:w="5305" w:type="dxa"/>
            <w:tcBorders>
              <w:left w:val="single" w:sz="8" w:space="0" w:color="000000"/>
              <w:bottom w:val="single" w:sz="8" w:space="0" w:color="000000"/>
              <w:right w:val="single" w:sz="8" w:space="0" w:color="000000"/>
            </w:tcBorders>
          </w:tcPr>
          <w:p>
            <w:pPr>
              <w:pStyle w:val="TableParagraph"/>
              <w:spacing w:before="60"/>
              <w:ind w:right="3"/>
              <w:rPr>
                <w:sz w:val="20"/>
              </w:rPr>
            </w:pPr>
            <w:r>
              <w:rPr>
                <w:b/>
                <w:sz w:val="20"/>
              </w:rPr>
              <w:t>Continuous Monitoring (DE.CM): </w:t>
            </w:r>
            <w:r>
              <w:rPr>
                <w:sz w:val="20"/>
              </w:rPr>
              <w:t>Assets are monitored to find</w:t>
            </w:r>
            <w:r>
              <w:rPr>
                <w:spacing w:val="-4"/>
                <w:sz w:val="20"/>
              </w:rPr>
              <w:t> </w:t>
            </w:r>
            <w:r>
              <w:rPr>
                <w:sz w:val="20"/>
              </w:rPr>
              <w:t>anomalies,</w:t>
            </w:r>
            <w:r>
              <w:rPr>
                <w:spacing w:val="-5"/>
                <w:sz w:val="20"/>
              </w:rPr>
              <w:t> </w:t>
            </w:r>
            <w:r>
              <w:rPr>
                <w:sz w:val="20"/>
              </w:rPr>
              <w:t>indicators</w:t>
            </w:r>
            <w:r>
              <w:rPr>
                <w:spacing w:val="-6"/>
                <w:sz w:val="20"/>
              </w:rPr>
              <w:t> </w:t>
            </w:r>
            <w:r>
              <w:rPr>
                <w:sz w:val="20"/>
              </w:rPr>
              <w:t>of</w:t>
            </w:r>
            <w:r>
              <w:rPr>
                <w:spacing w:val="-6"/>
                <w:sz w:val="20"/>
              </w:rPr>
              <w:t> </w:t>
            </w:r>
            <w:r>
              <w:rPr>
                <w:sz w:val="20"/>
              </w:rPr>
              <w:t>compromise,</w:t>
            </w:r>
            <w:r>
              <w:rPr>
                <w:spacing w:val="-6"/>
                <w:sz w:val="20"/>
              </w:rPr>
              <w:t> </w:t>
            </w:r>
            <w:r>
              <w:rPr>
                <w:sz w:val="20"/>
              </w:rPr>
              <w:t>and</w:t>
            </w:r>
            <w:r>
              <w:rPr>
                <w:spacing w:val="-6"/>
                <w:sz w:val="20"/>
              </w:rPr>
              <w:t> </w:t>
            </w:r>
            <w:r>
              <w:rPr>
                <w:sz w:val="20"/>
              </w:rPr>
              <w:t>other</w:t>
            </w:r>
            <w:r>
              <w:rPr>
                <w:spacing w:val="-6"/>
                <w:sz w:val="20"/>
              </w:rPr>
              <w:t> </w:t>
            </w:r>
            <w:r>
              <w:rPr>
                <w:sz w:val="20"/>
              </w:rPr>
              <w:t>potentially adverse events</w:t>
            </w:r>
          </w:p>
        </w:tc>
        <w:tc>
          <w:tcPr>
            <w:tcW w:w="9000" w:type="dxa"/>
            <w:tcBorders>
              <w:left w:val="single" w:sz="8" w:space="0" w:color="000000"/>
              <w:bottom w:val="single" w:sz="8" w:space="0" w:color="000000"/>
              <w:right w:val="nil"/>
            </w:tcBorders>
            <w:shd w:val="clear" w:color="auto" w:fill="F1F1F1"/>
          </w:tcPr>
          <w:p>
            <w:pPr>
              <w:pStyle w:val="TableParagraph"/>
              <w:ind w:left="0"/>
              <w:rPr>
                <w:sz w:val="20"/>
              </w:rPr>
            </w:pPr>
          </w:p>
        </w:tc>
      </w:tr>
      <w:tr>
        <w:trPr>
          <w:trHeight w:val="580" w:hRule="atLeast"/>
        </w:trPr>
        <w:tc>
          <w:tcPr>
            <w:tcW w:w="5305" w:type="dxa"/>
            <w:vMerge w:val="restart"/>
            <w:tcBorders>
              <w:top w:val="single" w:sz="8" w:space="0" w:color="000000"/>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ind w:right="621"/>
              <w:rPr>
                <w:sz w:val="20"/>
              </w:rPr>
            </w:pPr>
            <w:r>
              <w:rPr>
                <w:b/>
                <w:sz w:val="20"/>
              </w:rPr>
              <w:t>DE.CM-01:</w:t>
            </w:r>
            <w:r>
              <w:rPr>
                <w:b/>
                <w:spacing w:val="-3"/>
                <w:sz w:val="20"/>
              </w:rPr>
              <w:t> </w:t>
            </w:r>
            <w:r>
              <w:rPr>
                <w:sz w:val="20"/>
              </w:rPr>
              <w:t>Networks</w:t>
            </w:r>
            <w:r>
              <w:rPr>
                <w:spacing w:val="-4"/>
                <w:sz w:val="20"/>
              </w:rPr>
              <w:t> </w:t>
            </w:r>
            <w:r>
              <w:rPr>
                <w:sz w:val="20"/>
              </w:rPr>
              <w:t>and</w:t>
            </w:r>
            <w:r>
              <w:rPr>
                <w:spacing w:val="-4"/>
                <w:sz w:val="20"/>
              </w:rPr>
              <w:t> </w:t>
            </w:r>
            <w:r>
              <w:rPr>
                <w:sz w:val="20"/>
              </w:rPr>
              <w:t>network</w:t>
            </w:r>
            <w:r>
              <w:rPr>
                <w:spacing w:val="-4"/>
                <w:sz w:val="20"/>
              </w:rPr>
              <w:t> </w:t>
            </w:r>
            <w:r>
              <w:rPr>
                <w:sz w:val="20"/>
              </w:rPr>
              <w:t>services</w:t>
            </w:r>
            <w:r>
              <w:rPr>
                <w:spacing w:val="-4"/>
                <w:sz w:val="20"/>
              </w:rPr>
              <w:t> </w:t>
            </w:r>
            <w:r>
              <w:rPr>
                <w:sz w:val="20"/>
              </w:rPr>
              <w:t>are</w:t>
            </w:r>
            <w:r>
              <w:rPr>
                <w:spacing w:val="-3"/>
                <w:sz w:val="20"/>
              </w:rPr>
              <w:t> </w:t>
            </w:r>
            <w:r>
              <w:rPr>
                <w:sz w:val="20"/>
              </w:rPr>
              <w:t>monitored</w:t>
            </w:r>
            <w:r>
              <w:rPr>
                <w:spacing w:val="-2"/>
                <w:sz w:val="20"/>
              </w:rPr>
              <w:t> </w:t>
            </w:r>
            <w:r>
              <w:rPr>
                <w:sz w:val="20"/>
              </w:rPr>
              <w:t>to</w:t>
            </w:r>
            <w:r>
              <w:rPr>
                <w:spacing w:val="-4"/>
                <w:sz w:val="20"/>
              </w:rPr>
              <w:t> </w:t>
            </w:r>
            <w:r>
              <w:rPr>
                <w:sz w:val="20"/>
              </w:rPr>
              <w:t>find</w:t>
            </w:r>
            <w:r>
              <w:rPr>
                <w:spacing w:val="-4"/>
                <w:sz w:val="20"/>
              </w:rPr>
              <w:t> </w:t>
            </w:r>
            <w:r>
              <w:rPr>
                <w:sz w:val="20"/>
              </w:rPr>
              <w:t>potentially</w:t>
            </w:r>
            <w:r>
              <w:rPr>
                <w:spacing w:val="-3"/>
                <w:sz w:val="20"/>
              </w:rPr>
              <w:t> </w:t>
            </w:r>
            <w:r>
              <w:rPr>
                <w:sz w:val="20"/>
              </w:rPr>
              <w:t>adverse</w:t>
            </w:r>
            <w:r>
              <w:rPr>
                <w:spacing w:val="-3"/>
                <w:sz w:val="20"/>
              </w:rPr>
              <w:t> </w:t>
            </w:r>
            <w:r>
              <w:rPr>
                <w:sz w:val="20"/>
              </w:rPr>
              <w:t>events</w:t>
            </w:r>
            <w:r>
              <w:rPr>
                <w:spacing w:val="-3"/>
                <w:sz w:val="20"/>
              </w:rPr>
              <w:t> </w:t>
            </w:r>
            <w:r>
              <w:rPr>
                <w:sz w:val="20"/>
              </w:rPr>
              <w:t>(formerly DE.CM-01, DE.CM-04, DE.CM-05, DE.CM-07)</w:t>
            </w:r>
          </w:p>
        </w:tc>
      </w:tr>
      <w:tr>
        <w:trPr>
          <w:trHeight w:val="35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DE.CM-02:</w:t>
            </w:r>
            <w:r>
              <w:rPr>
                <w:b/>
                <w:spacing w:val="-7"/>
                <w:sz w:val="20"/>
              </w:rPr>
              <w:t> </w:t>
            </w:r>
            <w:r>
              <w:rPr>
                <w:sz w:val="20"/>
              </w:rPr>
              <w:t>The</w:t>
            </w:r>
            <w:r>
              <w:rPr>
                <w:spacing w:val="-5"/>
                <w:sz w:val="20"/>
              </w:rPr>
              <w:t> </w:t>
            </w:r>
            <w:r>
              <w:rPr>
                <w:sz w:val="20"/>
              </w:rPr>
              <w:t>physical</w:t>
            </w:r>
            <w:r>
              <w:rPr>
                <w:spacing w:val="-5"/>
                <w:sz w:val="20"/>
              </w:rPr>
              <w:t> </w:t>
            </w:r>
            <w:r>
              <w:rPr>
                <w:sz w:val="20"/>
              </w:rPr>
              <w:t>environment</w:t>
            </w:r>
            <w:r>
              <w:rPr>
                <w:spacing w:val="-5"/>
                <w:sz w:val="20"/>
              </w:rPr>
              <w:t> </w:t>
            </w:r>
            <w:r>
              <w:rPr>
                <w:sz w:val="20"/>
              </w:rPr>
              <w:t>is</w:t>
            </w:r>
            <w:r>
              <w:rPr>
                <w:spacing w:val="-5"/>
                <w:sz w:val="20"/>
              </w:rPr>
              <w:t> </w:t>
            </w:r>
            <w:r>
              <w:rPr>
                <w:sz w:val="20"/>
              </w:rPr>
              <w:t>monitored</w:t>
            </w:r>
            <w:r>
              <w:rPr>
                <w:spacing w:val="-4"/>
                <w:sz w:val="20"/>
              </w:rPr>
              <w:t> </w:t>
            </w:r>
            <w:r>
              <w:rPr>
                <w:sz w:val="20"/>
              </w:rPr>
              <w:t>to</w:t>
            </w:r>
            <w:r>
              <w:rPr>
                <w:spacing w:val="-5"/>
                <w:sz w:val="20"/>
              </w:rPr>
              <w:t> </w:t>
            </w:r>
            <w:r>
              <w:rPr>
                <w:sz w:val="20"/>
              </w:rPr>
              <w:t>find</w:t>
            </w:r>
            <w:r>
              <w:rPr>
                <w:spacing w:val="-5"/>
                <w:sz w:val="20"/>
              </w:rPr>
              <w:t> </w:t>
            </w:r>
            <w:r>
              <w:rPr>
                <w:sz w:val="20"/>
              </w:rPr>
              <w:t>potentially</w:t>
            </w:r>
            <w:r>
              <w:rPr>
                <w:spacing w:val="-4"/>
                <w:sz w:val="20"/>
              </w:rPr>
              <w:t> </w:t>
            </w:r>
            <w:r>
              <w:rPr>
                <w:sz w:val="20"/>
              </w:rPr>
              <w:t>adverse</w:t>
            </w:r>
            <w:r>
              <w:rPr>
                <w:spacing w:val="-4"/>
                <w:sz w:val="20"/>
              </w:rPr>
              <w:t> </w:t>
            </w:r>
            <w:r>
              <w:rPr>
                <w:spacing w:val="-2"/>
                <w:sz w:val="20"/>
              </w:rPr>
              <w:t>events</w:t>
            </w:r>
          </w:p>
        </w:tc>
      </w:tr>
      <w:tr>
        <w:trPr>
          <w:trHeight w:val="57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DE.CM-03:</w:t>
            </w:r>
            <w:r>
              <w:rPr>
                <w:b/>
                <w:spacing w:val="-3"/>
                <w:sz w:val="20"/>
              </w:rPr>
              <w:t> </w:t>
            </w:r>
            <w:r>
              <w:rPr>
                <w:sz w:val="20"/>
              </w:rPr>
              <w:t>Personnel</w:t>
            </w:r>
            <w:r>
              <w:rPr>
                <w:spacing w:val="-4"/>
                <w:sz w:val="20"/>
              </w:rPr>
              <w:t> </w:t>
            </w:r>
            <w:r>
              <w:rPr>
                <w:sz w:val="20"/>
              </w:rPr>
              <w:t>activity</w:t>
            </w:r>
            <w:r>
              <w:rPr>
                <w:spacing w:val="-2"/>
                <w:sz w:val="20"/>
              </w:rPr>
              <w:t> </w:t>
            </w:r>
            <w:r>
              <w:rPr>
                <w:sz w:val="20"/>
              </w:rPr>
              <w:t>and</w:t>
            </w:r>
            <w:r>
              <w:rPr>
                <w:spacing w:val="-4"/>
                <w:sz w:val="20"/>
              </w:rPr>
              <w:t> </w:t>
            </w:r>
            <w:r>
              <w:rPr>
                <w:sz w:val="20"/>
              </w:rPr>
              <w:t>technology</w:t>
            </w:r>
            <w:r>
              <w:rPr>
                <w:spacing w:val="-4"/>
                <w:sz w:val="20"/>
              </w:rPr>
              <w:t> </w:t>
            </w:r>
            <w:r>
              <w:rPr>
                <w:sz w:val="20"/>
              </w:rPr>
              <w:t>usage</w:t>
            </w:r>
            <w:r>
              <w:rPr>
                <w:spacing w:val="-4"/>
                <w:sz w:val="20"/>
              </w:rPr>
              <w:t> </w:t>
            </w:r>
            <w:r>
              <w:rPr>
                <w:sz w:val="20"/>
              </w:rPr>
              <w:t>are</w:t>
            </w:r>
            <w:r>
              <w:rPr>
                <w:spacing w:val="-4"/>
                <w:sz w:val="20"/>
              </w:rPr>
              <w:t> </w:t>
            </w:r>
            <w:r>
              <w:rPr>
                <w:sz w:val="20"/>
              </w:rPr>
              <w:t>monitored</w:t>
            </w:r>
            <w:r>
              <w:rPr>
                <w:spacing w:val="-2"/>
                <w:sz w:val="20"/>
              </w:rPr>
              <w:t> </w:t>
            </w:r>
            <w:r>
              <w:rPr>
                <w:sz w:val="20"/>
              </w:rPr>
              <w:t>to</w:t>
            </w:r>
            <w:r>
              <w:rPr>
                <w:spacing w:val="-4"/>
                <w:sz w:val="20"/>
              </w:rPr>
              <w:t> </w:t>
            </w:r>
            <w:r>
              <w:rPr>
                <w:sz w:val="20"/>
              </w:rPr>
              <w:t>find</w:t>
            </w:r>
            <w:r>
              <w:rPr>
                <w:spacing w:val="-4"/>
                <w:sz w:val="20"/>
              </w:rPr>
              <w:t> </w:t>
            </w:r>
            <w:r>
              <w:rPr>
                <w:sz w:val="20"/>
              </w:rPr>
              <w:t>potentially</w:t>
            </w:r>
            <w:r>
              <w:rPr>
                <w:spacing w:val="-3"/>
                <w:sz w:val="20"/>
              </w:rPr>
              <w:t> </w:t>
            </w:r>
            <w:r>
              <w:rPr>
                <w:sz w:val="20"/>
              </w:rPr>
              <w:t>adverse</w:t>
            </w:r>
            <w:r>
              <w:rPr>
                <w:spacing w:val="-3"/>
                <w:sz w:val="20"/>
              </w:rPr>
              <w:t> </w:t>
            </w:r>
            <w:r>
              <w:rPr>
                <w:sz w:val="20"/>
              </w:rPr>
              <w:t>events (formerly DE.CM-03, DE.CM-07)</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DE.CM-04:</w:t>
            </w:r>
            <w:r>
              <w:rPr>
                <w:i/>
                <w:spacing w:val="-9"/>
                <w:sz w:val="20"/>
              </w:rPr>
              <w:t> </w:t>
            </w:r>
            <w:r>
              <w:rPr>
                <w:i/>
                <w:sz w:val="20"/>
              </w:rPr>
              <w:t>Dropped</w:t>
            </w:r>
            <w:r>
              <w:rPr>
                <w:i/>
                <w:spacing w:val="-6"/>
                <w:sz w:val="20"/>
              </w:rPr>
              <w:t> </w:t>
            </w:r>
            <w:r>
              <w:rPr>
                <w:i/>
                <w:sz w:val="20"/>
              </w:rPr>
              <w:t>(moved</w:t>
            </w:r>
            <w:r>
              <w:rPr>
                <w:i/>
                <w:spacing w:val="-6"/>
                <w:sz w:val="20"/>
              </w:rPr>
              <w:t> </w:t>
            </w:r>
            <w:r>
              <w:rPr>
                <w:i/>
                <w:sz w:val="20"/>
              </w:rPr>
              <w:t>to</w:t>
            </w:r>
            <w:r>
              <w:rPr>
                <w:i/>
                <w:spacing w:val="-4"/>
                <w:sz w:val="20"/>
              </w:rPr>
              <w:t> </w:t>
            </w:r>
            <w:r>
              <w:rPr>
                <w:i/>
                <w:sz w:val="20"/>
              </w:rPr>
              <w:t>DE.CM-01,</w:t>
            </w:r>
            <w:r>
              <w:rPr>
                <w:i/>
                <w:spacing w:val="-6"/>
                <w:sz w:val="20"/>
              </w:rPr>
              <w:t> </w:t>
            </w:r>
            <w:r>
              <w:rPr>
                <w:i/>
                <w:sz w:val="20"/>
              </w:rPr>
              <w:t>DE.CM-</w:t>
            </w:r>
            <w:r>
              <w:rPr>
                <w:i/>
                <w:spacing w:val="-5"/>
                <w:sz w:val="20"/>
              </w:rPr>
              <w:t>09)</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DE.CM-05:</w:t>
            </w:r>
            <w:r>
              <w:rPr>
                <w:i/>
                <w:spacing w:val="-9"/>
                <w:sz w:val="20"/>
              </w:rPr>
              <w:t> </w:t>
            </w:r>
            <w:r>
              <w:rPr>
                <w:i/>
                <w:sz w:val="20"/>
              </w:rPr>
              <w:t>Dropped</w:t>
            </w:r>
            <w:r>
              <w:rPr>
                <w:i/>
                <w:spacing w:val="-6"/>
                <w:sz w:val="20"/>
              </w:rPr>
              <w:t> </w:t>
            </w:r>
            <w:r>
              <w:rPr>
                <w:i/>
                <w:sz w:val="20"/>
              </w:rPr>
              <w:t>(moved</w:t>
            </w:r>
            <w:r>
              <w:rPr>
                <w:i/>
                <w:spacing w:val="-6"/>
                <w:sz w:val="20"/>
              </w:rPr>
              <w:t> </w:t>
            </w:r>
            <w:r>
              <w:rPr>
                <w:i/>
                <w:sz w:val="20"/>
              </w:rPr>
              <w:t>to</w:t>
            </w:r>
            <w:r>
              <w:rPr>
                <w:i/>
                <w:spacing w:val="-4"/>
                <w:sz w:val="20"/>
              </w:rPr>
              <w:t> </w:t>
            </w:r>
            <w:r>
              <w:rPr>
                <w:i/>
                <w:sz w:val="20"/>
              </w:rPr>
              <w:t>DE.CM-01,</w:t>
            </w:r>
            <w:r>
              <w:rPr>
                <w:i/>
                <w:spacing w:val="-6"/>
                <w:sz w:val="20"/>
              </w:rPr>
              <w:t> </w:t>
            </w:r>
            <w:r>
              <w:rPr>
                <w:i/>
                <w:sz w:val="20"/>
              </w:rPr>
              <w:t>DE.CM-</w:t>
            </w:r>
            <w:r>
              <w:rPr>
                <w:i/>
                <w:spacing w:val="-5"/>
                <w:sz w:val="20"/>
              </w:rPr>
              <w:t>09)</w:t>
            </w:r>
          </w:p>
        </w:tc>
      </w:tr>
      <w:tr>
        <w:trPr>
          <w:trHeight w:val="57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DE.CM-06:</w:t>
            </w:r>
            <w:r>
              <w:rPr>
                <w:b/>
                <w:spacing w:val="-3"/>
                <w:sz w:val="20"/>
              </w:rPr>
              <w:t> </w:t>
            </w:r>
            <w:r>
              <w:rPr>
                <w:sz w:val="20"/>
              </w:rPr>
              <w:t>External</w:t>
            </w:r>
            <w:r>
              <w:rPr>
                <w:spacing w:val="-4"/>
                <w:sz w:val="20"/>
              </w:rPr>
              <w:t> </w:t>
            </w:r>
            <w:r>
              <w:rPr>
                <w:sz w:val="20"/>
              </w:rPr>
              <w:t>service</w:t>
            </w:r>
            <w:r>
              <w:rPr>
                <w:spacing w:val="-4"/>
                <w:sz w:val="20"/>
              </w:rPr>
              <w:t> </w:t>
            </w:r>
            <w:r>
              <w:rPr>
                <w:sz w:val="20"/>
              </w:rPr>
              <w:t>provider</w:t>
            </w:r>
            <w:r>
              <w:rPr>
                <w:spacing w:val="-4"/>
                <w:sz w:val="20"/>
              </w:rPr>
              <w:t> </w:t>
            </w:r>
            <w:r>
              <w:rPr>
                <w:sz w:val="20"/>
              </w:rPr>
              <w:t>activities</w:t>
            </w:r>
            <w:r>
              <w:rPr>
                <w:spacing w:val="-3"/>
                <w:sz w:val="20"/>
              </w:rPr>
              <w:t> </w:t>
            </w:r>
            <w:r>
              <w:rPr>
                <w:sz w:val="20"/>
              </w:rPr>
              <w:t>and</w:t>
            </w:r>
            <w:r>
              <w:rPr>
                <w:spacing w:val="-2"/>
                <w:sz w:val="20"/>
              </w:rPr>
              <w:t> </w:t>
            </w:r>
            <w:r>
              <w:rPr>
                <w:sz w:val="20"/>
              </w:rPr>
              <w:t>services</w:t>
            </w:r>
            <w:r>
              <w:rPr>
                <w:spacing w:val="-3"/>
                <w:sz w:val="20"/>
              </w:rPr>
              <w:t> </w:t>
            </w:r>
            <w:r>
              <w:rPr>
                <w:sz w:val="20"/>
              </w:rPr>
              <w:t>are</w:t>
            </w:r>
            <w:r>
              <w:rPr>
                <w:spacing w:val="-4"/>
                <w:sz w:val="20"/>
              </w:rPr>
              <w:t> </w:t>
            </w:r>
            <w:r>
              <w:rPr>
                <w:sz w:val="20"/>
              </w:rPr>
              <w:t>monitored</w:t>
            </w:r>
            <w:r>
              <w:rPr>
                <w:spacing w:val="-2"/>
                <w:sz w:val="20"/>
              </w:rPr>
              <w:t> </w:t>
            </w:r>
            <w:r>
              <w:rPr>
                <w:sz w:val="20"/>
              </w:rPr>
              <w:t>to</w:t>
            </w:r>
            <w:r>
              <w:rPr>
                <w:spacing w:val="-4"/>
                <w:sz w:val="20"/>
              </w:rPr>
              <w:t> </w:t>
            </w:r>
            <w:r>
              <w:rPr>
                <w:sz w:val="20"/>
              </w:rPr>
              <w:t>find</w:t>
            </w:r>
            <w:r>
              <w:rPr>
                <w:spacing w:val="-4"/>
                <w:sz w:val="20"/>
              </w:rPr>
              <w:t> </w:t>
            </w:r>
            <w:r>
              <w:rPr>
                <w:sz w:val="20"/>
              </w:rPr>
              <w:t>potentially</w:t>
            </w:r>
            <w:r>
              <w:rPr>
                <w:spacing w:val="-2"/>
                <w:sz w:val="20"/>
              </w:rPr>
              <w:t> </w:t>
            </w:r>
            <w:r>
              <w:rPr>
                <w:sz w:val="20"/>
              </w:rPr>
              <w:t>adverse</w:t>
            </w:r>
            <w:r>
              <w:rPr>
                <w:spacing w:val="-4"/>
                <w:sz w:val="20"/>
              </w:rPr>
              <w:t> </w:t>
            </w:r>
            <w:r>
              <w:rPr>
                <w:sz w:val="20"/>
              </w:rPr>
              <w:t>events (formerly DE.CM-06, DE.CM-07)</w:t>
            </w:r>
          </w:p>
        </w:tc>
      </w:tr>
      <w:tr>
        <w:trPr>
          <w:trHeight w:val="35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DE.CM-07:</w:t>
            </w:r>
            <w:r>
              <w:rPr>
                <w:i/>
                <w:spacing w:val="-9"/>
                <w:sz w:val="20"/>
              </w:rPr>
              <w:t> </w:t>
            </w:r>
            <w:r>
              <w:rPr>
                <w:i/>
                <w:sz w:val="20"/>
              </w:rPr>
              <w:t>Dropped</w:t>
            </w:r>
            <w:r>
              <w:rPr>
                <w:i/>
                <w:spacing w:val="-6"/>
                <w:sz w:val="20"/>
              </w:rPr>
              <w:t> </w:t>
            </w:r>
            <w:r>
              <w:rPr>
                <w:i/>
                <w:sz w:val="20"/>
              </w:rPr>
              <w:t>(moved</w:t>
            </w:r>
            <w:r>
              <w:rPr>
                <w:i/>
                <w:spacing w:val="-6"/>
                <w:sz w:val="20"/>
              </w:rPr>
              <w:t> </w:t>
            </w:r>
            <w:r>
              <w:rPr>
                <w:i/>
                <w:sz w:val="20"/>
              </w:rPr>
              <w:t>to</w:t>
            </w:r>
            <w:r>
              <w:rPr>
                <w:i/>
                <w:spacing w:val="-5"/>
                <w:sz w:val="20"/>
              </w:rPr>
              <w:t> </w:t>
            </w:r>
            <w:r>
              <w:rPr>
                <w:i/>
                <w:sz w:val="20"/>
              </w:rPr>
              <w:t>DE.CM-01,</w:t>
            </w:r>
            <w:r>
              <w:rPr>
                <w:i/>
                <w:spacing w:val="-6"/>
                <w:sz w:val="20"/>
              </w:rPr>
              <w:t> </w:t>
            </w:r>
            <w:r>
              <w:rPr>
                <w:i/>
                <w:sz w:val="20"/>
              </w:rPr>
              <w:t>DE.CM-03,</w:t>
            </w:r>
            <w:r>
              <w:rPr>
                <w:i/>
                <w:spacing w:val="-6"/>
                <w:sz w:val="20"/>
              </w:rPr>
              <w:t> </w:t>
            </w:r>
            <w:r>
              <w:rPr>
                <w:i/>
                <w:sz w:val="20"/>
              </w:rPr>
              <w:t>DE.CM-06,</w:t>
            </w:r>
            <w:r>
              <w:rPr>
                <w:i/>
                <w:spacing w:val="-6"/>
                <w:sz w:val="20"/>
              </w:rPr>
              <w:t> </w:t>
            </w:r>
            <w:r>
              <w:rPr>
                <w:i/>
                <w:sz w:val="20"/>
              </w:rPr>
              <w:t>DE.CM-</w:t>
            </w:r>
            <w:r>
              <w:rPr>
                <w:i/>
                <w:spacing w:val="-5"/>
                <w:sz w:val="20"/>
              </w:rPr>
              <w:t>09)</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DE.CM-08:</w:t>
            </w:r>
            <w:r>
              <w:rPr>
                <w:i/>
                <w:spacing w:val="-9"/>
                <w:sz w:val="20"/>
              </w:rPr>
              <w:t> </w:t>
            </w:r>
            <w:r>
              <w:rPr>
                <w:i/>
                <w:sz w:val="20"/>
              </w:rPr>
              <w:t>Dropped</w:t>
            </w:r>
            <w:r>
              <w:rPr>
                <w:i/>
                <w:spacing w:val="-6"/>
                <w:sz w:val="20"/>
              </w:rPr>
              <w:t> </w:t>
            </w:r>
            <w:r>
              <w:rPr>
                <w:i/>
                <w:sz w:val="20"/>
              </w:rPr>
              <w:t>(moved</w:t>
            </w:r>
            <w:r>
              <w:rPr>
                <w:i/>
                <w:spacing w:val="-6"/>
                <w:sz w:val="20"/>
              </w:rPr>
              <w:t> </w:t>
            </w:r>
            <w:r>
              <w:rPr>
                <w:i/>
                <w:sz w:val="20"/>
              </w:rPr>
              <w:t>to</w:t>
            </w:r>
            <w:r>
              <w:rPr>
                <w:i/>
                <w:spacing w:val="-4"/>
                <w:sz w:val="20"/>
              </w:rPr>
              <w:t> </w:t>
            </w:r>
            <w:r>
              <w:rPr>
                <w:i/>
                <w:sz w:val="20"/>
              </w:rPr>
              <w:t>ID.RA-</w:t>
            </w:r>
            <w:r>
              <w:rPr>
                <w:i/>
                <w:spacing w:val="-5"/>
                <w:sz w:val="20"/>
              </w:rPr>
              <w:t>01)</w:t>
            </w:r>
          </w:p>
        </w:tc>
      </w:tr>
      <w:tr>
        <w:trPr>
          <w:trHeight w:val="58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DE.CM-09:</w:t>
            </w:r>
            <w:r>
              <w:rPr>
                <w:b/>
                <w:spacing w:val="-3"/>
                <w:sz w:val="20"/>
              </w:rPr>
              <w:t> </w:t>
            </w:r>
            <w:r>
              <w:rPr>
                <w:sz w:val="20"/>
              </w:rPr>
              <w:t>Computing</w:t>
            </w:r>
            <w:r>
              <w:rPr>
                <w:spacing w:val="-4"/>
                <w:sz w:val="20"/>
              </w:rPr>
              <w:t> </w:t>
            </w:r>
            <w:r>
              <w:rPr>
                <w:sz w:val="20"/>
              </w:rPr>
              <w:t>hardware</w:t>
            </w:r>
            <w:r>
              <w:rPr>
                <w:spacing w:val="-4"/>
                <w:sz w:val="20"/>
              </w:rPr>
              <w:t> </w:t>
            </w:r>
            <w:r>
              <w:rPr>
                <w:sz w:val="20"/>
              </w:rPr>
              <w:t>and</w:t>
            </w:r>
            <w:r>
              <w:rPr>
                <w:spacing w:val="-2"/>
                <w:sz w:val="20"/>
              </w:rPr>
              <w:t> </w:t>
            </w:r>
            <w:r>
              <w:rPr>
                <w:sz w:val="20"/>
              </w:rPr>
              <w:t>software,</w:t>
            </w:r>
            <w:r>
              <w:rPr>
                <w:spacing w:val="-4"/>
                <w:sz w:val="20"/>
              </w:rPr>
              <w:t> </w:t>
            </w:r>
            <w:r>
              <w:rPr>
                <w:sz w:val="20"/>
              </w:rPr>
              <w:t>runtime</w:t>
            </w:r>
            <w:r>
              <w:rPr>
                <w:spacing w:val="-3"/>
                <w:sz w:val="20"/>
              </w:rPr>
              <w:t> </w:t>
            </w:r>
            <w:r>
              <w:rPr>
                <w:sz w:val="20"/>
              </w:rPr>
              <w:t>environments,</w:t>
            </w:r>
            <w:r>
              <w:rPr>
                <w:spacing w:val="-4"/>
                <w:sz w:val="20"/>
              </w:rPr>
              <w:t> </w:t>
            </w:r>
            <w:r>
              <w:rPr>
                <w:sz w:val="20"/>
              </w:rPr>
              <w:t>and</w:t>
            </w:r>
            <w:r>
              <w:rPr>
                <w:spacing w:val="-2"/>
                <w:sz w:val="20"/>
              </w:rPr>
              <w:t> </w:t>
            </w:r>
            <w:r>
              <w:rPr>
                <w:sz w:val="20"/>
              </w:rPr>
              <w:t>their</w:t>
            </w:r>
            <w:r>
              <w:rPr>
                <w:spacing w:val="-4"/>
                <w:sz w:val="20"/>
              </w:rPr>
              <w:t> </w:t>
            </w:r>
            <w:r>
              <w:rPr>
                <w:sz w:val="20"/>
              </w:rPr>
              <w:t>data</w:t>
            </w:r>
            <w:r>
              <w:rPr>
                <w:spacing w:val="-3"/>
                <w:sz w:val="20"/>
              </w:rPr>
              <w:t> </w:t>
            </w:r>
            <w:r>
              <w:rPr>
                <w:sz w:val="20"/>
              </w:rPr>
              <w:t>are</w:t>
            </w:r>
            <w:r>
              <w:rPr>
                <w:spacing w:val="-5"/>
                <w:sz w:val="20"/>
              </w:rPr>
              <w:t> </w:t>
            </w:r>
            <w:r>
              <w:rPr>
                <w:sz w:val="20"/>
              </w:rPr>
              <w:t>monitored</w:t>
            </w:r>
            <w:r>
              <w:rPr>
                <w:spacing w:val="-4"/>
                <w:sz w:val="20"/>
              </w:rPr>
              <w:t> </w:t>
            </w:r>
            <w:r>
              <w:rPr>
                <w:sz w:val="20"/>
              </w:rPr>
              <w:t>to</w:t>
            </w:r>
            <w:r>
              <w:rPr>
                <w:spacing w:val="-4"/>
                <w:sz w:val="20"/>
              </w:rPr>
              <w:t> </w:t>
            </w:r>
            <w:r>
              <w:rPr>
                <w:sz w:val="20"/>
              </w:rPr>
              <w:t>find potentially adverse events (formerly PR.DS-06, PR.DS-08, DE.CM-04, DE.CM-05, DE.CM-07)</w:t>
            </w:r>
          </w:p>
        </w:tc>
      </w:tr>
      <w:tr>
        <w:trPr>
          <w:trHeight w:val="1039"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0"/>
              <w:ind w:right="138"/>
              <w:rPr>
                <w:sz w:val="20"/>
              </w:rPr>
            </w:pPr>
            <w:r>
              <w:rPr>
                <w:b/>
                <w:sz w:val="20"/>
              </w:rPr>
              <w:t>Adverse Event Analysis (DE.AE): </w:t>
            </w:r>
            <w:r>
              <w:rPr>
                <w:sz w:val="20"/>
              </w:rPr>
              <w:t>Anomalies, indicators of compromise,</w:t>
            </w:r>
            <w:r>
              <w:rPr>
                <w:spacing w:val="-6"/>
                <w:sz w:val="20"/>
              </w:rPr>
              <w:t> </w:t>
            </w:r>
            <w:r>
              <w:rPr>
                <w:sz w:val="20"/>
              </w:rPr>
              <w:t>and</w:t>
            </w:r>
            <w:r>
              <w:rPr>
                <w:spacing w:val="-6"/>
                <w:sz w:val="20"/>
              </w:rPr>
              <w:t> </w:t>
            </w:r>
            <w:r>
              <w:rPr>
                <w:sz w:val="20"/>
              </w:rPr>
              <w:t>other</w:t>
            </w:r>
            <w:r>
              <w:rPr>
                <w:spacing w:val="-6"/>
                <w:sz w:val="20"/>
              </w:rPr>
              <w:t> </w:t>
            </w:r>
            <w:r>
              <w:rPr>
                <w:sz w:val="20"/>
              </w:rPr>
              <w:t>potentially</w:t>
            </w:r>
            <w:r>
              <w:rPr>
                <w:spacing w:val="-5"/>
                <w:sz w:val="20"/>
              </w:rPr>
              <w:t> </w:t>
            </w:r>
            <w:r>
              <w:rPr>
                <w:sz w:val="20"/>
              </w:rPr>
              <w:t>adverse</w:t>
            </w:r>
            <w:r>
              <w:rPr>
                <w:spacing w:val="-6"/>
                <w:sz w:val="20"/>
              </w:rPr>
              <w:t> </w:t>
            </w:r>
            <w:r>
              <w:rPr>
                <w:sz w:val="20"/>
              </w:rPr>
              <w:t>events</w:t>
            </w:r>
            <w:r>
              <w:rPr>
                <w:spacing w:val="-6"/>
                <w:sz w:val="20"/>
              </w:rPr>
              <w:t> </w:t>
            </w:r>
            <w:r>
              <w:rPr>
                <w:sz w:val="20"/>
              </w:rPr>
              <w:t>are</w:t>
            </w:r>
            <w:r>
              <w:rPr>
                <w:spacing w:val="-5"/>
                <w:sz w:val="20"/>
              </w:rPr>
              <w:t> </w:t>
            </w:r>
            <w:r>
              <w:rPr>
                <w:sz w:val="20"/>
              </w:rPr>
              <w:t>analyzed to characterize the events and detect cybersecurity incidents (formerly DE.AE, DE.DP-02)</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r>
        <w:trPr>
          <w:trHeight w:val="349" w:hRule="atLeast"/>
        </w:trPr>
        <w:tc>
          <w:tcPr>
            <w:tcW w:w="5305" w:type="dxa"/>
            <w:vMerge w:val="restart"/>
            <w:tcBorders>
              <w:top w:val="single" w:sz="8" w:space="0" w:color="000000"/>
              <w:left w:val="nil"/>
              <w:bottom w:val="nil"/>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DE.AE-01:</w:t>
            </w:r>
            <w:r>
              <w:rPr>
                <w:i/>
                <w:spacing w:val="-9"/>
                <w:sz w:val="20"/>
              </w:rPr>
              <w:t> </w:t>
            </w:r>
            <w:r>
              <w:rPr>
                <w:i/>
                <w:sz w:val="20"/>
              </w:rPr>
              <w:t>Dropped</w:t>
            </w:r>
            <w:r>
              <w:rPr>
                <w:i/>
                <w:spacing w:val="-6"/>
                <w:sz w:val="20"/>
              </w:rPr>
              <w:t> </w:t>
            </w:r>
            <w:r>
              <w:rPr>
                <w:i/>
                <w:sz w:val="20"/>
              </w:rPr>
              <w:t>(moved</w:t>
            </w:r>
            <w:r>
              <w:rPr>
                <w:i/>
                <w:spacing w:val="-6"/>
                <w:sz w:val="20"/>
              </w:rPr>
              <w:t> </w:t>
            </w:r>
            <w:r>
              <w:rPr>
                <w:i/>
                <w:sz w:val="20"/>
              </w:rPr>
              <w:t>to</w:t>
            </w:r>
            <w:r>
              <w:rPr>
                <w:i/>
                <w:spacing w:val="-4"/>
                <w:sz w:val="20"/>
              </w:rPr>
              <w:t> </w:t>
            </w:r>
            <w:r>
              <w:rPr>
                <w:i/>
                <w:sz w:val="20"/>
              </w:rPr>
              <w:t>ID.AM-</w:t>
            </w:r>
            <w:r>
              <w:rPr>
                <w:i/>
                <w:spacing w:val="-5"/>
                <w:sz w:val="20"/>
              </w:rPr>
              <w:t>03)</w:t>
            </w:r>
          </w:p>
        </w:tc>
      </w:tr>
      <w:tr>
        <w:trPr>
          <w:trHeight w:val="35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DE.AE-02:</w:t>
            </w:r>
            <w:r>
              <w:rPr>
                <w:b/>
                <w:spacing w:val="-8"/>
                <w:sz w:val="20"/>
              </w:rPr>
              <w:t> </w:t>
            </w:r>
            <w:r>
              <w:rPr>
                <w:sz w:val="20"/>
              </w:rPr>
              <w:t>Potentially</w:t>
            </w:r>
            <w:r>
              <w:rPr>
                <w:spacing w:val="-4"/>
                <w:sz w:val="20"/>
              </w:rPr>
              <w:t> </w:t>
            </w:r>
            <w:r>
              <w:rPr>
                <w:sz w:val="20"/>
              </w:rPr>
              <w:t>adverse</w:t>
            </w:r>
            <w:r>
              <w:rPr>
                <w:spacing w:val="-5"/>
                <w:sz w:val="20"/>
              </w:rPr>
              <w:t> </w:t>
            </w:r>
            <w:r>
              <w:rPr>
                <w:sz w:val="20"/>
              </w:rPr>
              <w:t>events</w:t>
            </w:r>
            <w:r>
              <w:rPr>
                <w:spacing w:val="-5"/>
                <w:sz w:val="20"/>
              </w:rPr>
              <w:t> </w:t>
            </w:r>
            <w:r>
              <w:rPr>
                <w:sz w:val="20"/>
              </w:rPr>
              <w:t>are</w:t>
            </w:r>
            <w:r>
              <w:rPr>
                <w:spacing w:val="-6"/>
                <w:sz w:val="20"/>
              </w:rPr>
              <w:t> </w:t>
            </w:r>
            <w:r>
              <w:rPr>
                <w:sz w:val="20"/>
              </w:rPr>
              <w:t>analyzed</w:t>
            </w:r>
            <w:r>
              <w:rPr>
                <w:spacing w:val="-5"/>
                <w:sz w:val="20"/>
              </w:rPr>
              <w:t> </w:t>
            </w:r>
            <w:r>
              <w:rPr>
                <w:sz w:val="20"/>
              </w:rPr>
              <w:t>to</w:t>
            </w:r>
            <w:r>
              <w:rPr>
                <w:spacing w:val="-6"/>
                <w:sz w:val="20"/>
              </w:rPr>
              <w:t> </w:t>
            </w:r>
            <w:r>
              <w:rPr>
                <w:sz w:val="20"/>
              </w:rPr>
              <w:t>better</w:t>
            </w:r>
            <w:r>
              <w:rPr>
                <w:spacing w:val="-6"/>
                <w:sz w:val="20"/>
              </w:rPr>
              <w:t> </w:t>
            </w:r>
            <w:r>
              <w:rPr>
                <w:sz w:val="20"/>
              </w:rPr>
              <w:t>understand</w:t>
            </w:r>
            <w:r>
              <w:rPr>
                <w:spacing w:val="-4"/>
                <w:sz w:val="20"/>
              </w:rPr>
              <w:t> </w:t>
            </w:r>
            <w:r>
              <w:rPr>
                <w:sz w:val="20"/>
              </w:rPr>
              <w:t>associated</w:t>
            </w:r>
            <w:r>
              <w:rPr>
                <w:spacing w:val="-4"/>
                <w:sz w:val="20"/>
              </w:rPr>
              <w:t> </w:t>
            </w:r>
            <w:r>
              <w:rPr>
                <w:spacing w:val="-2"/>
                <w:sz w:val="20"/>
              </w:rPr>
              <w:t>activities</w:t>
            </w:r>
          </w:p>
        </w:tc>
      </w:tr>
      <w:tr>
        <w:trPr>
          <w:trHeight w:val="349"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sz w:val="20"/>
              </w:rPr>
            </w:pPr>
            <w:r>
              <w:rPr>
                <w:b/>
                <w:sz w:val="20"/>
              </w:rPr>
              <w:t>DE.AE-03:</w:t>
            </w:r>
            <w:r>
              <w:rPr>
                <w:b/>
                <w:spacing w:val="-5"/>
                <w:sz w:val="20"/>
              </w:rPr>
              <w:t> </w:t>
            </w:r>
            <w:r>
              <w:rPr>
                <w:sz w:val="20"/>
              </w:rPr>
              <w:t>Information</w:t>
            </w:r>
            <w:r>
              <w:rPr>
                <w:spacing w:val="-6"/>
                <w:sz w:val="20"/>
              </w:rPr>
              <w:t> </w:t>
            </w:r>
            <w:r>
              <w:rPr>
                <w:sz w:val="20"/>
              </w:rPr>
              <w:t>is</w:t>
            </w:r>
            <w:r>
              <w:rPr>
                <w:spacing w:val="-5"/>
                <w:sz w:val="20"/>
              </w:rPr>
              <w:t> </w:t>
            </w:r>
            <w:r>
              <w:rPr>
                <w:sz w:val="20"/>
              </w:rPr>
              <w:t>correlated</w:t>
            </w:r>
            <w:r>
              <w:rPr>
                <w:spacing w:val="-4"/>
                <w:sz w:val="20"/>
              </w:rPr>
              <w:t> </w:t>
            </w:r>
            <w:r>
              <w:rPr>
                <w:sz w:val="20"/>
              </w:rPr>
              <w:t>from</w:t>
            </w:r>
            <w:r>
              <w:rPr>
                <w:spacing w:val="-6"/>
                <w:sz w:val="20"/>
              </w:rPr>
              <w:t> </w:t>
            </w:r>
            <w:r>
              <w:rPr>
                <w:sz w:val="20"/>
              </w:rPr>
              <w:t>multiple</w:t>
            </w:r>
            <w:r>
              <w:rPr>
                <w:spacing w:val="-4"/>
                <w:sz w:val="20"/>
              </w:rPr>
              <w:t> </w:t>
            </w:r>
            <w:r>
              <w:rPr>
                <w:spacing w:val="-2"/>
                <w:sz w:val="20"/>
              </w:rPr>
              <w:t>sources</w:t>
            </w:r>
          </w:p>
        </w:tc>
      </w:tr>
      <w:tr>
        <w:trPr>
          <w:trHeight w:val="349"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DE.AE-04:</w:t>
            </w:r>
            <w:r>
              <w:rPr>
                <w:b/>
                <w:spacing w:val="-6"/>
                <w:sz w:val="20"/>
              </w:rPr>
              <w:t> </w:t>
            </w:r>
            <w:r>
              <w:rPr>
                <w:sz w:val="20"/>
              </w:rPr>
              <w:t>The</w:t>
            </w:r>
            <w:r>
              <w:rPr>
                <w:spacing w:val="-3"/>
                <w:sz w:val="20"/>
              </w:rPr>
              <w:t> </w:t>
            </w:r>
            <w:r>
              <w:rPr>
                <w:sz w:val="20"/>
              </w:rPr>
              <w:t>estimated</w:t>
            </w:r>
            <w:r>
              <w:rPr>
                <w:spacing w:val="-3"/>
                <w:sz w:val="20"/>
              </w:rPr>
              <w:t> </w:t>
            </w:r>
            <w:r>
              <w:rPr>
                <w:sz w:val="20"/>
              </w:rPr>
              <w:t>impact</w:t>
            </w:r>
            <w:r>
              <w:rPr>
                <w:spacing w:val="-4"/>
                <w:sz w:val="20"/>
              </w:rPr>
              <w:t> </w:t>
            </w:r>
            <w:r>
              <w:rPr>
                <w:sz w:val="20"/>
              </w:rPr>
              <w:t>and</w:t>
            </w:r>
            <w:r>
              <w:rPr>
                <w:spacing w:val="-4"/>
                <w:sz w:val="20"/>
              </w:rPr>
              <w:t> </w:t>
            </w:r>
            <w:r>
              <w:rPr>
                <w:sz w:val="20"/>
              </w:rPr>
              <w:t>scope</w:t>
            </w:r>
            <w:r>
              <w:rPr>
                <w:spacing w:val="-4"/>
                <w:sz w:val="20"/>
              </w:rPr>
              <w:t> </w:t>
            </w:r>
            <w:r>
              <w:rPr>
                <w:sz w:val="20"/>
              </w:rPr>
              <w:t>of</w:t>
            </w:r>
            <w:r>
              <w:rPr>
                <w:spacing w:val="-5"/>
                <w:sz w:val="20"/>
              </w:rPr>
              <w:t> </w:t>
            </w:r>
            <w:r>
              <w:rPr>
                <w:sz w:val="20"/>
              </w:rPr>
              <w:t>adverse</w:t>
            </w:r>
            <w:r>
              <w:rPr>
                <w:spacing w:val="-3"/>
                <w:sz w:val="20"/>
              </w:rPr>
              <w:t> </w:t>
            </w:r>
            <w:r>
              <w:rPr>
                <w:sz w:val="20"/>
              </w:rPr>
              <w:t>events</w:t>
            </w:r>
            <w:r>
              <w:rPr>
                <w:spacing w:val="-3"/>
                <w:sz w:val="20"/>
              </w:rPr>
              <w:t> </w:t>
            </w:r>
            <w:r>
              <w:rPr>
                <w:sz w:val="20"/>
              </w:rPr>
              <w:t>are</w:t>
            </w:r>
            <w:r>
              <w:rPr>
                <w:spacing w:val="-4"/>
                <w:sz w:val="20"/>
              </w:rPr>
              <w:t> </w:t>
            </w:r>
            <w:r>
              <w:rPr>
                <w:spacing w:val="-2"/>
                <w:sz w:val="20"/>
              </w:rPr>
              <w:t>determined</w:t>
            </w:r>
          </w:p>
        </w:tc>
      </w:tr>
      <w:tr>
        <w:trPr>
          <w:trHeight w:val="35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DE.AE-05:</w:t>
            </w:r>
            <w:r>
              <w:rPr>
                <w:i/>
                <w:spacing w:val="-6"/>
                <w:sz w:val="20"/>
              </w:rPr>
              <w:t> </w:t>
            </w:r>
            <w:r>
              <w:rPr>
                <w:i/>
                <w:sz w:val="20"/>
              </w:rPr>
              <w:t>Dropped</w:t>
            </w:r>
            <w:r>
              <w:rPr>
                <w:i/>
                <w:spacing w:val="-6"/>
                <w:sz w:val="20"/>
              </w:rPr>
              <w:t> </w:t>
            </w:r>
            <w:r>
              <w:rPr>
                <w:i/>
                <w:sz w:val="20"/>
              </w:rPr>
              <w:t>(moved</w:t>
            </w:r>
            <w:r>
              <w:rPr>
                <w:i/>
                <w:spacing w:val="-6"/>
                <w:sz w:val="20"/>
              </w:rPr>
              <w:t> </w:t>
            </w:r>
            <w:r>
              <w:rPr>
                <w:i/>
                <w:sz w:val="20"/>
              </w:rPr>
              <w:t>to</w:t>
            </w:r>
            <w:r>
              <w:rPr>
                <w:i/>
                <w:spacing w:val="-4"/>
                <w:sz w:val="20"/>
              </w:rPr>
              <w:t> </w:t>
            </w:r>
            <w:r>
              <w:rPr>
                <w:i/>
                <w:sz w:val="20"/>
              </w:rPr>
              <w:t>DE.AE-</w:t>
            </w:r>
            <w:r>
              <w:rPr>
                <w:i/>
                <w:spacing w:val="-5"/>
                <w:sz w:val="20"/>
              </w:rPr>
              <w:t>08)</w:t>
            </w:r>
          </w:p>
        </w:tc>
      </w:tr>
      <w:tr>
        <w:trPr>
          <w:trHeight w:val="35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sz w:val="20"/>
              </w:rPr>
            </w:pPr>
            <w:r>
              <w:rPr>
                <w:b/>
                <w:sz w:val="20"/>
              </w:rPr>
              <w:t>DE.AE-06:</w:t>
            </w:r>
            <w:r>
              <w:rPr>
                <w:b/>
                <w:spacing w:val="-7"/>
                <w:sz w:val="20"/>
              </w:rPr>
              <w:t> </w:t>
            </w:r>
            <w:r>
              <w:rPr>
                <w:sz w:val="20"/>
              </w:rPr>
              <w:t>Information</w:t>
            </w:r>
            <w:r>
              <w:rPr>
                <w:spacing w:val="-4"/>
                <w:sz w:val="20"/>
              </w:rPr>
              <w:t> </w:t>
            </w:r>
            <w:r>
              <w:rPr>
                <w:sz w:val="20"/>
              </w:rPr>
              <w:t>on</w:t>
            </w:r>
            <w:r>
              <w:rPr>
                <w:spacing w:val="-5"/>
                <w:sz w:val="20"/>
              </w:rPr>
              <w:t> </w:t>
            </w:r>
            <w:r>
              <w:rPr>
                <w:sz w:val="20"/>
              </w:rPr>
              <w:t>adverse</w:t>
            </w:r>
            <w:r>
              <w:rPr>
                <w:spacing w:val="-5"/>
                <w:sz w:val="20"/>
              </w:rPr>
              <w:t> </w:t>
            </w:r>
            <w:r>
              <w:rPr>
                <w:sz w:val="20"/>
              </w:rPr>
              <w:t>events</w:t>
            </w:r>
            <w:r>
              <w:rPr>
                <w:spacing w:val="-4"/>
                <w:sz w:val="20"/>
              </w:rPr>
              <w:t> </w:t>
            </w:r>
            <w:r>
              <w:rPr>
                <w:sz w:val="20"/>
              </w:rPr>
              <w:t>is</w:t>
            </w:r>
            <w:r>
              <w:rPr>
                <w:spacing w:val="-5"/>
                <w:sz w:val="20"/>
              </w:rPr>
              <w:t> </w:t>
            </w:r>
            <w:r>
              <w:rPr>
                <w:sz w:val="20"/>
              </w:rPr>
              <w:t>provided</w:t>
            </w:r>
            <w:r>
              <w:rPr>
                <w:spacing w:val="-3"/>
                <w:sz w:val="20"/>
              </w:rPr>
              <w:t> </w:t>
            </w:r>
            <w:r>
              <w:rPr>
                <w:sz w:val="20"/>
              </w:rPr>
              <w:t>to</w:t>
            </w:r>
            <w:r>
              <w:rPr>
                <w:spacing w:val="-5"/>
                <w:sz w:val="20"/>
              </w:rPr>
              <w:t> </w:t>
            </w:r>
            <w:r>
              <w:rPr>
                <w:sz w:val="20"/>
              </w:rPr>
              <w:t>authorized</w:t>
            </w:r>
            <w:r>
              <w:rPr>
                <w:spacing w:val="-5"/>
                <w:sz w:val="20"/>
              </w:rPr>
              <w:t> </w:t>
            </w:r>
            <w:r>
              <w:rPr>
                <w:sz w:val="20"/>
              </w:rPr>
              <w:t>staff</w:t>
            </w:r>
            <w:r>
              <w:rPr>
                <w:spacing w:val="-5"/>
                <w:sz w:val="20"/>
              </w:rPr>
              <w:t> </w:t>
            </w:r>
            <w:r>
              <w:rPr>
                <w:sz w:val="20"/>
              </w:rPr>
              <w:t>and</w:t>
            </w:r>
            <w:r>
              <w:rPr>
                <w:spacing w:val="-4"/>
                <w:sz w:val="20"/>
              </w:rPr>
              <w:t> </w:t>
            </w:r>
            <w:r>
              <w:rPr>
                <w:sz w:val="20"/>
              </w:rPr>
              <w:t>tools</w:t>
            </w:r>
            <w:r>
              <w:rPr>
                <w:spacing w:val="-5"/>
                <w:sz w:val="20"/>
              </w:rPr>
              <w:t> </w:t>
            </w:r>
            <w:r>
              <w:rPr>
                <w:sz w:val="20"/>
              </w:rPr>
              <w:t>(formerly</w:t>
            </w:r>
            <w:r>
              <w:rPr>
                <w:spacing w:val="-4"/>
                <w:sz w:val="20"/>
              </w:rPr>
              <w:t> </w:t>
            </w:r>
            <w:r>
              <w:rPr>
                <w:sz w:val="20"/>
              </w:rPr>
              <w:t>DE.DP-</w:t>
            </w:r>
            <w:r>
              <w:rPr>
                <w:spacing w:val="-5"/>
                <w:sz w:val="20"/>
              </w:rPr>
              <w:t>04)</w:t>
            </w:r>
          </w:p>
        </w:tc>
      </w:tr>
    </w:tbl>
    <w:p>
      <w:pPr>
        <w:pStyle w:val="TableParagraph"/>
        <w:spacing w:after="0"/>
        <w:rPr>
          <w:sz w:val="20"/>
        </w:rPr>
        <w:sectPr>
          <w:pgSz w:w="15840" w:h="12240" w:orient="landscape"/>
          <w:pgMar w:header="731" w:footer="784" w:top="1340" w:bottom="980" w:left="0" w:right="720"/>
        </w:sectPr>
      </w:pPr>
    </w:p>
    <w:p>
      <w:pPr>
        <w:pStyle w:val="BodyText"/>
        <w:spacing w:before="9"/>
        <w:ind w:left="0"/>
        <w:rPr>
          <w:rFonts w:ascii="Arial"/>
          <w:b/>
          <w:sz w:val="6"/>
        </w:rPr>
      </w:pPr>
    </w:p>
    <w:tbl>
      <w:tblPr>
        <w:tblW w:w="0" w:type="auto"/>
        <w:jc w:val="left"/>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5"/>
        <w:gridCol w:w="9000"/>
      </w:tblGrid>
      <w:tr>
        <w:trPr>
          <w:trHeight w:val="350" w:hRule="atLeast"/>
        </w:trPr>
        <w:tc>
          <w:tcPr>
            <w:tcW w:w="5305" w:type="dxa"/>
            <w:shd w:val="clear" w:color="auto" w:fill="F9B746"/>
          </w:tcPr>
          <w:p>
            <w:pPr>
              <w:pStyle w:val="TableParagraph"/>
              <w:spacing w:before="60"/>
              <w:ind w:left="21"/>
              <w:jc w:val="center"/>
              <w:rPr>
                <w:b/>
                <w:sz w:val="20"/>
              </w:rPr>
            </w:pPr>
            <w:r>
              <w:rPr>
                <w:b/>
                <w:spacing w:val="-2"/>
                <w:sz w:val="20"/>
              </w:rPr>
              <w:t>Category</w:t>
            </w:r>
          </w:p>
        </w:tc>
        <w:tc>
          <w:tcPr>
            <w:tcW w:w="9000" w:type="dxa"/>
            <w:shd w:val="clear" w:color="auto" w:fill="F9B746"/>
          </w:tcPr>
          <w:p>
            <w:pPr>
              <w:pStyle w:val="TableParagraph"/>
              <w:spacing w:before="60"/>
              <w:ind w:left="19"/>
              <w:jc w:val="center"/>
              <w:rPr>
                <w:b/>
                <w:sz w:val="20"/>
              </w:rPr>
            </w:pPr>
            <w:r>
              <w:rPr>
                <w:b/>
                <w:spacing w:val="-2"/>
                <w:sz w:val="20"/>
              </w:rPr>
              <w:t>Subcategory</w:t>
            </w:r>
          </w:p>
        </w:tc>
      </w:tr>
      <w:tr>
        <w:trPr>
          <w:trHeight w:val="359" w:hRule="atLeast"/>
        </w:trPr>
        <w:tc>
          <w:tcPr>
            <w:tcW w:w="5305" w:type="dxa"/>
            <w:vMerge w:val="restart"/>
            <w:tcBorders>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left w:val="single" w:sz="8" w:space="0" w:color="000000"/>
              <w:bottom w:val="single" w:sz="8" w:space="0" w:color="000000"/>
              <w:right w:val="single" w:sz="8" w:space="0" w:color="000000"/>
            </w:tcBorders>
          </w:tcPr>
          <w:p>
            <w:pPr>
              <w:pStyle w:val="TableParagraph"/>
              <w:spacing w:before="71"/>
              <w:rPr>
                <w:sz w:val="20"/>
              </w:rPr>
            </w:pPr>
            <w:r>
              <w:rPr>
                <w:b/>
                <w:sz w:val="20"/>
              </w:rPr>
              <w:t>DE.AE-07:</w:t>
            </w:r>
            <w:r>
              <w:rPr>
                <w:b/>
                <w:spacing w:val="-7"/>
                <w:sz w:val="20"/>
              </w:rPr>
              <w:t> </w:t>
            </w:r>
            <w:r>
              <w:rPr>
                <w:sz w:val="20"/>
              </w:rPr>
              <w:t>Cyber</w:t>
            </w:r>
            <w:r>
              <w:rPr>
                <w:spacing w:val="-5"/>
                <w:sz w:val="20"/>
              </w:rPr>
              <w:t> </w:t>
            </w:r>
            <w:r>
              <w:rPr>
                <w:sz w:val="20"/>
              </w:rPr>
              <w:t>threat</w:t>
            </w:r>
            <w:r>
              <w:rPr>
                <w:spacing w:val="-5"/>
                <w:sz w:val="20"/>
              </w:rPr>
              <w:t> </w:t>
            </w:r>
            <w:r>
              <w:rPr>
                <w:sz w:val="20"/>
              </w:rPr>
              <w:t>intelligence</w:t>
            </w:r>
            <w:r>
              <w:rPr>
                <w:spacing w:val="-5"/>
                <w:sz w:val="20"/>
              </w:rPr>
              <w:t> </w:t>
            </w:r>
            <w:r>
              <w:rPr>
                <w:sz w:val="20"/>
              </w:rPr>
              <w:t>and</w:t>
            </w:r>
            <w:r>
              <w:rPr>
                <w:spacing w:val="-5"/>
                <w:sz w:val="20"/>
              </w:rPr>
              <w:t> </w:t>
            </w:r>
            <w:r>
              <w:rPr>
                <w:sz w:val="20"/>
              </w:rPr>
              <w:t>other</w:t>
            </w:r>
            <w:r>
              <w:rPr>
                <w:spacing w:val="-4"/>
                <w:sz w:val="20"/>
              </w:rPr>
              <w:t> </w:t>
            </w:r>
            <w:r>
              <w:rPr>
                <w:sz w:val="20"/>
              </w:rPr>
              <w:t>contextual</w:t>
            </w:r>
            <w:r>
              <w:rPr>
                <w:spacing w:val="-6"/>
                <w:sz w:val="20"/>
              </w:rPr>
              <w:t> </w:t>
            </w:r>
            <w:r>
              <w:rPr>
                <w:sz w:val="20"/>
              </w:rPr>
              <w:t>information</w:t>
            </w:r>
            <w:r>
              <w:rPr>
                <w:spacing w:val="-5"/>
                <w:sz w:val="20"/>
              </w:rPr>
              <w:t> </w:t>
            </w:r>
            <w:r>
              <w:rPr>
                <w:sz w:val="20"/>
              </w:rPr>
              <w:t>are</w:t>
            </w:r>
            <w:r>
              <w:rPr>
                <w:spacing w:val="-5"/>
                <w:sz w:val="20"/>
              </w:rPr>
              <w:t> </w:t>
            </w:r>
            <w:r>
              <w:rPr>
                <w:sz w:val="20"/>
              </w:rPr>
              <w:t>integrated</w:t>
            </w:r>
            <w:r>
              <w:rPr>
                <w:spacing w:val="-4"/>
                <w:sz w:val="20"/>
              </w:rPr>
              <w:t> </w:t>
            </w:r>
            <w:r>
              <w:rPr>
                <w:sz w:val="20"/>
              </w:rPr>
              <w:t>into</w:t>
            </w:r>
            <w:r>
              <w:rPr>
                <w:spacing w:val="-5"/>
                <w:sz w:val="20"/>
              </w:rPr>
              <w:t> </w:t>
            </w:r>
            <w:r>
              <w:rPr>
                <w:sz w:val="20"/>
              </w:rPr>
              <w:t>the</w:t>
            </w:r>
            <w:r>
              <w:rPr>
                <w:spacing w:val="-4"/>
                <w:sz w:val="20"/>
              </w:rPr>
              <w:t> </w:t>
            </w:r>
            <w:r>
              <w:rPr>
                <w:spacing w:val="-2"/>
                <w:sz w:val="20"/>
              </w:rPr>
              <w:t>analysis</w:t>
            </w:r>
          </w:p>
        </w:tc>
      </w:tr>
      <w:tr>
        <w:trPr>
          <w:trHeight w:val="58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ind w:right="159"/>
              <w:rPr>
                <w:sz w:val="20"/>
              </w:rPr>
            </w:pPr>
            <w:r>
              <w:rPr>
                <w:b/>
                <w:sz w:val="20"/>
              </w:rPr>
              <w:t>DE.AE-08:</w:t>
            </w:r>
            <w:r>
              <w:rPr>
                <w:b/>
                <w:spacing w:val="-3"/>
                <w:sz w:val="20"/>
              </w:rPr>
              <w:t> </w:t>
            </w:r>
            <w:r>
              <w:rPr>
                <w:sz w:val="20"/>
              </w:rPr>
              <w:t>Incidents</w:t>
            </w:r>
            <w:r>
              <w:rPr>
                <w:spacing w:val="-3"/>
                <w:sz w:val="20"/>
              </w:rPr>
              <w:t> </w:t>
            </w:r>
            <w:r>
              <w:rPr>
                <w:sz w:val="20"/>
              </w:rPr>
              <w:t>are</w:t>
            </w:r>
            <w:r>
              <w:rPr>
                <w:spacing w:val="-4"/>
                <w:sz w:val="20"/>
              </w:rPr>
              <w:t> </w:t>
            </w:r>
            <w:r>
              <w:rPr>
                <w:sz w:val="20"/>
              </w:rPr>
              <w:t>declared</w:t>
            </w:r>
            <w:r>
              <w:rPr>
                <w:spacing w:val="-4"/>
                <w:sz w:val="20"/>
              </w:rPr>
              <w:t> </w:t>
            </w:r>
            <w:r>
              <w:rPr>
                <w:sz w:val="20"/>
              </w:rPr>
              <w:t>when</w:t>
            </w:r>
            <w:r>
              <w:rPr>
                <w:spacing w:val="-4"/>
                <w:sz w:val="20"/>
              </w:rPr>
              <w:t> </w:t>
            </w:r>
            <w:r>
              <w:rPr>
                <w:sz w:val="20"/>
              </w:rPr>
              <w:t>adverse</w:t>
            </w:r>
            <w:r>
              <w:rPr>
                <w:spacing w:val="-3"/>
                <w:sz w:val="20"/>
              </w:rPr>
              <w:t> </w:t>
            </w:r>
            <w:r>
              <w:rPr>
                <w:sz w:val="20"/>
              </w:rPr>
              <w:t>events</w:t>
            </w:r>
            <w:r>
              <w:rPr>
                <w:spacing w:val="-4"/>
                <w:sz w:val="20"/>
              </w:rPr>
              <w:t> </w:t>
            </w:r>
            <w:r>
              <w:rPr>
                <w:sz w:val="20"/>
              </w:rPr>
              <w:t>meet</w:t>
            </w:r>
            <w:r>
              <w:rPr>
                <w:spacing w:val="-4"/>
                <w:sz w:val="20"/>
              </w:rPr>
              <w:t> </w:t>
            </w:r>
            <w:r>
              <w:rPr>
                <w:sz w:val="20"/>
              </w:rPr>
              <w:t>the</w:t>
            </w:r>
            <w:r>
              <w:rPr>
                <w:spacing w:val="-3"/>
                <w:sz w:val="20"/>
              </w:rPr>
              <w:t> </w:t>
            </w:r>
            <w:r>
              <w:rPr>
                <w:sz w:val="20"/>
              </w:rPr>
              <w:t>defined</w:t>
            </w:r>
            <w:r>
              <w:rPr>
                <w:spacing w:val="-2"/>
                <w:sz w:val="20"/>
              </w:rPr>
              <w:t> </w:t>
            </w:r>
            <w:r>
              <w:rPr>
                <w:sz w:val="20"/>
              </w:rPr>
              <w:t>incident</w:t>
            </w:r>
            <w:r>
              <w:rPr>
                <w:spacing w:val="-4"/>
                <w:sz w:val="20"/>
              </w:rPr>
              <w:t> </w:t>
            </w:r>
            <w:r>
              <w:rPr>
                <w:sz w:val="20"/>
              </w:rPr>
              <w:t>criteria</w:t>
            </w:r>
            <w:r>
              <w:rPr>
                <w:spacing w:val="-4"/>
                <w:sz w:val="20"/>
              </w:rPr>
              <w:t> </w:t>
            </w:r>
            <w:r>
              <w:rPr>
                <w:sz w:val="20"/>
              </w:rPr>
              <w:t>(formerly</w:t>
            </w:r>
            <w:r>
              <w:rPr>
                <w:spacing w:val="-4"/>
                <w:sz w:val="20"/>
              </w:rPr>
              <w:t> </w:t>
            </w:r>
            <w:r>
              <w:rPr>
                <w:sz w:val="20"/>
              </w:rPr>
              <w:t>DE.AE- </w:t>
            </w:r>
            <w:r>
              <w:rPr>
                <w:spacing w:val="-4"/>
                <w:sz w:val="20"/>
              </w:rPr>
              <w:t>05)</w:t>
            </w:r>
          </w:p>
        </w:tc>
      </w:tr>
      <w:tr>
        <w:trPr>
          <w:trHeight w:val="579"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1"/>
              <w:ind w:right="138"/>
              <w:rPr>
                <w:i/>
                <w:sz w:val="20"/>
              </w:rPr>
            </w:pPr>
            <w:r>
              <w:rPr>
                <w:i/>
                <w:sz w:val="20"/>
              </w:rPr>
              <w:t>Detection</w:t>
            </w:r>
            <w:r>
              <w:rPr>
                <w:i/>
                <w:spacing w:val="-7"/>
                <w:sz w:val="20"/>
              </w:rPr>
              <w:t> </w:t>
            </w:r>
            <w:r>
              <w:rPr>
                <w:i/>
                <w:sz w:val="20"/>
              </w:rPr>
              <w:t>Processes</w:t>
            </w:r>
            <w:r>
              <w:rPr>
                <w:i/>
                <w:spacing w:val="-6"/>
                <w:sz w:val="20"/>
              </w:rPr>
              <w:t> </w:t>
            </w:r>
            <w:r>
              <w:rPr>
                <w:i/>
                <w:sz w:val="20"/>
              </w:rPr>
              <w:t>(DE.DP):</w:t>
            </w:r>
            <w:r>
              <w:rPr>
                <w:i/>
                <w:spacing w:val="-6"/>
                <w:sz w:val="20"/>
              </w:rPr>
              <w:t> </w:t>
            </w:r>
            <w:r>
              <w:rPr>
                <w:i/>
                <w:sz w:val="20"/>
              </w:rPr>
              <w:t>Dropped</w:t>
            </w:r>
            <w:r>
              <w:rPr>
                <w:i/>
                <w:spacing w:val="-7"/>
                <w:sz w:val="20"/>
              </w:rPr>
              <w:t> </w:t>
            </w:r>
            <w:r>
              <w:rPr>
                <w:i/>
                <w:sz w:val="20"/>
              </w:rPr>
              <w:t>(moved</w:t>
            </w:r>
            <w:r>
              <w:rPr>
                <w:i/>
                <w:spacing w:val="-5"/>
                <w:sz w:val="20"/>
              </w:rPr>
              <w:t> </w:t>
            </w:r>
            <w:r>
              <w:rPr>
                <w:i/>
                <w:sz w:val="20"/>
              </w:rPr>
              <w:t>to</w:t>
            </w:r>
            <w:r>
              <w:rPr>
                <w:i/>
                <w:spacing w:val="-7"/>
                <w:sz w:val="20"/>
              </w:rPr>
              <w:t> </w:t>
            </w:r>
            <w:r>
              <w:rPr>
                <w:i/>
                <w:sz w:val="20"/>
              </w:rPr>
              <w:t>other Categories and Functions)</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r>
        <w:trPr>
          <w:trHeight w:val="350" w:hRule="atLeast"/>
        </w:trPr>
        <w:tc>
          <w:tcPr>
            <w:tcW w:w="5305" w:type="dxa"/>
            <w:vMerge w:val="restart"/>
            <w:tcBorders>
              <w:top w:val="single" w:sz="8" w:space="0" w:color="000000"/>
              <w:left w:val="nil"/>
              <w:bottom w:val="nil"/>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DE.DP-01:</w:t>
            </w:r>
            <w:r>
              <w:rPr>
                <w:i/>
                <w:spacing w:val="-6"/>
                <w:sz w:val="20"/>
              </w:rPr>
              <w:t> </w:t>
            </w:r>
            <w:r>
              <w:rPr>
                <w:i/>
                <w:sz w:val="20"/>
              </w:rPr>
              <w:t>Dropped</w:t>
            </w:r>
            <w:r>
              <w:rPr>
                <w:i/>
                <w:spacing w:val="-6"/>
                <w:sz w:val="20"/>
              </w:rPr>
              <w:t> </w:t>
            </w:r>
            <w:r>
              <w:rPr>
                <w:i/>
                <w:sz w:val="20"/>
              </w:rPr>
              <w:t>(moved</w:t>
            </w:r>
            <w:r>
              <w:rPr>
                <w:i/>
                <w:spacing w:val="-6"/>
                <w:sz w:val="20"/>
              </w:rPr>
              <w:t> </w:t>
            </w:r>
            <w:r>
              <w:rPr>
                <w:i/>
                <w:sz w:val="20"/>
              </w:rPr>
              <w:t>to</w:t>
            </w:r>
            <w:r>
              <w:rPr>
                <w:i/>
                <w:spacing w:val="-3"/>
                <w:sz w:val="20"/>
              </w:rPr>
              <w:t> </w:t>
            </w:r>
            <w:r>
              <w:rPr>
                <w:i/>
                <w:sz w:val="20"/>
              </w:rPr>
              <w:t>GV.RR-</w:t>
            </w:r>
            <w:r>
              <w:rPr>
                <w:i/>
                <w:spacing w:val="-5"/>
                <w:sz w:val="20"/>
              </w:rPr>
              <w:t>02)</w:t>
            </w:r>
          </w:p>
        </w:tc>
      </w:tr>
      <w:tr>
        <w:trPr>
          <w:trHeight w:val="349"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DE.DP-02:</w:t>
            </w:r>
            <w:r>
              <w:rPr>
                <w:i/>
                <w:spacing w:val="-5"/>
                <w:sz w:val="20"/>
              </w:rPr>
              <w:t> </w:t>
            </w:r>
            <w:r>
              <w:rPr>
                <w:i/>
                <w:sz w:val="20"/>
              </w:rPr>
              <w:t>Dropped</w:t>
            </w:r>
            <w:r>
              <w:rPr>
                <w:i/>
                <w:spacing w:val="-5"/>
                <w:sz w:val="20"/>
              </w:rPr>
              <w:t> </w:t>
            </w:r>
            <w:r>
              <w:rPr>
                <w:i/>
                <w:sz w:val="20"/>
              </w:rPr>
              <w:t>(moved</w:t>
            </w:r>
            <w:r>
              <w:rPr>
                <w:i/>
                <w:spacing w:val="-5"/>
                <w:sz w:val="20"/>
              </w:rPr>
              <w:t> </w:t>
            </w:r>
            <w:r>
              <w:rPr>
                <w:i/>
                <w:sz w:val="20"/>
              </w:rPr>
              <w:t>to</w:t>
            </w:r>
            <w:r>
              <w:rPr>
                <w:i/>
                <w:spacing w:val="-2"/>
                <w:sz w:val="20"/>
              </w:rPr>
              <w:t> DE.AE)</w:t>
            </w:r>
          </w:p>
        </w:tc>
      </w:tr>
      <w:tr>
        <w:trPr>
          <w:trHeight w:val="349"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DE.DP-03:</w:t>
            </w:r>
            <w:r>
              <w:rPr>
                <w:i/>
                <w:spacing w:val="-6"/>
                <w:sz w:val="20"/>
              </w:rPr>
              <w:t> </w:t>
            </w:r>
            <w:r>
              <w:rPr>
                <w:i/>
                <w:sz w:val="20"/>
              </w:rPr>
              <w:t>Dropped</w:t>
            </w:r>
            <w:r>
              <w:rPr>
                <w:i/>
                <w:spacing w:val="-6"/>
                <w:sz w:val="20"/>
              </w:rPr>
              <w:t> </w:t>
            </w:r>
            <w:r>
              <w:rPr>
                <w:i/>
                <w:sz w:val="20"/>
              </w:rPr>
              <w:t>(moved</w:t>
            </w:r>
            <w:r>
              <w:rPr>
                <w:i/>
                <w:spacing w:val="-6"/>
                <w:sz w:val="20"/>
              </w:rPr>
              <w:t> </w:t>
            </w:r>
            <w:r>
              <w:rPr>
                <w:i/>
                <w:sz w:val="20"/>
              </w:rPr>
              <w:t>to</w:t>
            </w:r>
            <w:r>
              <w:rPr>
                <w:i/>
                <w:spacing w:val="-3"/>
                <w:sz w:val="20"/>
              </w:rPr>
              <w:t> </w:t>
            </w:r>
            <w:r>
              <w:rPr>
                <w:i/>
                <w:sz w:val="20"/>
              </w:rPr>
              <w:t>ID.IM-</w:t>
            </w:r>
            <w:r>
              <w:rPr>
                <w:i/>
                <w:spacing w:val="-5"/>
                <w:sz w:val="20"/>
              </w:rPr>
              <w:t>02)</w:t>
            </w:r>
          </w:p>
        </w:tc>
      </w:tr>
      <w:tr>
        <w:trPr>
          <w:trHeight w:val="35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DE.DP-04:</w:t>
            </w:r>
            <w:r>
              <w:rPr>
                <w:i/>
                <w:spacing w:val="-6"/>
                <w:sz w:val="20"/>
              </w:rPr>
              <w:t> </w:t>
            </w:r>
            <w:r>
              <w:rPr>
                <w:i/>
                <w:sz w:val="20"/>
              </w:rPr>
              <w:t>Dropped</w:t>
            </w:r>
            <w:r>
              <w:rPr>
                <w:i/>
                <w:spacing w:val="-6"/>
                <w:sz w:val="20"/>
              </w:rPr>
              <w:t> </w:t>
            </w:r>
            <w:r>
              <w:rPr>
                <w:i/>
                <w:sz w:val="20"/>
              </w:rPr>
              <w:t>(moved</w:t>
            </w:r>
            <w:r>
              <w:rPr>
                <w:i/>
                <w:spacing w:val="-6"/>
                <w:sz w:val="20"/>
              </w:rPr>
              <w:t> </w:t>
            </w:r>
            <w:r>
              <w:rPr>
                <w:i/>
                <w:sz w:val="20"/>
              </w:rPr>
              <w:t>to</w:t>
            </w:r>
            <w:r>
              <w:rPr>
                <w:i/>
                <w:spacing w:val="-3"/>
                <w:sz w:val="20"/>
              </w:rPr>
              <w:t> </w:t>
            </w:r>
            <w:r>
              <w:rPr>
                <w:i/>
                <w:sz w:val="20"/>
              </w:rPr>
              <w:t>DE.AE-</w:t>
            </w:r>
            <w:r>
              <w:rPr>
                <w:i/>
                <w:spacing w:val="-5"/>
                <w:sz w:val="20"/>
              </w:rPr>
              <w:t>06)</w:t>
            </w:r>
          </w:p>
        </w:tc>
      </w:tr>
      <w:tr>
        <w:trPr>
          <w:trHeight w:val="349"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DE.DP-05:</w:t>
            </w:r>
            <w:r>
              <w:rPr>
                <w:i/>
                <w:spacing w:val="-6"/>
                <w:sz w:val="20"/>
              </w:rPr>
              <w:t> </w:t>
            </w:r>
            <w:r>
              <w:rPr>
                <w:i/>
                <w:sz w:val="20"/>
              </w:rPr>
              <w:t>Dropped</w:t>
            </w:r>
            <w:r>
              <w:rPr>
                <w:i/>
                <w:spacing w:val="-6"/>
                <w:sz w:val="20"/>
              </w:rPr>
              <w:t> </w:t>
            </w:r>
            <w:r>
              <w:rPr>
                <w:i/>
                <w:sz w:val="20"/>
              </w:rPr>
              <w:t>(moved</w:t>
            </w:r>
            <w:r>
              <w:rPr>
                <w:i/>
                <w:spacing w:val="-6"/>
                <w:sz w:val="20"/>
              </w:rPr>
              <w:t> </w:t>
            </w:r>
            <w:r>
              <w:rPr>
                <w:i/>
                <w:sz w:val="20"/>
              </w:rPr>
              <w:t>to</w:t>
            </w:r>
            <w:r>
              <w:rPr>
                <w:i/>
                <w:spacing w:val="-3"/>
                <w:sz w:val="20"/>
              </w:rPr>
              <w:t> </w:t>
            </w:r>
            <w:r>
              <w:rPr>
                <w:i/>
                <w:sz w:val="20"/>
              </w:rPr>
              <w:t>ID.IM-</w:t>
            </w:r>
            <w:r>
              <w:rPr>
                <w:i/>
                <w:spacing w:val="-5"/>
                <w:sz w:val="20"/>
              </w:rPr>
              <w:t>03)</w:t>
            </w:r>
          </w:p>
        </w:tc>
      </w:tr>
    </w:tbl>
    <w:p>
      <w:pPr>
        <w:pStyle w:val="BodyText"/>
        <w:ind w:left="0"/>
        <w:rPr>
          <w:rFonts w:ascii="Arial"/>
          <w:b/>
          <w:sz w:val="18"/>
        </w:rPr>
      </w:pPr>
    </w:p>
    <w:p>
      <w:pPr>
        <w:pStyle w:val="BodyText"/>
        <w:spacing w:before="148"/>
        <w:ind w:left="0"/>
        <w:rPr>
          <w:rFonts w:ascii="Arial"/>
          <w:b/>
          <w:sz w:val="18"/>
        </w:rPr>
      </w:pPr>
    </w:p>
    <w:p>
      <w:pPr>
        <w:spacing w:before="0"/>
        <w:ind w:left="4420" w:right="0" w:firstLine="0"/>
        <w:jc w:val="left"/>
        <w:rPr>
          <w:rFonts w:ascii="Arial"/>
          <w:b/>
          <w:sz w:val="18"/>
        </w:rPr>
      </w:pPr>
      <w:bookmarkStart w:name="_bookmark41" w:id="69"/>
      <w:bookmarkEnd w:id="69"/>
      <w:r>
        <w:rPr/>
      </w:r>
      <w:r>
        <w:rPr>
          <w:rFonts w:ascii="Arial"/>
          <w:b/>
          <w:color w:val="4471C4"/>
          <w:sz w:val="18"/>
        </w:rPr>
        <w:t>Table</w:t>
      </w:r>
      <w:r>
        <w:rPr>
          <w:rFonts w:ascii="Arial"/>
          <w:b/>
          <w:color w:val="4471C4"/>
          <w:spacing w:val="-6"/>
          <w:sz w:val="18"/>
        </w:rPr>
        <w:t> </w:t>
      </w:r>
      <w:r>
        <w:rPr>
          <w:rFonts w:ascii="Arial"/>
          <w:b/>
          <w:color w:val="4471C4"/>
          <w:sz w:val="18"/>
        </w:rPr>
        <w:t>9.</w:t>
      </w:r>
      <w:r>
        <w:rPr>
          <w:rFonts w:ascii="Arial"/>
          <w:b/>
          <w:color w:val="4471C4"/>
          <w:spacing w:val="-3"/>
          <w:sz w:val="18"/>
        </w:rPr>
        <w:t> </w:t>
      </w:r>
      <w:r>
        <w:rPr>
          <w:rFonts w:ascii="Arial"/>
          <w:b/>
          <w:color w:val="4471C4"/>
          <w:sz w:val="18"/>
        </w:rPr>
        <w:t>RESPOND</w:t>
      </w:r>
      <w:r>
        <w:rPr>
          <w:rFonts w:ascii="Arial"/>
          <w:b/>
          <w:color w:val="4471C4"/>
          <w:spacing w:val="-2"/>
          <w:sz w:val="18"/>
        </w:rPr>
        <w:t> </w:t>
      </w:r>
      <w:r>
        <w:rPr>
          <w:rFonts w:ascii="Arial"/>
          <w:b/>
          <w:color w:val="4471C4"/>
          <w:sz w:val="18"/>
        </w:rPr>
        <w:t>(RS):</w:t>
      </w:r>
      <w:r>
        <w:rPr>
          <w:rFonts w:ascii="Arial"/>
          <w:b/>
          <w:color w:val="4471C4"/>
          <w:spacing w:val="-4"/>
          <w:sz w:val="18"/>
        </w:rPr>
        <w:t> </w:t>
      </w:r>
      <w:r>
        <w:rPr>
          <w:rFonts w:ascii="Arial"/>
          <w:b/>
          <w:color w:val="4471C4"/>
          <w:sz w:val="18"/>
        </w:rPr>
        <w:t>Take</w:t>
      </w:r>
      <w:r>
        <w:rPr>
          <w:rFonts w:ascii="Arial"/>
          <w:b/>
          <w:color w:val="4471C4"/>
          <w:spacing w:val="-3"/>
          <w:sz w:val="18"/>
        </w:rPr>
        <w:t> </w:t>
      </w:r>
      <w:r>
        <w:rPr>
          <w:rFonts w:ascii="Arial"/>
          <w:b/>
          <w:color w:val="4471C4"/>
          <w:sz w:val="18"/>
        </w:rPr>
        <w:t>action</w:t>
      </w:r>
      <w:r>
        <w:rPr>
          <w:rFonts w:ascii="Arial"/>
          <w:b/>
          <w:color w:val="4471C4"/>
          <w:spacing w:val="-3"/>
          <w:sz w:val="18"/>
        </w:rPr>
        <w:t> </w:t>
      </w:r>
      <w:r>
        <w:rPr>
          <w:rFonts w:ascii="Arial"/>
          <w:b/>
          <w:color w:val="4471C4"/>
          <w:sz w:val="18"/>
        </w:rPr>
        <w:t>regarding</w:t>
      </w:r>
      <w:r>
        <w:rPr>
          <w:rFonts w:ascii="Arial"/>
          <w:b/>
          <w:color w:val="4471C4"/>
          <w:spacing w:val="-2"/>
          <w:sz w:val="18"/>
        </w:rPr>
        <w:t> </w:t>
      </w:r>
      <w:r>
        <w:rPr>
          <w:rFonts w:ascii="Arial"/>
          <w:b/>
          <w:color w:val="4471C4"/>
          <w:sz w:val="18"/>
        </w:rPr>
        <w:t>a</w:t>
      </w:r>
      <w:r>
        <w:rPr>
          <w:rFonts w:ascii="Arial"/>
          <w:b/>
          <w:color w:val="4471C4"/>
          <w:spacing w:val="-4"/>
          <w:sz w:val="18"/>
        </w:rPr>
        <w:t> </w:t>
      </w:r>
      <w:r>
        <w:rPr>
          <w:rFonts w:ascii="Arial"/>
          <w:b/>
          <w:color w:val="4471C4"/>
          <w:sz w:val="18"/>
        </w:rPr>
        <w:t>detected</w:t>
      </w:r>
      <w:r>
        <w:rPr>
          <w:rFonts w:ascii="Arial"/>
          <w:b/>
          <w:color w:val="4471C4"/>
          <w:spacing w:val="-3"/>
          <w:sz w:val="18"/>
        </w:rPr>
        <w:t> </w:t>
      </w:r>
      <w:r>
        <w:rPr>
          <w:rFonts w:ascii="Arial"/>
          <w:b/>
          <w:color w:val="4471C4"/>
          <w:sz w:val="18"/>
        </w:rPr>
        <w:t>cybersecurity</w:t>
      </w:r>
      <w:r>
        <w:rPr>
          <w:rFonts w:ascii="Arial"/>
          <w:b/>
          <w:color w:val="4471C4"/>
          <w:spacing w:val="-3"/>
          <w:sz w:val="18"/>
        </w:rPr>
        <w:t> </w:t>
      </w:r>
      <w:r>
        <w:rPr>
          <w:rFonts w:ascii="Arial"/>
          <w:b/>
          <w:color w:val="4471C4"/>
          <w:spacing w:val="-2"/>
          <w:sz w:val="18"/>
        </w:rPr>
        <w:t>incident</w:t>
      </w:r>
    </w:p>
    <w:p>
      <w:pPr>
        <w:pStyle w:val="BodyText"/>
        <w:ind w:left="0"/>
        <w:rPr>
          <w:rFonts w:ascii="Arial"/>
          <w:b/>
          <w:sz w:val="17"/>
        </w:rPr>
      </w:pPr>
    </w:p>
    <w:tbl>
      <w:tblPr>
        <w:tblW w:w="0" w:type="auto"/>
        <w:jc w:val="left"/>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5"/>
        <w:gridCol w:w="9000"/>
      </w:tblGrid>
      <w:tr>
        <w:trPr>
          <w:trHeight w:val="350" w:hRule="atLeast"/>
        </w:trPr>
        <w:tc>
          <w:tcPr>
            <w:tcW w:w="5305" w:type="dxa"/>
            <w:shd w:val="clear" w:color="auto" w:fill="F87367"/>
          </w:tcPr>
          <w:p>
            <w:pPr>
              <w:pStyle w:val="TableParagraph"/>
              <w:spacing w:before="60"/>
              <w:ind w:left="21"/>
              <w:jc w:val="center"/>
              <w:rPr>
                <w:b/>
                <w:sz w:val="20"/>
              </w:rPr>
            </w:pPr>
            <w:r>
              <w:rPr>
                <w:b/>
                <w:spacing w:val="-2"/>
                <w:sz w:val="20"/>
              </w:rPr>
              <w:t>Category</w:t>
            </w:r>
          </w:p>
        </w:tc>
        <w:tc>
          <w:tcPr>
            <w:tcW w:w="9000" w:type="dxa"/>
            <w:shd w:val="clear" w:color="auto" w:fill="F87367"/>
          </w:tcPr>
          <w:p>
            <w:pPr>
              <w:pStyle w:val="TableParagraph"/>
              <w:spacing w:before="60"/>
              <w:ind w:left="19"/>
              <w:jc w:val="center"/>
              <w:rPr>
                <w:b/>
                <w:sz w:val="20"/>
              </w:rPr>
            </w:pPr>
            <w:r>
              <w:rPr>
                <w:b/>
                <w:spacing w:val="-2"/>
                <w:sz w:val="20"/>
              </w:rPr>
              <w:t>Subcategory</w:t>
            </w:r>
          </w:p>
        </w:tc>
      </w:tr>
      <w:tr>
        <w:trPr>
          <w:trHeight w:val="349" w:hRule="atLeast"/>
        </w:trPr>
        <w:tc>
          <w:tcPr>
            <w:tcW w:w="5305" w:type="dxa"/>
            <w:tcBorders>
              <w:left w:val="single" w:sz="8" w:space="0" w:color="000000"/>
              <w:bottom w:val="single" w:sz="8" w:space="0" w:color="000000"/>
              <w:right w:val="single" w:sz="8" w:space="0" w:color="000000"/>
            </w:tcBorders>
          </w:tcPr>
          <w:p>
            <w:pPr>
              <w:pStyle w:val="TableParagraph"/>
              <w:spacing w:before="60"/>
              <w:rPr>
                <w:i/>
                <w:sz w:val="20"/>
              </w:rPr>
            </w:pPr>
            <w:r>
              <w:rPr>
                <w:i/>
                <w:sz w:val="20"/>
              </w:rPr>
              <w:t>Response</w:t>
            </w:r>
            <w:r>
              <w:rPr>
                <w:i/>
                <w:spacing w:val="-4"/>
                <w:sz w:val="20"/>
              </w:rPr>
              <w:t> </w:t>
            </w:r>
            <w:r>
              <w:rPr>
                <w:i/>
                <w:sz w:val="20"/>
              </w:rPr>
              <w:t>Planning</w:t>
            </w:r>
            <w:r>
              <w:rPr>
                <w:i/>
                <w:spacing w:val="-4"/>
                <w:sz w:val="20"/>
              </w:rPr>
              <w:t> </w:t>
            </w:r>
            <w:r>
              <w:rPr>
                <w:i/>
                <w:sz w:val="20"/>
              </w:rPr>
              <w:t>(RS.RP):</w:t>
            </w:r>
            <w:r>
              <w:rPr>
                <w:i/>
                <w:spacing w:val="-4"/>
                <w:sz w:val="20"/>
              </w:rPr>
              <w:t> </w:t>
            </w:r>
            <w:r>
              <w:rPr>
                <w:i/>
                <w:sz w:val="20"/>
              </w:rPr>
              <w:t>Dropped</w:t>
            </w:r>
            <w:r>
              <w:rPr>
                <w:i/>
                <w:spacing w:val="-5"/>
                <w:sz w:val="20"/>
              </w:rPr>
              <w:t> </w:t>
            </w:r>
            <w:r>
              <w:rPr>
                <w:i/>
                <w:sz w:val="20"/>
              </w:rPr>
              <w:t>(moved</w:t>
            </w:r>
            <w:r>
              <w:rPr>
                <w:i/>
                <w:spacing w:val="-2"/>
                <w:sz w:val="20"/>
              </w:rPr>
              <w:t> </w:t>
            </w:r>
            <w:r>
              <w:rPr>
                <w:i/>
                <w:sz w:val="20"/>
              </w:rPr>
              <w:t>to</w:t>
            </w:r>
            <w:r>
              <w:rPr>
                <w:i/>
                <w:spacing w:val="-4"/>
                <w:sz w:val="20"/>
              </w:rPr>
              <w:t> </w:t>
            </w:r>
            <w:r>
              <w:rPr>
                <w:i/>
                <w:spacing w:val="-2"/>
                <w:sz w:val="20"/>
              </w:rPr>
              <w:t>RS.MA)</w:t>
            </w:r>
          </w:p>
        </w:tc>
        <w:tc>
          <w:tcPr>
            <w:tcW w:w="9000" w:type="dxa"/>
            <w:tcBorders>
              <w:left w:val="single" w:sz="8" w:space="0" w:color="000000"/>
              <w:bottom w:val="single" w:sz="8" w:space="0" w:color="000000"/>
              <w:right w:val="nil"/>
            </w:tcBorders>
            <w:shd w:val="clear" w:color="auto" w:fill="F1F1F1"/>
          </w:tcPr>
          <w:p>
            <w:pPr>
              <w:pStyle w:val="TableParagraph"/>
              <w:ind w:left="0"/>
              <w:rPr>
                <w:sz w:val="20"/>
              </w:rPr>
            </w:pPr>
          </w:p>
        </w:tc>
      </w:tr>
      <w:tr>
        <w:trPr>
          <w:trHeight w:val="349" w:hRule="atLeast"/>
        </w:trPr>
        <w:tc>
          <w:tcPr>
            <w:tcW w:w="5305" w:type="dxa"/>
            <w:tcBorders>
              <w:top w:val="single" w:sz="8" w:space="0" w:color="000000"/>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RS.RP-01:</w:t>
            </w:r>
            <w:r>
              <w:rPr>
                <w:i/>
                <w:spacing w:val="-7"/>
                <w:sz w:val="20"/>
              </w:rPr>
              <w:t> </w:t>
            </w:r>
            <w:r>
              <w:rPr>
                <w:i/>
                <w:sz w:val="20"/>
              </w:rPr>
              <w:t>Dropped</w:t>
            </w:r>
            <w:r>
              <w:rPr>
                <w:i/>
                <w:spacing w:val="-6"/>
                <w:sz w:val="20"/>
              </w:rPr>
              <w:t> </w:t>
            </w:r>
            <w:r>
              <w:rPr>
                <w:i/>
                <w:sz w:val="20"/>
              </w:rPr>
              <w:t>(moved</w:t>
            </w:r>
            <w:r>
              <w:rPr>
                <w:i/>
                <w:spacing w:val="-5"/>
                <w:sz w:val="20"/>
              </w:rPr>
              <w:t> </w:t>
            </w:r>
            <w:r>
              <w:rPr>
                <w:i/>
                <w:sz w:val="20"/>
              </w:rPr>
              <w:t>to</w:t>
            </w:r>
            <w:r>
              <w:rPr>
                <w:i/>
                <w:spacing w:val="-4"/>
                <w:sz w:val="20"/>
              </w:rPr>
              <w:t> </w:t>
            </w:r>
            <w:r>
              <w:rPr>
                <w:i/>
                <w:sz w:val="20"/>
              </w:rPr>
              <w:t>RS.MA-</w:t>
            </w:r>
            <w:r>
              <w:rPr>
                <w:i/>
                <w:spacing w:val="-5"/>
                <w:sz w:val="20"/>
              </w:rPr>
              <w:t>01)</w:t>
            </w:r>
          </w:p>
        </w:tc>
      </w:tr>
      <w:tr>
        <w:trPr>
          <w:trHeight w:val="580"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0"/>
              <w:ind w:right="138"/>
              <w:rPr>
                <w:sz w:val="20"/>
              </w:rPr>
            </w:pPr>
            <w:r>
              <w:rPr>
                <w:b/>
                <w:sz w:val="20"/>
              </w:rPr>
              <w:t>Incident</w:t>
            </w:r>
            <w:r>
              <w:rPr>
                <w:b/>
                <w:spacing w:val="-8"/>
                <w:sz w:val="20"/>
              </w:rPr>
              <w:t> </w:t>
            </w:r>
            <w:r>
              <w:rPr>
                <w:b/>
                <w:sz w:val="20"/>
              </w:rPr>
              <w:t>Management</w:t>
            </w:r>
            <w:r>
              <w:rPr>
                <w:b/>
                <w:spacing w:val="-8"/>
                <w:sz w:val="20"/>
              </w:rPr>
              <w:t> </w:t>
            </w:r>
            <w:r>
              <w:rPr>
                <w:b/>
                <w:sz w:val="20"/>
              </w:rPr>
              <w:t>(RS.MA):</w:t>
            </w:r>
            <w:r>
              <w:rPr>
                <w:b/>
                <w:spacing w:val="-7"/>
                <w:sz w:val="20"/>
              </w:rPr>
              <w:t> </w:t>
            </w:r>
            <w:r>
              <w:rPr>
                <w:sz w:val="20"/>
              </w:rPr>
              <w:t>Responses</w:t>
            </w:r>
            <w:r>
              <w:rPr>
                <w:spacing w:val="-7"/>
                <w:sz w:val="20"/>
              </w:rPr>
              <w:t> </w:t>
            </w:r>
            <w:r>
              <w:rPr>
                <w:sz w:val="20"/>
              </w:rPr>
              <w:t>to</w:t>
            </w:r>
            <w:r>
              <w:rPr>
                <w:spacing w:val="-8"/>
                <w:sz w:val="20"/>
              </w:rPr>
              <w:t> </w:t>
            </w:r>
            <w:r>
              <w:rPr>
                <w:sz w:val="20"/>
              </w:rPr>
              <w:t>detected cybersecurity incidents are managed (formerly RS.RP)</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r>
        <w:trPr>
          <w:trHeight w:val="579" w:hRule="atLeast"/>
        </w:trPr>
        <w:tc>
          <w:tcPr>
            <w:tcW w:w="5305" w:type="dxa"/>
            <w:vMerge w:val="restart"/>
            <w:tcBorders>
              <w:top w:val="single" w:sz="8" w:space="0" w:color="000000"/>
              <w:left w:val="nil"/>
              <w:bottom w:val="nil"/>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sz w:val="20"/>
              </w:rPr>
            </w:pPr>
            <w:r>
              <w:rPr>
                <w:b/>
                <w:sz w:val="20"/>
              </w:rPr>
              <w:t>RS.MA-01:</w:t>
            </w:r>
            <w:r>
              <w:rPr>
                <w:b/>
                <w:spacing w:val="-3"/>
                <w:sz w:val="20"/>
              </w:rPr>
              <w:t> </w:t>
            </w:r>
            <w:r>
              <w:rPr>
                <w:sz w:val="20"/>
              </w:rPr>
              <w:t>The</w:t>
            </w:r>
            <w:r>
              <w:rPr>
                <w:spacing w:val="-2"/>
                <w:sz w:val="20"/>
              </w:rPr>
              <w:t> </w:t>
            </w:r>
            <w:r>
              <w:rPr>
                <w:sz w:val="20"/>
              </w:rPr>
              <w:t>incident</w:t>
            </w:r>
            <w:r>
              <w:rPr>
                <w:spacing w:val="-4"/>
                <w:sz w:val="20"/>
              </w:rPr>
              <w:t> </w:t>
            </w:r>
            <w:r>
              <w:rPr>
                <w:sz w:val="20"/>
              </w:rPr>
              <w:t>response</w:t>
            </w:r>
            <w:r>
              <w:rPr>
                <w:spacing w:val="-3"/>
                <w:sz w:val="20"/>
              </w:rPr>
              <w:t> </w:t>
            </w:r>
            <w:r>
              <w:rPr>
                <w:sz w:val="20"/>
              </w:rPr>
              <w:t>plan</w:t>
            </w:r>
            <w:r>
              <w:rPr>
                <w:spacing w:val="-2"/>
                <w:sz w:val="20"/>
              </w:rPr>
              <w:t> </w:t>
            </w:r>
            <w:r>
              <w:rPr>
                <w:sz w:val="20"/>
              </w:rPr>
              <w:t>is</w:t>
            </w:r>
            <w:r>
              <w:rPr>
                <w:spacing w:val="-2"/>
                <w:sz w:val="20"/>
              </w:rPr>
              <w:t> </w:t>
            </w:r>
            <w:r>
              <w:rPr>
                <w:sz w:val="20"/>
              </w:rPr>
              <w:t>executed</w:t>
            </w:r>
            <w:r>
              <w:rPr>
                <w:spacing w:val="-3"/>
                <w:sz w:val="20"/>
              </w:rPr>
              <w:t> </w:t>
            </w:r>
            <w:r>
              <w:rPr>
                <w:sz w:val="20"/>
              </w:rPr>
              <w:t>once</w:t>
            </w:r>
            <w:r>
              <w:rPr>
                <w:spacing w:val="-2"/>
                <w:sz w:val="20"/>
              </w:rPr>
              <w:t> </w:t>
            </w:r>
            <w:r>
              <w:rPr>
                <w:sz w:val="20"/>
              </w:rPr>
              <w:t>an</w:t>
            </w:r>
            <w:r>
              <w:rPr>
                <w:spacing w:val="-2"/>
                <w:sz w:val="20"/>
              </w:rPr>
              <w:t> </w:t>
            </w:r>
            <w:r>
              <w:rPr>
                <w:sz w:val="20"/>
              </w:rPr>
              <w:t>incident</w:t>
            </w:r>
            <w:r>
              <w:rPr>
                <w:spacing w:val="-3"/>
                <w:sz w:val="20"/>
              </w:rPr>
              <w:t> </w:t>
            </w:r>
            <w:r>
              <w:rPr>
                <w:sz w:val="20"/>
              </w:rPr>
              <w:t>is</w:t>
            </w:r>
            <w:r>
              <w:rPr>
                <w:spacing w:val="-3"/>
                <w:sz w:val="20"/>
              </w:rPr>
              <w:t> </w:t>
            </w:r>
            <w:r>
              <w:rPr>
                <w:sz w:val="20"/>
              </w:rPr>
              <w:t>declared</w:t>
            </w:r>
            <w:r>
              <w:rPr>
                <w:spacing w:val="-2"/>
                <w:sz w:val="20"/>
              </w:rPr>
              <w:t> </w:t>
            </w:r>
            <w:r>
              <w:rPr>
                <w:sz w:val="20"/>
              </w:rPr>
              <w:t>in</w:t>
            </w:r>
            <w:r>
              <w:rPr>
                <w:spacing w:val="-2"/>
                <w:sz w:val="20"/>
              </w:rPr>
              <w:t> </w:t>
            </w:r>
            <w:r>
              <w:rPr>
                <w:sz w:val="20"/>
              </w:rPr>
              <w:t>coordination</w:t>
            </w:r>
            <w:r>
              <w:rPr>
                <w:spacing w:val="-3"/>
                <w:sz w:val="20"/>
              </w:rPr>
              <w:t> </w:t>
            </w:r>
            <w:r>
              <w:rPr>
                <w:sz w:val="20"/>
              </w:rPr>
              <w:t>with</w:t>
            </w:r>
            <w:r>
              <w:rPr>
                <w:spacing w:val="-3"/>
                <w:sz w:val="20"/>
              </w:rPr>
              <w:t> </w:t>
            </w:r>
            <w:r>
              <w:rPr>
                <w:sz w:val="20"/>
              </w:rPr>
              <w:t>relevant third parties (formerly RS.RP-01, RS.CO-04)</w:t>
            </w:r>
          </w:p>
        </w:tc>
      </w:tr>
      <w:tr>
        <w:trPr>
          <w:trHeight w:val="349"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sz w:val="20"/>
              </w:rPr>
            </w:pPr>
            <w:r>
              <w:rPr>
                <w:b/>
                <w:sz w:val="20"/>
              </w:rPr>
              <w:t>RS.MA-02:</w:t>
            </w:r>
            <w:r>
              <w:rPr>
                <w:b/>
                <w:spacing w:val="-8"/>
                <w:sz w:val="20"/>
              </w:rPr>
              <w:t> </w:t>
            </w:r>
            <w:r>
              <w:rPr>
                <w:sz w:val="20"/>
              </w:rPr>
              <w:t>Incident</w:t>
            </w:r>
            <w:r>
              <w:rPr>
                <w:spacing w:val="-6"/>
                <w:sz w:val="20"/>
              </w:rPr>
              <w:t> </w:t>
            </w:r>
            <w:r>
              <w:rPr>
                <w:sz w:val="20"/>
              </w:rPr>
              <w:t>reports</w:t>
            </w:r>
            <w:r>
              <w:rPr>
                <w:spacing w:val="-7"/>
                <w:sz w:val="20"/>
              </w:rPr>
              <w:t> </w:t>
            </w:r>
            <w:r>
              <w:rPr>
                <w:sz w:val="20"/>
              </w:rPr>
              <w:t>are</w:t>
            </w:r>
            <w:r>
              <w:rPr>
                <w:spacing w:val="-4"/>
                <w:sz w:val="20"/>
              </w:rPr>
              <w:t> </w:t>
            </w:r>
            <w:r>
              <w:rPr>
                <w:sz w:val="20"/>
              </w:rPr>
              <w:t>triaged</w:t>
            </w:r>
            <w:r>
              <w:rPr>
                <w:spacing w:val="-6"/>
                <w:sz w:val="20"/>
              </w:rPr>
              <w:t> </w:t>
            </w:r>
            <w:r>
              <w:rPr>
                <w:sz w:val="20"/>
              </w:rPr>
              <w:t>and</w:t>
            </w:r>
            <w:r>
              <w:rPr>
                <w:spacing w:val="-5"/>
                <w:sz w:val="20"/>
              </w:rPr>
              <w:t> </w:t>
            </w:r>
            <w:r>
              <w:rPr>
                <w:sz w:val="20"/>
              </w:rPr>
              <w:t>validated</w:t>
            </w:r>
            <w:r>
              <w:rPr>
                <w:spacing w:val="-4"/>
                <w:sz w:val="20"/>
              </w:rPr>
              <w:t> </w:t>
            </w:r>
            <w:r>
              <w:rPr>
                <w:sz w:val="20"/>
              </w:rPr>
              <w:t>(formerly</w:t>
            </w:r>
            <w:r>
              <w:rPr>
                <w:spacing w:val="-5"/>
                <w:sz w:val="20"/>
              </w:rPr>
              <w:t> </w:t>
            </w:r>
            <w:r>
              <w:rPr>
                <w:sz w:val="20"/>
              </w:rPr>
              <w:t>RS.AN-01,</w:t>
            </w:r>
            <w:r>
              <w:rPr>
                <w:spacing w:val="-4"/>
                <w:sz w:val="20"/>
              </w:rPr>
              <w:t> </w:t>
            </w:r>
            <w:r>
              <w:rPr>
                <w:sz w:val="20"/>
              </w:rPr>
              <w:t>RS.AN-</w:t>
            </w:r>
            <w:r>
              <w:rPr>
                <w:spacing w:val="-5"/>
                <w:sz w:val="20"/>
              </w:rPr>
              <w:t>02)</w:t>
            </w:r>
          </w:p>
        </w:tc>
      </w:tr>
      <w:tr>
        <w:trPr>
          <w:trHeight w:val="349"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RS.MA-03:</w:t>
            </w:r>
            <w:r>
              <w:rPr>
                <w:b/>
                <w:spacing w:val="-9"/>
                <w:sz w:val="20"/>
              </w:rPr>
              <w:t> </w:t>
            </w:r>
            <w:r>
              <w:rPr>
                <w:sz w:val="20"/>
              </w:rPr>
              <w:t>Incidents</w:t>
            </w:r>
            <w:r>
              <w:rPr>
                <w:spacing w:val="-5"/>
                <w:sz w:val="20"/>
              </w:rPr>
              <w:t> </w:t>
            </w:r>
            <w:r>
              <w:rPr>
                <w:sz w:val="20"/>
              </w:rPr>
              <w:t>are</w:t>
            </w:r>
            <w:r>
              <w:rPr>
                <w:spacing w:val="-6"/>
                <w:sz w:val="20"/>
              </w:rPr>
              <w:t> </w:t>
            </w:r>
            <w:r>
              <w:rPr>
                <w:sz w:val="20"/>
              </w:rPr>
              <w:t>categorized</w:t>
            </w:r>
            <w:r>
              <w:rPr>
                <w:spacing w:val="-6"/>
                <w:sz w:val="20"/>
              </w:rPr>
              <w:t> </w:t>
            </w:r>
            <w:r>
              <w:rPr>
                <w:sz w:val="20"/>
              </w:rPr>
              <w:t>and</w:t>
            </w:r>
            <w:r>
              <w:rPr>
                <w:spacing w:val="-6"/>
                <w:sz w:val="20"/>
              </w:rPr>
              <w:t> </w:t>
            </w:r>
            <w:r>
              <w:rPr>
                <w:sz w:val="20"/>
              </w:rPr>
              <w:t>prioritized</w:t>
            </w:r>
            <w:r>
              <w:rPr>
                <w:spacing w:val="-7"/>
                <w:sz w:val="20"/>
              </w:rPr>
              <w:t> </w:t>
            </w:r>
            <w:r>
              <w:rPr>
                <w:sz w:val="20"/>
              </w:rPr>
              <w:t>(formerly</w:t>
            </w:r>
            <w:r>
              <w:rPr>
                <w:spacing w:val="-6"/>
                <w:sz w:val="20"/>
              </w:rPr>
              <w:t> </w:t>
            </w:r>
            <w:r>
              <w:rPr>
                <w:sz w:val="20"/>
              </w:rPr>
              <w:t>RS.AN-04,</w:t>
            </w:r>
            <w:r>
              <w:rPr>
                <w:spacing w:val="-5"/>
                <w:sz w:val="20"/>
              </w:rPr>
              <w:t> </w:t>
            </w:r>
            <w:r>
              <w:rPr>
                <w:sz w:val="20"/>
              </w:rPr>
              <w:t>RS.AN-</w:t>
            </w:r>
            <w:r>
              <w:rPr>
                <w:spacing w:val="-5"/>
                <w:sz w:val="20"/>
              </w:rPr>
              <w:t>02)</w:t>
            </w:r>
          </w:p>
        </w:tc>
      </w:tr>
      <w:tr>
        <w:trPr>
          <w:trHeight w:val="35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RS.MA-04:</w:t>
            </w:r>
            <w:r>
              <w:rPr>
                <w:b/>
                <w:spacing w:val="-8"/>
                <w:sz w:val="20"/>
              </w:rPr>
              <w:t> </w:t>
            </w:r>
            <w:r>
              <w:rPr>
                <w:sz w:val="20"/>
              </w:rPr>
              <w:t>Incidents</w:t>
            </w:r>
            <w:r>
              <w:rPr>
                <w:spacing w:val="-5"/>
                <w:sz w:val="20"/>
              </w:rPr>
              <w:t> </w:t>
            </w:r>
            <w:r>
              <w:rPr>
                <w:sz w:val="20"/>
              </w:rPr>
              <w:t>are</w:t>
            </w:r>
            <w:r>
              <w:rPr>
                <w:spacing w:val="-5"/>
                <w:sz w:val="20"/>
              </w:rPr>
              <w:t> </w:t>
            </w:r>
            <w:r>
              <w:rPr>
                <w:sz w:val="20"/>
              </w:rPr>
              <w:t>escalated</w:t>
            </w:r>
            <w:r>
              <w:rPr>
                <w:spacing w:val="-4"/>
                <w:sz w:val="20"/>
              </w:rPr>
              <w:t> </w:t>
            </w:r>
            <w:r>
              <w:rPr>
                <w:sz w:val="20"/>
              </w:rPr>
              <w:t>or</w:t>
            </w:r>
            <w:r>
              <w:rPr>
                <w:spacing w:val="-4"/>
                <w:sz w:val="20"/>
              </w:rPr>
              <w:t> </w:t>
            </w:r>
            <w:r>
              <w:rPr>
                <w:sz w:val="20"/>
              </w:rPr>
              <w:t>elevated</w:t>
            </w:r>
            <w:r>
              <w:rPr>
                <w:spacing w:val="-4"/>
                <w:sz w:val="20"/>
              </w:rPr>
              <w:t> </w:t>
            </w:r>
            <w:r>
              <w:rPr>
                <w:sz w:val="20"/>
              </w:rPr>
              <w:t>as</w:t>
            </w:r>
            <w:r>
              <w:rPr>
                <w:spacing w:val="-6"/>
                <w:sz w:val="20"/>
              </w:rPr>
              <w:t> </w:t>
            </w:r>
            <w:r>
              <w:rPr>
                <w:sz w:val="20"/>
              </w:rPr>
              <w:t>needed</w:t>
            </w:r>
            <w:r>
              <w:rPr>
                <w:spacing w:val="-4"/>
                <w:sz w:val="20"/>
              </w:rPr>
              <w:t> </w:t>
            </w:r>
            <w:r>
              <w:rPr>
                <w:sz w:val="20"/>
              </w:rPr>
              <w:t>(formerly</w:t>
            </w:r>
            <w:r>
              <w:rPr>
                <w:spacing w:val="-6"/>
                <w:sz w:val="20"/>
              </w:rPr>
              <w:t> </w:t>
            </w:r>
            <w:r>
              <w:rPr>
                <w:sz w:val="20"/>
              </w:rPr>
              <w:t>RS.AN-02,</w:t>
            </w:r>
            <w:r>
              <w:rPr>
                <w:spacing w:val="-4"/>
                <w:sz w:val="20"/>
              </w:rPr>
              <w:t> </w:t>
            </w:r>
            <w:r>
              <w:rPr>
                <w:sz w:val="20"/>
              </w:rPr>
              <w:t>RS.CO-</w:t>
            </w:r>
            <w:r>
              <w:rPr>
                <w:spacing w:val="-5"/>
                <w:sz w:val="20"/>
              </w:rPr>
              <w:t>04)</w:t>
            </w:r>
          </w:p>
        </w:tc>
      </w:tr>
      <w:tr>
        <w:trPr>
          <w:trHeight w:val="35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sz w:val="20"/>
              </w:rPr>
            </w:pPr>
            <w:r>
              <w:rPr>
                <w:b/>
                <w:sz w:val="20"/>
              </w:rPr>
              <w:t>RS.MA-05:</w:t>
            </w:r>
            <w:r>
              <w:rPr>
                <w:b/>
                <w:spacing w:val="-8"/>
                <w:sz w:val="20"/>
              </w:rPr>
              <w:t> </w:t>
            </w:r>
            <w:r>
              <w:rPr>
                <w:sz w:val="20"/>
              </w:rPr>
              <w:t>The</w:t>
            </w:r>
            <w:r>
              <w:rPr>
                <w:spacing w:val="-4"/>
                <w:sz w:val="20"/>
              </w:rPr>
              <w:t> </w:t>
            </w:r>
            <w:r>
              <w:rPr>
                <w:sz w:val="20"/>
              </w:rPr>
              <w:t>criteria</w:t>
            </w:r>
            <w:r>
              <w:rPr>
                <w:spacing w:val="-4"/>
                <w:sz w:val="20"/>
              </w:rPr>
              <w:t> </w:t>
            </w:r>
            <w:r>
              <w:rPr>
                <w:sz w:val="20"/>
              </w:rPr>
              <w:t>for</w:t>
            </w:r>
            <w:r>
              <w:rPr>
                <w:spacing w:val="-5"/>
                <w:sz w:val="20"/>
              </w:rPr>
              <w:t> </w:t>
            </w:r>
            <w:r>
              <w:rPr>
                <w:sz w:val="20"/>
              </w:rPr>
              <w:t>initiating</w:t>
            </w:r>
            <w:r>
              <w:rPr>
                <w:spacing w:val="-4"/>
                <w:sz w:val="20"/>
              </w:rPr>
              <w:t> </w:t>
            </w:r>
            <w:r>
              <w:rPr>
                <w:sz w:val="20"/>
              </w:rPr>
              <w:t>incident</w:t>
            </w:r>
            <w:r>
              <w:rPr>
                <w:spacing w:val="-5"/>
                <w:sz w:val="20"/>
              </w:rPr>
              <w:t> </w:t>
            </w:r>
            <w:r>
              <w:rPr>
                <w:sz w:val="20"/>
              </w:rPr>
              <w:t>recovery</w:t>
            </w:r>
            <w:r>
              <w:rPr>
                <w:spacing w:val="-4"/>
                <w:sz w:val="20"/>
              </w:rPr>
              <w:t> </w:t>
            </w:r>
            <w:r>
              <w:rPr>
                <w:sz w:val="20"/>
              </w:rPr>
              <w:t>are</w:t>
            </w:r>
            <w:r>
              <w:rPr>
                <w:spacing w:val="-5"/>
                <w:sz w:val="20"/>
              </w:rPr>
              <w:t> </w:t>
            </w:r>
            <w:r>
              <w:rPr>
                <w:spacing w:val="-2"/>
                <w:sz w:val="20"/>
              </w:rPr>
              <w:t>applied</w:t>
            </w:r>
          </w:p>
        </w:tc>
      </w:tr>
    </w:tbl>
    <w:p>
      <w:pPr>
        <w:pStyle w:val="TableParagraph"/>
        <w:spacing w:after="0"/>
        <w:rPr>
          <w:sz w:val="20"/>
        </w:rPr>
        <w:sectPr>
          <w:pgSz w:w="15840" w:h="12240" w:orient="landscape"/>
          <w:pgMar w:header="731" w:footer="784" w:top="1340" w:bottom="980" w:left="0" w:right="720"/>
        </w:sectPr>
      </w:pPr>
    </w:p>
    <w:p>
      <w:pPr>
        <w:pStyle w:val="BodyText"/>
        <w:spacing w:before="9"/>
        <w:ind w:left="0"/>
        <w:rPr>
          <w:rFonts w:ascii="Arial"/>
          <w:b/>
          <w:sz w:val="6"/>
        </w:rPr>
      </w:pPr>
    </w:p>
    <w:tbl>
      <w:tblPr>
        <w:tblW w:w="0" w:type="auto"/>
        <w:jc w:val="left"/>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5"/>
        <w:gridCol w:w="9000"/>
      </w:tblGrid>
      <w:tr>
        <w:trPr>
          <w:trHeight w:val="345" w:hRule="atLeast"/>
        </w:trPr>
        <w:tc>
          <w:tcPr>
            <w:tcW w:w="5305" w:type="dxa"/>
            <w:tcBorders>
              <w:bottom w:val="single" w:sz="8" w:space="0" w:color="000000"/>
            </w:tcBorders>
            <w:shd w:val="clear" w:color="auto" w:fill="F87367"/>
          </w:tcPr>
          <w:p>
            <w:pPr>
              <w:pStyle w:val="TableParagraph"/>
              <w:spacing w:before="60"/>
              <w:ind w:left="21"/>
              <w:jc w:val="center"/>
              <w:rPr>
                <w:b/>
                <w:sz w:val="20"/>
              </w:rPr>
            </w:pPr>
            <w:r>
              <w:rPr>
                <w:b/>
                <w:spacing w:val="-2"/>
                <w:sz w:val="20"/>
              </w:rPr>
              <w:t>Category</w:t>
            </w:r>
          </w:p>
        </w:tc>
        <w:tc>
          <w:tcPr>
            <w:tcW w:w="9000" w:type="dxa"/>
            <w:shd w:val="clear" w:color="auto" w:fill="F87367"/>
          </w:tcPr>
          <w:p>
            <w:pPr>
              <w:pStyle w:val="TableParagraph"/>
              <w:spacing w:before="60"/>
              <w:ind w:left="19"/>
              <w:jc w:val="center"/>
              <w:rPr>
                <w:b/>
                <w:sz w:val="20"/>
              </w:rPr>
            </w:pPr>
            <w:r>
              <w:rPr>
                <w:b/>
                <w:spacing w:val="-2"/>
                <w:sz w:val="20"/>
              </w:rPr>
              <w:t>Subcategory</w:t>
            </w:r>
          </w:p>
        </w:tc>
      </w:tr>
      <w:tr>
        <w:trPr>
          <w:trHeight w:val="815"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5"/>
              <w:ind w:right="138"/>
              <w:rPr>
                <w:sz w:val="20"/>
              </w:rPr>
            </w:pPr>
            <w:r>
              <w:rPr>
                <w:b/>
                <w:sz w:val="20"/>
              </w:rPr>
              <w:t>Incident Analysis (RS.AN): </w:t>
            </w:r>
            <w:r>
              <w:rPr>
                <w:sz w:val="20"/>
              </w:rPr>
              <w:t>Investigation is conducted to ensure</w:t>
            </w:r>
            <w:r>
              <w:rPr>
                <w:spacing w:val="-5"/>
                <w:sz w:val="20"/>
              </w:rPr>
              <w:t> </w:t>
            </w:r>
            <w:r>
              <w:rPr>
                <w:sz w:val="20"/>
              </w:rPr>
              <w:t>effective</w:t>
            </w:r>
            <w:r>
              <w:rPr>
                <w:spacing w:val="-5"/>
                <w:sz w:val="20"/>
              </w:rPr>
              <w:t> </w:t>
            </w:r>
            <w:r>
              <w:rPr>
                <w:sz w:val="20"/>
              </w:rPr>
              <w:t>response</w:t>
            </w:r>
            <w:r>
              <w:rPr>
                <w:spacing w:val="-6"/>
                <w:sz w:val="20"/>
              </w:rPr>
              <w:t> </w:t>
            </w:r>
            <w:r>
              <w:rPr>
                <w:sz w:val="20"/>
              </w:rPr>
              <w:t>and</w:t>
            </w:r>
            <w:r>
              <w:rPr>
                <w:spacing w:val="-6"/>
                <w:sz w:val="20"/>
              </w:rPr>
              <w:t> </w:t>
            </w:r>
            <w:r>
              <w:rPr>
                <w:sz w:val="20"/>
              </w:rPr>
              <w:t>support</w:t>
            </w:r>
            <w:r>
              <w:rPr>
                <w:spacing w:val="-7"/>
                <w:sz w:val="20"/>
              </w:rPr>
              <w:t> </w:t>
            </w:r>
            <w:r>
              <w:rPr>
                <w:sz w:val="20"/>
              </w:rPr>
              <w:t>forensics</w:t>
            </w:r>
            <w:r>
              <w:rPr>
                <w:spacing w:val="-5"/>
                <w:sz w:val="20"/>
              </w:rPr>
              <w:t> </w:t>
            </w:r>
            <w:r>
              <w:rPr>
                <w:sz w:val="20"/>
              </w:rPr>
              <w:t>and</w:t>
            </w:r>
            <w:r>
              <w:rPr>
                <w:spacing w:val="-6"/>
                <w:sz w:val="20"/>
              </w:rPr>
              <w:t> </w:t>
            </w:r>
            <w:r>
              <w:rPr>
                <w:sz w:val="20"/>
              </w:rPr>
              <w:t>recovery </w:t>
            </w:r>
            <w:r>
              <w:rPr>
                <w:spacing w:val="-2"/>
                <w:sz w:val="20"/>
              </w:rPr>
              <w:t>activities</w:t>
            </w:r>
          </w:p>
        </w:tc>
        <w:tc>
          <w:tcPr>
            <w:tcW w:w="9000" w:type="dxa"/>
            <w:tcBorders>
              <w:left w:val="single" w:sz="8" w:space="0" w:color="000000"/>
              <w:bottom w:val="single" w:sz="8" w:space="0" w:color="000000"/>
              <w:right w:val="nil"/>
            </w:tcBorders>
            <w:shd w:val="clear" w:color="auto" w:fill="F1F1F1"/>
          </w:tcPr>
          <w:p>
            <w:pPr>
              <w:pStyle w:val="TableParagraph"/>
              <w:ind w:left="0"/>
              <w:rPr>
                <w:sz w:val="20"/>
              </w:rPr>
            </w:pPr>
          </w:p>
        </w:tc>
      </w:tr>
      <w:tr>
        <w:trPr>
          <w:trHeight w:val="349" w:hRule="atLeast"/>
        </w:trPr>
        <w:tc>
          <w:tcPr>
            <w:tcW w:w="5305" w:type="dxa"/>
            <w:vMerge w:val="restart"/>
            <w:tcBorders>
              <w:top w:val="single" w:sz="8" w:space="0" w:color="000000"/>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RS.AN-01:</w:t>
            </w:r>
            <w:r>
              <w:rPr>
                <w:i/>
                <w:spacing w:val="-6"/>
                <w:sz w:val="20"/>
              </w:rPr>
              <w:t> </w:t>
            </w:r>
            <w:r>
              <w:rPr>
                <w:i/>
                <w:sz w:val="20"/>
              </w:rPr>
              <w:t>Dropped</w:t>
            </w:r>
            <w:r>
              <w:rPr>
                <w:i/>
                <w:spacing w:val="-6"/>
                <w:sz w:val="20"/>
              </w:rPr>
              <w:t> </w:t>
            </w:r>
            <w:r>
              <w:rPr>
                <w:i/>
                <w:sz w:val="20"/>
              </w:rPr>
              <w:t>(moved</w:t>
            </w:r>
            <w:r>
              <w:rPr>
                <w:i/>
                <w:spacing w:val="-6"/>
                <w:sz w:val="20"/>
              </w:rPr>
              <w:t> </w:t>
            </w:r>
            <w:r>
              <w:rPr>
                <w:i/>
                <w:sz w:val="20"/>
              </w:rPr>
              <w:t>to</w:t>
            </w:r>
            <w:r>
              <w:rPr>
                <w:i/>
                <w:spacing w:val="-3"/>
                <w:sz w:val="20"/>
              </w:rPr>
              <w:t> </w:t>
            </w:r>
            <w:r>
              <w:rPr>
                <w:i/>
                <w:sz w:val="20"/>
              </w:rPr>
              <w:t>RS.MA-</w:t>
            </w:r>
            <w:r>
              <w:rPr>
                <w:i/>
                <w:spacing w:val="-5"/>
                <w:sz w:val="20"/>
              </w:rPr>
              <w:t>02)</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RS.AN-02:</w:t>
            </w:r>
            <w:r>
              <w:rPr>
                <w:i/>
                <w:spacing w:val="-7"/>
                <w:sz w:val="20"/>
              </w:rPr>
              <w:t> </w:t>
            </w:r>
            <w:r>
              <w:rPr>
                <w:i/>
                <w:sz w:val="20"/>
              </w:rPr>
              <w:t>Dropped</w:t>
            </w:r>
            <w:r>
              <w:rPr>
                <w:i/>
                <w:spacing w:val="-6"/>
                <w:sz w:val="20"/>
              </w:rPr>
              <w:t> </w:t>
            </w:r>
            <w:r>
              <w:rPr>
                <w:i/>
                <w:sz w:val="20"/>
              </w:rPr>
              <w:t>(moved</w:t>
            </w:r>
            <w:r>
              <w:rPr>
                <w:i/>
                <w:spacing w:val="-6"/>
                <w:sz w:val="20"/>
              </w:rPr>
              <w:t> </w:t>
            </w:r>
            <w:r>
              <w:rPr>
                <w:i/>
                <w:sz w:val="20"/>
              </w:rPr>
              <w:t>to</w:t>
            </w:r>
            <w:r>
              <w:rPr>
                <w:i/>
                <w:spacing w:val="-4"/>
                <w:sz w:val="20"/>
              </w:rPr>
              <w:t> </w:t>
            </w:r>
            <w:r>
              <w:rPr>
                <w:i/>
                <w:sz w:val="20"/>
              </w:rPr>
              <w:t>RS.MA-02,</w:t>
            </w:r>
            <w:r>
              <w:rPr>
                <w:i/>
                <w:spacing w:val="-7"/>
                <w:sz w:val="20"/>
              </w:rPr>
              <w:t> </w:t>
            </w:r>
            <w:r>
              <w:rPr>
                <w:i/>
                <w:sz w:val="20"/>
              </w:rPr>
              <w:t>RS.MA-03,</w:t>
            </w:r>
            <w:r>
              <w:rPr>
                <w:i/>
                <w:spacing w:val="-5"/>
                <w:sz w:val="20"/>
              </w:rPr>
              <w:t> </w:t>
            </w:r>
            <w:r>
              <w:rPr>
                <w:i/>
                <w:sz w:val="20"/>
              </w:rPr>
              <w:t>RS.MA-</w:t>
            </w:r>
            <w:r>
              <w:rPr>
                <w:i/>
                <w:spacing w:val="-5"/>
                <w:sz w:val="20"/>
              </w:rPr>
              <w:t>04)</w:t>
            </w:r>
          </w:p>
        </w:tc>
      </w:tr>
      <w:tr>
        <w:trPr>
          <w:trHeight w:val="58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RS.AN-03:</w:t>
            </w:r>
            <w:r>
              <w:rPr>
                <w:b/>
                <w:spacing w:val="-3"/>
                <w:sz w:val="20"/>
              </w:rPr>
              <w:t> </w:t>
            </w:r>
            <w:r>
              <w:rPr>
                <w:sz w:val="20"/>
              </w:rPr>
              <w:t>Analysis</w:t>
            </w:r>
            <w:r>
              <w:rPr>
                <w:spacing w:val="-2"/>
                <w:sz w:val="20"/>
              </w:rPr>
              <w:t> </w:t>
            </w:r>
            <w:r>
              <w:rPr>
                <w:sz w:val="20"/>
              </w:rPr>
              <w:t>is</w:t>
            </w:r>
            <w:r>
              <w:rPr>
                <w:spacing w:val="-3"/>
                <w:sz w:val="20"/>
              </w:rPr>
              <w:t> </w:t>
            </w:r>
            <w:r>
              <w:rPr>
                <w:sz w:val="20"/>
              </w:rPr>
              <w:t>performed</w:t>
            </w:r>
            <w:r>
              <w:rPr>
                <w:spacing w:val="-2"/>
                <w:sz w:val="20"/>
              </w:rPr>
              <w:t> </w:t>
            </w:r>
            <w:r>
              <w:rPr>
                <w:sz w:val="20"/>
              </w:rPr>
              <w:t>to</w:t>
            </w:r>
            <w:r>
              <w:rPr>
                <w:spacing w:val="-3"/>
                <w:sz w:val="20"/>
              </w:rPr>
              <w:t> </w:t>
            </w:r>
            <w:r>
              <w:rPr>
                <w:sz w:val="20"/>
              </w:rPr>
              <w:t>determine</w:t>
            </w:r>
            <w:r>
              <w:rPr>
                <w:spacing w:val="-3"/>
                <w:sz w:val="20"/>
              </w:rPr>
              <w:t> </w:t>
            </w:r>
            <w:r>
              <w:rPr>
                <w:sz w:val="20"/>
              </w:rPr>
              <w:t>what</w:t>
            </w:r>
            <w:r>
              <w:rPr>
                <w:spacing w:val="-4"/>
                <w:sz w:val="20"/>
              </w:rPr>
              <w:t> </w:t>
            </w:r>
            <w:r>
              <w:rPr>
                <w:sz w:val="20"/>
              </w:rPr>
              <w:t>has</w:t>
            </w:r>
            <w:r>
              <w:rPr>
                <w:spacing w:val="-3"/>
                <w:sz w:val="20"/>
              </w:rPr>
              <w:t> </w:t>
            </w:r>
            <w:r>
              <w:rPr>
                <w:sz w:val="20"/>
              </w:rPr>
              <w:t>taken</w:t>
            </w:r>
            <w:r>
              <w:rPr>
                <w:spacing w:val="-3"/>
                <w:sz w:val="20"/>
              </w:rPr>
              <w:t> </w:t>
            </w:r>
            <w:r>
              <w:rPr>
                <w:sz w:val="20"/>
              </w:rPr>
              <w:t>place</w:t>
            </w:r>
            <w:r>
              <w:rPr>
                <w:spacing w:val="-3"/>
                <w:sz w:val="20"/>
              </w:rPr>
              <w:t> </w:t>
            </w:r>
            <w:r>
              <w:rPr>
                <w:sz w:val="20"/>
              </w:rPr>
              <w:t>during</w:t>
            </w:r>
            <w:r>
              <w:rPr>
                <w:spacing w:val="-3"/>
                <w:sz w:val="20"/>
              </w:rPr>
              <w:t> </w:t>
            </w:r>
            <w:r>
              <w:rPr>
                <w:sz w:val="20"/>
              </w:rPr>
              <w:t>an</w:t>
            </w:r>
            <w:r>
              <w:rPr>
                <w:spacing w:val="-3"/>
                <w:sz w:val="20"/>
              </w:rPr>
              <w:t> </w:t>
            </w:r>
            <w:r>
              <w:rPr>
                <w:sz w:val="20"/>
              </w:rPr>
              <w:t>incident</w:t>
            </w:r>
            <w:r>
              <w:rPr>
                <w:spacing w:val="-4"/>
                <w:sz w:val="20"/>
              </w:rPr>
              <w:t> </w:t>
            </w:r>
            <w:r>
              <w:rPr>
                <w:sz w:val="20"/>
              </w:rPr>
              <w:t>and</w:t>
            </w:r>
            <w:r>
              <w:rPr>
                <w:spacing w:val="-3"/>
                <w:sz w:val="20"/>
              </w:rPr>
              <w:t> </w:t>
            </w:r>
            <w:r>
              <w:rPr>
                <w:sz w:val="20"/>
              </w:rPr>
              <w:t>the</w:t>
            </w:r>
            <w:r>
              <w:rPr>
                <w:spacing w:val="-3"/>
                <w:sz w:val="20"/>
              </w:rPr>
              <w:t> </w:t>
            </w:r>
            <w:r>
              <w:rPr>
                <w:sz w:val="20"/>
              </w:rPr>
              <w:t>root</w:t>
            </w:r>
            <w:r>
              <w:rPr>
                <w:spacing w:val="-3"/>
                <w:sz w:val="20"/>
              </w:rPr>
              <w:t> </w:t>
            </w:r>
            <w:r>
              <w:rPr>
                <w:sz w:val="20"/>
              </w:rPr>
              <w:t>cause</w:t>
            </w:r>
            <w:r>
              <w:rPr>
                <w:spacing w:val="-3"/>
                <w:sz w:val="20"/>
              </w:rPr>
              <w:t> </w:t>
            </w:r>
            <w:r>
              <w:rPr>
                <w:sz w:val="20"/>
              </w:rPr>
              <w:t>of the incident</w:t>
            </w:r>
          </w:p>
        </w:tc>
      </w:tr>
      <w:tr>
        <w:trPr>
          <w:trHeight w:val="35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RS.AN-04:</w:t>
            </w:r>
            <w:r>
              <w:rPr>
                <w:i/>
                <w:spacing w:val="-6"/>
                <w:sz w:val="20"/>
              </w:rPr>
              <w:t> </w:t>
            </w:r>
            <w:r>
              <w:rPr>
                <w:i/>
                <w:sz w:val="20"/>
              </w:rPr>
              <w:t>Dropped</w:t>
            </w:r>
            <w:r>
              <w:rPr>
                <w:i/>
                <w:spacing w:val="-6"/>
                <w:sz w:val="20"/>
              </w:rPr>
              <w:t> </w:t>
            </w:r>
            <w:r>
              <w:rPr>
                <w:i/>
                <w:sz w:val="20"/>
              </w:rPr>
              <w:t>(moved</w:t>
            </w:r>
            <w:r>
              <w:rPr>
                <w:i/>
                <w:spacing w:val="-6"/>
                <w:sz w:val="20"/>
              </w:rPr>
              <w:t> </w:t>
            </w:r>
            <w:r>
              <w:rPr>
                <w:i/>
                <w:sz w:val="20"/>
              </w:rPr>
              <w:t>to</w:t>
            </w:r>
            <w:r>
              <w:rPr>
                <w:i/>
                <w:spacing w:val="-3"/>
                <w:sz w:val="20"/>
              </w:rPr>
              <w:t> </w:t>
            </w:r>
            <w:r>
              <w:rPr>
                <w:i/>
                <w:sz w:val="20"/>
              </w:rPr>
              <w:t>RS.MA-</w:t>
            </w:r>
            <w:r>
              <w:rPr>
                <w:i/>
                <w:spacing w:val="-5"/>
                <w:sz w:val="20"/>
              </w:rPr>
              <w:t>03)</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RS.AN-05:</w:t>
            </w:r>
            <w:r>
              <w:rPr>
                <w:i/>
                <w:spacing w:val="-6"/>
                <w:sz w:val="20"/>
              </w:rPr>
              <w:t> </w:t>
            </w:r>
            <w:r>
              <w:rPr>
                <w:i/>
                <w:sz w:val="20"/>
              </w:rPr>
              <w:t>Dropped</w:t>
            </w:r>
            <w:r>
              <w:rPr>
                <w:i/>
                <w:spacing w:val="-5"/>
                <w:sz w:val="20"/>
              </w:rPr>
              <w:t> </w:t>
            </w:r>
            <w:r>
              <w:rPr>
                <w:i/>
                <w:sz w:val="20"/>
              </w:rPr>
              <w:t>(moved</w:t>
            </w:r>
            <w:r>
              <w:rPr>
                <w:i/>
                <w:spacing w:val="-6"/>
                <w:sz w:val="20"/>
              </w:rPr>
              <w:t> </w:t>
            </w:r>
            <w:r>
              <w:rPr>
                <w:i/>
                <w:sz w:val="20"/>
              </w:rPr>
              <w:t>to</w:t>
            </w:r>
            <w:r>
              <w:rPr>
                <w:i/>
                <w:spacing w:val="-4"/>
                <w:sz w:val="20"/>
              </w:rPr>
              <w:t> </w:t>
            </w:r>
            <w:r>
              <w:rPr>
                <w:i/>
                <w:sz w:val="20"/>
              </w:rPr>
              <w:t>ID.RA-</w:t>
            </w:r>
            <w:r>
              <w:rPr>
                <w:i/>
                <w:spacing w:val="-5"/>
                <w:sz w:val="20"/>
              </w:rPr>
              <w:t>08)</w:t>
            </w:r>
          </w:p>
        </w:tc>
      </w:tr>
      <w:tr>
        <w:trPr>
          <w:trHeight w:val="57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281"/>
              <w:rPr>
                <w:sz w:val="20"/>
              </w:rPr>
            </w:pPr>
            <w:r>
              <w:rPr>
                <w:b/>
                <w:sz w:val="20"/>
              </w:rPr>
              <w:t>RS.AN-06:</w:t>
            </w:r>
            <w:r>
              <w:rPr>
                <w:b/>
                <w:spacing w:val="-4"/>
                <w:sz w:val="20"/>
              </w:rPr>
              <w:t> </w:t>
            </w:r>
            <w:r>
              <w:rPr>
                <w:sz w:val="20"/>
              </w:rPr>
              <w:t>Actions</w:t>
            </w:r>
            <w:r>
              <w:rPr>
                <w:spacing w:val="-4"/>
                <w:sz w:val="20"/>
              </w:rPr>
              <w:t> </w:t>
            </w:r>
            <w:r>
              <w:rPr>
                <w:sz w:val="20"/>
              </w:rPr>
              <w:t>performed</w:t>
            </w:r>
            <w:r>
              <w:rPr>
                <w:spacing w:val="-4"/>
                <w:sz w:val="20"/>
              </w:rPr>
              <w:t> </w:t>
            </w:r>
            <w:r>
              <w:rPr>
                <w:sz w:val="20"/>
              </w:rPr>
              <w:t>during</w:t>
            </w:r>
            <w:r>
              <w:rPr>
                <w:spacing w:val="-2"/>
                <w:sz w:val="20"/>
              </w:rPr>
              <w:t> </w:t>
            </w:r>
            <w:r>
              <w:rPr>
                <w:sz w:val="20"/>
              </w:rPr>
              <w:t>an</w:t>
            </w:r>
            <w:r>
              <w:rPr>
                <w:spacing w:val="-2"/>
                <w:sz w:val="20"/>
              </w:rPr>
              <w:t> </w:t>
            </w:r>
            <w:r>
              <w:rPr>
                <w:sz w:val="20"/>
              </w:rPr>
              <w:t>investigation</w:t>
            </w:r>
            <w:r>
              <w:rPr>
                <w:spacing w:val="-2"/>
                <w:sz w:val="20"/>
              </w:rPr>
              <w:t> </w:t>
            </w:r>
            <w:r>
              <w:rPr>
                <w:sz w:val="20"/>
              </w:rPr>
              <w:t>are</w:t>
            </w:r>
            <w:r>
              <w:rPr>
                <w:spacing w:val="-4"/>
                <w:sz w:val="20"/>
              </w:rPr>
              <w:t> </w:t>
            </w:r>
            <w:r>
              <w:rPr>
                <w:sz w:val="20"/>
              </w:rPr>
              <w:t>recorded</w:t>
            </w:r>
            <w:r>
              <w:rPr>
                <w:spacing w:val="-2"/>
                <w:sz w:val="20"/>
              </w:rPr>
              <w:t> </w:t>
            </w:r>
            <w:r>
              <w:rPr>
                <w:sz w:val="20"/>
              </w:rPr>
              <w:t>and</w:t>
            </w:r>
            <w:r>
              <w:rPr>
                <w:spacing w:val="-4"/>
                <w:sz w:val="20"/>
              </w:rPr>
              <w:t> </w:t>
            </w:r>
            <w:r>
              <w:rPr>
                <w:sz w:val="20"/>
              </w:rPr>
              <w:t>the</w:t>
            </w:r>
            <w:r>
              <w:rPr>
                <w:spacing w:val="-3"/>
                <w:sz w:val="20"/>
              </w:rPr>
              <w:t> </w:t>
            </w:r>
            <w:r>
              <w:rPr>
                <w:sz w:val="20"/>
              </w:rPr>
              <w:t>records’</w:t>
            </w:r>
            <w:r>
              <w:rPr>
                <w:spacing w:val="-4"/>
                <w:sz w:val="20"/>
              </w:rPr>
              <w:t> </w:t>
            </w:r>
            <w:r>
              <w:rPr>
                <w:sz w:val="20"/>
              </w:rPr>
              <w:t>integrity</w:t>
            </w:r>
            <w:r>
              <w:rPr>
                <w:spacing w:val="-4"/>
                <w:sz w:val="20"/>
              </w:rPr>
              <w:t> </w:t>
            </w:r>
            <w:r>
              <w:rPr>
                <w:sz w:val="20"/>
              </w:rPr>
              <w:t>and provenance are preserved (formerly part of RS.AN-03)</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sz w:val="20"/>
              </w:rPr>
            </w:pPr>
            <w:r>
              <w:rPr>
                <w:b/>
                <w:sz w:val="20"/>
              </w:rPr>
              <w:t>RS.AN-07:</w:t>
            </w:r>
            <w:r>
              <w:rPr>
                <w:b/>
                <w:spacing w:val="-7"/>
                <w:sz w:val="20"/>
              </w:rPr>
              <w:t> </w:t>
            </w:r>
            <w:r>
              <w:rPr>
                <w:sz w:val="20"/>
              </w:rPr>
              <w:t>Incident</w:t>
            </w:r>
            <w:r>
              <w:rPr>
                <w:spacing w:val="-6"/>
                <w:sz w:val="20"/>
              </w:rPr>
              <w:t> </w:t>
            </w:r>
            <w:r>
              <w:rPr>
                <w:sz w:val="20"/>
              </w:rPr>
              <w:t>data</w:t>
            </w:r>
            <w:r>
              <w:rPr>
                <w:spacing w:val="-4"/>
                <w:sz w:val="20"/>
              </w:rPr>
              <w:t> </w:t>
            </w:r>
            <w:r>
              <w:rPr>
                <w:sz w:val="20"/>
              </w:rPr>
              <w:t>and</w:t>
            </w:r>
            <w:r>
              <w:rPr>
                <w:spacing w:val="-5"/>
                <w:sz w:val="20"/>
              </w:rPr>
              <w:t> </w:t>
            </w:r>
            <w:r>
              <w:rPr>
                <w:sz w:val="20"/>
              </w:rPr>
              <w:t>metadata</w:t>
            </w:r>
            <w:r>
              <w:rPr>
                <w:spacing w:val="-4"/>
                <w:sz w:val="20"/>
              </w:rPr>
              <w:t> </w:t>
            </w:r>
            <w:r>
              <w:rPr>
                <w:sz w:val="20"/>
              </w:rPr>
              <w:t>are</w:t>
            </w:r>
            <w:r>
              <w:rPr>
                <w:spacing w:val="-4"/>
                <w:sz w:val="20"/>
              </w:rPr>
              <w:t> </w:t>
            </w:r>
            <w:r>
              <w:rPr>
                <w:sz w:val="20"/>
              </w:rPr>
              <w:t>collected,</w:t>
            </w:r>
            <w:r>
              <w:rPr>
                <w:spacing w:val="-4"/>
                <w:sz w:val="20"/>
              </w:rPr>
              <w:t> </w:t>
            </w:r>
            <w:r>
              <w:rPr>
                <w:sz w:val="20"/>
              </w:rPr>
              <w:t>and</w:t>
            </w:r>
            <w:r>
              <w:rPr>
                <w:spacing w:val="-3"/>
                <w:sz w:val="20"/>
              </w:rPr>
              <w:t> </w:t>
            </w:r>
            <w:r>
              <w:rPr>
                <w:sz w:val="20"/>
              </w:rPr>
              <w:t>their</w:t>
            </w:r>
            <w:r>
              <w:rPr>
                <w:spacing w:val="-4"/>
                <w:sz w:val="20"/>
              </w:rPr>
              <w:t> </w:t>
            </w:r>
            <w:r>
              <w:rPr>
                <w:sz w:val="20"/>
              </w:rPr>
              <w:t>integrity</w:t>
            </w:r>
            <w:r>
              <w:rPr>
                <w:spacing w:val="-3"/>
                <w:sz w:val="20"/>
              </w:rPr>
              <w:t> </w:t>
            </w:r>
            <w:r>
              <w:rPr>
                <w:sz w:val="20"/>
              </w:rPr>
              <w:t>and</w:t>
            </w:r>
            <w:r>
              <w:rPr>
                <w:spacing w:val="-5"/>
                <w:sz w:val="20"/>
              </w:rPr>
              <w:t> </w:t>
            </w:r>
            <w:r>
              <w:rPr>
                <w:sz w:val="20"/>
              </w:rPr>
              <w:t>provenance</w:t>
            </w:r>
            <w:r>
              <w:rPr>
                <w:spacing w:val="-4"/>
                <w:sz w:val="20"/>
              </w:rPr>
              <w:t> </w:t>
            </w:r>
            <w:r>
              <w:rPr>
                <w:sz w:val="20"/>
              </w:rPr>
              <w:t>are</w:t>
            </w:r>
            <w:r>
              <w:rPr>
                <w:spacing w:val="-5"/>
                <w:sz w:val="20"/>
              </w:rPr>
              <w:t> </w:t>
            </w:r>
            <w:r>
              <w:rPr>
                <w:spacing w:val="-2"/>
                <w:sz w:val="20"/>
              </w:rPr>
              <w:t>preserved</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RS.AN-08:</w:t>
            </w:r>
            <w:r>
              <w:rPr>
                <w:b/>
                <w:spacing w:val="-4"/>
                <w:sz w:val="20"/>
              </w:rPr>
              <w:t> </w:t>
            </w:r>
            <w:r>
              <w:rPr>
                <w:sz w:val="20"/>
              </w:rPr>
              <w:t>The</w:t>
            </w:r>
            <w:r>
              <w:rPr>
                <w:spacing w:val="-4"/>
                <w:sz w:val="20"/>
              </w:rPr>
              <w:t> </w:t>
            </w:r>
            <w:r>
              <w:rPr>
                <w:sz w:val="20"/>
              </w:rPr>
              <w:t>incident’s</w:t>
            </w:r>
            <w:r>
              <w:rPr>
                <w:spacing w:val="-5"/>
                <w:sz w:val="20"/>
              </w:rPr>
              <w:t> </w:t>
            </w:r>
            <w:r>
              <w:rPr>
                <w:sz w:val="20"/>
              </w:rPr>
              <w:t>magnitude</w:t>
            </w:r>
            <w:r>
              <w:rPr>
                <w:spacing w:val="-4"/>
                <w:sz w:val="20"/>
              </w:rPr>
              <w:t> </w:t>
            </w:r>
            <w:r>
              <w:rPr>
                <w:sz w:val="20"/>
              </w:rPr>
              <w:t>is</w:t>
            </w:r>
            <w:r>
              <w:rPr>
                <w:spacing w:val="-5"/>
                <w:sz w:val="20"/>
              </w:rPr>
              <w:t> </w:t>
            </w:r>
            <w:r>
              <w:rPr>
                <w:sz w:val="20"/>
              </w:rPr>
              <w:t>estimated</w:t>
            </w:r>
            <w:r>
              <w:rPr>
                <w:spacing w:val="-3"/>
                <w:sz w:val="20"/>
              </w:rPr>
              <w:t> </w:t>
            </w:r>
            <w:r>
              <w:rPr>
                <w:sz w:val="20"/>
              </w:rPr>
              <w:t>and</w:t>
            </w:r>
            <w:r>
              <w:rPr>
                <w:spacing w:val="-4"/>
                <w:sz w:val="20"/>
              </w:rPr>
              <w:t> </w:t>
            </w:r>
            <w:r>
              <w:rPr>
                <w:spacing w:val="-2"/>
                <w:sz w:val="20"/>
              </w:rPr>
              <w:t>validated</w:t>
            </w:r>
          </w:p>
        </w:tc>
      </w:tr>
      <w:tr>
        <w:trPr>
          <w:trHeight w:val="1040"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1"/>
              <w:ind w:right="87"/>
              <w:rPr>
                <w:sz w:val="20"/>
              </w:rPr>
            </w:pPr>
            <w:r>
              <w:rPr>
                <w:b/>
                <w:sz w:val="20"/>
              </w:rPr>
              <w:t>Incident Response Reporting and Communication (RS.CO):</w:t>
            </w:r>
            <w:r>
              <w:rPr>
                <w:b/>
                <w:spacing w:val="-5"/>
                <w:sz w:val="20"/>
              </w:rPr>
              <w:t> </w:t>
            </w:r>
            <w:r>
              <w:rPr>
                <w:sz w:val="20"/>
              </w:rPr>
              <w:t>Response</w:t>
            </w:r>
            <w:r>
              <w:rPr>
                <w:spacing w:val="-6"/>
                <w:sz w:val="20"/>
              </w:rPr>
              <w:t> </w:t>
            </w:r>
            <w:r>
              <w:rPr>
                <w:sz w:val="20"/>
              </w:rPr>
              <w:t>activities</w:t>
            </w:r>
            <w:r>
              <w:rPr>
                <w:spacing w:val="-5"/>
                <w:sz w:val="20"/>
              </w:rPr>
              <w:t> </w:t>
            </w:r>
            <w:r>
              <w:rPr>
                <w:sz w:val="20"/>
              </w:rPr>
              <w:t>are</w:t>
            </w:r>
            <w:r>
              <w:rPr>
                <w:spacing w:val="-5"/>
                <w:sz w:val="20"/>
              </w:rPr>
              <w:t> </w:t>
            </w:r>
            <w:r>
              <w:rPr>
                <w:sz w:val="20"/>
              </w:rPr>
              <w:t>coordinated</w:t>
            </w:r>
            <w:r>
              <w:rPr>
                <w:spacing w:val="-6"/>
                <w:sz w:val="20"/>
              </w:rPr>
              <w:t> </w:t>
            </w:r>
            <w:r>
              <w:rPr>
                <w:sz w:val="20"/>
              </w:rPr>
              <w:t>with</w:t>
            </w:r>
            <w:r>
              <w:rPr>
                <w:spacing w:val="-4"/>
                <w:sz w:val="20"/>
              </w:rPr>
              <w:t> </w:t>
            </w:r>
            <w:r>
              <w:rPr>
                <w:sz w:val="20"/>
              </w:rPr>
              <w:t>internal</w:t>
            </w:r>
            <w:r>
              <w:rPr>
                <w:spacing w:val="-6"/>
                <w:sz w:val="20"/>
              </w:rPr>
              <w:t> </w:t>
            </w:r>
            <w:r>
              <w:rPr>
                <w:sz w:val="20"/>
              </w:rPr>
              <w:t>and external stakeholders as required by laws, regulations, or </w:t>
            </w:r>
            <w:r>
              <w:rPr>
                <w:spacing w:val="-2"/>
                <w:sz w:val="20"/>
              </w:rPr>
              <w:t>policies</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r>
        <w:trPr>
          <w:trHeight w:val="349" w:hRule="atLeast"/>
        </w:trPr>
        <w:tc>
          <w:tcPr>
            <w:tcW w:w="5305" w:type="dxa"/>
            <w:vMerge w:val="restart"/>
            <w:tcBorders>
              <w:top w:val="single" w:sz="8" w:space="0" w:color="000000"/>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RS.CO-01:</w:t>
            </w:r>
            <w:r>
              <w:rPr>
                <w:i/>
                <w:spacing w:val="-6"/>
                <w:sz w:val="20"/>
              </w:rPr>
              <w:t> </w:t>
            </w:r>
            <w:r>
              <w:rPr>
                <w:i/>
                <w:sz w:val="20"/>
              </w:rPr>
              <w:t>Dropped</w:t>
            </w:r>
            <w:r>
              <w:rPr>
                <w:i/>
                <w:spacing w:val="-5"/>
                <w:sz w:val="20"/>
              </w:rPr>
              <w:t> </w:t>
            </w:r>
            <w:r>
              <w:rPr>
                <w:i/>
                <w:sz w:val="20"/>
              </w:rPr>
              <w:t>(moved</w:t>
            </w:r>
            <w:r>
              <w:rPr>
                <w:i/>
                <w:spacing w:val="-6"/>
                <w:sz w:val="20"/>
              </w:rPr>
              <w:t> </w:t>
            </w:r>
            <w:r>
              <w:rPr>
                <w:i/>
                <w:sz w:val="20"/>
              </w:rPr>
              <w:t>to</w:t>
            </w:r>
            <w:r>
              <w:rPr>
                <w:i/>
                <w:spacing w:val="-3"/>
                <w:sz w:val="20"/>
              </w:rPr>
              <w:t> </w:t>
            </w:r>
            <w:r>
              <w:rPr>
                <w:i/>
                <w:sz w:val="20"/>
              </w:rPr>
              <w:t>PR.AT-</w:t>
            </w:r>
            <w:r>
              <w:rPr>
                <w:i/>
                <w:spacing w:val="-5"/>
                <w:sz w:val="20"/>
              </w:rPr>
              <w:t>01)</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RS.CO-02:</w:t>
            </w:r>
            <w:r>
              <w:rPr>
                <w:b/>
                <w:spacing w:val="-7"/>
                <w:sz w:val="20"/>
              </w:rPr>
              <w:t> </w:t>
            </w:r>
            <w:r>
              <w:rPr>
                <w:sz w:val="20"/>
              </w:rPr>
              <w:t>Internal</w:t>
            </w:r>
            <w:r>
              <w:rPr>
                <w:spacing w:val="-5"/>
                <w:sz w:val="20"/>
              </w:rPr>
              <w:t> </w:t>
            </w:r>
            <w:r>
              <w:rPr>
                <w:sz w:val="20"/>
              </w:rPr>
              <w:t>and</w:t>
            </w:r>
            <w:r>
              <w:rPr>
                <w:spacing w:val="-4"/>
                <w:sz w:val="20"/>
              </w:rPr>
              <w:t> </w:t>
            </w:r>
            <w:r>
              <w:rPr>
                <w:sz w:val="20"/>
              </w:rPr>
              <w:t>external</w:t>
            </w:r>
            <w:r>
              <w:rPr>
                <w:spacing w:val="-5"/>
                <w:sz w:val="20"/>
              </w:rPr>
              <w:t> </w:t>
            </w:r>
            <w:r>
              <w:rPr>
                <w:sz w:val="20"/>
              </w:rPr>
              <w:t>stakeholders</w:t>
            </w:r>
            <w:r>
              <w:rPr>
                <w:spacing w:val="-4"/>
                <w:sz w:val="20"/>
              </w:rPr>
              <w:t> </w:t>
            </w:r>
            <w:r>
              <w:rPr>
                <w:sz w:val="20"/>
              </w:rPr>
              <w:t>are</w:t>
            </w:r>
            <w:r>
              <w:rPr>
                <w:spacing w:val="-6"/>
                <w:sz w:val="20"/>
              </w:rPr>
              <w:t> </w:t>
            </w:r>
            <w:r>
              <w:rPr>
                <w:sz w:val="20"/>
              </w:rPr>
              <w:t>notified</w:t>
            </w:r>
            <w:r>
              <w:rPr>
                <w:spacing w:val="-5"/>
                <w:sz w:val="20"/>
              </w:rPr>
              <w:t> </w:t>
            </w:r>
            <w:r>
              <w:rPr>
                <w:sz w:val="20"/>
              </w:rPr>
              <w:t>of</w:t>
            </w:r>
            <w:r>
              <w:rPr>
                <w:spacing w:val="-4"/>
                <w:sz w:val="20"/>
              </w:rPr>
              <w:t> </w:t>
            </w:r>
            <w:r>
              <w:rPr>
                <w:spacing w:val="-2"/>
                <w:sz w:val="20"/>
              </w:rPr>
              <w:t>incidents</w:t>
            </w:r>
          </w:p>
        </w:tc>
      </w:tr>
      <w:tr>
        <w:trPr>
          <w:trHeight w:val="57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ind w:right="363"/>
              <w:rPr>
                <w:sz w:val="20"/>
              </w:rPr>
            </w:pPr>
            <w:r>
              <w:rPr>
                <w:b/>
                <w:sz w:val="20"/>
              </w:rPr>
              <w:t>RS.CO-03:</w:t>
            </w:r>
            <w:r>
              <w:rPr>
                <w:b/>
                <w:spacing w:val="-3"/>
                <w:sz w:val="20"/>
              </w:rPr>
              <w:t> </w:t>
            </w:r>
            <w:r>
              <w:rPr>
                <w:sz w:val="20"/>
              </w:rPr>
              <w:t>Information</w:t>
            </w:r>
            <w:r>
              <w:rPr>
                <w:spacing w:val="-4"/>
                <w:sz w:val="20"/>
              </w:rPr>
              <w:t> </w:t>
            </w:r>
            <w:r>
              <w:rPr>
                <w:sz w:val="20"/>
              </w:rPr>
              <w:t>is</w:t>
            </w:r>
            <w:r>
              <w:rPr>
                <w:spacing w:val="-3"/>
                <w:sz w:val="20"/>
              </w:rPr>
              <w:t> </w:t>
            </w:r>
            <w:r>
              <w:rPr>
                <w:sz w:val="20"/>
              </w:rPr>
              <w:t>shared</w:t>
            </w:r>
            <w:r>
              <w:rPr>
                <w:spacing w:val="-4"/>
                <w:sz w:val="20"/>
              </w:rPr>
              <w:t> </w:t>
            </w:r>
            <w:r>
              <w:rPr>
                <w:sz w:val="20"/>
              </w:rPr>
              <w:t>with</w:t>
            </w:r>
            <w:r>
              <w:rPr>
                <w:spacing w:val="-4"/>
                <w:sz w:val="20"/>
              </w:rPr>
              <w:t> </w:t>
            </w:r>
            <w:r>
              <w:rPr>
                <w:sz w:val="20"/>
              </w:rPr>
              <w:t>designated</w:t>
            </w:r>
            <w:r>
              <w:rPr>
                <w:spacing w:val="-2"/>
                <w:sz w:val="20"/>
              </w:rPr>
              <w:t> </w:t>
            </w:r>
            <w:r>
              <w:rPr>
                <w:sz w:val="20"/>
              </w:rPr>
              <w:t>internal</w:t>
            </w:r>
            <w:r>
              <w:rPr>
                <w:spacing w:val="-5"/>
                <w:sz w:val="20"/>
              </w:rPr>
              <w:t> </w:t>
            </w:r>
            <w:r>
              <w:rPr>
                <w:sz w:val="20"/>
              </w:rPr>
              <w:t>and</w:t>
            </w:r>
            <w:r>
              <w:rPr>
                <w:spacing w:val="-4"/>
                <w:sz w:val="20"/>
              </w:rPr>
              <w:t> </w:t>
            </w:r>
            <w:r>
              <w:rPr>
                <w:sz w:val="20"/>
              </w:rPr>
              <w:t>external</w:t>
            </w:r>
            <w:r>
              <w:rPr>
                <w:spacing w:val="-4"/>
                <w:sz w:val="20"/>
              </w:rPr>
              <w:t> </w:t>
            </w:r>
            <w:r>
              <w:rPr>
                <w:sz w:val="20"/>
              </w:rPr>
              <w:t>stakeholders</w:t>
            </w:r>
            <w:r>
              <w:rPr>
                <w:spacing w:val="-5"/>
                <w:sz w:val="20"/>
              </w:rPr>
              <w:t> </w:t>
            </w:r>
            <w:r>
              <w:rPr>
                <w:sz w:val="20"/>
              </w:rPr>
              <w:t>(formerly</w:t>
            </w:r>
            <w:r>
              <w:rPr>
                <w:spacing w:val="-4"/>
                <w:sz w:val="20"/>
              </w:rPr>
              <w:t> </w:t>
            </w:r>
            <w:r>
              <w:rPr>
                <w:sz w:val="20"/>
              </w:rPr>
              <w:t>RS.CO-03, </w:t>
            </w:r>
            <w:r>
              <w:rPr>
                <w:spacing w:val="-2"/>
                <w:sz w:val="20"/>
              </w:rPr>
              <w:t>RS.CO-05)</w:t>
            </w:r>
          </w:p>
        </w:tc>
      </w:tr>
      <w:tr>
        <w:trPr>
          <w:trHeight w:val="35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RS.CO-04:</w:t>
            </w:r>
            <w:r>
              <w:rPr>
                <w:i/>
                <w:spacing w:val="-8"/>
                <w:sz w:val="20"/>
              </w:rPr>
              <w:t> </w:t>
            </w:r>
            <w:r>
              <w:rPr>
                <w:i/>
                <w:sz w:val="20"/>
              </w:rPr>
              <w:t>Dropped</w:t>
            </w:r>
            <w:r>
              <w:rPr>
                <w:i/>
                <w:spacing w:val="-6"/>
                <w:sz w:val="20"/>
              </w:rPr>
              <w:t> </w:t>
            </w:r>
            <w:r>
              <w:rPr>
                <w:i/>
                <w:sz w:val="20"/>
              </w:rPr>
              <w:t>(moved</w:t>
            </w:r>
            <w:r>
              <w:rPr>
                <w:i/>
                <w:spacing w:val="-6"/>
                <w:sz w:val="20"/>
              </w:rPr>
              <w:t> </w:t>
            </w:r>
            <w:r>
              <w:rPr>
                <w:i/>
                <w:sz w:val="20"/>
              </w:rPr>
              <w:t>to</w:t>
            </w:r>
            <w:r>
              <w:rPr>
                <w:i/>
                <w:spacing w:val="-5"/>
                <w:sz w:val="20"/>
              </w:rPr>
              <w:t> </w:t>
            </w:r>
            <w:r>
              <w:rPr>
                <w:i/>
                <w:sz w:val="20"/>
              </w:rPr>
              <w:t>RS.MA-01,</w:t>
            </w:r>
            <w:r>
              <w:rPr>
                <w:i/>
                <w:spacing w:val="-6"/>
                <w:sz w:val="20"/>
              </w:rPr>
              <w:t> </w:t>
            </w:r>
            <w:r>
              <w:rPr>
                <w:i/>
                <w:sz w:val="20"/>
              </w:rPr>
              <w:t>RS.MA-</w:t>
            </w:r>
            <w:r>
              <w:rPr>
                <w:i/>
                <w:spacing w:val="-5"/>
                <w:sz w:val="20"/>
              </w:rPr>
              <w:t>04)</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RS.CO-05:</w:t>
            </w:r>
            <w:r>
              <w:rPr>
                <w:i/>
                <w:spacing w:val="-6"/>
                <w:sz w:val="20"/>
              </w:rPr>
              <w:t> </w:t>
            </w:r>
            <w:r>
              <w:rPr>
                <w:i/>
                <w:sz w:val="20"/>
              </w:rPr>
              <w:t>Dropped</w:t>
            </w:r>
            <w:r>
              <w:rPr>
                <w:i/>
                <w:spacing w:val="-6"/>
                <w:sz w:val="20"/>
              </w:rPr>
              <w:t> </w:t>
            </w:r>
            <w:r>
              <w:rPr>
                <w:i/>
                <w:sz w:val="20"/>
              </w:rPr>
              <w:t>(moved</w:t>
            </w:r>
            <w:r>
              <w:rPr>
                <w:i/>
                <w:spacing w:val="-6"/>
                <w:sz w:val="20"/>
              </w:rPr>
              <w:t> </w:t>
            </w:r>
            <w:r>
              <w:rPr>
                <w:i/>
                <w:sz w:val="20"/>
              </w:rPr>
              <w:t>to</w:t>
            </w:r>
            <w:r>
              <w:rPr>
                <w:i/>
                <w:spacing w:val="-3"/>
                <w:sz w:val="20"/>
              </w:rPr>
              <w:t> </w:t>
            </w:r>
            <w:r>
              <w:rPr>
                <w:i/>
                <w:sz w:val="20"/>
              </w:rPr>
              <w:t>RS.CO-</w:t>
            </w:r>
            <w:r>
              <w:rPr>
                <w:i/>
                <w:spacing w:val="-5"/>
                <w:sz w:val="20"/>
              </w:rPr>
              <w:t>03)</w:t>
            </w:r>
          </w:p>
        </w:tc>
      </w:tr>
      <w:tr>
        <w:trPr>
          <w:trHeight w:val="580"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0"/>
              <w:ind w:right="138"/>
              <w:rPr>
                <w:sz w:val="20"/>
              </w:rPr>
            </w:pPr>
            <w:r>
              <w:rPr>
                <w:b/>
                <w:sz w:val="20"/>
              </w:rPr>
              <w:t>Incident</w:t>
            </w:r>
            <w:r>
              <w:rPr>
                <w:b/>
                <w:spacing w:val="-7"/>
                <w:sz w:val="20"/>
              </w:rPr>
              <w:t> </w:t>
            </w:r>
            <w:r>
              <w:rPr>
                <w:b/>
                <w:sz w:val="20"/>
              </w:rPr>
              <w:t>Mitigation</w:t>
            </w:r>
            <w:r>
              <w:rPr>
                <w:b/>
                <w:spacing w:val="-7"/>
                <w:sz w:val="20"/>
              </w:rPr>
              <w:t> </w:t>
            </w:r>
            <w:r>
              <w:rPr>
                <w:b/>
                <w:sz w:val="20"/>
              </w:rPr>
              <w:t>(RS.MI):</w:t>
            </w:r>
            <w:r>
              <w:rPr>
                <w:b/>
                <w:spacing w:val="-6"/>
                <w:sz w:val="20"/>
              </w:rPr>
              <w:t> </w:t>
            </w:r>
            <w:r>
              <w:rPr>
                <w:sz w:val="20"/>
              </w:rPr>
              <w:t>Activities</w:t>
            </w:r>
            <w:r>
              <w:rPr>
                <w:spacing w:val="-6"/>
                <w:sz w:val="20"/>
              </w:rPr>
              <w:t> </w:t>
            </w:r>
            <w:r>
              <w:rPr>
                <w:sz w:val="20"/>
              </w:rPr>
              <w:t>are</w:t>
            </w:r>
            <w:r>
              <w:rPr>
                <w:spacing w:val="-7"/>
                <w:sz w:val="20"/>
              </w:rPr>
              <w:t> </w:t>
            </w:r>
            <w:r>
              <w:rPr>
                <w:sz w:val="20"/>
              </w:rPr>
              <w:t>performed</w:t>
            </w:r>
            <w:r>
              <w:rPr>
                <w:spacing w:val="-7"/>
                <w:sz w:val="20"/>
              </w:rPr>
              <w:t> </w:t>
            </w:r>
            <w:r>
              <w:rPr>
                <w:sz w:val="20"/>
              </w:rPr>
              <w:t>to prevent expansion of an event and mitigate its effects</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r>
        <w:trPr>
          <w:trHeight w:val="349" w:hRule="atLeast"/>
        </w:trPr>
        <w:tc>
          <w:tcPr>
            <w:tcW w:w="5305" w:type="dxa"/>
            <w:vMerge w:val="restart"/>
            <w:tcBorders>
              <w:top w:val="single" w:sz="8" w:space="0" w:color="000000"/>
              <w:left w:val="nil"/>
              <w:bottom w:val="nil"/>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RS.MI-01:</w:t>
            </w:r>
            <w:r>
              <w:rPr>
                <w:b/>
                <w:spacing w:val="-5"/>
                <w:sz w:val="20"/>
              </w:rPr>
              <w:t> </w:t>
            </w:r>
            <w:r>
              <w:rPr>
                <w:sz w:val="20"/>
              </w:rPr>
              <w:t>Incidents</w:t>
            </w:r>
            <w:r>
              <w:rPr>
                <w:spacing w:val="-4"/>
                <w:sz w:val="20"/>
              </w:rPr>
              <w:t> </w:t>
            </w:r>
            <w:r>
              <w:rPr>
                <w:sz w:val="20"/>
              </w:rPr>
              <w:t>are</w:t>
            </w:r>
            <w:r>
              <w:rPr>
                <w:spacing w:val="-4"/>
                <w:sz w:val="20"/>
              </w:rPr>
              <w:t> </w:t>
            </w:r>
            <w:r>
              <w:rPr>
                <w:spacing w:val="-2"/>
                <w:sz w:val="20"/>
              </w:rPr>
              <w:t>contained</w:t>
            </w:r>
          </w:p>
        </w:tc>
      </w:tr>
      <w:tr>
        <w:trPr>
          <w:trHeight w:val="35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RS.MI-02:</w:t>
            </w:r>
            <w:r>
              <w:rPr>
                <w:b/>
                <w:spacing w:val="-5"/>
                <w:sz w:val="20"/>
              </w:rPr>
              <w:t> </w:t>
            </w:r>
            <w:r>
              <w:rPr>
                <w:sz w:val="20"/>
              </w:rPr>
              <w:t>Incidents</w:t>
            </w:r>
            <w:r>
              <w:rPr>
                <w:spacing w:val="-4"/>
                <w:sz w:val="20"/>
              </w:rPr>
              <w:t> </w:t>
            </w:r>
            <w:r>
              <w:rPr>
                <w:sz w:val="20"/>
              </w:rPr>
              <w:t>are</w:t>
            </w:r>
            <w:r>
              <w:rPr>
                <w:spacing w:val="-4"/>
                <w:sz w:val="20"/>
              </w:rPr>
              <w:t> </w:t>
            </w:r>
            <w:r>
              <w:rPr>
                <w:spacing w:val="-2"/>
                <w:sz w:val="20"/>
              </w:rPr>
              <w:t>eradicated</w:t>
            </w:r>
          </w:p>
        </w:tc>
      </w:tr>
    </w:tbl>
    <w:p>
      <w:pPr>
        <w:pStyle w:val="TableParagraph"/>
        <w:spacing w:after="0"/>
        <w:rPr>
          <w:sz w:val="20"/>
        </w:rPr>
        <w:sectPr>
          <w:pgSz w:w="15840" w:h="12240" w:orient="landscape"/>
          <w:pgMar w:header="731" w:footer="784" w:top="1340" w:bottom="980" w:left="0" w:right="720"/>
        </w:sectPr>
      </w:pPr>
    </w:p>
    <w:p>
      <w:pPr>
        <w:pStyle w:val="BodyText"/>
        <w:spacing w:before="9"/>
        <w:ind w:left="0"/>
        <w:rPr>
          <w:rFonts w:ascii="Arial"/>
          <w:b/>
          <w:sz w:val="6"/>
        </w:rPr>
      </w:pPr>
    </w:p>
    <w:tbl>
      <w:tblPr>
        <w:tblW w:w="0" w:type="auto"/>
        <w:jc w:val="left"/>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5"/>
        <w:gridCol w:w="9000"/>
      </w:tblGrid>
      <w:tr>
        <w:trPr>
          <w:trHeight w:val="350" w:hRule="atLeast"/>
        </w:trPr>
        <w:tc>
          <w:tcPr>
            <w:tcW w:w="5305" w:type="dxa"/>
            <w:shd w:val="clear" w:color="auto" w:fill="F87367"/>
          </w:tcPr>
          <w:p>
            <w:pPr>
              <w:pStyle w:val="TableParagraph"/>
              <w:spacing w:before="60"/>
              <w:ind w:left="21"/>
              <w:jc w:val="center"/>
              <w:rPr>
                <w:b/>
                <w:sz w:val="20"/>
              </w:rPr>
            </w:pPr>
            <w:r>
              <w:rPr>
                <w:b/>
                <w:spacing w:val="-2"/>
                <w:sz w:val="20"/>
              </w:rPr>
              <w:t>Category</w:t>
            </w:r>
          </w:p>
        </w:tc>
        <w:tc>
          <w:tcPr>
            <w:tcW w:w="9000" w:type="dxa"/>
            <w:shd w:val="clear" w:color="auto" w:fill="F87367"/>
          </w:tcPr>
          <w:p>
            <w:pPr>
              <w:pStyle w:val="TableParagraph"/>
              <w:spacing w:before="60"/>
              <w:ind w:left="19"/>
              <w:jc w:val="center"/>
              <w:rPr>
                <w:b/>
                <w:sz w:val="20"/>
              </w:rPr>
            </w:pPr>
            <w:r>
              <w:rPr>
                <w:b/>
                <w:spacing w:val="-2"/>
                <w:sz w:val="20"/>
              </w:rPr>
              <w:t>Subcategory</w:t>
            </w:r>
          </w:p>
        </w:tc>
      </w:tr>
      <w:tr>
        <w:trPr>
          <w:trHeight w:val="359" w:hRule="atLeast"/>
        </w:trPr>
        <w:tc>
          <w:tcPr>
            <w:tcW w:w="5305" w:type="dxa"/>
            <w:tcBorders>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left w:val="single" w:sz="8" w:space="0" w:color="000000"/>
              <w:bottom w:val="single" w:sz="8" w:space="0" w:color="000000"/>
              <w:right w:val="single" w:sz="8" w:space="0" w:color="000000"/>
            </w:tcBorders>
          </w:tcPr>
          <w:p>
            <w:pPr>
              <w:pStyle w:val="TableParagraph"/>
              <w:spacing w:before="71"/>
              <w:rPr>
                <w:i/>
                <w:sz w:val="20"/>
              </w:rPr>
            </w:pPr>
            <w:r>
              <w:rPr>
                <w:i/>
                <w:sz w:val="20"/>
              </w:rPr>
              <w:t>RS.MI-03:</w:t>
            </w:r>
            <w:r>
              <w:rPr>
                <w:i/>
                <w:spacing w:val="-6"/>
                <w:sz w:val="20"/>
              </w:rPr>
              <w:t> </w:t>
            </w:r>
            <w:r>
              <w:rPr>
                <w:i/>
                <w:sz w:val="20"/>
              </w:rPr>
              <w:t>Dropped</w:t>
            </w:r>
            <w:r>
              <w:rPr>
                <w:i/>
                <w:spacing w:val="-5"/>
                <w:sz w:val="20"/>
              </w:rPr>
              <w:t> </w:t>
            </w:r>
            <w:r>
              <w:rPr>
                <w:i/>
                <w:sz w:val="20"/>
              </w:rPr>
              <w:t>(moved</w:t>
            </w:r>
            <w:r>
              <w:rPr>
                <w:i/>
                <w:spacing w:val="-3"/>
                <w:sz w:val="20"/>
              </w:rPr>
              <w:t> </w:t>
            </w:r>
            <w:r>
              <w:rPr>
                <w:i/>
                <w:sz w:val="20"/>
              </w:rPr>
              <w:t>to</w:t>
            </w:r>
            <w:r>
              <w:rPr>
                <w:i/>
                <w:spacing w:val="-5"/>
                <w:sz w:val="20"/>
              </w:rPr>
              <w:t> </w:t>
            </w:r>
            <w:r>
              <w:rPr>
                <w:i/>
                <w:sz w:val="20"/>
              </w:rPr>
              <w:t>ID.RA-</w:t>
            </w:r>
            <w:r>
              <w:rPr>
                <w:i/>
                <w:spacing w:val="-5"/>
                <w:sz w:val="20"/>
              </w:rPr>
              <w:t>06)</w:t>
            </w:r>
          </w:p>
        </w:tc>
      </w:tr>
      <w:tr>
        <w:trPr>
          <w:trHeight w:val="350"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Improvements</w:t>
            </w:r>
            <w:r>
              <w:rPr>
                <w:i/>
                <w:spacing w:val="-6"/>
                <w:sz w:val="20"/>
              </w:rPr>
              <w:t> </w:t>
            </w:r>
            <w:r>
              <w:rPr>
                <w:i/>
                <w:sz w:val="20"/>
              </w:rPr>
              <w:t>(RS.IM):</w:t>
            </w:r>
            <w:r>
              <w:rPr>
                <w:i/>
                <w:spacing w:val="-5"/>
                <w:sz w:val="20"/>
              </w:rPr>
              <w:t> </w:t>
            </w:r>
            <w:r>
              <w:rPr>
                <w:i/>
                <w:sz w:val="20"/>
              </w:rPr>
              <w:t>Dropped</w:t>
            </w:r>
            <w:r>
              <w:rPr>
                <w:i/>
                <w:spacing w:val="-5"/>
                <w:sz w:val="20"/>
              </w:rPr>
              <w:t> </w:t>
            </w:r>
            <w:r>
              <w:rPr>
                <w:i/>
                <w:sz w:val="20"/>
              </w:rPr>
              <w:t>(moved</w:t>
            </w:r>
            <w:r>
              <w:rPr>
                <w:i/>
                <w:spacing w:val="-5"/>
                <w:sz w:val="20"/>
              </w:rPr>
              <w:t> </w:t>
            </w:r>
            <w:r>
              <w:rPr>
                <w:i/>
                <w:sz w:val="20"/>
              </w:rPr>
              <w:t>to</w:t>
            </w:r>
            <w:r>
              <w:rPr>
                <w:i/>
                <w:spacing w:val="-5"/>
                <w:sz w:val="20"/>
              </w:rPr>
              <w:t> </w:t>
            </w:r>
            <w:r>
              <w:rPr>
                <w:i/>
                <w:spacing w:val="-2"/>
                <w:sz w:val="20"/>
              </w:rPr>
              <w:t>ID.IM)</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r>
        <w:trPr>
          <w:trHeight w:val="349" w:hRule="atLeast"/>
        </w:trPr>
        <w:tc>
          <w:tcPr>
            <w:tcW w:w="5305" w:type="dxa"/>
            <w:vMerge w:val="restart"/>
            <w:tcBorders>
              <w:top w:val="single" w:sz="8" w:space="0" w:color="000000"/>
              <w:left w:val="nil"/>
              <w:bottom w:val="nil"/>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RS.IM-01:</w:t>
            </w:r>
            <w:r>
              <w:rPr>
                <w:i/>
                <w:spacing w:val="-6"/>
                <w:sz w:val="20"/>
              </w:rPr>
              <w:t> </w:t>
            </w:r>
            <w:r>
              <w:rPr>
                <w:i/>
                <w:sz w:val="20"/>
              </w:rPr>
              <w:t>Dropped</w:t>
            </w:r>
            <w:r>
              <w:rPr>
                <w:i/>
                <w:spacing w:val="-5"/>
                <w:sz w:val="20"/>
              </w:rPr>
              <w:t> </w:t>
            </w:r>
            <w:r>
              <w:rPr>
                <w:i/>
                <w:sz w:val="20"/>
              </w:rPr>
              <w:t>(moved</w:t>
            </w:r>
            <w:r>
              <w:rPr>
                <w:i/>
                <w:spacing w:val="-4"/>
                <w:sz w:val="20"/>
              </w:rPr>
              <w:t> </w:t>
            </w:r>
            <w:r>
              <w:rPr>
                <w:i/>
                <w:sz w:val="20"/>
              </w:rPr>
              <w:t>to</w:t>
            </w:r>
            <w:r>
              <w:rPr>
                <w:i/>
                <w:spacing w:val="-5"/>
                <w:sz w:val="20"/>
              </w:rPr>
              <w:t> </w:t>
            </w:r>
            <w:r>
              <w:rPr>
                <w:i/>
                <w:sz w:val="20"/>
              </w:rPr>
              <w:t>ID.IM-</w:t>
            </w:r>
            <w:r>
              <w:rPr>
                <w:i/>
                <w:spacing w:val="-5"/>
                <w:sz w:val="20"/>
              </w:rPr>
              <w:t>03)</w:t>
            </w:r>
          </w:p>
        </w:tc>
      </w:tr>
      <w:tr>
        <w:trPr>
          <w:trHeight w:val="35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RS.IM-02:</w:t>
            </w:r>
            <w:r>
              <w:rPr>
                <w:i/>
                <w:spacing w:val="-6"/>
                <w:sz w:val="20"/>
              </w:rPr>
              <w:t> </w:t>
            </w:r>
            <w:r>
              <w:rPr>
                <w:i/>
                <w:sz w:val="20"/>
              </w:rPr>
              <w:t>Dropped</w:t>
            </w:r>
            <w:r>
              <w:rPr>
                <w:i/>
                <w:spacing w:val="-5"/>
                <w:sz w:val="20"/>
              </w:rPr>
              <w:t> </w:t>
            </w:r>
            <w:r>
              <w:rPr>
                <w:i/>
                <w:sz w:val="20"/>
              </w:rPr>
              <w:t>(moved</w:t>
            </w:r>
            <w:r>
              <w:rPr>
                <w:i/>
                <w:spacing w:val="-4"/>
                <w:sz w:val="20"/>
              </w:rPr>
              <w:t> </w:t>
            </w:r>
            <w:r>
              <w:rPr>
                <w:i/>
                <w:sz w:val="20"/>
              </w:rPr>
              <w:t>to</w:t>
            </w:r>
            <w:r>
              <w:rPr>
                <w:i/>
                <w:spacing w:val="-5"/>
                <w:sz w:val="20"/>
              </w:rPr>
              <w:t> </w:t>
            </w:r>
            <w:r>
              <w:rPr>
                <w:i/>
                <w:sz w:val="20"/>
              </w:rPr>
              <w:t>ID.IM-</w:t>
            </w:r>
            <w:r>
              <w:rPr>
                <w:i/>
                <w:spacing w:val="-5"/>
                <w:sz w:val="20"/>
              </w:rPr>
              <w:t>03)</w:t>
            </w:r>
          </w:p>
        </w:tc>
      </w:tr>
    </w:tbl>
    <w:p>
      <w:pPr>
        <w:pStyle w:val="BodyText"/>
        <w:spacing w:before="197"/>
        <w:ind w:left="0"/>
        <w:rPr>
          <w:rFonts w:ascii="Arial"/>
          <w:b/>
          <w:sz w:val="18"/>
        </w:rPr>
      </w:pPr>
    </w:p>
    <w:p>
      <w:pPr>
        <w:spacing w:before="0"/>
        <w:ind w:left="3416" w:right="0" w:firstLine="0"/>
        <w:jc w:val="left"/>
        <w:rPr>
          <w:rFonts w:ascii="Arial"/>
          <w:b/>
          <w:sz w:val="18"/>
        </w:rPr>
      </w:pPr>
      <w:bookmarkStart w:name="_bookmark42" w:id="70"/>
      <w:bookmarkEnd w:id="70"/>
      <w:r>
        <w:rPr/>
      </w:r>
      <w:r>
        <w:rPr>
          <w:rFonts w:ascii="Arial"/>
          <w:b/>
          <w:color w:val="4471C4"/>
          <w:sz w:val="18"/>
        </w:rPr>
        <w:t>Table</w:t>
      </w:r>
      <w:r>
        <w:rPr>
          <w:rFonts w:ascii="Arial"/>
          <w:b/>
          <w:color w:val="4471C4"/>
          <w:spacing w:val="-6"/>
          <w:sz w:val="18"/>
        </w:rPr>
        <w:t> </w:t>
      </w:r>
      <w:r>
        <w:rPr>
          <w:rFonts w:ascii="Arial"/>
          <w:b/>
          <w:color w:val="4471C4"/>
          <w:sz w:val="18"/>
        </w:rPr>
        <w:t>10.</w:t>
      </w:r>
      <w:r>
        <w:rPr>
          <w:rFonts w:ascii="Arial"/>
          <w:b/>
          <w:color w:val="4471C4"/>
          <w:spacing w:val="-2"/>
          <w:sz w:val="18"/>
        </w:rPr>
        <w:t> </w:t>
      </w:r>
      <w:r>
        <w:rPr>
          <w:rFonts w:ascii="Arial"/>
          <w:b/>
          <w:color w:val="4471C4"/>
          <w:sz w:val="18"/>
        </w:rPr>
        <w:t>RECOVER</w:t>
      </w:r>
      <w:r>
        <w:rPr>
          <w:rFonts w:ascii="Arial"/>
          <w:b/>
          <w:color w:val="4471C4"/>
          <w:spacing w:val="-3"/>
          <w:sz w:val="18"/>
        </w:rPr>
        <w:t> </w:t>
      </w:r>
      <w:r>
        <w:rPr>
          <w:rFonts w:ascii="Arial"/>
          <w:b/>
          <w:color w:val="4471C4"/>
          <w:sz w:val="18"/>
        </w:rPr>
        <w:t>(RC):</w:t>
      </w:r>
      <w:r>
        <w:rPr>
          <w:rFonts w:ascii="Arial"/>
          <w:b/>
          <w:color w:val="4471C4"/>
          <w:spacing w:val="-3"/>
          <w:sz w:val="18"/>
        </w:rPr>
        <w:t> </w:t>
      </w:r>
      <w:r>
        <w:rPr>
          <w:rFonts w:ascii="Arial"/>
          <w:b/>
          <w:color w:val="4471C4"/>
          <w:sz w:val="18"/>
        </w:rPr>
        <w:t>Restore</w:t>
      </w:r>
      <w:r>
        <w:rPr>
          <w:rFonts w:ascii="Arial"/>
          <w:b/>
          <w:color w:val="4471C4"/>
          <w:spacing w:val="-3"/>
          <w:sz w:val="18"/>
        </w:rPr>
        <w:t> </w:t>
      </w:r>
      <w:r>
        <w:rPr>
          <w:rFonts w:ascii="Arial"/>
          <w:b/>
          <w:color w:val="4471C4"/>
          <w:sz w:val="18"/>
        </w:rPr>
        <w:t>assets</w:t>
      </w:r>
      <w:r>
        <w:rPr>
          <w:rFonts w:ascii="Arial"/>
          <w:b/>
          <w:color w:val="4471C4"/>
          <w:spacing w:val="-2"/>
          <w:sz w:val="18"/>
        </w:rPr>
        <w:t> </w:t>
      </w:r>
      <w:r>
        <w:rPr>
          <w:rFonts w:ascii="Arial"/>
          <w:b/>
          <w:color w:val="4471C4"/>
          <w:sz w:val="18"/>
        </w:rPr>
        <w:t>and</w:t>
      </w:r>
      <w:r>
        <w:rPr>
          <w:rFonts w:ascii="Arial"/>
          <w:b/>
          <w:color w:val="4471C4"/>
          <w:spacing w:val="-2"/>
          <w:sz w:val="18"/>
        </w:rPr>
        <w:t> </w:t>
      </w:r>
      <w:r>
        <w:rPr>
          <w:rFonts w:ascii="Arial"/>
          <w:b/>
          <w:color w:val="4471C4"/>
          <w:sz w:val="18"/>
        </w:rPr>
        <w:t>operations</w:t>
      </w:r>
      <w:r>
        <w:rPr>
          <w:rFonts w:ascii="Arial"/>
          <w:b/>
          <w:color w:val="4471C4"/>
          <w:spacing w:val="-4"/>
          <w:sz w:val="18"/>
        </w:rPr>
        <w:t> </w:t>
      </w:r>
      <w:r>
        <w:rPr>
          <w:rFonts w:ascii="Arial"/>
          <w:b/>
          <w:color w:val="4471C4"/>
          <w:sz w:val="18"/>
        </w:rPr>
        <w:t>that</w:t>
      </w:r>
      <w:r>
        <w:rPr>
          <w:rFonts w:ascii="Arial"/>
          <w:b/>
          <w:color w:val="4471C4"/>
          <w:spacing w:val="-2"/>
          <w:sz w:val="18"/>
        </w:rPr>
        <w:t> </w:t>
      </w:r>
      <w:r>
        <w:rPr>
          <w:rFonts w:ascii="Arial"/>
          <w:b/>
          <w:color w:val="4471C4"/>
          <w:sz w:val="18"/>
        </w:rPr>
        <w:t>were</w:t>
      </w:r>
      <w:r>
        <w:rPr>
          <w:rFonts w:ascii="Arial"/>
          <w:b/>
          <w:color w:val="4471C4"/>
          <w:spacing w:val="-4"/>
          <w:sz w:val="18"/>
        </w:rPr>
        <w:t> </w:t>
      </w:r>
      <w:r>
        <w:rPr>
          <w:rFonts w:ascii="Arial"/>
          <w:b/>
          <w:color w:val="4471C4"/>
          <w:sz w:val="18"/>
        </w:rPr>
        <w:t>impacted</w:t>
      </w:r>
      <w:r>
        <w:rPr>
          <w:rFonts w:ascii="Arial"/>
          <w:b/>
          <w:color w:val="4471C4"/>
          <w:spacing w:val="-2"/>
          <w:sz w:val="18"/>
        </w:rPr>
        <w:t> </w:t>
      </w:r>
      <w:r>
        <w:rPr>
          <w:rFonts w:ascii="Arial"/>
          <w:b/>
          <w:color w:val="4471C4"/>
          <w:sz w:val="18"/>
        </w:rPr>
        <w:t>by</w:t>
      </w:r>
      <w:r>
        <w:rPr>
          <w:rFonts w:ascii="Arial"/>
          <w:b/>
          <w:color w:val="4471C4"/>
          <w:spacing w:val="-4"/>
          <w:sz w:val="18"/>
        </w:rPr>
        <w:t> </w:t>
      </w:r>
      <w:r>
        <w:rPr>
          <w:rFonts w:ascii="Arial"/>
          <w:b/>
          <w:color w:val="4471C4"/>
          <w:sz w:val="18"/>
        </w:rPr>
        <w:t>a</w:t>
      </w:r>
      <w:r>
        <w:rPr>
          <w:rFonts w:ascii="Arial"/>
          <w:b/>
          <w:color w:val="4471C4"/>
          <w:spacing w:val="-3"/>
          <w:sz w:val="18"/>
        </w:rPr>
        <w:t> </w:t>
      </w:r>
      <w:r>
        <w:rPr>
          <w:rFonts w:ascii="Arial"/>
          <w:b/>
          <w:color w:val="4471C4"/>
          <w:sz w:val="18"/>
        </w:rPr>
        <w:t>cybersecurity</w:t>
      </w:r>
      <w:r>
        <w:rPr>
          <w:rFonts w:ascii="Arial"/>
          <w:b/>
          <w:color w:val="4471C4"/>
          <w:spacing w:val="-3"/>
          <w:sz w:val="18"/>
        </w:rPr>
        <w:t> </w:t>
      </w:r>
      <w:r>
        <w:rPr>
          <w:rFonts w:ascii="Arial"/>
          <w:b/>
          <w:color w:val="4471C4"/>
          <w:spacing w:val="-2"/>
          <w:sz w:val="18"/>
        </w:rPr>
        <w:t>incident</w:t>
      </w:r>
    </w:p>
    <w:p>
      <w:pPr>
        <w:pStyle w:val="BodyText"/>
        <w:spacing w:before="10"/>
        <w:ind w:left="0"/>
        <w:rPr>
          <w:rFonts w:ascii="Arial"/>
          <w:b/>
          <w:sz w:val="16"/>
        </w:rPr>
      </w:pPr>
    </w:p>
    <w:tbl>
      <w:tblPr>
        <w:tblW w:w="0" w:type="auto"/>
        <w:jc w:val="left"/>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5"/>
        <w:gridCol w:w="9000"/>
      </w:tblGrid>
      <w:tr>
        <w:trPr>
          <w:trHeight w:val="350" w:hRule="atLeast"/>
        </w:trPr>
        <w:tc>
          <w:tcPr>
            <w:tcW w:w="5305" w:type="dxa"/>
            <w:shd w:val="clear" w:color="auto" w:fill="7CF49F"/>
          </w:tcPr>
          <w:p>
            <w:pPr>
              <w:pStyle w:val="TableParagraph"/>
              <w:spacing w:before="60"/>
              <w:ind w:left="21"/>
              <w:jc w:val="center"/>
              <w:rPr>
                <w:b/>
                <w:sz w:val="20"/>
              </w:rPr>
            </w:pPr>
            <w:r>
              <w:rPr>
                <w:b/>
                <w:spacing w:val="-2"/>
                <w:sz w:val="20"/>
              </w:rPr>
              <w:t>Category</w:t>
            </w:r>
          </w:p>
        </w:tc>
        <w:tc>
          <w:tcPr>
            <w:tcW w:w="9000" w:type="dxa"/>
            <w:shd w:val="clear" w:color="auto" w:fill="7CF49F"/>
          </w:tcPr>
          <w:p>
            <w:pPr>
              <w:pStyle w:val="TableParagraph"/>
              <w:spacing w:before="60"/>
              <w:ind w:left="19"/>
              <w:jc w:val="center"/>
              <w:rPr>
                <w:b/>
                <w:sz w:val="20"/>
              </w:rPr>
            </w:pPr>
            <w:r>
              <w:rPr>
                <w:b/>
                <w:spacing w:val="-2"/>
                <w:sz w:val="20"/>
              </w:rPr>
              <w:t>Subcategory</w:t>
            </w:r>
          </w:p>
        </w:tc>
      </w:tr>
      <w:tr>
        <w:trPr>
          <w:trHeight w:val="809" w:hRule="atLeast"/>
        </w:trPr>
        <w:tc>
          <w:tcPr>
            <w:tcW w:w="5305" w:type="dxa"/>
            <w:tcBorders>
              <w:left w:val="single" w:sz="8" w:space="0" w:color="000000"/>
              <w:bottom w:val="single" w:sz="8" w:space="0" w:color="000000"/>
              <w:right w:val="single" w:sz="8" w:space="0" w:color="000000"/>
            </w:tcBorders>
          </w:tcPr>
          <w:p>
            <w:pPr>
              <w:pStyle w:val="TableParagraph"/>
              <w:spacing w:before="60"/>
              <w:ind w:right="138"/>
              <w:rPr>
                <w:sz w:val="20"/>
              </w:rPr>
            </w:pPr>
            <w:r>
              <w:rPr>
                <w:b/>
                <w:sz w:val="20"/>
              </w:rPr>
              <w:t>Incident Recovery Plan Execution (RC.RP): </w:t>
            </w:r>
            <w:r>
              <w:rPr>
                <w:sz w:val="20"/>
              </w:rPr>
              <w:t>Restoration activities</w:t>
            </w:r>
            <w:r>
              <w:rPr>
                <w:spacing w:val="-5"/>
                <w:sz w:val="20"/>
              </w:rPr>
              <w:t> </w:t>
            </w:r>
            <w:r>
              <w:rPr>
                <w:sz w:val="20"/>
              </w:rPr>
              <w:t>are</w:t>
            </w:r>
            <w:r>
              <w:rPr>
                <w:spacing w:val="-5"/>
                <w:sz w:val="20"/>
              </w:rPr>
              <w:t> </w:t>
            </w:r>
            <w:r>
              <w:rPr>
                <w:sz w:val="20"/>
              </w:rPr>
              <w:t>performed</w:t>
            </w:r>
            <w:r>
              <w:rPr>
                <w:spacing w:val="-6"/>
                <w:sz w:val="20"/>
              </w:rPr>
              <w:t> </w:t>
            </w:r>
            <w:r>
              <w:rPr>
                <w:sz w:val="20"/>
              </w:rPr>
              <w:t>to</w:t>
            </w:r>
            <w:r>
              <w:rPr>
                <w:spacing w:val="-5"/>
                <w:sz w:val="20"/>
              </w:rPr>
              <w:t> </w:t>
            </w:r>
            <w:r>
              <w:rPr>
                <w:sz w:val="20"/>
              </w:rPr>
              <w:t>ensure</w:t>
            </w:r>
            <w:r>
              <w:rPr>
                <w:spacing w:val="-6"/>
                <w:sz w:val="20"/>
              </w:rPr>
              <w:t> </w:t>
            </w:r>
            <w:r>
              <w:rPr>
                <w:sz w:val="20"/>
              </w:rPr>
              <w:t>operational</w:t>
            </w:r>
            <w:r>
              <w:rPr>
                <w:spacing w:val="-6"/>
                <w:sz w:val="20"/>
              </w:rPr>
              <w:t> </w:t>
            </w:r>
            <w:r>
              <w:rPr>
                <w:sz w:val="20"/>
              </w:rPr>
              <w:t>availability</w:t>
            </w:r>
            <w:r>
              <w:rPr>
                <w:spacing w:val="-5"/>
                <w:sz w:val="20"/>
              </w:rPr>
              <w:t> </w:t>
            </w:r>
            <w:r>
              <w:rPr>
                <w:sz w:val="20"/>
              </w:rPr>
              <w:t>of systems and services affected by cybersecurity incidents</w:t>
            </w:r>
          </w:p>
        </w:tc>
        <w:tc>
          <w:tcPr>
            <w:tcW w:w="9000" w:type="dxa"/>
            <w:tcBorders>
              <w:left w:val="single" w:sz="8" w:space="0" w:color="000000"/>
              <w:bottom w:val="single" w:sz="8" w:space="0" w:color="000000"/>
              <w:right w:val="nil"/>
            </w:tcBorders>
            <w:shd w:val="clear" w:color="auto" w:fill="F1F1F1"/>
          </w:tcPr>
          <w:p>
            <w:pPr>
              <w:pStyle w:val="TableParagraph"/>
              <w:ind w:left="0"/>
              <w:rPr>
                <w:sz w:val="20"/>
              </w:rPr>
            </w:pPr>
          </w:p>
        </w:tc>
      </w:tr>
      <w:tr>
        <w:trPr>
          <w:trHeight w:val="579" w:hRule="atLeast"/>
        </w:trPr>
        <w:tc>
          <w:tcPr>
            <w:tcW w:w="5305" w:type="dxa"/>
            <w:vMerge w:val="restart"/>
            <w:tcBorders>
              <w:top w:val="single" w:sz="8" w:space="0" w:color="000000"/>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ind w:right="159"/>
              <w:rPr>
                <w:sz w:val="20"/>
              </w:rPr>
            </w:pPr>
            <w:r>
              <w:rPr>
                <w:b/>
                <w:sz w:val="20"/>
              </w:rPr>
              <w:t>RC.RP-01:</w:t>
            </w:r>
            <w:r>
              <w:rPr>
                <w:b/>
                <w:spacing w:val="-2"/>
                <w:sz w:val="20"/>
              </w:rPr>
              <w:t> </w:t>
            </w:r>
            <w:r>
              <w:rPr>
                <w:sz w:val="20"/>
              </w:rPr>
              <w:t>The</w:t>
            </w:r>
            <w:r>
              <w:rPr>
                <w:spacing w:val="-2"/>
                <w:sz w:val="20"/>
              </w:rPr>
              <w:t> </w:t>
            </w:r>
            <w:r>
              <w:rPr>
                <w:sz w:val="20"/>
              </w:rPr>
              <w:t>recovery</w:t>
            </w:r>
            <w:r>
              <w:rPr>
                <w:spacing w:val="-3"/>
                <w:sz w:val="20"/>
              </w:rPr>
              <w:t> </w:t>
            </w:r>
            <w:r>
              <w:rPr>
                <w:sz w:val="20"/>
              </w:rPr>
              <w:t>portion</w:t>
            </w:r>
            <w:r>
              <w:rPr>
                <w:spacing w:val="-3"/>
                <w:sz w:val="20"/>
              </w:rPr>
              <w:t> </w:t>
            </w:r>
            <w:r>
              <w:rPr>
                <w:sz w:val="20"/>
              </w:rPr>
              <w:t>of</w:t>
            </w:r>
            <w:r>
              <w:rPr>
                <w:spacing w:val="-2"/>
                <w:sz w:val="20"/>
              </w:rPr>
              <w:t> </w:t>
            </w:r>
            <w:r>
              <w:rPr>
                <w:sz w:val="20"/>
              </w:rPr>
              <w:t>the</w:t>
            </w:r>
            <w:r>
              <w:rPr>
                <w:spacing w:val="-3"/>
                <w:sz w:val="20"/>
              </w:rPr>
              <w:t> </w:t>
            </w:r>
            <w:r>
              <w:rPr>
                <w:sz w:val="20"/>
              </w:rPr>
              <w:t>incident</w:t>
            </w:r>
            <w:r>
              <w:rPr>
                <w:spacing w:val="-3"/>
                <w:sz w:val="20"/>
              </w:rPr>
              <w:t> </w:t>
            </w:r>
            <w:r>
              <w:rPr>
                <w:sz w:val="20"/>
              </w:rPr>
              <w:t>response</w:t>
            </w:r>
            <w:r>
              <w:rPr>
                <w:spacing w:val="-3"/>
                <w:sz w:val="20"/>
              </w:rPr>
              <w:t> </w:t>
            </w:r>
            <w:r>
              <w:rPr>
                <w:sz w:val="20"/>
              </w:rPr>
              <w:t>plan</w:t>
            </w:r>
            <w:r>
              <w:rPr>
                <w:spacing w:val="-1"/>
                <w:sz w:val="20"/>
              </w:rPr>
              <w:t> </w:t>
            </w:r>
            <w:r>
              <w:rPr>
                <w:sz w:val="20"/>
              </w:rPr>
              <w:t>is</w:t>
            </w:r>
            <w:r>
              <w:rPr>
                <w:spacing w:val="-2"/>
                <w:sz w:val="20"/>
              </w:rPr>
              <w:t> </w:t>
            </w:r>
            <w:r>
              <w:rPr>
                <w:sz w:val="20"/>
              </w:rPr>
              <w:t>executed</w:t>
            </w:r>
            <w:r>
              <w:rPr>
                <w:spacing w:val="-3"/>
                <w:sz w:val="20"/>
              </w:rPr>
              <w:t> </w:t>
            </w:r>
            <w:r>
              <w:rPr>
                <w:sz w:val="20"/>
              </w:rPr>
              <w:t>once</w:t>
            </w:r>
            <w:r>
              <w:rPr>
                <w:spacing w:val="-3"/>
                <w:sz w:val="20"/>
              </w:rPr>
              <w:t> </w:t>
            </w:r>
            <w:r>
              <w:rPr>
                <w:sz w:val="20"/>
              </w:rPr>
              <w:t>initiated</w:t>
            </w:r>
            <w:r>
              <w:rPr>
                <w:spacing w:val="-1"/>
                <w:sz w:val="20"/>
              </w:rPr>
              <w:t> </w:t>
            </w:r>
            <w:r>
              <w:rPr>
                <w:sz w:val="20"/>
              </w:rPr>
              <w:t>from</w:t>
            </w:r>
            <w:r>
              <w:rPr>
                <w:spacing w:val="-2"/>
                <w:sz w:val="20"/>
              </w:rPr>
              <w:t> </w:t>
            </w:r>
            <w:r>
              <w:rPr>
                <w:sz w:val="20"/>
              </w:rPr>
              <w:t>the</w:t>
            </w:r>
            <w:r>
              <w:rPr>
                <w:spacing w:val="-3"/>
                <w:sz w:val="20"/>
              </w:rPr>
              <w:t> </w:t>
            </w:r>
            <w:r>
              <w:rPr>
                <w:sz w:val="20"/>
              </w:rPr>
              <w:t>incident response process</w:t>
            </w:r>
          </w:p>
        </w:tc>
      </w:tr>
      <w:tr>
        <w:trPr>
          <w:trHeight w:val="35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sz w:val="20"/>
              </w:rPr>
            </w:pPr>
            <w:r>
              <w:rPr>
                <w:b/>
                <w:sz w:val="20"/>
              </w:rPr>
              <w:t>RC.RP-02:</w:t>
            </w:r>
            <w:r>
              <w:rPr>
                <w:b/>
                <w:spacing w:val="-7"/>
                <w:sz w:val="20"/>
              </w:rPr>
              <w:t> </w:t>
            </w:r>
            <w:r>
              <w:rPr>
                <w:sz w:val="20"/>
              </w:rPr>
              <w:t>Recovery</w:t>
            </w:r>
            <w:r>
              <w:rPr>
                <w:spacing w:val="-4"/>
                <w:sz w:val="20"/>
              </w:rPr>
              <w:t> </w:t>
            </w:r>
            <w:r>
              <w:rPr>
                <w:sz w:val="20"/>
              </w:rPr>
              <w:t>actions</w:t>
            </w:r>
            <w:r>
              <w:rPr>
                <w:spacing w:val="-6"/>
                <w:sz w:val="20"/>
              </w:rPr>
              <w:t> </w:t>
            </w:r>
            <w:r>
              <w:rPr>
                <w:sz w:val="20"/>
              </w:rPr>
              <w:t>are</w:t>
            </w:r>
            <w:r>
              <w:rPr>
                <w:spacing w:val="-6"/>
                <w:sz w:val="20"/>
              </w:rPr>
              <w:t> </w:t>
            </w:r>
            <w:r>
              <w:rPr>
                <w:sz w:val="20"/>
              </w:rPr>
              <w:t>determined,</w:t>
            </w:r>
            <w:r>
              <w:rPr>
                <w:spacing w:val="-5"/>
                <w:sz w:val="20"/>
              </w:rPr>
              <w:t> </w:t>
            </w:r>
            <w:r>
              <w:rPr>
                <w:sz w:val="20"/>
              </w:rPr>
              <w:t>scoped,</w:t>
            </w:r>
            <w:r>
              <w:rPr>
                <w:spacing w:val="-6"/>
                <w:sz w:val="20"/>
              </w:rPr>
              <w:t> </w:t>
            </w:r>
            <w:r>
              <w:rPr>
                <w:sz w:val="20"/>
              </w:rPr>
              <w:t>prioritized,</w:t>
            </w:r>
            <w:r>
              <w:rPr>
                <w:spacing w:val="-5"/>
                <w:sz w:val="20"/>
              </w:rPr>
              <w:t> </w:t>
            </w:r>
            <w:r>
              <w:rPr>
                <w:sz w:val="20"/>
              </w:rPr>
              <w:t>and</w:t>
            </w:r>
            <w:r>
              <w:rPr>
                <w:spacing w:val="-5"/>
                <w:sz w:val="20"/>
              </w:rPr>
              <w:t> </w:t>
            </w:r>
            <w:r>
              <w:rPr>
                <w:spacing w:val="-2"/>
                <w:sz w:val="20"/>
              </w:rPr>
              <w:t>performed</w:t>
            </w:r>
          </w:p>
        </w:tc>
      </w:tr>
      <w:tr>
        <w:trPr>
          <w:trHeight w:val="34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sz w:val="20"/>
              </w:rPr>
            </w:pPr>
            <w:r>
              <w:rPr>
                <w:b/>
                <w:sz w:val="20"/>
              </w:rPr>
              <w:t>RC.RP-03:</w:t>
            </w:r>
            <w:r>
              <w:rPr>
                <w:b/>
                <w:spacing w:val="-6"/>
                <w:sz w:val="20"/>
              </w:rPr>
              <w:t> </w:t>
            </w:r>
            <w:r>
              <w:rPr>
                <w:sz w:val="20"/>
              </w:rPr>
              <w:t>The</w:t>
            </w:r>
            <w:r>
              <w:rPr>
                <w:spacing w:val="-3"/>
                <w:sz w:val="20"/>
              </w:rPr>
              <w:t> </w:t>
            </w:r>
            <w:r>
              <w:rPr>
                <w:sz w:val="20"/>
              </w:rPr>
              <w:t>integrity</w:t>
            </w:r>
            <w:r>
              <w:rPr>
                <w:spacing w:val="-4"/>
                <w:sz w:val="20"/>
              </w:rPr>
              <w:t> </w:t>
            </w:r>
            <w:r>
              <w:rPr>
                <w:sz w:val="20"/>
              </w:rPr>
              <w:t>of</w:t>
            </w:r>
            <w:r>
              <w:rPr>
                <w:spacing w:val="-5"/>
                <w:sz w:val="20"/>
              </w:rPr>
              <w:t> </w:t>
            </w:r>
            <w:r>
              <w:rPr>
                <w:sz w:val="20"/>
              </w:rPr>
              <w:t>backups</w:t>
            </w:r>
            <w:r>
              <w:rPr>
                <w:spacing w:val="-4"/>
                <w:sz w:val="20"/>
              </w:rPr>
              <w:t> </w:t>
            </w:r>
            <w:r>
              <w:rPr>
                <w:sz w:val="20"/>
              </w:rPr>
              <w:t>and</w:t>
            </w:r>
            <w:r>
              <w:rPr>
                <w:spacing w:val="-4"/>
                <w:sz w:val="20"/>
              </w:rPr>
              <w:t> </w:t>
            </w:r>
            <w:r>
              <w:rPr>
                <w:sz w:val="20"/>
              </w:rPr>
              <w:t>other</w:t>
            </w:r>
            <w:r>
              <w:rPr>
                <w:spacing w:val="-3"/>
                <w:sz w:val="20"/>
              </w:rPr>
              <w:t> </w:t>
            </w:r>
            <w:r>
              <w:rPr>
                <w:sz w:val="20"/>
              </w:rPr>
              <w:t>restoration</w:t>
            </w:r>
            <w:r>
              <w:rPr>
                <w:spacing w:val="-5"/>
                <w:sz w:val="20"/>
              </w:rPr>
              <w:t> </w:t>
            </w:r>
            <w:r>
              <w:rPr>
                <w:sz w:val="20"/>
              </w:rPr>
              <w:t>assets</w:t>
            </w:r>
            <w:r>
              <w:rPr>
                <w:spacing w:val="-3"/>
                <w:sz w:val="20"/>
              </w:rPr>
              <w:t> </w:t>
            </w:r>
            <w:r>
              <w:rPr>
                <w:sz w:val="20"/>
              </w:rPr>
              <w:t>is</w:t>
            </w:r>
            <w:r>
              <w:rPr>
                <w:spacing w:val="-3"/>
                <w:sz w:val="20"/>
              </w:rPr>
              <w:t> </w:t>
            </w:r>
            <w:r>
              <w:rPr>
                <w:sz w:val="20"/>
              </w:rPr>
              <w:t>verified</w:t>
            </w:r>
            <w:r>
              <w:rPr>
                <w:spacing w:val="-5"/>
                <w:sz w:val="20"/>
              </w:rPr>
              <w:t> </w:t>
            </w:r>
            <w:r>
              <w:rPr>
                <w:sz w:val="20"/>
              </w:rPr>
              <w:t>before</w:t>
            </w:r>
            <w:r>
              <w:rPr>
                <w:spacing w:val="-4"/>
                <w:sz w:val="20"/>
              </w:rPr>
              <w:t> </w:t>
            </w:r>
            <w:r>
              <w:rPr>
                <w:sz w:val="20"/>
              </w:rPr>
              <w:t>using</w:t>
            </w:r>
            <w:r>
              <w:rPr>
                <w:spacing w:val="-4"/>
                <w:sz w:val="20"/>
              </w:rPr>
              <w:t> </w:t>
            </w:r>
            <w:r>
              <w:rPr>
                <w:sz w:val="20"/>
              </w:rPr>
              <w:t>them</w:t>
            </w:r>
            <w:r>
              <w:rPr>
                <w:spacing w:val="-4"/>
                <w:sz w:val="20"/>
              </w:rPr>
              <w:t> </w:t>
            </w:r>
            <w:r>
              <w:rPr>
                <w:sz w:val="20"/>
              </w:rPr>
              <w:t>for</w:t>
            </w:r>
            <w:r>
              <w:rPr>
                <w:spacing w:val="-4"/>
                <w:sz w:val="20"/>
              </w:rPr>
              <w:t> </w:t>
            </w:r>
            <w:r>
              <w:rPr>
                <w:spacing w:val="-2"/>
                <w:sz w:val="20"/>
              </w:rPr>
              <w:t>restoration</w:t>
            </w:r>
          </w:p>
        </w:tc>
      </w:tr>
      <w:tr>
        <w:trPr>
          <w:trHeight w:val="58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RC.RP-04:</w:t>
            </w:r>
            <w:r>
              <w:rPr>
                <w:b/>
                <w:spacing w:val="-3"/>
                <w:sz w:val="20"/>
              </w:rPr>
              <w:t> </w:t>
            </w:r>
            <w:r>
              <w:rPr>
                <w:sz w:val="20"/>
              </w:rPr>
              <w:t>Critical</w:t>
            </w:r>
            <w:r>
              <w:rPr>
                <w:spacing w:val="-4"/>
                <w:sz w:val="20"/>
              </w:rPr>
              <w:t> </w:t>
            </w:r>
            <w:r>
              <w:rPr>
                <w:sz w:val="20"/>
              </w:rPr>
              <w:t>mission</w:t>
            </w:r>
            <w:r>
              <w:rPr>
                <w:spacing w:val="-2"/>
                <w:sz w:val="20"/>
              </w:rPr>
              <w:t> </w:t>
            </w:r>
            <w:r>
              <w:rPr>
                <w:sz w:val="20"/>
              </w:rPr>
              <w:t>functions</w:t>
            </w:r>
            <w:r>
              <w:rPr>
                <w:spacing w:val="-4"/>
                <w:sz w:val="20"/>
              </w:rPr>
              <w:t> </w:t>
            </w:r>
            <w:r>
              <w:rPr>
                <w:sz w:val="20"/>
              </w:rPr>
              <w:t>and</w:t>
            </w:r>
            <w:r>
              <w:rPr>
                <w:spacing w:val="-2"/>
                <w:sz w:val="20"/>
              </w:rPr>
              <w:t> </w:t>
            </w:r>
            <w:r>
              <w:rPr>
                <w:sz w:val="20"/>
              </w:rPr>
              <w:t>cybersecurity</w:t>
            </w:r>
            <w:r>
              <w:rPr>
                <w:spacing w:val="-4"/>
                <w:sz w:val="20"/>
              </w:rPr>
              <w:t> </w:t>
            </w:r>
            <w:r>
              <w:rPr>
                <w:sz w:val="20"/>
              </w:rPr>
              <w:t>risk</w:t>
            </w:r>
            <w:r>
              <w:rPr>
                <w:spacing w:val="-4"/>
                <w:sz w:val="20"/>
              </w:rPr>
              <w:t> </w:t>
            </w:r>
            <w:r>
              <w:rPr>
                <w:sz w:val="20"/>
              </w:rPr>
              <w:t>management</w:t>
            </w:r>
            <w:r>
              <w:rPr>
                <w:spacing w:val="-4"/>
                <w:sz w:val="20"/>
              </w:rPr>
              <w:t> </w:t>
            </w:r>
            <w:r>
              <w:rPr>
                <w:sz w:val="20"/>
              </w:rPr>
              <w:t>are</w:t>
            </w:r>
            <w:r>
              <w:rPr>
                <w:spacing w:val="-3"/>
                <w:sz w:val="20"/>
              </w:rPr>
              <w:t> </w:t>
            </w:r>
            <w:r>
              <w:rPr>
                <w:sz w:val="20"/>
              </w:rPr>
              <w:t>considered</w:t>
            </w:r>
            <w:r>
              <w:rPr>
                <w:spacing w:val="-2"/>
                <w:sz w:val="20"/>
              </w:rPr>
              <w:t> </w:t>
            </w:r>
            <w:r>
              <w:rPr>
                <w:sz w:val="20"/>
              </w:rPr>
              <w:t>to</w:t>
            </w:r>
            <w:r>
              <w:rPr>
                <w:spacing w:val="-4"/>
                <w:sz w:val="20"/>
              </w:rPr>
              <w:t> </w:t>
            </w:r>
            <w:r>
              <w:rPr>
                <w:sz w:val="20"/>
              </w:rPr>
              <w:t>establish</w:t>
            </w:r>
            <w:r>
              <w:rPr>
                <w:spacing w:val="-4"/>
                <w:sz w:val="20"/>
              </w:rPr>
              <w:t> </w:t>
            </w:r>
            <w:r>
              <w:rPr>
                <w:sz w:val="20"/>
              </w:rPr>
              <w:t>post- incident operational norms</w:t>
            </w:r>
          </w:p>
        </w:tc>
      </w:tr>
      <w:tr>
        <w:trPr>
          <w:trHeight w:val="579"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RC.RP-05:</w:t>
            </w:r>
            <w:r>
              <w:rPr>
                <w:b/>
                <w:spacing w:val="-3"/>
                <w:sz w:val="20"/>
              </w:rPr>
              <w:t> </w:t>
            </w:r>
            <w:r>
              <w:rPr>
                <w:sz w:val="20"/>
              </w:rPr>
              <w:t>The</w:t>
            </w:r>
            <w:r>
              <w:rPr>
                <w:spacing w:val="-3"/>
                <w:sz w:val="20"/>
              </w:rPr>
              <w:t> </w:t>
            </w:r>
            <w:r>
              <w:rPr>
                <w:sz w:val="20"/>
              </w:rPr>
              <w:t>integrity</w:t>
            </w:r>
            <w:r>
              <w:rPr>
                <w:spacing w:val="-4"/>
                <w:sz w:val="20"/>
              </w:rPr>
              <w:t> </w:t>
            </w:r>
            <w:r>
              <w:rPr>
                <w:sz w:val="20"/>
              </w:rPr>
              <w:t>of</w:t>
            </w:r>
            <w:r>
              <w:rPr>
                <w:spacing w:val="-4"/>
                <w:sz w:val="20"/>
              </w:rPr>
              <w:t> </w:t>
            </w:r>
            <w:r>
              <w:rPr>
                <w:sz w:val="20"/>
              </w:rPr>
              <w:t>restored</w:t>
            </w:r>
            <w:r>
              <w:rPr>
                <w:spacing w:val="-2"/>
                <w:sz w:val="20"/>
              </w:rPr>
              <w:t> </w:t>
            </w:r>
            <w:r>
              <w:rPr>
                <w:sz w:val="20"/>
              </w:rPr>
              <w:t>assets</w:t>
            </w:r>
            <w:r>
              <w:rPr>
                <w:spacing w:val="-4"/>
                <w:sz w:val="20"/>
              </w:rPr>
              <w:t> </w:t>
            </w:r>
            <w:r>
              <w:rPr>
                <w:sz w:val="20"/>
              </w:rPr>
              <w:t>is</w:t>
            </w:r>
            <w:r>
              <w:rPr>
                <w:spacing w:val="-3"/>
                <w:sz w:val="20"/>
              </w:rPr>
              <w:t> </w:t>
            </w:r>
            <w:r>
              <w:rPr>
                <w:sz w:val="20"/>
              </w:rPr>
              <w:t>verified,</w:t>
            </w:r>
            <w:r>
              <w:rPr>
                <w:spacing w:val="-3"/>
                <w:sz w:val="20"/>
              </w:rPr>
              <w:t> </w:t>
            </w:r>
            <w:r>
              <w:rPr>
                <w:sz w:val="20"/>
              </w:rPr>
              <w:t>systems</w:t>
            </w:r>
            <w:r>
              <w:rPr>
                <w:spacing w:val="-3"/>
                <w:sz w:val="20"/>
              </w:rPr>
              <w:t> </w:t>
            </w:r>
            <w:r>
              <w:rPr>
                <w:sz w:val="20"/>
              </w:rPr>
              <w:t>and</w:t>
            </w:r>
            <w:r>
              <w:rPr>
                <w:spacing w:val="-4"/>
                <w:sz w:val="20"/>
              </w:rPr>
              <w:t> </w:t>
            </w:r>
            <w:r>
              <w:rPr>
                <w:sz w:val="20"/>
              </w:rPr>
              <w:t>services</w:t>
            </w:r>
            <w:r>
              <w:rPr>
                <w:spacing w:val="-3"/>
                <w:sz w:val="20"/>
              </w:rPr>
              <w:t> </w:t>
            </w:r>
            <w:r>
              <w:rPr>
                <w:sz w:val="20"/>
              </w:rPr>
              <w:t>are</w:t>
            </w:r>
            <w:r>
              <w:rPr>
                <w:spacing w:val="-4"/>
                <w:sz w:val="20"/>
              </w:rPr>
              <w:t> </w:t>
            </w:r>
            <w:r>
              <w:rPr>
                <w:sz w:val="20"/>
              </w:rPr>
              <w:t>restored,</w:t>
            </w:r>
            <w:r>
              <w:rPr>
                <w:spacing w:val="-4"/>
                <w:sz w:val="20"/>
              </w:rPr>
              <w:t> </w:t>
            </w:r>
            <w:r>
              <w:rPr>
                <w:sz w:val="20"/>
              </w:rPr>
              <w:t>and</w:t>
            </w:r>
            <w:r>
              <w:rPr>
                <w:spacing w:val="-4"/>
                <w:sz w:val="20"/>
              </w:rPr>
              <w:t> </w:t>
            </w:r>
            <w:r>
              <w:rPr>
                <w:sz w:val="20"/>
              </w:rPr>
              <w:t>normal operating status is confirmed</w:t>
            </w:r>
          </w:p>
        </w:tc>
      </w:tr>
      <w:tr>
        <w:trPr>
          <w:trHeight w:val="580" w:hRule="atLeast"/>
        </w:trPr>
        <w:tc>
          <w:tcPr>
            <w:tcW w:w="5305" w:type="dxa"/>
            <w:vMerge/>
            <w:tcBorders>
              <w:top w:val="nil"/>
              <w:left w:val="nil"/>
              <w:bottom w:val="single" w:sz="8" w:space="0" w:color="000000"/>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ind w:right="159"/>
              <w:rPr>
                <w:sz w:val="20"/>
              </w:rPr>
            </w:pPr>
            <w:r>
              <w:rPr>
                <w:b/>
                <w:sz w:val="20"/>
              </w:rPr>
              <w:t>RC.RP-06:</w:t>
            </w:r>
            <w:r>
              <w:rPr>
                <w:b/>
                <w:spacing w:val="-3"/>
                <w:sz w:val="20"/>
              </w:rPr>
              <w:t> </w:t>
            </w:r>
            <w:r>
              <w:rPr>
                <w:sz w:val="20"/>
              </w:rPr>
              <w:t>The</w:t>
            </w:r>
            <w:r>
              <w:rPr>
                <w:spacing w:val="-3"/>
                <w:sz w:val="20"/>
              </w:rPr>
              <w:t> </w:t>
            </w:r>
            <w:r>
              <w:rPr>
                <w:sz w:val="20"/>
              </w:rPr>
              <w:t>criteria</w:t>
            </w:r>
            <w:r>
              <w:rPr>
                <w:spacing w:val="-3"/>
                <w:sz w:val="20"/>
              </w:rPr>
              <w:t> </w:t>
            </w:r>
            <w:r>
              <w:rPr>
                <w:sz w:val="20"/>
              </w:rPr>
              <w:t>for</w:t>
            </w:r>
            <w:r>
              <w:rPr>
                <w:spacing w:val="-4"/>
                <w:sz w:val="20"/>
              </w:rPr>
              <w:t> </w:t>
            </w:r>
            <w:r>
              <w:rPr>
                <w:sz w:val="20"/>
              </w:rPr>
              <w:t>determining</w:t>
            </w:r>
            <w:r>
              <w:rPr>
                <w:spacing w:val="-2"/>
                <w:sz w:val="20"/>
              </w:rPr>
              <w:t> </w:t>
            </w:r>
            <w:r>
              <w:rPr>
                <w:sz w:val="20"/>
              </w:rPr>
              <w:t>the</w:t>
            </w:r>
            <w:r>
              <w:rPr>
                <w:spacing w:val="-3"/>
                <w:sz w:val="20"/>
              </w:rPr>
              <w:t> </w:t>
            </w:r>
            <w:r>
              <w:rPr>
                <w:sz w:val="20"/>
              </w:rPr>
              <w:t>end</w:t>
            </w:r>
            <w:r>
              <w:rPr>
                <w:spacing w:val="-4"/>
                <w:sz w:val="20"/>
              </w:rPr>
              <w:t> </w:t>
            </w:r>
            <w:r>
              <w:rPr>
                <w:sz w:val="20"/>
              </w:rPr>
              <w:t>of</w:t>
            </w:r>
            <w:r>
              <w:rPr>
                <w:spacing w:val="-3"/>
                <w:sz w:val="20"/>
              </w:rPr>
              <w:t> </w:t>
            </w:r>
            <w:r>
              <w:rPr>
                <w:sz w:val="20"/>
              </w:rPr>
              <w:t>incident</w:t>
            </w:r>
            <w:r>
              <w:rPr>
                <w:spacing w:val="-4"/>
                <w:sz w:val="20"/>
              </w:rPr>
              <w:t> </w:t>
            </w:r>
            <w:r>
              <w:rPr>
                <w:sz w:val="20"/>
              </w:rPr>
              <w:t>recovery</w:t>
            </w:r>
            <w:r>
              <w:rPr>
                <w:spacing w:val="-2"/>
                <w:sz w:val="20"/>
              </w:rPr>
              <w:t> </w:t>
            </w:r>
            <w:r>
              <w:rPr>
                <w:sz w:val="20"/>
              </w:rPr>
              <w:t>are</w:t>
            </w:r>
            <w:r>
              <w:rPr>
                <w:spacing w:val="-4"/>
                <w:sz w:val="20"/>
              </w:rPr>
              <w:t> </w:t>
            </w:r>
            <w:r>
              <w:rPr>
                <w:sz w:val="20"/>
              </w:rPr>
              <w:t>applied,</w:t>
            </w:r>
            <w:r>
              <w:rPr>
                <w:spacing w:val="-3"/>
                <w:sz w:val="20"/>
              </w:rPr>
              <w:t> </w:t>
            </w:r>
            <w:r>
              <w:rPr>
                <w:sz w:val="20"/>
              </w:rPr>
              <w:t>and</w:t>
            </w:r>
            <w:r>
              <w:rPr>
                <w:spacing w:val="-2"/>
                <w:sz w:val="20"/>
              </w:rPr>
              <w:t> </w:t>
            </w:r>
            <w:r>
              <w:rPr>
                <w:sz w:val="20"/>
              </w:rPr>
              <w:t>incident-related documentation is completed</w:t>
            </w:r>
          </w:p>
        </w:tc>
      </w:tr>
      <w:tr>
        <w:trPr>
          <w:trHeight w:val="580"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0"/>
              <w:ind w:right="138"/>
              <w:rPr>
                <w:sz w:val="20"/>
              </w:rPr>
            </w:pPr>
            <w:r>
              <w:rPr>
                <w:b/>
                <w:sz w:val="20"/>
              </w:rPr>
              <w:t>Incident</w:t>
            </w:r>
            <w:r>
              <w:rPr>
                <w:b/>
                <w:spacing w:val="-10"/>
                <w:sz w:val="20"/>
              </w:rPr>
              <w:t> </w:t>
            </w:r>
            <w:r>
              <w:rPr>
                <w:b/>
                <w:sz w:val="20"/>
              </w:rPr>
              <w:t>Recovery</w:t>
            </w:r>
            <w:r>
              <w:rPr>
                <w:b/>
                <w:spacing w:val="-10"/>
                <w:sz w:val="20"/>
              </w:rPr>
              <w:t> </w:t>
            </w:r>
            <w:r>
              <w:rPr>
                <w:b/>
                <w:sz w:val="20"/>
              </w:rPr>
              <w:t>Communication</w:t>
            </w:r>
            <w:r>
              <w:rPr>
                <w:b/>
                <w:spacing w:val="-9"/>
                <w:sz w:val="20"/>
              </w:rPr>
              <w:t> </w:t>
            </w:r>
            <w:r>
              <w:rPr>
                <w:b/>
                <w:sz w:val="20"/>
              </w:rPr>
              <w:t>(RC.CO):</w:t>
            </w:r>
            <w:r>
              <w:rPr>
                <w:b/>
                <w:spacing w:val="-10"/>
                <w:sz w:val="20"/>
              </w:rPr>
              <w:t> </w:t>
            </w:r>
            <w:r>
              <w:rPr>
                <w:sz w:val="20"/>
              </w:rPr>
              <w:t>Restoration activities are coordinated with internal and external parties</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r>
        <w:trPr>
          <w:trHeight w:val="349" w:hRule="atLeast"/>
        </w:trPr>
        <w:tc>
          <w:tcPr>
            <w:tcW w:w="5305" w:type="dxa"/>
            <w:vMerge w:val="restart"/>
            <w:tcBorders>
              <w:top w:val="single" w:sz="8" w:space="0" w:color="000000"/>
              <w:left w:val="nil"/>
              <w:bottom w:val="nil"/>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RC.CO-01:</w:t>
            </w:r>
            <w:r>
              <w:rPr>
                <w:i/>
                <w:spacing w:val="-6"/>
                <w:sz w:val="20"/>
              </w:rPr>
              <w:t> </w:t>
            </w:r>
            <w:r>
              <w:rPr>
                <w:i/>
                <w:sz w:val="20"/>
              </w:rPr>
              <w:t>Dropped</w:t>
            </w:r>
            <w:r>
              <w:rPr>
                <w:i/>
                <w:spacing w:val="-5"/>
                <w:sz w:val="20"/>
              </w:rPr>
              <w:t> </w:t>
            </w:r>
            <w:r>
              <w:rPr>
                <w:i/>
                <w:sz w:val="20"/>
              </w:rPr>
              <w:t>(moved</w:t>
            </w:r>
            <w:r>
              <w:rPr>
                <w:i/>
                <w:spacing w:val="-6"/>
                <w:sz w:val="20"/>
              </w:rPr>
              <w:t> </w:t>
            </w:r>
            <w:r>
              <w:rPr>
                <w:i/>
                <w:sz w:val="20"/>
              </w:rPr>
              <w:t>to</w:t>
            </w:r>
            <w:r>
              <w:rPr>
                <w:i/>
                <w:spacing w:val="-3"/>
                <w:sz w:val="20"/>
              </w:rPr>
              <w:t> </w:t>
            </w:r>
            <w:r>
              <w:rPr>
                <w:i/>
                <w:sz w:val="20"/>
              </w:rPr>
              <w:t>RC.CO-</w:t>
            </w:r>
            <w:r>
              <w:rPr>
                <w:i/>
                <w:spacing w:val="-5"/>
                <w:sz w:val="20"/>
              </w:rPr>
              <w:t>04)</w:t>
            </w:r>
          </w:p>
        </w:tc>
      </w:tr>
      <w:tr>
        <w:trPr>
          <w:trHeight w:val="349"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RC.CO-02:</w:t>
            </w:r>
            <w:r>
              <w:rPr>
                <w:i/>
                <w:spacing w:val="-6"/>
                <w:sz w:val="20"/>
              </w:rPr>
              <w:t> </w:t>
            </w:r>
            <w:r>
              <w:rPr>
                <w:i/>
                <w:sz w:val="20"/>
              </w:rPr>
              <w:t>Dropped</w:t>
            </w:r>
            <w:r>
              <w:rPr>
                <w:i/>
                <w:spacing w:val="-5"/>
                <w:sz w:val="20"/>
              </w:rPr>
              <w:t> </w:t>
            </w:r>
            <w:r>
              <w:rPr>
                <w:i/>
                <w:sz w:val="20"/>
              </w:rPr>
              <w:t>(moved</w:t>
            </w:r>
            <w:r>
              <w:rPr>
                <w:i/>
                <w:spacing w:val="-6"/>
                <w:sz w:val="20"/>
              </w:rPr>
              <w:t> </w:t>
            </w:r>
            <w:r>
              <w:rPr>
                <w:i/>
                <w:sz w:val="20"/>
              </w:rPr>
              <w:t>to</w:t>
            </w:r>
            <w:r>
              <w:rPr>
                <w:i/>
                <w:spacing w:val="-3"/>
                <w:sz w:val="20"/>
              </w:rPr>
              <w:t> </w:t>
            </w:r>
            <w:r>
              <w:rPr>
                <w:i/>
                <w:sz w:val="20"/>
              </w:rPr>
              <w:t>RC.CO-</w:t>
            </w:r>
            <w:r>
              <w:rPr>
                <w:i/>
                <w:spacing w:val="-5"/>
                <w:sz w:val="20"/>
              </w:rPr>
              <w:t>04)</w:t>
            </w:r>
          </w:p>
        </w:tc>
      </w:tr>
      <w:tr>
        <w:trPr>
          <w:trHeight w:val="581"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ind w:right="159"/>
              <w:rPr>
                <w:sz w:val="20"/>
              </w:rPr>
            </w:pPr>
            <w:r>
              <w:rPr>
                <w:b/>
                <w:sz w:val="20"/>
              </w:rPr>
              <w:t>RC.CO-03:</w:t>
            </w:r>
            <w:r>
              <w:rPr>
                <w:b/>
                <w:spacing w:val="-3"/>
                <w:sz w:val="20"/>
              </w:rPr>
              <w:t> </w:t>
            </w:r>
            <w:r>
              <w:rPr>
                <w:sz w:val="20"/>
              </w:rPr>
              <w:t>Recovery</w:t>
            </w:r>
            <w:r>
              <w:rPr>
                <w:spacing w:val="-2"/>
                <w:sz w:val="20"/>
              </w:rPr>
              <w:t> </w:t>
            </w:r>
            <w:r>
              <w:rPr>
                <w:sz w:val="20"/>
              </w:rPr>
              <w:t>activities</w:t>
            </w:r>
            <w:r>
              <w:rPr>
                <w:spacing w:val="-3"/>
                <w:sz w:val="20"/>
              </w:rPr>
              <w:t> </w:t>
            </w:r>
            <w:r>
              <w:rPr>
                <w:sz w:val="20"/>
              </w:rPr>
              <w:t>and</w:t>
            </w:r>
            <w:r>
              <w:rPr>
                <w:spacing w:val="-4"/>
                <w:sz w:val="20"/>
              </w:rPr>
              <w:t> </w:t>
            </w:r>
            <w:r>
              <w:rPr>
                <w:sz w:val="20"/>
              </w:rPr>
              <w:t>progress</w:t>
            </w:r>
            <w:r>
              <w:rPr>
                <w:spacing w:val="-3"/>
                <w:sz w:val="20"/>
              </w:rPr>
              <w:t> </w:t>
            </w:r>
            <w:r>
              <w:rPr>
                <w:sz w:val="20"/>
              </w:rPr>
              <w:t>in</w:t>
            </w:r>
            <w:r>
              <w:rPr>
                <w:spacing w:val="-4"/>
                <w:sz w:val="20"/>
              </w:rPr>
              <w:t> </w:t>
            </w:r>
            <w:r>
              <w:rPr>
                <w:sz w:val="20"/>
              </w:rPr>
              <w:t>restoring</w:t>
            </w:r>
            <w:r>
              <w:rPr>
                <w:spacing w:val="-4"/>
                <w:sz w:val="20"/>
              </w:rPr>
              <w:t> </w:t>
            </w:r>
            <w:r>
              <w:rPr>
                <w:sz w:val="20"/>
              </w:rPr>
              <w:t>operational</w:t>
            </w:r>
            <w:r>
              <w:rPr>
                <w:spacing w:val="-4"/>
                <w:sz w:val="20"/>
              </w:rPr>
              <w:t> </w:t>
            </w:r>
            <w:r>
              <w:rPr>
                <w:sz w:val="20"/>
              </w:rPr>
              <w:t>capabilities</w:t>
            </w:r>
            <w:r>
              <w:rPr>
                <w:spacing w:val="-3"/>
                <w:sz w:val="20"/>
              </w:rPr>
              <w:t> </w:t>
            </w:r>
            <w:r>
              <w:rPr>
                <w:sz w:val="20"/>
              </w:rPr>
              <w:t>are</w:t>
            </w:r>
            <w:r>
              <w:rPr>
                <w:spacing w:val="-3"/>
                <w:sz w:val="20"/>
              </w:rPr>
              <w:t> </w:t>
            </w:r>
            <w:r>
              <w:rPr>
                <w:sz w:val="20"/>
              </w:rPr>
              <w:t>communicated</w:t>
            </w:r>
            <w:r>
              <w:rPr>
                <w:spacing w:val="-4"/>
                <w:sz w:val="20"/>
              </w:rPr>
              <w:t> </w:t>
            </w:r>
            <w:r>
              <w:rPr>
                <w:sz w:val="20"/>
              </w:rPr>
              <w:t>to designated internal and external stakeholders</w:t>
            </w:r>
          </w:p>
        </w:tc>
      </w:tr>
    </w:tbl>
    <w:p>
      <w:pPr>
        <w:pStyle w:val="TableParagraph"/>
        <w:spacing w:after="0"/>
        <w:rPr>
          <w:sz w:val="20"/>
        </w:rPr>
        <w:sectPr>
          <w:pgSz w:w="15840" w:h="12240" w:orient="landscape"/>
          <w:pgMar w:header="731" w:footer="784" w:top="1340" w:bottom="980" w:left="0" w:right="720"/>
        </w:sectPr>
      </w:pPr>
    </w:p>
    <w:p>
      <w:pPr>
        <w:pStyle w:val="BodyText"/>
        <w:spacing w:before="9"/>
        <w:ind w:left="0"/>
        <w:rPr>
          <w:rFonts w:ascii="Arial"/>
          <w:b/>
          <w:sz w:val="6"/>
        </w:rPr>
      </w:pPr>
    </w:p>
    <w:tbl>
      <w:tblPr>
        <w:tblW w:w="0" w:type="auto"/>
        <w:jc w:val="left"/>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5"/>
        <w:gridCol w:w="9000"/>
      </w:tblGrid>
      <w:tr>
        <w:trPr>
          <w:trHeight w:val="350" w:hRule="atLeast"/>
        </w:trPr>
        <w:tc>
          <w:tcPr>
            <w:tcW w:w="5305" w:type="dxa"/>
            <w:shd w:val="clear" w:color="auto" w:fill="7CF49F"/>
          </w:tcPr>
          <w:p>
            <w:pPr>
              <w:pStyle w:val="TableParagraph"/>
              <w:spacing w:before="60"/>
              <w:ind w:left="21"/>
              <w:jc w:val="center"/>
              <w:rPr>
                <w:b/>
                <w:sz w:val="20"/>
              </w:rPr>
            </w:pPr>
            <w:r>
              <w:rPr>
                <w:b/>
                <w:spacing w:val="-2"/>
                <w:sz w:val="20"/>
              </w:rPr>
              <w:t>Category</w:t>
            </w:r>
          </w:p>
        </w:tc>
        <w:tc>
          <w:tcPr>
            <w:tcW w:w="9000" w:type="dxa"/>
            <w:shd w:val="clear" w:color="auto" w:fill="7CF49F"/>
          </w:tcPr>
          <w:p>
            <w:pPr>
              <w:pStyle w:val="TableParagraph"/>
              <w:spacing w:before="60"/>
              <w:ind w:left="19"/>
              <w:jc w:val="center"/>
              <w:rPr>
                <w:b/>
                <w:sz w:val="20"/>
              </w:rPr>
            </w:pPr>
            <w:r>
              <w:rPr>
                <w:b/>
                <w:spacing w:val="-2"/>
                <w:sz w:val="20"/>
              </w:rPr>
              <w:t>Subcategory</w:t>
            </w:r>
          </w:p>
        </w:tc>
      </w:tr>
      <w:tr>
        <w:trPr>
          <w:trHeight w:val="589" w:hRule="atLeast"/>
        </w:trPr>
        <w:tc>
          <w:tcPr>
            <w:tcW w:w="5305" w:type="dxa"/>
            <w:tcBorders>
              <w:left w:val="nil"/>
              <w:bottom w:val="single" w:sz="8" w:space="0" w:color="000000"/>
              <w:right w:val="single" w:sz="8" w:space="0" w:color="000000"/>
            </w:tcBorders>
            <w:shd w:val="clear" w:color="auto" w:fill="F1F1F1"/>
          </w:tcPr>
          <w:p>
            <w:pPr>
              <w:pStyle w:val="TableParagraph"/>
              <w:ind w:left="0"/>
              <w:rPr>
                <w:sz w:val="20"/>
              </w:rPr>
            </w:pPr>
          </w:p>
        </w:tc>
        <w:tc>
          <w:tcPr>
            <w:tcW w:w="9000" w:type="dxa"/>
            <w:tcBorders>
              <w:left w:val="single" w:sz="8" w:space="0" w:color="000000"/>
              <w:bottom w:val="single" w:sz="8" w:space="0" w:color="000000"/>
              <w:right w:val="single" w:sz="8" w:space="0" w:color="000000"/>
            </w:tcBorders>
          </w:tcPr>
          <w:p>
            <w:pPr>
              <w:pStyle w:val="TableParagraph"/>
              <w:spacing w:before="70"/>
              <w:ind w:right="159"/>
              <w:rPr>
                <w:sz w:val="20"/>
              </w:rPr>
            </w:pPr>
            <w:r>
              <w:rPr>
                <w:b/>
                <w:sz w:val="20"/>
              </w:rPr>
              <w:t>RC.CO-04:</w:t>
            </w:r>
            <w:r>
              <w:rPr>
                <w:b/>
                <w:spacing w:val="-4"/>
                <w:sz w:val="20"/>
              </w:rPr>
              <w:t> </w:t>
            </w:r>
            <w:r>
              <w:rPr>
                <w:sz w:val="20"/>
              </w:rPr>
              <w:t>Public</w:t>
            </w:r>
            <w:r>
              <w:rPr>
                <w:spacing w:val="-5"/>
                <w:sz w:val="20"/>
              </w:rPr>
              <w:t> </w:t>
            </w:r>
            <w:r>
              <w:rPr>
                <w:sz w:val="20"/>
              </w:rPr>
              <w:t>updates</w:t>
            </w:r>
            <w:r>
              <w:rPr>
                <w:spacing w:val="-4"/>
                <w:sz w:val="20"/>
              </w:rPr>
              <w:t> </w:t>
            </w:r>
            <w:r>
              <w:rPr>
                <w:sz w:val="20"/>
              </w:rPr>
              <w:t>on</w:t>
            </w:r>
            <w:r>
              <w:rPr>
                <w:spacing w:val="-2"/>
                <w:sz w:val="20"/>
              </w:rPr>
              <w:t> </w:t>
            </w:r>
            <w:r>
              <w:rPr>
                <w:sz w:val="20"/>
              </w:rPr>
              <w:t>incident</w:t>
            </w:r>
            <w:r>
              <w:rPr>
                <w:spacing w:val="-5"/>
                <w:sz w:val="20"/>
              </w:rPr>
              <w:t> </w:t>
            </w:r>
            <w:r>
              <w:rPr>
                <w:sz w:val="20"/>
              </w:rPr>
              <w:t>recovery</w:t>
            </w:r>
            <w:r>
              <w:rPr>
                <w:spacing w:val="-2"/>
                <w:sz w:val="20"/>
              </w:rPr>
              <w:t> </w:t>
            </w:r>
            <w:r>
              <w:rPr>
                <w:sz w:val="20"/>
              </w:rPr>
              <w:t>are</w:t>
            </w:r>
            <w:r>
              <w:rPr>
                <w:spacing w:val="-4"/>
                <w:sz w:val="20"/>
              </w:rPr>
              <w:t> </w:t>
            </w:r>
            <w:r>
              <w:rPr>
                <w:sz w:val="20"/>
              </w:rPr>
              <w:t>properly</w:t>
            </w:r>
            <w:r>
              <w:rPr>
                <w:spacing w:val="-2"/>
                <w:sz w:val="20"/>
              </w:rPr>
              <w:t> </w:t>
            </w:r>
            <w:r>
              <w:rPr>
                <w:sz w:val="20"/>
              </w:rPr>
              <w:t>shared</w:t>
            </w:r>
            <w:r>
              <w:rPr>
                <w:spacing w:val="-4"/>
                <w:sz w:val="20"/>
              </w:rPr>
              <w:t> </w:t>
            </w:r>
            <w:r>
              <w:rPr>
                <w:sz w:val="20"/>
              </w:rPr>
              <w:t>using</w:t>
            </w:r>
            <w:r>
              <w:rPr>
                <w:spacing w:val="-4"/>
                <w:sz w:val="20"/>
              </w:rPr>
              <w:t> </w:t>
            </w:r>
            <w:r>
              <w:rPr>
                <w:sz w:val="20"/>
              </w:rPr>
              <w:t>approved</w:t>
            </w:r>
            <w:r>
              <w:rPr>
                <w:spacing w:val="-4"/>
                <w:sz w:val="20"/>
              </w:rPr>
              <w:t> </w:t>
            </w:r>
            <w:r>
              <w:rPr>
                <w:sz w:val="20"/>
              </w:rPr>
              <w:t>methods</w:t>
            </w:r>
            <w:r>
              <w:rPr>
                <w:spacing w:val="-4"/>
                <w:sz w:val="20"/>
              </w:rPr>
              <w:t> </w:t>
            </w:r>
            <w:r>
              <w:rPr>
                <w:sz w:val="20"/>
              </w:rPr>
              <w:t>and</w:t>
            </w:r>
            <w:r>
              <w:rPr>
                <w:spacing w:val="-4"/>
                <w:sz w:val="20"/>
              </w:rPr>
              <w:t> </w:t>
            </w:r>
            <w:r>
              <w:rPr>
                <w:sz w:val="20"/>
              </w:rPr>
              <w:t>messaging (formerly RC.CO-01, RC.CO-02)</w:t>
            </w:r>
          </w:p>
        </w:tc>
      </w:tr>
      <w:tr>
        <w:trPr>
          <w:trHeight w:val="349" w:hRule="atLeast"/>
        </w:trPr>
        <w:tc>
          <w:tcPr>
            <w:tcW w:w="5305"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Improvements</w:t>
            </w:r>
            <w:r>
              <w:rPr>
                <w:i/>
                <w:spacing w:val="-5"/>
                <w:sz w:val="20"/>
              </w:rPr>
              <w:t> </w:t>
            </w:r>
            <w:r>
              <w:rPr>
                <w:i/>
                <w:sz w:val="20"/>
              </w:rPr>
              <w:t>(RC.IM):</w:t>
            </w:r>
            <w:r>
              <w:rPr>
                <w:i/>
                <w:spacing w:val="-5"/>
                <w:sz w:val="20"/>
              </w:rPr>
              <w:t> </w:t>
            </w:r>
            <w:r>
              <w:rPr>
                <w:i/>
                <w:sz w:val="20"/>
              </w:rPr>
              <w:t>Dropped</w:t>
            </w:r>
            <w:r>
              <w:rPr>
                <w:i/>
                <w:spacing w:val="-5"/>
                <w:sz w:val="20"/>
              </w:rPr>
              <w:t> </w:t>
            </w:r>
            <w:r>
              <w:rPr>
                <w:i/>
                <w:sz w:val="20"/>
              </w:rPr>
              <w:t>(moved</w:t>
            </w:r>
            <w:r>
              <w:rPr>
                <w:i/>
                <w:spacing w:val="-5"/>
                <w:sz w:val="20"/>
              </w:rPr>
              <w:t> </w:t>
            </w:r>
            <w:r>
              <w:rPr>
                <w:i/>
                <w:sz w:val="20"/>
              </w:rPr>
              <w:t>to</w:t>
            </w:r>
            <w:r>
              <w:rPr>
                <w:i/>
                <w:spacing w:val="-5"/>
                <w:sz w:val="20"/>
              </w:rPr>
              <w:t> </w:t>
            </w:r>
            <w:r>
              <w:rPr>
                <w:i/>
                <w:spacing w:val="-2"/>
                <w:sz w:val="20"/>
              </w:rPr>
              <w:t>ID.IM)</w:t>
            </w:r>
          </w:p>
        </w:tc>
        <w:tc>
          <w:tcPr>
            <w:tcW w:w="9000" w:type="dxa"/>
            <w:tcBorders>
              <w:top w:val="single" w:sz="8" w:space="0" w:color="000000"/>
              <w:left w:val="single" w:sz="8" w:space="0" w:color="000000"/>
              <w:bottom w:val="single" w:sz="8" w:space="0" w:color="000000"/>
              <w:right w:val="nil"/>
            </w:tcBorders>
            <w:shd w:val="clear" w:color="auto" w:fill="F1F1F1"/>
          </w:tcPr>
          <w:p>
            <w:pPr>
              <w:pStyle w:val="TableParagraph"/>
              <w:ind w:left="0"/>
              <w:rPr>
                <w:sz w:val="20"/>
              </w:rPr>
            </w:pPr>
          </w:p>
        </w:tc>
      </w:tr>
      <w:tr>
        <w:trPr>
          <w:trHeight w:val="350" w:hRule="atLeast"/>
        </w:trPr>
        <w:tc>
          <w:tcPr>
            <w:tcW w:w="5305" w:type="dxa"/>
            <w:vMerge w:val="restart"/>
            <w:tcBorders>
              <w:top w:val="single" w:sz="8" w:space="0" w:color="000000"/>
              <w:left w:val="nil"/>
              <w:bottom w:val="nil"/>
              <w:right w:val="single" w:sz="8" w:space="0" w:color="000000"/>
            </w:tcBorders>
            <w:shd w:val="clear" w:color="auto" w:fill="F1F1F1"/>
          </w:tcPr>
          <w:p>
            <w:pPr>
              <w:pStyle w:val="TableParagraph"/>
              <w:ind w:left="0"/>
              <w:rPr>
                <w:sz w:val="20"/>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1"/>
              <w:rPr>
                <w:i/>
                <w:sz w:val="20"/>
              </w:rPr>
            </w:pPr>
            <w:r>
              <w:rPr>
                <w:i/>
                <w:sz w:val="20"/>
              </w:rPr>
              <w:t>RC.IM-01:</w:t>
            </w:r>
            <w:r>
              <w:rPr>
                <w:i/>
                <w:spacing w:val="-6"/>
                <w:sz w:val="20"/>
              </w:rPr>
              <w:t> </w:t>
            </w:r>
            <w:r>
              <w:rPr>
                <w:i/>
                <w:sz w:val="20"/>
              </w:rPr>
              <w:t>Dropped</w:t>
            </w:r>
            <w:r>
              <w:rPr>
                <w:i/>
                <w:spacing w:val="-6"/>
                <w:sz w:val="20"/>
              </w:rPr>
              <w:t> </w:t>
            </w:r>
            <w:r>
              <w:rPr>
                <w:i/>
                <w:sz w:val="20"/>
              </w:rPr>
              <w:t>(moved</w:t>
            </w:r>
            <w:r>
              <w:rPr>
                <w:i/>
                <w:spacing w:val="-6"/>
                <w:sz w:val="20"/>
              </w:rPr>
              <w:t> </w:t>
            </w:r>
            <w:r>
              <w:rPr>
                <w:i/>
                <w:sz w:val="20"/>
              </w:rPr>
              <w:t>to</w:t>
            </w:r>
            <w:r>
              <w:rPr>
                <w:i/>
                <w:spacing w:val="-3"/>
                <w:sz w:val="20"/>
              </w:rPr>
              <w:t> </w:t>
            </w:r>
            <w:r>
              <w:rPr>
                <w:i/>
                <w:sz w:val="20"/>
              </w:rPr>
              <w:t>ID.IM-</w:t>
            </w:r>
            <w:r>
              <w:rPr>
                <w:i/>
                <w:spacing w:val="-5"/>
                <w:sz w:val="20"/>
              </w:rPr>
              <w:t>03)</w:t>
            </w:r>
          </w:p>
        </w:tc>
      </w:tr>
      <w:tr>
        <w:trPr>
          <w:trHeight w:val="350" w:hRule="atLeast"/>
        </w:trPr>
        <w:tc>
          <w:tcPr>
            <w:tcW w:w="5305" w:type="dxa"/>
            <w:vMerge/>
            <w:tcBorders>
              <w:top w:val="nil"/>
              <w:left w:val="nil"/>
              <w:bottom w:val="nil"/>
              <w:right w:val="single" w:sz="8" w:space="0" w:color="000000"/>
            </w:tcBorders>
            <w:shd w:val="clear" w:color="auto" w:fill="F1F1F1"/>
          </w:tcPr>
          <w:p>
            <w:pPr>
              <w:rPr>
                <w:sz w:val="2"/>
                <w:szCs w:val="2"/>
              </w:rPr>
            </w:pPr>
          </w:p>
        </w:tc>
        <w:tc>
          <w:tcPr>
            <w:tcW w:w="9000" w:type="dxa"/>
            <w:tcBorders>
              <w:top w:val="single" w:sz="8" w:space="0" w:color="000000"/>
              <w:left w:val="single" w:sz="8" w:space="0" w:color="000000"/>
              <w:bottom w:val="single" w:sz="8" w:space="0" w:color="000000"/>
              <w:right w:val="single" w:sz="8" w:space="0" w:color="000000"/>
            </w:tcBorders>
          </w:tcPr>
          <w:p>
            <w:pPr>
              <w:pStyle w:val="TableParagraph"/>
              <w:spacing w:before="60"/>
              <w:rPr>
                <w:i/>
                <w:sz w:val="20"/>
              </w:rPr>
            </w:pPr>
            <w:r>
              <w:rPr>
                <w:i/>
                <w:sz w:val="20"/>
              </w:rPr>
              <w:t>RC.IM-02:</w:t>
            </w:r>
            <w:r>
              <w:rPr>
                <w:i/>
                <w:spacing w:val="-6"/>
                <w:sz w:val="20"/>
              </w:rPr>
              <w:t> </w:t>
            </w:r>
            <w:r>
              <w:rPr>
                <w:i/>
                <w:sz w:val="20"/>
              </w:rPr>
              <w:t>Dropped</w:t>
            </w:r>
            <w:r>
              <w:rPr>
                <w:i/>
                <w:spacing w:val="-6"/>
                <w:sz w:val="20"/>
              </w:rPr>
              <w:t> </w:t>
            </w:r>
            <w:r>
              <w:rPr>
                <w:i/>
                <w:sz w:val="20"/>
              </w:rPr>
              <w:t>(moved</w:t>
            </w:r>
            <w:r>
              <w:rPr>
                <w:i/>
                <w:spacing w:val="-6"/>
                <w:sz w:val="20"/>
              </w:rPr>
              <w:t> </w:t>
            </w:r>
            <w:r>
              <w:rPr>
                <w:i/>
                <w:sz w:val="20"/>
              </w:rPr>
              <w:t>to</w:t>
            </w:r>
            <w:r>
              <w:rPr>
                <w:i/>
                <w:spacing w:val="-3"/>
                <w:sz w:val="20"/>
              </w:rPr>
              <w:t> </w:t>
            </w:r>
            <w:r>
              <w:rPr>
                <w:i/>
                <w:sz w:val="20"/>
              </w:rPr>
              <w:t>ID.IM-</w:t>
            </w:r>
            <w:r>
              <w:rPr>
                <w:i/>
                <w:spacing w:val="-5"/>
                <w:sz w:val="20"/>
              </w:rPr>
              <w:t>03)</w:t>
            </w:r>
          </w:p>
        </w:tc>
      </w:tr>
    </w:tbl>
    <w:sectPr>
      <w:pgSz w:w="15840" w:h="12240" w:orient="landscape"/>
      <w:pgMar w:header="731" w:footer="784" w:top="1340" w:bottom="980" w:left="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513216">
              <wp:simplePos x="0" y="0"/>
              <wp:positionH relativeFrom="page">
                <wp:posOffset>3809491</wp:posOffset>
              </wp:positionH>
              <wp:positionV relativeFrom="page">
                <wp:posOffset>9420690</wp:posOffset>
              </wp:positionV>
              <wp:extent cx="153670" cy="1943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53670" cy="194310"/>
                      </a:xfrm>
                      <a:prstGeom prst="rect">
                        <a:avLst/>
                      </a:prstGeom>
                    </wps:spPr>
                    <wps:txbx>
                      <w:txbxContent>
                        <w:p>
                          <w:pPr>
                            <w:pStyle w:val="BodyText"/>
                            <w:spacing w:before="10"/>
                            <w:ind w:left="2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style="position:absolute;margin-left:299.959991pt;margin-top:741.786621pt;width:12.1pt;height:15.3pt;mso-position-horizontal-relative:page;mso-position-vertical-relative:page;z-index:-17803264" type="#_x0000_t202" id="docshape13" filled="false" stroked="false">
              <v:textbox inset="0,0,0,0">
                <w:txbxContent>
                  <w:p>
                    <w:pPr>
                      <w:pStyle w:val="BodyText"/>
                      <w:spacing w:before="10"/>
                      <w:ind w:left="2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514752">
              <wp:simplePos x="0" y="0"/>
              <wp:positionH relativeFrom="page">
                <wp:posOffset>3797300</wp:posOffset>
              </wp:positionH>
              <wp:positionV relativeFrom="page">
                <wp:posOffset>9420690</wp:posOffset>
              </wp:positionV>
              <wp:extent cx="177800" cy="19431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778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9pt;margin-top:741.786621pt;width:14pt;height:15.3pt;mso-position-horizontal-relative:page;mso-position-vertical-relative:page;z-index:-17801728" type="#_x0000_t202" id="docshape16"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516288">
              <wp:simplePos x="0" y="0"/>
              <wp:positionH relativeFrom="page">
                <wp:posOffset>4914900</wp:posOffset>
              </wp:positionH>
              <wp:positionV relativeFrom="page">
                <wp:posOffset>7134690</wp:posOffset>
              </wp:positionV>
              <wp:extent cx="241300" cy="19431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 style="position:absolute;margin-left:387pt;margin-top:561.786621pt;width:19pt;height:15.3pt;mso-position-horizontal-relative:page;mso-position-vertical-relative:page;z-index:-17800192" type="#_x0000_t202" id="docshape3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516800">
              <wp:simplePos x="0" y="0"/>
              <wp:positionH relativeFrom="page">
                <wp:posOffset>3797300</wp:posOffset>
              </wp:positionH>
              <wp:positionV relativeFrom="page">
                <wp:posOffset>9420690</wp:posOffset>
              </wp:positionV>
              <wp:extent cx="177800" cy="19431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77800" cy="194310"/>
                      </a:xfrm>
                      <a:prstGeom prst="rect">
                        <a:avLst/>
                      </a:prstGeom>
                    </wps:spPr>
                    <wps:txbx>
                      <w:txbxContent>
                        <w:p>
                          <w:pPr>
                            <w:pStyle w:val="BodyText"/>
                            <w:spacing w:before="10"/>
                            <w:ind w:left="20"/>
                          </w:pPr>
                          <w:r>
                            <w:rPr>
                              <w:spacing w:val="-5"/>
                            </w:rPr>
                            <w:t>29</w:t>
                          </w:r>
                        </w:p>
                      </w:txbxContent>
                    </wps:txbx>
                    <wps:bodyPr wrap="square" lIns="0" tIns="0" rIns="0" bIns="0" rtlCol="0">
                      <a:noAutofit/>
                    </wps:bodyPr>
                  </wps:wsp>
                </a:graphicData>
              </a:graphic>
            </wp:anchor>
          </w:drawing>
        </mc:Choice>
        <mc:Fallback>
          <w:pict>
            <v:shape style="position:absolute;margin-left:299pt;margin-top:741.786621pt;width:14pt;height:15.3pt;mso-position-horizontal-relative:page;mso-position-vertical-relative:page;z-index:-17799680" type="#_x0000_t202" id="docshape36" filled="false" stroked="false">
              <v:textbox inset="0,0,0,0">
                <w:txbxContent>
                  <w:p>
                    <w:pPr>
                      <w:pStyle w:val="BodyText"/>
                      <w:spacing w:before="10"/>
                      <w:ind w:left="20"/>
                    </w:pPr>
                    <w:r>
                      <w:rPr>
                        <w:spacing w:val="-5"/>
                      </w:rPr>
                      <w:t>29</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518336">
              <wp:simplePos x="0" y="0"/>
              <wp:positionH relativeFrom="page">
                <wp:posOffset>4887467</wp:posOffset>
              </wp:positionH>
              <wp:positionV relativeFrom="page">
                <wp:posOffset>7134690</wp:posOffset>
              </wp:positionV>
              <wp:extent cx="241300" cy="19431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 style="position:absolute;margin-left:384.839996pt;margin-top:561.786621pt;width:19pt;height:15.3pt;mso-position-horizontal-relative:page;mso-position-vertical-relative:page;z-index:-17798144" type="#_x0000_t202" id="docshape3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511168">
              <wp:simplePos x="0" y="0"/>
              <wp:positionH relativeFrom="page">
                <wp:posOffset>901700</wp:posOffset>
              </wp:positionH>
              <wp:positionV relativeFrom="page">
                <wp:posOffset>451188</wp:posOffset>
              </wp:positionV>
              <wp:extent cx="1177925" cy="1943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177925" cy="194310"/>
                      </a:xfrm>
                      <a:prstGeom prst="rect">
                        <a:avLst/>
                      </a:prstGeom>
                    </wps:spPr>
                    <wps:txbx>
                      <w:txbxContent>
                        <w:p>
                          <w:pPr>
                            <w:pStyle w:val="BodyText"/>
                            <w:spacing w:before="10"/>
                            <w:ind w:left="20"/>
                          </w:pPr>
                          <w:r>
                            <w:rPr/>
                            <w:t>Initial</w:t>
                          </w:r>
                          <w:r>
                            <w:rPr>
                              <w:spacing w:val="-3"/>
                            </w:rPr>
                            <w:t> </w:t>
                          </w:r>
                          <w:r>
                            <w:rPr/>
                            <w:t>Public</w:t>
                          </w:r>
                          <w:r>
                            <w:rPr>
                              <w:spacing w:val="-2"/>
                            </w:rPr>
                            <w:t> Draft</w:t>
                          </w:r>
                        </w:p>
                      </w:txbxContent>
                    </wps:txbx>
                    <wps:bodyPr wrap="square" lIns="0" tIns="0" rIns="0" bIns="0" rtlCol="0">
                      <a:noAutofit/>
                    </wps:bodyPr>
                  </wps:wsp>
                </a:graphicData>
              </a:graphic>
            </wp:anchor>
          </w:drawing>
        </mc:Choice>
        <mc:Fallback>
          <w:pict>
            <v:shape style="position:absolute;margin-left:71pt;margin-top:35.526642pt;width:92.75pt;height:15.3pt;mso-position-horizontal-relative:page;mso-position-vertical-relative:page;z-index:-17805312" type="#_x0000_t202" id="docshape9" filled="false" stroked="false">
              <v:textbox inset="0,0,0,0">
                <w:txbxContent>
                  <w:p>
                    <w:pPr>
                      <w:pStyle w:val="BodyText"/>
                      <w:spacing w:before="10"/>
                      <w:ind w:left="20"/>
                    </w:pPr>
                    <w:r>
                      <w:rPr/>
                      <w:t>Initial</w:t>
                    </w:r>
                    <w:r>
                      <w:rPr>
                        <w:spacing w:val="-3"/>
                      </w:rPr>
                      <w:t> </w:t>
                    </w:r>
                    <w:r>
                      <w:rPr/>
                      <w:t>Public</w:t>
                    </w:r>
                    <w:r>
                      <w:rPr>
                        <w:spacing w:val="-2"/>
                      </w:rPr>
                      <w:t> Draft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11680">
              <wp:simplePos x="0" y="0"/>
              <wp:positionH relativeFrom="page">
                <wp:posOffset>4369561</wp:posOffset>
              </wp:positionH>
              <wp:positionV relativeFrom="page">
                <wp:posOffset>451188</wp:posOffset>
              </wp:positionV>
              <wp:extent cx="2501265"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501265" cy="194310"/>
                      </a:xfrm>
                      <a:prstGeom prst="rect">
                        <a:avLst/>
                      </a:prstGeom>
                    </wps:spPr>
                    <wps:txbx>
                      <w:txbxContent>
                        <w:p>
                          <w:pPr>
                            <w:pStyle w:val="BodyText"/>
                            <w:spacing w:before="10"/>
                            <w:ind w:left="20"/>
                          </w:pPr>
                          <w:r>
                            <w:rPr/>
                            <w:t>The</w:t>
                          </w:r>
                          <w:r>
                            <w:rPr>
                              <w:spacing w:val="-3"/>
                            </w:rPr>
                            <w:t> </w:t>
                          </w:r>
                          <w:r>
                            <w:rPr/>
                            <w:t>NIST</w:t>
                          </w:r>
                          <w:r>
                            <w:rPr>
                              <w:spacing w:val="-3"/>
                            </w:rPr>
                            <w:t> </w:t>
                          </w:r>
                          <w:r>
                            <w:rPr/>
                            <w:t>Cybersecurity</w:t>
                          </w:r>
                          <w:r>
                            <w:rPr>
                              <w:spacing w:val="-4"/>
                            </w:rPr>
                            <w:t> </w:t>
                          </w:r>
                          <w:r>
                            <w:rPr/>
                            <w:t>Framework</w:t>
                          </w:r>
                          <w:r>
                            <w:rPr>
                              <w:spacing w:val="-3"/>
                            </w:rPr>
                            <w:t> </w:t>
                          </w:r>
                          <w:r>
                            <w:rPr>
                              <w:spacing w:val="-5"/>
                            </w:rPr>
                            <w:t>2.0</w:t>
                          </w:r>
                        </w:p>
                      </w:txbxContent>
                    </wps:txbx>
                    <wps:bodyPr wrap="square" lIns="0" tIns="0" rIns="0" bIns="0" rtlCol="0">
                      <a:noAutofit/>
                    </wps:bodyPr>
                  </wps:wsp>
                </a:graphicData>
              </a:graphic>
            </wp:anchor>
          </w:drawing>
        </mc:Choice>
        <mc:Fallback>
          <w:pict>
            <v:shape style="position:absolute;margin-left:344.059998pt;margin-top:35.526642pt;width:196.95pt;height:15.3pt;mso-position-horizontal-relative:page;mso-position-vertical-relative:page;z-index:-17804800" type="#_x0000_t202" id="docshape10" filled="false" stroked="false">
              <v:textbox inset="0,0,0,0">
                <w:txbxContent>
                  <w:p>
                    <w:pPr>
                      <w:pStyle w:val="BodyText"/>
                      <w:spacing w:before="10"/>
                      <w:ind w:left="20"/>
                    </w:pPr>
                    <w:r>
                      <w:rPr/>
                      <w:t>The</w:t>
                    </w:r>
                    <w:r>
                      <w:rPr>
                        <w:spacing w:val="-3"/>
                      </w:rPr>
                      <w:t> </w:t>
                    </w:r>
                    <w:r>
                      <w:rPr/>
                      <w:t>NIST</w:t>
                    </w:r>
                    <w:r>
                      <w:rPr>
                        <w:spacing w:val="-3"/>
                      </w:rPr>
                      <w:t> </w:t>
                    </w:r>
                    <w:r>
                      <w:rPr/>
                      <w:t>Cybersecurity</w:t>
                    </w:r>
                    <w:r>
                      <w:rPr>
                        <w:spacing w:val="-4"/>
                      </w:rPr>
                      <w:t> </w:t>
                    </w:r>
                    <w:r>
                      <w:rPr/>
                      <w:t>Framework</w:t>
                    </w:r>
                    <w:r>
                      <w:rPr>
                        <w:spacing w:val="-3"/>
                      </w:rPr>
                      <w:t> </w:t>
                    </w:r>
                    <w:r>
                      <w:rPr>
                        <w:spacing w:val="-5"/>
                      </w:rPr>
                      <w:t>2.0</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512192">
              <wp:simplePos x="0" y="0"/>
              <wp:positionH relativeFrom="page">
                <wp:posOffset>901700</wp:posOffset>
              </wp:positionH>
              <wp:positionV relativeFrom="page">
                <wp:posOffset>451188</wp:posOffset>
              </wp:positionV>
              <wp:extent cx="1177925" cy="1943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177925" cy="194310"/>
                      </a:xfrm>
                      <a:prstGeom prst="rect">
                        <a:avLst/>
                      </a:prstGeom>
                    </wps:spPr>
                    <wps:txbx>
                      <w:txbxContent>
                        <w:p>
                          <w:pPr>
                            <w:pStyle w:val="BodyText"/>
                            <w:spacing w:before="10"/>
                            <w:ind w:left="20"/>
                          </w:pPr>
                          <w:r>
                            <w:rPr/>
                            <w:t>Initial</w:t>
                          </w:r>
                          <w:r>
                            <w:rPr>
                              <w:spacing w:val="-3"/>
                            </w:rPr>
                            <w:t> </w:t>
                          </w:r>
                          <w:r>
                            <w:rPr/>
                            <w:t>Public</w:t>
                          </w:r>
                          <w:r>
                            <w:rPr>
                              <w:spacing w:val="-2"/>
                            </w:rPr>
                            <w:t> Draft</w:t>
                          </w:r>
                        </w:p>
                      </w:txbxContent>
                    </wps:txbx>
                    <wps:bodyPr wrap="square" lIns="0" tIns="0" rIns="0" bIns="0" rtlCol="0">
                      <a:noAutofit/>
                    </wps:bodyPr>
                  </wps:wsp>
                </a:graphicData>
              </a:graphic>
            </wp:anchor>
          </w:drawing>
        </mc:Choice>
        <mc:Fallback>
          <w:pict>
            <v:shape style="position:absolute;margin-left:71pt;margin-top:35.526642pt;width:92.75pt;height:15.3pt;mso-position-horizontal-relative:page;mso-position-vertical-relative:page;z-index:-17804288" type="#_x0000_t202" id="docshape11" filled="false" stroked="false">
              <v:textbox inset="0,0,0,0">
                <w:txbxContent>
                  <w:p>
                    <w:pPr>
                      <w:pStyle w:val="BodyText"/>
                      <w:spacing w:before="10"/>
                      <w:ind w:left="20"/>
                    </w:pPr>
                    <w:r>
                      <w:rPr/>
                      <w:t>Initial</w:t>
                    </w:r>
                    <w:r>
                      <w:rPr>
                        <w:spacing w:val="-3"/>
                      </w:rPr>
                      <w:t> </w:t>
                    </w:r>
                    <w:r>
                      <w:rPr/>
                      <w:t>Public</w:t>
                    </w:r>
                    <w:r>
                      <w:rPr>
                        <w:spacing w:val="-2"/>
                      </w:rPr>
                      <w:t> Draft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12704">
              <wp:simplePos x="0" y="0"/>
              <wp:positionH relativeFrom="page">
                <wp:posOffset>4369561</wp:posOffset>
              </wp:positionH>
              <wp:positionV relativeFrom="page">
                <wp:posOffset>451188</wp:posOffset>
              </wp:positionV>
              <wp:extent cx="2501265" cy="1943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501265" cy="194310"/>
                      </a:xfrm>
                      <a:prstGeom prst="rect">
                        <a:avLst/>
                      </a:prstGeom>
                    </wps:spPr>
                    <wps:txbx>
                      <w:txbxContent>
                        <w:p>
                          <w:pPr>
                            <w:pStyle w:val="BodyText"/>
                            <w:spacing w:before="10"/>
                            <w:ind w:left="20"/>
                          </w:pPr>
                          <w:r>
                            <w:rPr/>
                            <w:t>The</w:t>
                          </w:r>
                          <w:r>
                            <w:rPr>
                              <w:spacing w:val="-3"/>
                            </w:rPr>
                            <w:t> </w:t>
                          </w:r>
                          <w:r>
                            <w:rPr/>
                            <w:t>NIST</w:t>
                          </w:r>
                          <w:r>
                            <w:rPr>
                              <w:spacing w:val="-3"/>
                            </w:rPr>
                            <w:t> </w:t>
                          </w:r>
                          <w:r>
                            <w:rPr/>
                            <w:t>Cybersecurity</w:t>
                          </w:r>
                          <w:r>
                            <w:rPr>
                              <w:spacing w:val="-4"/>
                            </w:rPr>
                            <w:t> </w:t>
                          </w:r>
                          <w:r>
                            <w:rPr/>
                            <w:t>Framework</w:t>
                          </w:r>
                          <w:r>
                            <w:rPr>
                              <w:spacing w:val="-3"/>
                            </w:rPr>
                            <w:t> </w:t>
                          </w:r>
                          <w:r>
                            <w:rPr>
                              <w:spacing w:val="-5"/>
                            </w:rPr>
                            <w:t>2.0</w:t>
                          </w:r>
                        </w:p>
                      </w:txbxContent>
                    </wps:txbx>
                    <wps:bodyPr wrap="square" lIns="0" tIns="0" rIns="0" bIns="0" rtlCol="0">
                      <a:noAutofit/>
                    </wps:bodyPr>
                  </wps:wsp>
                </a:graphicData>
              </a:graphic>
            </wp:anchor>
          </w:drawing>
        </mc:Choice>
        <mc:Fallback>
          <w:pict>
            <v:shape style="position:absolute;margin-left:344.059998pt;margin-top:35.526642pt;width:196.95pt;height:15.3pt;mso-position-horizontal-relative:page;mso-position-vertical-relative:page;z-index:-17803776" type="#_x0000_t202" id="docshape12" filled="false" stroked="false">
              <v:textbox inset="0,0,0,0">
                <w:txbxContent>
                  <w:p>
                    <w:pPr>
                      <w:pStyle w:val="BodyText"/>
                      <w:spacing w:before="10"/>
                      <w:ind w:left="20"/>
                    </w:pPr>
                    <w:r>
                      <w:rPr/>
                      <w:t>The</w:t>
                    </w:r>
                    <w:r>
                      <w:rPr>
                        <w:spacing w:val="-3"/>
                      </w:rPr>
                      <w:t> </w:t>
                    </w:r>
                    <w:r>
                      <w:rPr/>
                      <w:t>NIST</w:t>
                    </w:r>
                    <w:r>
                      <w:rPr>
                        <w:spacing w:val="-3"/>
                      </w:rPr>
                      <w:t> </w:t>
                    </w:r>
                    <w:r>
                      <w:rPr/>
                      <w:t>Cybersecurity</w:t>
                    </w:r>
                    <w:r>
                      <w:rPr>
                        <w:spacing w:val="-4"/>
                      </w:rPr>
                      <w:t> </w:t>
                    </w:r>
                    <w:r>
                      <w:rPr/>
                      <w:t>Framework</w:t>
                    </w:r>
                    <w:r>
                      <w:rPr>
                        <w:spacing w:val="-3"/>
                      </w:rPr>
                      <w:t> </w:t>
                    </w:r>
                    <w:r>
                      <w:rPr>
                        <w:spacing w:val="-5"/>
                      </w:rPr>
                      <w:t>2.0</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513728">
              <wp:simplePos x="0" y="0"/>
              <wp:positionH relativeFrom="page">
                <wp:posOffset>901700</wp:posOffset>
              </wp:positionH>
              <wp:positionV relativeFrom="page">
                <wp:posOffset>451188</wp:posOffset>
              </wp:positionV>
              <wp:extent cx="1177925" cy="1943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177925" cy="194310"/>
                      </a:xfrm>
                      <a:prstGeom prst="rect">
                        <a:avLst/>
                      </a:prstGeom>
                    </wps:spPr>
                    <wps:txbx>
                      <w:txbxContent>
                        <w:p>
                          <w:pPr>
                            <w:pStyle w:val="BodyText"/>
                            <w:spacing w:before="10"/>
                            <w:ind w:left="20"/>
                          </w:pPr>
                          <w:r>
                            <w:rPr/>
                            <w:t>Initial</w:t>
                          </w:r>
                          <w:r>
                            <w:rPr>
                              <w:spacing w:val="-3"/>
                            </w:rPr>
                            <w:t> </w:t>
                          </w:r>
                          <w:r>
                            <w:rPr/>
                            <w:t>Public</w:t>
                          </w:r>
                          <w:r>
                            <w:rPr>
                              <w:spacing w:val="-2"/>
                            </w:rPr>
                            <w:t> Draft</w:t>
                          </w:r>
                        </w:p>
                      </w:txbxContent>
                    </wps:txbx>
                    <wps:bodyPr wrap="square" lIns="0" tIns="0" rIns="0" bIns="0" rtlCol="0">
                      <a:noAutofit/>
                    </wps:bodyPr>
                  </wps:wsp>
                </a:graphicData>
              </a:graphic>
            </wp:anchor>
          </w:drawing>
        </mc:Choice>
        <mc:Fallback>
          <w:pict>
            <v:shape style="position:absolute;margin-left:71pt;margin-top:35.526642pt;width:92.75pt;height:15.3pt;mso-position-horizontal-relative:page;mso-position-vertical-relative:page;z-index:-17802752" type="#_x0000_t202" id="docshape14" filled="false" stroked="false">
              <v:textbox inset="0,0,0,0">
                <w:txbxContent>
                  <w:p>
                    <w:pPr>
                      <w:pStyle w:val="BodyText"/>
                      <w:spacing w:before="10"/>
                      <w:ind w:left="20"/>
                    </w:pPr>
                    <w:r>
                      <w:rPr/>
                      <w:t>Initial</w:t>
                    </w:r>
                    <w:r>
                      <w:rPr>
                        <w:spacing w:val="-3"/>
                      </w:rPr>
                      <w:t> </w:t>
                    </w:r>
                    <w:r>
                      <w:rPr/>
                      <w:t>Public</w:t>
                    </w:r>
                    <w:r>
                      <w:rPr>
                        <w:spacing w:val="-2"/>
                      </w:rPr>
                      <w:t> Draft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14240">
              <wp:simplePos x="0" y="0"/>
              <wp:positionH relativeFrom="page">
                <wp:posOffset>4369561</wp:posOffset>
              </wp:positionH>
              <wp:positionV relativeFrom="page">
                <wp:posOffset>451188</wp:posOffset>
              </wp:positionV>
              <wp:extent cx="2501265" cy="1943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501265" cy="194310"/>
                      </a:xfrm>
                      <a:prstGeom prst="rect">
                        <a:avLst/>
                      </a:prstGeom>
                    </wps:spPr>
                    <wps:txbx>
                      <w:txbxContent>
                        <w:p>
                          <w:pPr>
                            <w:pStyle w:val="BodyText"/>
                            <w:spacing w:before="10"/>
                            <w:ind w:left="20"/>
                          </w:pPr>
                          <w:r>
                            <w:rPr/>
                            <w:t>The</w:t>
                          </w:r>
                          <w:r>
                            <w:rPr>
                              <w:spacing w:val="-3"/>
                            </w:rPr>
                            <w:t> </w:t>
                          </w:r>
                          <w:r>
                            <w:rPr/>
                            <w:t>NIST</w:t>
                          </w:r>
                          <w:r>
                            <w:rPr>
                              <w:spacing w:val="-3"/>
                            </w:rPr>
                            <w:t> </w:t>
                          </w:r>
                          <w:r>
                            <w:rPr/>
                            <w:t>Cybersecurity</w:t>
                          </w:r>
                          <w:r>
                            <w:rPr>
                              <w:spacing w:val="-4"/>
                            </w:rPr>
                            <w:t> </w:t>
                          </w:r>
                          <w:r>
                            <w:rPr/>
                            <w:t>Framework</w:t>
                          </w:r>
                          <w:r>
                            <w:rPr>
                              <w:spacing w:val="-3"/>
                            </w:rPr>
                            <w:t> </w:t>
                          </w:r>
                          <w:r>
                            <w:rPr>
                              <w:spacing w:val="-5"/>
                            </w:rPr>
                            <w:t>2.0</w:t>
                          </w:r>
                        </w:p>
                      </w:txbxContent>
                    </wps:txbx>
                    <wps:bodyPr wrap="square" lIns="0" tIns="0" rIns="0" bIns="0" rtlCol="0">
                      <a:noAutofit/>
                    </wps:bodyPr>
                  </wps:wsp>
                </a:graphicData>
              </a:graphic>
            </wp:anchor>
          </w:drawing>
        </mc:Choice>
        <mc:Fallback>
          <w:pict>
            <v:shape style="position:absolute;margin-left:344.059998pt;margin-top:35.526642pt;width:196.95pt;height:15.3pt;mso-position-horizontal-relative:page;mso-position-vertical-relative:page;z-index:-17802240" type="#_x0000_t202" id="docshape15" filled="false" stroked="false">
              <v:textbox inset="0,0,0,0">
                <w:txbxContent>
                  <w:p>
                    <w:pPr>
                      <w:pStyle w:val="BodyText"/>
                      <w:spacing w:before="10"/>
                      <w:ind w:left="20"/>
                    </w:pPr>
                    <w:r>
                      <w:rPr/>
                      <w:t>The</w:t>
                    </w:r>
                    <w:r>
                      <w:rPr>
                        <w:spacing w:val="-3"/>
                      </w:rPr>
                      <w:t> </w:t>
                    </w:r>
                    <w:r>
                      <w:rPr/>
                      <w:t>NIST</w:t>
                    </w:r>
                    <w:r>
                      <w:rPr>
                        <w:spacing w:val="-3"/>
                      </w:rPr>
                      <w:t> </w:t>
                    </w:r>
                    <w:r>
                      <w:rPr/>
                      <w:t>Cybersecurity</w:t>
                    </w:r>
                    <w:r>
                      <w:rPr>
                        <w:spacing w:val="-4"/>
                      </w:rPr>
                      <w:t> </w:t>
                    </w:r>
                    <w:r>
                      <w:rPr/>
                      <w:t>Framework</w:t>
                    </w:r>
                    <w:r>
                      <w:rPr>
                        <w:spacing w:val="-3"/>
                      </w:rPr>
                      <w:t> </w:t>
                    </w:r>
                    <w:r>
                      <w:rPr>
                        <w:spacing w:val="-5"/>
                      </w:rPr>
                      <w:t>2.0</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515264">
              <wp:simplePos x="0" y="0"/>
              <wp:positionH relativeFrom="page">
                <wp:posOffset>901700</wp:posOffset>
              </wp:positionH>
              <wp:positionV relativeFrom="page">
                <wp:posOffset>451188</wp:posOffset>
              </wp:positionV>
              <wp:extent cx="775335" cy="19431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775335" cy="194310"/>
                      </a:xfrm>
                      <a:prstGeom prst="rect">
                        <a:avLst/>
                      </a:prstGeom>
                    </wps:spPr>
                    <wps:txbx>
                      <w:txbxContent>
                        <w:p>
                          <w:pPr>
                            <w:pStyle w:val="BodyText"/>
                            <w:spacing w:before="10"/>
                            <w:ind w:left="20"/>
                          </w:pPr>
                          <w:r>
                            <w:rPr/>
                            <w:t>Public</w:t>
                          </w:r>
                          <w:r>
                            <w:rPr>
                              <w:spacing w:val="-1"/>
                            </w:rPr>
                            <w:t> </w:t>
                          </w:r>
                          <w:r>
                            <w:rPr>
                              <w:spacing w:val="-2"/>
                            </w:rPr>
                            <w:t>Draft</w:t>
                          </w:r>
                        </w:p>
                      </w:txbxContent>
                    </wps:txbx>
                    <wps:bodyPr wrap="square" lIns="0" tIns="0" rIns="0" bIns="0" rtlCol="0">
                      <a:noAutofit/>
                    </wps:bodyPr>
                  </wps:wsp>
                </a:graphicData>
              </a:graphic>
            </wp:anchor>
          </w:drawing>
        </mc:Choice>
        <mc:Fallback>
          <w:pict>
            <v:shape style="position:absolute;margin-left:71pt;margin-top:35.526642pt;width:61.05pt;height:15.3pt;mso-position-horizontal-relative:page;mso-position-vertical-relative:page;z-index:-17801216" type="#_x0000_t202" id="docshape33" filled="false" stroked="false">
              <v:textbox inset="0,0,0,0">
                <w:txbxContent>
                  <w:p>
                    <w:pPr>
                      <w:pStyle w:val="BodyText"/>
                      <w:spacing w:before="10"/>
                      <w:ind w:left="20"/>
                    </w:pPr>
                    <w:r>
                      <w:rPr/>
                      <w:t>Public</w:t>
                    </w:r>
                    <w:r>
                      <w:rPr>
                        <w:spacing w:val="-1"/>
                      </w:rPr>
                      <w:t> </w:t>
                    </w:r>
                    <w:r>
                      <w:rPr>
                        <w:spacing w:val="-2"/>
                      </w:rPr>
                      <w:t>Draft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15776">
              <wp:simplePos x="0" y="0"/>
              <wp:positionH relativeFrom="page">
                <wp:posOffset>6655561</wp:posOffset>
              </wp:positionH>
              <wp:positionV relativeFrom="page">
                <wp:posOffset>451188</wp:posOffset>
              </wp:positionV>
              <wp:extent cx="2501265" cy="19431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501265" cy="194310"/>
                      </a:xfrm>
                      <a:prstGeom prst="rect">
                        <a:avLst/>
                      </a:prstGeom>
                    </wps:spPr>
                    <wps:txbx>
                      <w:txbxContent>
                        <w:p>
                          <w:pPr>
                            <w:pStyle w:val="BodyText"/>
                            <w:spacing w:before="10"/>
                            <w:ind w:left="20"/>
                          </w:pPr>
                          <w:r>
                            <w:rPr/>
                            <w:t>The</w:t>
                          </w:r>
                          <w:r>
                            <w:rPr>
                              <w:spacing w:val="-3"/>
                            </w:rPr>
                            <w:t> </w:t>
                          </w:r>
                          <w:r>
                            <w:rPr/>
                            <w:t>NIST</w:t>
                          </w:r>
                          <w:r>
                            <w:rPr>
                              <w:spacing w:val="-3"/>
                            </w:rPr>
                            <w:t> </w:t>
                          </w:r>
                          <w:r>
                            <w:rPr/>
                            <w:t>Cybersecurity</w:t>
                          </w:r>
                          <w:r>
                            <w:rPr>
                              <w:spacing w:val="-4"/>
                            </w:rPr>
                            <w:t> </w:t>
                          </w:r>
                          <w:r>
                            <w:rPr/>
                            <w:t>Framework</w:t>
                          </w:r>
                          <w:r>
                            <w:rPr>
                              <w:spacing w:val="-3"/>
                            </w:rPr>
                            <w:t> </w:t>
                          </w:r>
                          <w:r>
                            <w:rPr>
                              <w:spacing w:val="-5"/>
                            </w:rPr>
                            <w:t>2.0</w:t>
                          </w:r>
                        </w:p>
                      </w:txbxContent>
                    </wps:txbx>
                    <wps:bodyPr wrap="square" lIns="0" tIns="0" rIns="0" bIns="0" rtlCol="0">
                      <a:noAutofit/>
                    </wps:bodyPr>
                  </wps:wsp>
                </a:graphicData>
              </a:graphic>
            </wp:anchor>
          </w:drawing>
        </mc:Choice>
        <mc:Fallback>
          <w:pict>
            <v:shape style="position:absolute;margin-left:524.059998pt;margin-top:35.526642pt;width:196.95pt;height:15.3pt;mso-position-horizontal-relative:page;mso-position-vertical-relative:page;z-index:-17800704" type="#_x0000_t202" id="docshape34" filled="false" stroked="false">
              <v:textbox inset="0,0,0,0">
                <w:txbxContent>
                  <w:p>
                    <w:pPr>
                      <w:pStyle w:val="BodyText"/>
                      <w:spacing w:before="10"/>
                      <w:ind w:left="20"/>
                    </w:pPr>
                    <w:r>
                      <w:rPr/>
                      <w:t>The</w:t>
                    </w:r>
                    <w:r>
                      <w:rPr>
                        <w:spacing w:val="-3"/>
                      </w:rPr>
                      <w:t> </w:t>
                    </w:r>
                    <w:r>
                      <w:rPr/>
                      <w:t>NIST</w:t>
                    </w:r>
                    <w:r>
                      <w:rPr>
                        <w:spacing w:val="-3"/>
                      </w:rPr>
                      <w:t> </w:t>
                    </w:r>
                    <w:r>
                      <w:rPr/>
                      <w:t>Cybersecurity</w:t>
                    </w:r>
                    <w:r>
                      <w:rPr>
                        <w:spacing w:val="-4"/>
                      </w:rPr>
                      <w:t> </w:t>
                    </w:r>
                    <w:r>
                      <w:rPr/>
                      <w:t>Framework</w:t>
                    </w:r>
                    <w:r>
                      <w:rPr>
                        <w:spacing w:val="-3"/>
                      </w:rPr>
                      <w:t> </w:t>
                    </w:r>
                    <w:r>
                      <w:rPr>
                        <w:spacing w:val="-5"/>
                      </w:rPr>
                      <w:t>2.0</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517312">
              <wp:simplePos x="0" y="0"/>
              <wp:positionH relativeFrom="page">
                <wp:posOffset>444500</wp:posOffset>
              </wp:positionH>
              <wp:positionV relativeFrom="page">
                <wp:posOffset>451188</wp:posOffset>
              </wp:positionV>
              <wp:extent cx="775335" cy="19431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775335" cy="194310"/>
                      </a:xfrm>
                      <a:prstGeom prst="rect">
                        <a:avLst/>
                      </a:prstGeom>
                    </wps:spPr>
                    <wps:txbx>
                      <w:txbxContent>
                        <w:p>
                          <w:pPr>
                            <w:pStyle w:val="BodyText"/>
                            <w:spacing w:before="10"/>
                            <w:ind w:left="20"/>
                          </w:pPr>
                          <w:r>
                            <w:rPr/>
                            <w:t>Public</w:t>
                          </w:r>
                          <w:r>
                            <w:rPr>
                              <w:spacing w:val="-1"/>
                            </w:rPr>
                            <w:t> </w:t>
                          </w:r>
                          <w:r>
                            <w:rPr>
                              <w:spacing w:val="-2"/>
                            </w:rPr>
                            <w:t>Draft</w:t>
                          </w:r>
                        </w:p>
                      </w:txbxContent>
                    </wps:txbx>
                    <wps:bodyPr wrap="square" lIns="0" tIns="0" rIns="0" bIns="0" rtlCol="0">
                      <a:noAutofit/>
                    </wps:bodyPr>
                  </wps:wsp>
                </a:graphicData>
              </a:graphic>
            </wp:anchor>
          </w:drawing>
        </mc:Choice>
        <mc:Fallback>
          <w:pict>
            <v:shape style="position:absolute;margin-left:35pt;margin-top:35.526642pt;width:61.05pt;height:15.3pt;mso-position-horizontal-relative:page;mso-position-vertical-relative:page;z-index:-17799168" type="#_x0000_t202" id="docshape37" filled="false" stroked="false">
              <v:textbox inset="0,0,0,0">
                <w:txbxContent>
                  <w:p>
                    <w:pPr>
                      <w:pStyle w:val="BodyText"/>
                      <w:spacing w:before="10"/>
                      <w:ind w:left="20"/>
                    </w:pPr>
                    <w:r>
                      <w:rPr/>
                      <w:t>Public</w:t>
                    </w:r>
                    <w:r>
                      <w:rPr>
                        <w:spacing w:val="-1"/>
                      </w:rPr>
                      <w:t> </w:t>
                    </w:r>
                    <w:r>
                      <w:rPr>
                        <w:spacing w:val="-2"/>
                      </w:rPr>
                      <w:t>Draft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17824">
              <wp:simplePos x="0" y="0"/>
              <wp:positionH relativeFrom="page">
                <wp:posOffset>7055611</wp:posOffset>
              </wp:positionH>
              <wp:positionV relativeFrom="page">
                <wp:posOffset>451188</wp:posOffset>
              </wp:positionV>
              <wp:extent cx="2501265" cy="19431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501265" cy="194310"/>
                      </a:xfrm>
                      <a:prstGeom prst="rect">
                        <a:avLst/>
                      </a:prstGeom>
                    </wps:spPr>
                    <wps:txbx>
                      <w:txbxContent>
                        <w:p>
                          <w:pPr>
                            <w:pStyle w:val="BodyText"/>
                            <w:spacing w:before="10"/>
                            <w:ind w:left="20"/>
                          </w:pPr>
                          <w:r>
                            <w:rPr/>
                            <w:t>The</w:t>
                          </w:r>
                          <w:r>
                            <w:rPr>
                              <w:spacing w:val="-3"/>
                            </w:rPr>
                            <w:t> </w:t>
                          </w:r>
                          <w:r>
                            <w:rPr/>
                            <w:t>NIST</w:t>
                          </w:r>
                          <w:r>
                            <w:rPr>
                              <w:spacing w:val="-3"/>
                            </w:rPr>
                            <w:t> </w:t>
                          </w:r>
                          <w:r>
                            <w:rPr/>
                            <w:t>Cybersecurity</w:t>
                          </w:r>
                          <w:r>
                            <w:rPr>
                              <w:spacing w:val="-4"/>
                            </w:rPr>
                            <w:t> </w:t>
                          </w:r>
                          <w:r>
                            <w:rPr/>
                            <w:t>Framework</w:t>
                          </w:r>
                          <w:r>
                            <w:rPr>
                              <w:spacing w:val="-3"/>
                            </w:rPr>
                            <w:t> </w:t>
                          </w:r>
                          <w:r>
                            <w:rPr>
                              <w:spacing w:val="-5"/>
                            </w:rPr>
                            <w:t>2.0</w:t>
                          </w:r>
                        </w:p>
                      </w:txbxContent>
                    </wps:txbx>
                    <wps:bodyPr wrap="square" lIns="0" tIns="0" rIns="0" bIns="0" rtlCol="0">
                      <a:noAutofit/>
                    </wps:bodyPr>
                  </wps:wsp>
                </a:graphicData>
              </a:graphic>
            </wp:anchor>
          </w:drawing>
        </mc:Choice>
        <mc:Fallback>
          <w:pict>
            <v:shape style="position:absolute;margin-left:555.559998pt;margin-top:35.526642pt;width:196.95pt;height:15.3pt;mso-position-horizontal-relative:page;mso-position-vertical-relative:page;z-index:-17798656" type="#_x0000_t202" id="docshape38" filled="false" stroked="false">
              <v:textbox inset="0,0,0,0">
                <w:txbxContent>
                  <w:p>
                    <w:pPr>
                      <w:pStyle w:val="BodyText"/>
                      <w:spacing w:before="10"/>
                      <w:ind w:left="20"/>
                    </w:pPr>
                    <w:r>
                      <w:rPr/>
                      <w:t>The</w:t>
                    </w:r>
                    <w:r>
                      <w:rPr>
                        <w:spacing w:val="-3"/>
                      </w:rPr>
                      <w:t> </w:t>
                    </w:r>
                    <w:r>
                      <w:rPr/>
                      <w:t>NIST</w:t>
                    </w:r>
                    <w:r>
                      <w:rPr>
                        <w:spacing w:val="-3"/>
                      </w:rPr>
                      <w:t> </w:t>
                    </w:r>
                    <w:r>
                      <w:rPr/>
                      <w:t>Cybersecurity</w:t>
                    </w:r>
                    <w:r>
                      <w:rPr>
                        <w:spacing w:val="-4"/>
                      </w:rPr>
                      <w:t> </w:t>
                    </w:r>
                    <w:r>
                      <w:rPr/>
                      <w:t>Framework</w:t>
                    </w:r>
                    <w:r>
                      <w:rPr>
                        <w:spacing w:val="-3"/>
                      </w:rPr>
                      <w:t> </w:t>
                    </w:r>
                    <w:r>
                      <w:rPr>
                        <w:spacing w:val="-5"/>
                      </w:rPr>
                      <w:t>2.0</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0">
    <w:multiLevelType w:val="hybridMultilevel"/>
    <w:lvl w:ilvl="0">
      <w:start w:val="664"/>
      <w:numFmt w:val="decimal"/>
      <w:lvlText w:val="%1"/>
      <w:lvlJc w:val="left"/>
      <w:pPr>
        <w:ind w:left="3243" w:hanging="2524"/>
        <w:jc w:val="right"/>
      </w:pPr>
      <w:rPr>
        <w:rFonts w:hint="default"/>
        <w:spacing w:val="0"/>
        <w:w w:val="100"/>
        <w:lang w:val="en-US" w:eastAsia="en-US" w:bidi="ar-SA"/>
      </w:rPr>
    </w:lvl>
    <w:lvl w:ilvl="1">
      <w:start w:val="0"/>
      <w:numFmt w:val="bullet"/>
      <w:lvlText w:val="•"/>
      <w:lvlJc w:val="left"/>
      <w:pPr>
        <w:ind w:left="4068" w:hanging="2524"/>
      </w:pPr>
      <w:rPr>
        <w:rFonts w:hint="default"/>
        <w:lang w:val="en-US" w:eastAsia="en-US" w:bidi="ar-SA"/>
      </w:rPr>
    </w:lvl>
    <w:lvl w:ilvl="2">
      <w:start w:val="0"/>
      <w:numFmt w:val="bullet"/>
      <w:lvlText w:val="•"/>
      <w:lvlJc w:val="left"/>
      <w:pPr>
        <w:ind w:left="4896" w:hanging="2524"/>
      </w:pPr>
      <w:rPr>
        <w:rFonts w:hint="default"/>
        <w:lang w:val="en-US" w:eastAsia="en-US" w:bidi="ar-SA"/>
      </w:rPr>
    </w:lvl>
    <w:lvl w:ilvl="3">
      <w:start w:val="0"/>
      <w:numFmt w:val="bullet"/>
      <w:lvlText w:val="•"/>
      <w:lvlJc w:val="left"/>
      <w:pPr>
        <w:ind w:left="5724" w:hanging="2524"/>
      </w:pPr>
      <w:rPr>
        <w:rFonts w:hint="default"/>
        <w:lang w:val="en-US" w:eastAsia="en-US" w:bidi="ar-SA"/>
      </w:rPr>
    </w:lvl>
    <w:lvl w:ilvl="4">
      <w:start w:val="0"/>
      <w:numFmt w:val="bullet"/>
      <w:lvlText w:val="•"/>
      <w:lvlJc w:val="left"/>
      <w:pPr>
        <w:ind w:left="6552" w:hanging="2524"/>
      </w:pPr>
      <w:rPr>
        <w:rFonts w:hint="default"/>
        <w:lang w:val="en-US" w:eastAsia="en-US" w:bidi="ar-SA"/>
      </w:rPr>
    </w:lvl>
    <w:lvl w:ilvl="5">
      <w:start w:val="0"/>
      <w:numFmt w:val="bullet"/>
      <w:lvlText w:val="•"/>
      <w:lvlJc w:val="left"/>
      <w:pPr>
        <w:ind w:left="7380" w:hanging="2524"/>
      </w:pPr>
      <w:rPr>
        <w:rFonts w:hint="default"/>
        <w:lang w:val="en-US" w:eastAsia="en-US" w:bidi="ar-SA"/>
      </w:rPr>
    </w:lvl>
    <w:lvl w:ilvl="6">
      <w:start w:val="0"/>
      <w:numFmt w:val="bullet"/>
      <w:lvlText w:val="•"/>
      <w:lvlJc w:val="left"/>
      <w:pPr>
        <w:ind w:left="8208" w:hanging="2524"/>
      </w:pPr>
      <w:rPr>
        <w:rFonts w:hint="default"/>
        <w:lang w:val="en-US" w:eastAsia="en-US" w:bidi="ar-SA"/>
      </w:rPr>
    </w:lvl>
    <w:lvl w:ilvl="7">
      <w:start w:val="0"/>
      <w:numFmt w:val="bullet"/>
      <w:lvlText w:val="•"/>
      <w:lvlJc w:val="left"/>
      <w:pPr>
        <w:ind w:left="9036" w:hanging="2524"/>
      </w:pPr>
      <w:rPr>
        <w:rFonts w:hint="default"/>
        <w:lang w:val="en-US" w:eastAsia="en-US" w:bidi="ar-SA"/>
      </w:rPr>
    </w:lvl>
    <w:lvl w:ilvl="8">
      <w:start w:val="0"/>
      <w:numFmt w:val="bullet"/>
      <w:lvlText w:val="•"/>
      <w:lvlJc w:val="left"/>
      <w:pPr>
        <w:ind w:left="9864" w:hanging="2524"/>
      </w:pPr>
      <w:rPr>
        <w:rFonts w:hint="default"/>
        <w:lang w:val="en-US" w:eastAsia="en-US" w:bidi="ar-SA"/>
      </w:rPr>
    </w:lvl>
  </w:abstractNum>
  <w:abstractNum w:abstractNumId="29">
    <w:multiLevelType w:val="hybridMultilevel"/>
    <w:lvl w:ilvl="0">
      <w:start w:val="607"/>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48" w:hanging="720"/>
      </w:pPr>
      <w:rPr>
        <w:rFonts w:hint="default"/>
        <w:lang w:val="en-US" w:eastAsia="en-US" w:bidi="ar-SA"/>
      </w:rPr>
    </w:lvl>
    <w:lvl w:ilvl="2">
      <w:start w:val="0"/>
      <w:numFmt w:val="bullet"/>
      <w:lvlText w:val="•"/>
      <w:lvlJc w:val="left"/>
      <w:pPr>
        <w:ind w:left="3456" w:hanging="720"/>
      </w:pPr>
      <w:rPr>
        <w:rFonts w:hint="default"/>
        <w:lang w:val="en-US" w:eastAsia="en-US" w:bidi="ar-SA"/>
      </w:rPr>
    </w:lvl>
    <w:lvl w:ilvl="3">
      <w:start w:val="0"/>
      <w:numFmt w:val="bullet"/>
      <w:lvlText w:val="•"/>
      <w:lvlJc w:val="left"/>
      <w:pPr>
        <w:ind w:left="4464" w:hanging="720"/>
      </w:pPr>
      <w:rPr>
        <w:rFonts w:hint="default"/>
        <w:lang w:val="en-US" w:eastAsia="en-US" w:bidi="ar-SA"/>
      </w:rPr>
    </w:lvl>
    <w:lvl w:ilvl="4">
      <w:start w:val="0"/>
      <w:numFmt w:val="bullet"/>
      <w:lvlText w:val="•"/>
      <w:lvlJc w:val="left"/>
      <w:pPr>
        <w:ind w:left="5472"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488" w:hanging="720"/>
      </w:pPr>
      <w:rPr>
        <w:rFonts w:hint="default"/>
        <w:lang w:val="en-US" w:eastAsia="en-US" w:bidi="ar-SA"/>
      </w:rPr>
    </w:lvl>
    <w:lvl w:ilvl="7">
      <w:start w:val="0"/>
      <w:numFmt w:val="bullet"/>
      <w:lvlText w:val="•"/>
      <w:lvlJc w:val="left"/>
      <w:pPr>
        <w:ind w:left="8496" w:hanging="720"/>
      </w:pPr>
      <w:rPr>
        <w:rFonts w:hint="default"/>
        <w:lang w:val="en-US" w:eastAsia="en-US" w:bidi="ar-SA"/>
      </w:rPr>
    </w:lvl>
    <w:lvl w:ilvl="8">
      <w:start w:val="0"/>
      <w:numFmt w:val="bullet"/>
      <w:lvlText w:val="•"/>
      <w:lvlJc w:val="left"/>
      <w:pPr>
        <w:ind w:left="9504" w:hanging="720"/>
      </w:pPr>
      <w:rPr>
        <w:rFonts w:hint="default"/>
        <w:lang w:val="en-US" w:eastAsia="en-US" w:bidi="ar-SA"/>
      </w:rPr>
    </w:lvl>
  </w:abstractNum>
  <w:abstractNum w:abstractNumId="28">
    <w:multiLevelType w:val="hybridMultilevel"/>
    <w:lvl w:ilvl="0">
      <w:start w:val="601"/>
      <w:numFmt w:val="decimal"/>
      <w:lvlText w:val="%1"/>
      <w:lvlJc w:val="left"/>
      <w:pPr>
        <w:ind w:left="1800" w:hanging="10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1080"/>
      </w:pPr>
      <w:rPr>
        <w:rFonts w:hint="default"/>
        <w:lang w:val="en-US" w:eastAsia="en-US" w:bidi="ar-SA"/>
      </w:rPr>
    </w:lvl>
    <w:lvl w:ilvl="2">
      <w:start w:val="0"/>
      <w:numFmt w:val="bullet"/>
      <w:lvlText w:val="•"/>
      <w:lvlJc w:val="left"/>
      <w:pPr>
        <w:ind w:left="3744" w:hanging="1080"/>
      </w:pPr>
      <w:rPr>
        <w:rFonts w:hint="default"/>
        <w:lang w:val="en-US" w:eastAsia="en-US" w:bidi="ar-SA"/>
      </w:rPr>
    </w:lvl>
    <w:lvl w:ilvl="3">
      <w:start w:val="0"/>
      <w:numFmt w:val="bullet"/>
      <w:lvlText w:val="•"/>
      <w:lvlJc w:val="left"/>
      <w:pPr>
        <w:ind w:left="4716" w:hanging="1080"/>
      </w:pPr>
      <w:rPr>
        <w:rFonts w:hint="default"/>
        <w:lang w:val="en-US" w:eastAsia="en-US" w:bidi="ar-SA"/>
      </w:rPr>
    </w:lvl>
    <w:lvl w:ilvl="4">
      <w:start w:val="0"/>
      <w:numFmt w:val="bullet"/>
      <w:lvlText w:val="•"/>
      <w:lvlJc w:val="left"/>
      <w:pPr>
        <w:ind w:left="5688" w:hanging="1080"/>
      </w:pPr>
      <w:rPr>
        <w:rFonts w:hint="default"/>
        <w:lang w:val="en-US" w:eastAsia="en-US" w:bidi="ar-SA"/>
      </w:rPr>
    </w:lvl>
    <w:lvl w:ilvl="5">
      <w:start w:val="0"/>
      <w:numFmt w:val="bullet"/>
      <w:lvlText w:val="•"/>
      <w:lvlJc w:val="left"/>
      <w:pPr>
        <w:ind w:left="6660" w:hanging="1080"/>
      </w:pPr>
      <w:rPr>
        <w:rFonts w:hint="default"/>
        <w:lang w:val="en-US" w:eastAsia="en-US" w:bidi="ar-SA"/>
      </w:rPr>
    </w:lvl>
    <w:lvl w:ilvl="6">
      <w:start w:val="0"/>
      <w:numFmt w:val="bullet"/>
      <w:lvlText w:val="•"/>
      <w:lvlJc w:val="left"/>
      <w:pPr>
        <w:ind w:left="7632" w:hanging="1080"/>
      </w:pPr>
      <w:rPr>
        <w:rFonts w:hint="default"/>
        <w:lang w:val="en-US" w:eastAsia="en-US" w:bidi="ar-SA"/>
      </w:rPr>
    </w:lvl>
    <w:lvl w:ilvl="7">
      <w:start w:val="0"/>
      <w:numFmt w:val="bullet"/>
      <w:lvlText w:val="•"/>
      <w:lvlJc w:val="left"/>
      <w:pPr>
        <w:ind w:left="8604" w:hanging="1080"/>
      </w:pPr>
      <w:rPr>
        <w:rFonts w:hint="default"/>
        <w:lang w:val="en-US" w:eastAsia="en-US" w:bidi="ar-SA"/>
      </w:rPr>
    </w:lvl>
    <w:lvl w:ilvl="8">
      <w:start w:val="0"/>
      <w:numFmt w:val="bullet"/>
      <w:lvlText w:val="•"/>
      <w:lvlJc w:val="left"/>
      <w:pPr>
        <w:ind w:left="9576" w:hanging="1080"/>
      </w:pPr>
      <w:rPr>
        <w:rFonts w:hint="default"/>
        <w:lang w:val="en-US" w:eastAsia="en-US" w:bidi="ar-SA"/>
      </w:rPr>
    </w:lvl>
  </w:abstractNum>
  <w:abstractNum w:abstractNumId="27">
    <w:multiLevelType w:val="hybridMultilevel"/>
    <w:lvl w:ilvl="0">
      <w:start w:val="526"/>
      <w:numFmt w:val="decimal"/>
      <w:lvlText w:val="%1"/>
      <w:lvlJc w:val="left"/>
      <w:pPr>
        <w:ind w:left="1440" w:hanging="720"/>
        <w:jc w:val="left"/>
      </w:pPr>
      <w:rPr>
        <w:rFonts w:hint="default"/>
        <w:spacing w:val="0"/>
        <w:w w:val="100"/>
        <w:lang w:val="en-US" w:eastAsia="en-US" w:bidi="ar-SA"/>
      </w:rPr>
    </w:lvl>
    <w:lvl w:ilvl="1">
      <w:start w:val="0"/>
      <w:numFmt w:val="bullet"/>
      <w:lvlText w:val="•"/>
      <w:lvlJc w:val="left"/>
      <w:pPr>
        <w:ind w:left="2448" w:hanging="720"/>
      </w:pPr>
      <w:rPr>
        <w:rFonts w:hint="default"/>
        <w:lang w:val="en-US" w:eastAsia="en-US" w:bidi="ar-SA"/>
      </w:rPr>
    </w:lvl>
    <w:lvl w:ilvl="2">
      <w:start w:val="0"/>
      <w:numFmt w:val="bullet"/>
      <w:lvlText w:val="•"/>
      <w:lvlJc w:val="left"/>
      <w:pPr>
        <w:ind w:left="3456" w:hanging="720"/>
      </w:pPr>
      <w:rPr>
        <w:rFonts w:hint="default"/>
        <w:lang w:val="en-US" w:eastAsia="en-US" w:bidi="ar-SA"/>
      </w:rPr>
    </w:lvl>
    <w:lvl w:ilvl="3">
      <w:start w:val="0"/>
      <w:numFmt w:val="bullet"/>
      <w:lvlText w:val="•"/>
      <w:lvlJc w:val="left"/>
      <w:pPr>
        <w:ind w:left="4464" w:hanging="720"/>
      </w:pPr>
      <w:rPr>
        <w:rFonts w:hint="default"/>
        <w:lang w:val="en-US" w:eastAsia="en-US" w:bidi="ar-SA"/>
      </w:rPr>
    </w:lvl>
    <w:lvl w:ilvl="4">
      <w:start w:val="0"/>
      <w:numFmt w:val="bullet"/>
      <w:lvlText w:val="•"/>
      <w:lvlJc w:val="left"/>
      <w:pPr>
        <w:ind w:left="5472"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488" w:hanging="720"/>
      </w:pPr>
      <w:rPr>
        <w:rFonts w:hint="default"/>
        <w:lang w:val="en-US" w:eastAsia="en-US" w:bidi="ar-SA"/>
      </w:rPr>
    </w:lvl>
    <w:lvl w:ilvl="7">
      <w:start w:val="0"/>
      <w:numFmt w:val="bullet"/>
      <w:lvlText w:val="•"/>
      <w:lvlJc w:val="left"/>
      <w:pPr>
        <w:ind w:left="8496" w:hanging="720"/>
      </w:pPr>
      <w:rPr>
        <w:rFonts w:hint="default"/>
        <w:lang w:val="en-US" w:eastAsia="en-US" w:bidi="ar-SA"/>
      </w:rPr>
    </w:lvl>
    <w:lvl w:ilvl="8">
      <w:start w:val="0"/>
      <w:numFmt w:val="bullet"/>
      <w:lvlText w:val="•"/>
      <w:lvlJc w:val="left"/>
      <w:pPr>
        <w:ind w:left="9504" w:hanging="720"/>
      </w:pPr>
      <w:rPr>
        <w:rFonts w:hint="default"/>
        <w:lang w:val="en-US" w:eastAsia="en-US" w:bidi="ar-SA"/>
      </w:rPr>
    </w:lvl>
  </w:abstractNum>
  <w:abstractNum w:abstractNumId="26">
    <w:multiLevelType w:val="hybridMultilevel"/>
    <w:lvl w:ilvl="0">
      <w:start w:val="454"/>
      <w:numFmt w:val="decimal"/>
      <w:lvlText w:val="%1"/>
      <w:lvlJc w:val="left"/>
      <w:pPr>
        <w:ind w:left="4489" w:hanging="3770"/>
        <w:jc w:val="left"/>
      </w:pPr>
      <w:rPr>
        <w:rFonts w:hint="default"/>
        <w:spacing w:val="0"/>
        <w:w w:val="100"/>
        <w:lang w:val="en-US" w:eastAsia="en-US" w:bidi="ar-SA"/>
      </w:rPr>
    </w:lvl>
    <w:lvl w:ilvl="1">
      <w:start w:val="0"/>
      <w:numFmt w:val="bullet"/>
      <w:lvlText w:val="•"/>
      <w:lvlJc w:val="left"/>
      <w:pPr>
        <w:ind w:left="5184" w:hanging="3770"/>
      </w:pPr>
      <w:rPr>
        <w:rFonts w:hint="default"/>
        <w:lang w:val="en-US" w:eastAsia="en-US" w:bidi="ar-SA"/>
      </w:rPr>
    </w:lvl>
    <w:lvl w:ilvl="2">
      <w:start w:val="0"/>
      <w:numFmt w:val="bullet"/>
      <w:lvlText w:val="•"/>
      <w:lvlJc w:val="left"/>
      <w:pPr>
        <w:ind w:left="5888" w:hanging="3770"/>
      </w:pPr>
      <w:rPr>
        <w:rFonts w:hint="default"/>
        <w:lang w:val="en-US" w:eastAsia="en-US" w:bidi="ar-SA"/>
      </w:rPr>
    </w:lvl>
    <w:lvl w:ilvl="3">
      <w:start w:val="0"/>
      <w:numFmt w:val="bullet"/>
      <w:lvlText w:val="•"/>
      <w:lvlJc w:val="left"/>
      <w:pPr>
        <w:ind w:left="6592" w:hanging="3770"/>
      </w:pPr>
      <w:rPr>
        <w:rFonts w:hint="default"/>
        <w:lang w:val="en-US" w:eastAsia="en-US" w:bidi="ar-SA"/>
      </w:rPr>
    </w:lvl>
    <w:lvl w:ilvl="4">
      <w:start w:val="0"/>
      <w:numFmt w:val="bullet"/>
      <w:lvlText w:val="•"/>
      <w:lvlJc w:val="left"/>
      <w:pPr>
        <w:ind w:left="7296" w:hanging="3770"/>
      </w:pPr>
      <w:rPr>
        <w:rFonts w:hint="default"/>
        <w:lang w:val="en-US" w:eastAsia="en-US" w:bidi="ar-SA"/>
      </w:rPr>
    </w:lvl>
    <w:lvl w:ilvl="5">
      <w:start w:val="0"/>
      <w:numFmt w:val="bullet"/>
      <w:lvlText w:val="•"/>
      <w:lvlJc w:val="left"/>
      <w:pPr>
        <w:ind w:left="8000" w:hanging="3770"/>
      </w:pPr>
      <w:rPr>
        <w:rFonts w:hint="default"/>
        <w:lang w:val="en-US" w:eastAsia="en-US" w:bidi="ar-SA"/>
      </w:rPr>
    </w:lvl>
    <w:lvl w:ilvl="6">
      <w:start w:val="0"/>
      <w:numFmt w:val="bullet"/>
      <w:lvlText w:val="•"/>
      <w:lvlJc w:val="left"/>
      <w:pPr>
        <w:ind w:left="8704" w:hanging="3770"/>
      </w:pPr>
      <w:rPr>
        <w:rFonts w:hint="default"/>
        <w:lang w:val="en-US" w:eastAsia="en-US" w:bidi="ar-SA"/>
      </w:rPr>
    </w:lvl>
    <w:lvl w:ilvl="7">
      <w:start w:val="0"/>
      <w:numFmt w:val="bullet"/>
      <w:lvlText w:val="•"/>
      <w:lvlJc w:val="left"/>
      <w:pPr>
        <w:ind w:left="9408" w:hanging="3770"/>
      </w:pPr>
      <w:rPr>
        <w:rFonts w:hint="default"/>
        <w:lang w:val="en-US" w:eastAsia="en-US" w:bidi="ar-SA"/>
      </w:rPr>
    </w:lvl>
    <w:lvl w:ilvl="8">
      <w:start w:val="0"/>
      <w:numFmt w:val="bullet"/>
      <w:lvlText w:val="•"/>
      <w:lvlJc w:val="left"/>
      <w:pPr>
        <w:ind w:left="10112" w:hanging="3770"/>
      </w:pPr>
      <w:rPr>
        <w:rFonts w:hint="default"/>
        <w:lang w:val="en-US" w:eastAsia="en-US" w:bidi="ar-SA"/>
      </w:rPr>
    </w:lvl>
  </w:abstractNum>
  <w:abstractNum w:abstractNumId="25">
    <w:multiLevelType w:val="hybridMultilevel"/>
    <w:lvl w:ilvl="0">
      <w:start w:val="397"/>
      <w:numFmt w:val="decimal"/>
      <w:lvlText w:val="%1"/>
      <w:lvlJc w:val="left"/>
      <w:pPr>
        <w:ind w:left="2160" w:hanging="1440"/>
        <w:jc w:val="left"/>
      </w:pPr>
      <w:rPr>
        <w:rFonts w:hint="default"/>
        <w:spacing w:val="0"/>
        <w:w w:val="100"/>
        <w:lang w:val="en-US" w:eastAsia="en-US" w:bidi="ar-SA"/>
      </w:rPr>
    </w:lvl>
    <w:lvl w:ilvl="1">
      <w:start w:val="0"/>
      <w:numFmt w:val="bullet"/>
      <w:lvlText w:val="•"/>
      <w:lvlJc w:val="left"/>
      <w:pPr>
        <w:ind w:left="3096" w:hanging="1440"/>
      </w:pPr>
      <w:rPr>
        <w:rFonts w:hint="default"/>
        <w:lang w:val="en-US" w:eastAsia="en-US" w:bidi="ar-SA"/>
      </w:rPr>
    </w:lvl>
    <w:lvl w:ilvl="2">
      <w:start w:val="0"/>
      <w:numFmt w:val="bullet"/>
      <w:lvlText w:val="•"/>
      <w:lvlJc w:val="left"/>
      <w:pPr>
        <w:ind w:left="4032" w:hanging="1440"/>
      </w:pPr>
      <w:rPr>
        <w:rFonts w:hint="default"/>
        <w:lang w:val="en-US" w:eastAsia="en-US" w:bidi="ar-SA"/>
      </w:rPr>
    </w:lvl>
    <w:lvl w:ilvl="3">
      <w:start w:val="0"/>
      <w:numFmt w:val="bullet"/>
      <w:lvlText w:val="•"/>
      <w:lvlJc w:val="left"/>
      <w:pPr>
        <w:ind w:left="4968" w:hanging="1440"/>
      </w:pPr>
      <w:rPr>
        <w:rFonts w:hint="default"/>
        <w:lang w:val="en-US" w:eastAsia="en-US" w:bidi="ar-SA"/>
      </w:rPr>
    </w:lvl>
    <w:lvl w:ilvl="4">
      <w:start w:val="0"/>
      <w:numFmt w:val="bullet"/>
      <w:lvlText w:val="•"/>
      <w:lvlJc w:val="left"/>
      <w:pPr>
        <w:ind w:left="5904" w:hanging="1440"/>
      </w:pPr>
      <w:rPr>
        <w:rFonts w:hint="default"/>
        <w:lang w:val="en-US" w:eastAsia="en-US" w:bidi="ar-SA"/>
      </w:rPr>
    </w:lvl>
    <w:lvl w:ilvl="5">
      <w:start w:val="0"/>
      <w:numFmt w:val="bullet"/>
      <w:lvlText w:val="•"/>
      <w:lvlJc w:val="left"/>
      <w:pPr>
        <w:ind w:left="6840" w:hanging="1440"/>
      </w:pPr>
      <w:rPr>
        <w:rFonts w:hint="default"/>
        <w:lang w:val="en-US" w:eastAsia="en-US" w:bidi="ar-SA"/>
      </w:rPr>
    </w:lvl>
    <w:lvl w:ilvl="6">
      <w:start w:val="0"/>
      <w:numFmt w:val="bullet"/>
      <w:lvlText w:val="•"/>
      <w:lvlJc w:val="left"/>
      <w:pPr>
        <w:ind w:left="7776" w:hanging="1440"/>
      </w:pPr>
      <w:rPr>
        <w:rFonts w:hint="default"/>
        <w:lang w:val="en-US" w:eastAsia="en-US" w:bidi="ar-SA"/>
      </w:rPr>
    </w:lvl>
    <w:lvl w:ilvl="7">
      <w:start w:val="0"/>
      <w:numFmt w:val="bullet"/>
      <w:lvlText w:val="•"/>
      <w:lvlJc w:val="left"/>
      <w:pPr>
        <w:ind w:left="8712" w:hanging="1440"/>
      </w:pPr>
      <w:rPr>
        <w:rFonts w:hint="default"/>
        <w:lang w:val="en-US" w:eastAsia="en-US" w:bidi="ar-SA"/>
      </w:rPr>
    </w:lvl>
    <w:lvl w:ilvl="8">
      <w:start w:val="0"/>
      <w:numFmt w:val="bullet"/>
      <w:lvlText w:val="•"/>
      <w:lvlJc w:val="left"/>
      <w:pPr>
        <w:ind w:left="9648" w:hanging="1440"/>
      </w:pPr>
      <w:rPr>
        <w:rFonts w:hint="default"/>
        <w:lang w:val="en-US" w:eastAsia="en-US" w:bidi="ar-SA"/>
      </w:rPr>
    </w:lvl>
  </w:abstractNum>
  <w:abstractNum w:abstractNumId="24">
    <w:multiLevelType w:val="hybridMultilevel"/>
    <w:lvl w:ilvl="0">
      <w:start w:val="0"/>
      <w:numFmt w:val="bullet"/>
      <w:lvlText w:val=""/>
      <w:lvlJc w:val="left"/>
      <w:pPr>
        <w:ind w:left="45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2123" w:hanging="360"/>
      </w:pPr>
      <w:rPr>
        <w:rFonts w:hint="default"/>
        <w:lang w:val="en-US" w:eastAsia="en-US" w:bidi="ar-SA"/>
      </w:rPr>
    </w:lvl>
    <w:lvl w:ilvl="3">
      <w:start w:val="0"/>
      <w:numFmt w:val="bullet"/>
      <w:lvlText w:val="•"/>
      <w:lvlJc w:val="left"/>
      <w:pPr>
        <w:ind w:left="2955" w:hanging="360"/>
      </w:pPr>
      <w:rPr>
        <w:rFonts w:hint="default"/>
        <w:lang w:val="en-US" w:eastAsia="en-US" w:bidi="ar-SA"/>
      </w:rPr>
    </w:lvl>
    <w:lvl w:ilvl="4">
      <w:start w:val="0"/>
      <w:numFmt w:val="bullet"/>
      <w:lvlText w:val="•"/>
      <w:lvlJc w:val="left"/>
      <w:pPr>
        <w:ind w:left="3787" w:hanging="360"/>
      </w:pPr>
      <w:rPr>
        <w:rFonts w:hint="default"/>
        <w:lang w:val="en-US" w:eastAsia="en-US" w:bidi="ar-SA"/>
      </w:rPr>
    </w:lvl>
    <w:lvl w:ilvl="5">
      <w:start w:val="0"/>
      <w:numFmt w:val="bullet"/>
      <w:lvlText w:val="•"/>
      <w:lvlJc w:val="left"/>
      <w:pPr>
        <w:ind w:left="4619" w:hanging="360"/>
      </w:pPr>
      <w:rPr>
        <w:rFonts w:hint="default"/>
        <w:lang w:val="en-US" w:eastAsia="en-US" w:bidi="ar-SA"/>
      </w:rPr>
    </w:lvl>
    <w:lvl w:ilvl="6">
      <w:start w:val="0"/>
      <w:numFmt w:val="bullet"/>
      <w:lvlText w:val="•"/>
      <w:lvlJc w:val="left"/>
      <w:pPr>
        <w:ind w:left="5450" w:hanging="360"/>
      </w:pPr>
      <w:rPr>
        <w:rFonts w:hint="default"/>
        <w:lang w:val="en-US" w:eastAsia="en-US" w:bidi="ar-SA"/>
      </w:rPr>
    </w:lvl>
    <w:lvl w:ilvl="7">
      <w:start w:val="0"/>
      <w:numFmt w:val="bullet"/>
      <w:lvlText w:val="•"/>
      <w:lvlJc w:val="left"/>
      <w:pPr>
        <w:ind w:left="6282" w:hanging="360"/>
      </w:pPr>
      <w:rPr>
        <w:rFonts w:hint="default"/>
        <w:lang w:val="en-US" w:eastAsia="en-US" w:bidi="ar-SA"/>
      </w:rPr>
    </w:lvl>
    <w:lvl w:ilvl="8">
      <w:start w:val="0"/>
      <w:numFmt w:val="bullet"/>
      <w:lvlText w:val="•"/>
      <w:lvlJc w:val="left"/>
      <w:pPr>
        <w:ind w:left="7114" w:hanging="360"/>
      </w:pPr>
      <w:rPr>
        <w:rFonts w:hint="default"/>
        <w:lang w:val="en-US" w:eastAsia="en-US" w:bidi="ar-SA"/>
      </w:rPr>
    </w:lvl>
  </w:abstractNum>
  <w:abstractNum w:abstractNumId="23">
    <w:multiLevelType w:val="hybridMultilevel"/>
    <w:lvl w:ilvl="0">
      <w:start w:val="0"/>
      <w:numFmt w:val="bullet"/>
      <w:lvlText w:val=""/>
      <w:lvlJc w:val="left"/>
      <w:pPr>
        <w:ind w:left="45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2123" w:hanging="360"/>
      </w:pPr>
      <w:rPr>
        <w:rFonts w:hint="default"/>
        <w:lang w:val="en-US" w:eastAsia="en-US" w:bidi="ar-SA"/>
      </w:rPr>
    </w:lvl>
    <w:lvl w:ilvl="3">
      <w:start w:val="0"/>
      <w:numFmt w:val="bullet"/>
      <w:lvlText w:val="•"/>
      <w:lvlJc w:val="left"/>
      <w:pPr>
        <w:ind w:left="2955" w:hanging="360"/>
      </w:pPr>
      <w:rPr>
        <w:rFonts w:hint="default"/>
        <w:lang w:val="en-US" w:eastAsia="en-US" w:bidi="ar-SA"/>
      </w:rPr>
    </w:lvl>
    <w:lvl w:ilvl="4">
      <w:start w:val="0"/>
      <w:numFmt w:val="bullet"/>
      <w:lvlText w:val="•"/>
      <w:lvlJc w:val="left"/>
      <w:pPr>
        <w:ind w:left="3787" w:hanging="360"/>
      </w:pPr>
      <w:rPr>
        <w:rFonts w:hint="default"/>
        <w:lang w:val="en-US" w:eastAsia="en-US" w:bidi="ar-SA"/>
      </w:rPr>
    </w:lvl>
    <w:lvl w:ilvl="5">
      <w:start w:val="0"/>
      <w:numFmt w:val="bullet"/>
      <w:lvlText w:val="•"/>
      <w:lvlJc w:val="left"/>
      <w:pPr>
        <w:ind w:left="4619" w:hanging="360"/>
      </w:pPr>
      <w:rPr>
        <w:rFonts w:hint="default"/>
        <w:lang w:val="en-US" w:eastAsia="en-US" w:bidi="ar-SA"/>
      </w:rPr>
    </w:lvl>
    <w:lvl w:ilvl="6">
      <w:start w:val="0"/>
      <w:numFmt w:val="bullet"/>
      <w:lvlText w:val="•"/>
      <w:lvlJc w:val="left"/>
      <w:pPr>
        <w:ind w:left="5450" w:hanging="360"/>
      </w:pPr>
      <w:rPr>
        <w:rFonts w:hint="default"/>
        <w:lang w:val="en-US" w:eastAsia="en-US" w:bidi="ar-SA"/>
      </w:rPr>
    </w:lvl>
    <w:lvl w:ilvl="7">
      <w:start w:val="0"/>
      <w:numFmt w:val="bullet"/>
      <w:lvlText w:val="•"/>
      <w:lvlJc w:val="left"/>
      <w:pPr>
        <w:ind w:left="6282" w:hanging="360"/>
      </w:pPr>
      <w:rPr>
        <w:rFonts w:hint="default"/>
        <w:lang w:val="en-US" w:eastAsia="en-US" w:bidi="ar-SA"/>
      </w:rPr>
    </w:lvl>
    <w:lvl w:ilvl="8">
      <w:start w:val="0"/>
      <w:numFmt w:val="bullet"/>
      <w:lvlText w:val="•"/>
      <w:lvlJc w:val="left"/>
      <w:pPr>
        <w:ind w:left="7114" w:hanging="360"/>
      </w:pPr>
      <w:rPr>
        <w:rFonts w:hint="default"/>
        <w:lang w:val="en-US" w:eastAsia="en-US" w:bidi="ar-SA"/>
      </w:rPr>
    </w:lvl>
  </w:abstractNum>
  <w:abstractNum w:abstractNumId="22">
    <w:multiLevelType w:val="hybridMultilevel"/>
    <w:lvl w:ilvl="0">
      <w:start w:val="0"/>
      <w:numFmt w:val="bullet"/>
      <w:lvlText w:val=""/>
      <w:lvlJc w:val="left"/>
      <w:pPr>
        <w:ind w:left="45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2123" w:hanging="360"/>
      </w:pPr>
      <w:rPr>
        <w:rFonts w:hint="default"/>
        <w:lang w:val="en-US" w:eastAsia="en-US" w:bidi="ar-SA"/>
      </w:rPr>
    </w:lvl>
    <w:lvl w:ilvl="3">
      <w:start w:val="0"/>
      <w:numFmt w:val="bullet"/>
      <w:lvlText w:val="•"/>
      <w:lvlJc w:val="left"/>
      <w:pPr>
        <w:ind w:left="2955" w:hanging="360"/>
      </w:pPr>
      <w:rPr>
        <w:rFonts w:hint="default"/>
        <w:lang w:val="en-US" w:eastAsia="en-US" w:bidi="ar-SA"/>
      </w:rPr>
    </w:lvl>
    <w:lvl w:ilvl="4">
      <w:start w:val="0"/>
      <w:numFmt w:val="bullet"/>
      <w:lvlText w:val="•"/>
      <w:lvlJc w:val="left"/>
      <w:pPr>
        <w:ind w:left="3787" w:hanging="360"/>
      </w:pPr>
      <w:rPr>
        <w:rFonts w:hint="default"/>
        <w:lang w:val="en-US" w:eastAsia="en-US" w:bidi="ar-SA"/>
      </w:rPr>
    </w:lvl>
    <w:lvl w:ilvl="5">
      <w:start w:val="0"/>
      <w:numFmt w:val="bullet"/>
      <w:lvlText w:val="•"/>
      <w:lvlJc w:val="left"/>
      <w:pPr>
        <w:ind w:left="4619" w:hanging="360"/>
      </w:pPr>
      <w:rPr>
        <w:rFonts w:hint="default"/>
        <w:lang w:val="en-US" w:eastAsia="en-US" w:bidi="ar-SA"/>
      </w:rPr>
    </w:lvl>
    <w:lvl w:ilvl="6">
      <w:start w:val="0"/>
      <w:numFmt w:val="bullet"/>
      <w:lvlText w:val="•"/>
      <w:lvlJc w:val="left"/>
      <w:pPr>
        <w:ind w:left="5450" w:hanging="360"/>
      </w:pPr>
      <w:rPr>
        <w:rFonts w:hint="default"/>
        <w:lang w:val="en-US" w:eastAsia="en-US" w:bidi="ar-SA"/>
      </w:rPr>
    </w:lvl>
    <w:lvl w:ilvl="7">
      <w:start w:val="0"/>
      <w:numFmt w:val="bullet"/>
      <w:lvlText w:val="•"/>
      <w:lvlJc w:val="left"/>
      <w:pPr>
        <w:ind w:left="6282" w:hanging="360"/>
      </w:pPr>
      <w:rPr>
        <w:rFonts w:hint="default"/>
        <w:lang w:val="en-US" w:eastAsia="en-US" w:bidi="ar-SA"/>
      </w:rPr>
    </w:lvl>
    <w:lvl w:ilvl="8">
      <w:start w:val="0"/>
      <w:numFmt w:val="bullet"/>
      <w:lvlText w:val="•"/>
      <w:lvlJc w:val="left"/>
      <w:pPr>
        <w:ind w:left="7114" w:hanging="360"/>
      </w:pPr>
      <w:rPr>
        <w:rFonts w:hint="default"/>
        <w:lang w:val="en-US" w:eastAsia="en-US" w:bidi="ar-SA"/>
      </w:rPr>
    </w:lvl>
  </w:abstractNum>
  <w:abstractNum w:abstractNumId="21">
    <w:multiLevelType w:val="hybridMultilevel"/>
    <w:lvl w:ilvl="0">
      <w:start w:val="0"/>
      <w:numFmt w:val="bullet"/>
      <w:lvlText w:val=""/>
      <w:lvlJc w:val="left"/>
      <w:pPr>
        <w:ind w:left="45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2123" w:hanging="360"/>
      </w:pPr>
      <w:rPr>
        <w:rFonts w:hint="default"/>
        <w:lang w:val="en-US" w:eastAsia="en-US" w:bidi="ar-SA"/>
      </w:rPr>
    </w:lvl>
    <w:lvl w:ilvl="3">
      <w:start w:val="0"/>
      <w:numFmt w:val="bullet"/>
      <w:lvlText w:val="•"/>
      <w:lvlJc w:val="left"/>
      <w:pPr>
        <w:ind w:left="2955" w:hanging="360"/>
      </w:pPr>
      <w:rPr>
        <w:rFonts w:hint="default"/>
        <w:lang w:val="en-US" w:eastAsia="en-US" w:bidi="ar-SA"/>
      </w:rPr>
    </w:lvl>
    <w:lvl w:ilvl="4">
      <w:start w:val="0"/>
      <w:numFmt w:val="bullet"/>
      <w:lvlText w:val="•"/>
      <w:lvlJc w:val="left"/>
      <w:pPr>
        <w:ind w:left="3787" w:hanging="360"/>
      </w:pPr>
      <w:rPr>
        <w:rFonts w:hint="default"/>
        <w:lang w:val="en-US" w:eastAsia="en-US" w:bidi="ar-SA"/>
      </w:rPr>
    </w:lvl>
    <w:lvl w:ilvl="5">
      <w:start w:val="0"/>
      <w:numFmt w:val="bullet"/>
      <w:lvlText w:val="•"/>
      <w:lvlJc w:val="left"/>
      <w:pPr>
        <w:ind w:left="4619" w:hanging="360"/>
      </w:pPr>
      <w:rPr>
        <w:rFonts w:hint="default"/>
        <w:lang w:val="en-US" w:eastAsia="en-US" w:bidi="ar-SA"/>
      </w:rPr>
    </w:lvl>
    <w:lvl w:ilvl="6">
      <w:start w:val="0"/>
      <w:numFmt w:val="bullet"/>
      <w:lvlText w:val="•"/>
      <w:lvlJc w:val="left"/>
      <w:pPr>
        <w:ind w:left="5450" w:hanging="360"/>
      </w:pPr>
      <w:rPr>
        <w:rFonts w:hint="default"/>
        <w:lang w:val="en-US" w:eastAsia="en-US" w:bidi="ar-SA"/>
      </w:rPr>
    </w:lvl>
    <w:lvl w:ilvl="7">
      <w:start w:val="0"/>
      <w:numFmt w:val="bullet"/>
      <w:lvlText w:val="•"/>
      <w:lvlJc w:val="left"/>
      <w:pPr>
        <w:ind w:left="6282" w:hanging="360"/>
      </w:pPr>
      <w:rPr>
        <w:rFonts w:hint="default"/>
        <w:lang w:val="en-US" w:eastAsia="en-US" w:bidi="ar-SA"/>
      </w:rPr>
    </w:lvl>
    <w:lvl w:ilvl="8">
      <w:start w:val="0"/>
      <w:numFmt w:val="bullet"/>
      <w:lvlText w:val="•"/>
      <w:lvlJc w:val="left"/>
      <w:pPr>
        <w:ind w:left="7114" w:hanging="360"/>
      </w:pPr>
      <w:rPr>
        <w:rFonts w:hint="default"/>
        <w:lang w:val="en-US" w:eastAsia="en-US" w:bidi="ar-SA"/>
      </w:rPr>
    </w:lvl>
  </w:abstractNum>
  <w:abstractNum w:abstractNumId="20">
    <w:multiLevelType w:val="hybridMultilevel"/>
    <w:lvl w:ilvl="0">
      <w:start w:val="328"/>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48" w:hanging="720"/>
      </w:pPr>
      <w:rPr>
        <w:rFonts w:hint="default"/>
        <w:lang w:val="en-US" w:eastAsia="en-US" w:bidi="ar-SA"/>
      </w:rPr>
    </w:lvl>
    <w:lvl w:ilvl="2">
      <w:start w:val="0"/>
      <w:numFmt w:val="bullet"/>
      <w:lvlText w:val="•"/>
      <w:lvlJc w:val="left"/>
      <w:pPr>
        <w:ind w:left="3456" w:hanging="720"/>
      </w:pPr>
      <w:rPr>
        <w:rFonts w:hint="default"/>
        <w:lang w:val="en-US" w:eastAsia="en-US" w:bidi="ar-SA"/>
      </w:rPr>
    </w:lvl>
    <w:lvl w:ilvl="3">
      <w:start w:val="0"/>
      <w:numFmt w:val="bullet"/>
      <w:lvlText w:val="•"/>
      <w:lvlJc w:val="left"/>
      <w:pPr>
        <w:ind w:left="4464" w:hanging="720"/>
      </w:pPr>
      <w:rPr>
        <w:rFonts w:hint="default"/>
        <w:lang w:val="en-US" w:eastAsia="en-US" w:bidi="ar-SA"/>
      </w:rPr>
    </w:lvl>
    <w:lvl w:ilvl="4">
      <w:start w:val="0"/>
      <w:numFmt w:val="bullet"/>
      <w:lvlText w:val="•"/>
      <w:lvlJc w:val="left"/>
      <w:pPr>
        <w:ind w:left="5472"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488" w:hanging="720"/>
      </w:pPr>
      <w:rPr>
        <w:rFonts w:hint="default"/>
        <w:lang w:val="en-US" w:eastAsia="en-US" w:bidi="ar-SA"/>
      </w:rPr>
    </w:lvl>
    <w:lvl w:ilvl="7">
      <w:start w:val="0"/>
      <w:numFmt w:val="bullet"/>
      <w:lvlText w:val="•"/>
      <w:lvlJc w:val="left"/>
      <w:pPr>
        <w:ind w:left="8496" w:hanging="720"/>
      </w:pPr>
      <w:rPr>
        <w:rFonts w:hint="default"/>
        <w:lang w:val="en-US" w:eastAsia="en-US" w:bidi="ar-SA"/>
      </w:rPr>
    </w:lvl>
    <w:lvl w:ilvl="8">
      <w:start w:val="0"/>
      <w:numFmt w:val="bullet"/>
      <w:lvlText w:val="•"/>
      <w:lvlJc w:val="left"/>
      <w:pPr>
        <w:ind w:left="9504" w:hanging="720"/>
      </w:pPr>
      <w:rPr>
        <w:rFonts w:hint="default"/>
        <w:lang w:val="en-US" w:eastAsia="en-US" w:bidi="ar-SA"/>
      </w:rPr>
    </w:lvl>
  </w:abstractNum>
  <w:abstractNum w:abstractNumId="19">
    <w:multiLevelType w:val="hybridMultilevel"/>
    <w:lvl w:ilvl="0">
      <w:start w:val="0"/>
      <w:numFmt w:val="bullet"/>
      <w:lvlText w:val=""/>
      <w:lvlJc w:val="left"/>
      <w:pPr>
        <w:ind w:left="90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66" w:hanging="360"/>
      </w:pPr>
      <w:rPr>
        <w:rFonts w:hint="default"/>
        <w:lang w:val="en-US" w:eastAsia="en-US" w:bidi="ar-SA"/>
      </w:rPr>
    </w:lvl>
    <w:lvl w:ilvl="2">
      <w:start w:val="0"/>
      <w:numFmt w:val="bullet"/>
      <w:lvlText w:val="•"/>
      <w:lvlJc w:val="left"/>
      <w:pPr>
        <w:ind w:left="2632" w:hanging="360"/>
      </w:pPr>
      <w:rPr>
        <w:rFonts w:hint="default"/>
        <w:lang w:val="en-US" w:eastAsia="en-US" w:bidi="ar-SA"/>
      </w:rPr>
    </w:lvl>
    <w:lvl w:ilvl="3">
      <w:start w:val="0"/>
      <w:numFmt w:val="bullet"/>
      <w:lvlText w:val="•"/>
      <w:lvlJc w:val="left"/>
      <w:pPr>
        <w:ind w:left="3498" w:hanging="360"/>
      </w:pPr>
      <w:rPr>
        <w:rFonts w:hint="default"/>
        <w:lang w:val="en-US" w:eastAsia="en-US" w:bidi="ar-SA"/>
      </w:rPr>
    </w:lvl>
    <w:lvl w:ilvl="4">
      <w:start w:val="0"/>
      <w:numFmt w:val="bullet"/>
      <w:lvlText w:val="•"/>
      <w:lvlJc w:val="left"/>
      <w:pPr>
        <w:ind w:left="4364" w:hanging="360"/>
      </w:pPr>
      <w:rPr>
        <w:rFonts w:hint="default"/>
        <w:lang w:val="en-US" w:eastAsia="en-US" w:bidi="ar-SA"/>
      </w:rPr>
    </w:lvl>
    <w:lvl w:ilvl="5">
      <w:start w:val="0"/>
      <w:numFmt w:val="bullet"/>
      <w:lvlText w:val="•"/>
      <w:lvlJc w:val="left"/>
      <w:pPr>
        <w:ind w:left="5230" w:hanging="360"/>
      </w:pPr>
      <w:rPr>
        <w:rFonts w:hint="default"/>
        <w:lang w:val="en-US" w:eastAsia="en-US" w:bidi="ar-SA"/>
      </w:rPr>
    </w:lvl>
    <w:lvl w:ilvl="6">
      <w:start w:val="0"/>
      <w:numFmt w:val="bullet"/>
      <w:lvlText w:val="•"/>
      <w:lvlJc w:val="left"/>
      <w:pPr>
        <w:ind w:left="6096" w:hanging="360"/>
      </w:pPr>
      <w:rPr>
        <w:rFonts w:hint="default"/>
        <w:lang w:val="en-US" w:eastAsia="en-US" w:bidi="ar-SA"/>
      </w:rPr>
    </w:lvl>
    <w:lvl w:ilvl="7">
      <w:start w:val="0"/>
      <w:numFmt w:val="bullet"/>
      <w:lvlText w:val="•"/>
      <w:lvlJc w:val="left"/>
      <w:pPr>
        <w:ind w:left="6962" w:hanging="360"/>
      </w:pPr>
      <w:rPr>
        <w:rFonts w:hint="default"/>
        <w:lang w:val="en-US" w:eastAsia="en-US" w:bidi="ar-SA"/>
      </w:rPr>
    </w:lvl>
    <w:lvl w:ilvl="8">
      <w:start w:val="0"/>
      <w:numFmt w:val="bullet"/>
      <w:lvlText w:val="•"/>
      <w:lvlJc w:val="left"/>
      <w:pPr>
        <w:ind w:left="7828" w:hanging="360"/>
      </w:pPr>
      <w:rPr>
        <w:rFonts w:hint="default"/>
        <w:lang w:val="en-US" w:eastAsia="en-US" w:bidi="ar-SA"/>
      </w:rPr>
    </w:lvl>
  </w:abstractNum>
  <w:abstractNum w:abstractNumId="18">
    <w:multiLevelType w:val="hybridMultilevel"/>
    <w:lvl w:ilvl="0">
      <w:start w:val="0"/>
      <w:numFmt w:val="bullet"/>
      <w:lvlText w:val=""/>
      <w:lvlJc w:val="left"/>
      <w:pPr>
        <w:ind w:left="90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66" w:hanging="360"/>
      </w:pPr>
      <w:rPr>
        <w:rFonts w:hint="default"/>
        <w:lang w:val="en-US" w:eastAsia="en-US" w:bidi="ar-SA"/>
      </w:rPr>
    </w:lvl>
    <w:lvl w:ilvl="2">
      <w:start w:val="0"/>
      <w:numFmt w:val="bullet"/>
      <w:lvlText w:val="•"/>
      <w:lvlJc w:val="left"/>
      <w:pPr>
        <w:ind w:left="2632" w:hanging="360"/>
      </w:pPr>
      <w:rPr>
        <w:rFonts w:hint="default"/>
        <w:lang w:val="en-US" w:eastAsia="en-US" w:bidi="ar-SA"/>
      </w:rPr>
    </w:lvl>
    <w:lvl w:ilvl="3">
      <w:start w:val="0"/>
      <w:numFmt w:val="bullet"/>
      <w:lvlText w:val="•"/>
      <w:lvlJc w:val="left"/>
      <w:pPr>
        <w:ind w:left="3498" w:hanging="360"/>
      </w:pPr>
      <w:rPr>
        <w:rFonts w:hint="default"/>
        <w:lang w:val="en-US" w:eastAsia="en-US" w:bidi="ar-SA"/>
      </w:rPr>
    </w:lvl>
    <w:lvl w:ilvl="4">
      <w:start w:val="0"/>
      <w:numFmt w:val="bullet"/>
      <w:lvlText w:val="•"/>
      <w:lvlJc w:val="left"/>
      <w:pPr>
        <w:ind w:left="4364" w:hanging="360"/>
      </w:pPr>
      <w:rPr>
        <w:rFonts w:hint="default"/>
        <w:lang w:val="en-US" w:eastAsia="en-US" w:bidi="ar-SA"/>
      </w:rPr>
    </w:lvl>
    <w:lvl w:ilvl="5">
      <w:start w:val="0"/>
      <w:numFmt w:val="bullet"/>
      <w:lvlText w:val="•"/>
      <w:lvlJc w:val="left"/>
      <w:pPr>
        <w:ind w:left="5230" w:hanging="360"/>
      </w:pPr>
      <w:rPr>
        <w:rFonts w:hint="default"/>
        <w:lang w:val="en-US" w:eastAsia="en-US" w:bidi="ar-SA"/>
      </w:rPr>
    </w:lvl>
    <w:lvl w:ilvl="6">
      <w:start w:val="0"/>
      <w:numFmt w:val="bullet"/>
      <w:lvlText w:val="•"/>
      <w:lvlJc w:val="left"/>
      <w:pPr>
        <w:ind w:left="6096" w:hanging="360"/>
      </w:pPr>
      <w:rPr>
        <w:rFonts w:hint="default"/>
        <w:lang w:val="en-US" w:eastAsia="en-US" w:bidi="ar-SA"/>
      </w:rPr>
    </w:lvl>
    <w:lvl w:ilvl="7">
      <w:start w:val="0"/>
      <w:numFmt w:val="bullet"/>
      <w:lvlText w:val="•"/>
      <w:lvlJc w:val="left"/>
      <w:pPr>
        <w:ind w:left="6962" w:hanging="360"/>
      </w:pPr>
      <w:rPr>
        <w:rFonts w:hint="default"/>
        <w:lang w:val="en-US" w:eastAsia="en-US" w:bidi="ar-SA"/>
      </w:rPr>
    </w:lvl>
    <w:lvl w:ilvl="8">
      <w:start w:val="0"/>
      <w:numFmt w:val="bullet"/>
      <w:lvlText w:val="•"/>
      <w:lvlJc w:val="left"/>
      <w:pPr>
        <w:ind w:left="7828" w:hanging="360"/>
      </w:pPr>
      <w:rPr>
        <w:rFonts w:hint="default"/>
        <w:lang w:val="en-US" w:eastAsia="en-US" w:bidi="ar-SA"/>
      </w:rPr>
    </w:lvl>
  </w:abstractNum>
  <w:abstractNum w:abstractNumId="17">
    <w:multiLevelType w:val="hybridMultilevel"/>
    <w:lvl w:ilvl="0">
      <w:start w:val="0"/>
      <w:numFmt w:val="bullet"/>
      <w:lvlText w:val=""/>
      <w:lvlJc w:val="left"/>
      <w:pPr>
        <w:ind w:left="70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62" w:hanging="360"/>
      </w:pPr>
      <w:rPr>
        <w:rFonts w:hint="default"/>
        <w:lang w:val="en-US" w:eastAsia="en-US" w:bidi="ar-SA"/>
      </w:rPr>
    </w:lvl>
    <w:lvl w:ilvl="2">
      <w:start w:val="0"/>
      <w:numFmt w:val="bullet"/>
      <w:lvlText w:val="•"/>
      <w:lvlJc w:val="left"/>
      <w:pPr>
        <w:ind w:left="2424" w:hanging="360"/>
      </w:pPr>
      <w:rPr>
        <w:rFonts w:hint="default"/>
        <w:lang w:val="en-US" w:eastAsia="en-US" w:bidi="ar-SA"/>
      </w:rPr>
    </w:lvl>
    <w:lvl w:ilvl="3">
      <w:start w:val="0"/>
      <w:numFmt w:val="bullet"/>
      <w:lvlText w:val="•"/>
      <w:lvlJc w:val="left"/>
      <w:pPr>
        <w:ind w:left="3286" w:hanging="360"/>
      </w:pPr>
      <w:rPr>
        <w:rFonts w:hint="default"/>
        <w:lang w:val="en-US" w:eastAsia="en-US" w:bidi="ar-SA"/>
      </w:rPr>
    </w:lvl>
    <w:lvl w:ilvl="4">
      <w:start w:val="0"/>
      <w:numFmt w:val="bullet"/>
      <w:lvlText w:val="•"/>
      <w:lvlJc w:val="left"/>
      <w:pPr>
        <w:ind w:left="4148" w:hanging="360"/>
      </w:pPr>
      <w:rPr>
        <w:rFonts w:hint="default"/>
        <w:lang w:val="en-US" w:eastAsia="en-US" w:bidi="ar-SA"/>
      </w:rPr>
    </w:lvl>
    <w:lvl w:ilvl="5">
      <w:start w:val="0"/>
      <w:numFmt w:val="bullet"/>
      <w:lvlText w:val="•"/>
      <w:lvlJc w:val="left"/>
      <w:pPr>
        <w:ind w:left="5010" w:hanging="360"/>
      </w:pPr>
      <w:rPr>
        <w:rFonts w:hint="default"/>
        <w:lang w:val="en-US" w:eastAsia="en-US" w:bidi="ar-SA"/>
      </w:rPr>
    </w:lvl>
    <w:lvl w:ilvl="6">
      <w:start w:val="0"/>
      <w:numFmt w:val="bullet"/>
      <w:lvlText w:val="•"/>
      <w:lvlJc w:val="left"/>
      <w:pPr>
        <w:ind w:left="5872" w:hanging="360"/>
      </w:pPr>
      <w:rPr>
        <w:rFonts w:hint="default"/>
        <w:lang w:val="en-US" w:eastAsia="en-US" w:bidi="ar-SA"/>
      </w:rPr>
    </w:lvl>
    <w:lvl w:ilvl="7">
      <w:start w:val="0"/>
      <w:numFmt w:val="bullet"/>
      <w:lvlText w:val="•"/>
      <w:lvlJc w:val="left"/>
      <w:pPr>
        <w:ind w:left="6734" w:hanging="360"/>
      </w:pPr>
      <w:rPr>
        <w:rFonts w:hint="default"/>
        <w:lang w:val="en-US" w:eastAsia="en-US" w:bidi="ar-SA"/>
      </w:rPr>
    </w:lvl>
    <w:lvl w:ilvl="8">
      <w:start w:val="0"/>
      <w:numFmt w:val="bullet"/>
      <w:lvlText w:val="•"/>
      <w:lvlJc w:val="left"/>
      <w:pPr>
        <w:ind w:left="7596" w:hanging="360"/>
      </w:pPr>
      <w:rPr>
        <w:rFonts w:hint="default"/>
        <w:lang w:val="en-US" w:eastAsia="en-US" w:bidi="ar-SA"/>
      </w:rPr>
    </w:lvl>
  </w:abstractNum>
  <w:abstractNum w:abstractNumId="16">
    <w:multiLevelType w:val="hybridMultilevel"/>
    <w:lvl w:ilvl="0">
      <w:start w:val="0"/>
      <w:numFmt w:val="bullet"/>
      <w:lvlText w:val=""/>
      <w:lvlJc w:val="left"/>
      <w:pPr>
        <w:ind w:left="70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62" w:hanging="360"/>
      </w:pPr>
      <w:rPr>
        <w:rFonts w:hint="default"/>
        <w:lang w:val="en-US" w:eastAsia="en-US" w:bidi="ar-SA"/>
      </w:rPr>
    </w:lvl>
    <w:lvl w:ilvl="2">
      <w:start w:val="0"/>
      <w:numFmt w:val="bullet"/>
      <w:lvlText w:val="•"/>
      <w:lvlJc w:val="left"/>
      <w:pPr>
        <w:ind w:left="2424" w:hanging="360"/>
      </w:pPr>
      <w:rPr>
        <w:rFonts w:hint="default"/>
        <w:lang w:val="en-US" w:eastAsia="en-US" w:bidi="ar-SA"/>
      </w:rPr>
    </w:lvl>
    <w:lvl w:ilvl="3">
      <w:start w:val="0"/>
      <w:numFmt w:val="bullet"/>
      <w:lvlText w:val="•"/>
      <w:lvlJc w:val="left"/>
      <w:pPr>
        <w:ind w:left="3286" w:hanging="360"/>
      </w:pPr>
      <w:rPr>
        <w:rFonts w:hint="default"/>
        <w:lang w:val="en-US" w:eastAsia="en-US" w:bidi="ar-SA"/>
      </w:rPr>
    </w:lvl>
    <w:lvl w:ilvl="4">
      <w:start w:val="0"/>
      <w:numFmt w:val="bullet"/>
      <w:lvlText w:val="•"/>
      <w:lvlJc w:val="left"/>
      <w:pPr>
        <w:ind w:left="4148" w:hanging="360"/>
      </w:pPr>
      <w:rPr>
        <w:rFonts w:hint="default"/>
        <w:lang w:val="en-US" w:eastAsia="en-US" w:bidi="ar-SA"/>
      </w:rPr>
    </w:lvl>
    <w:lvl w:ilvl="5">
      <w:start w:val="0"/>
      <w:numFmt w:val="bullet"/>
      <w:lvlText w:val="•"/>
      <w:lvlJc w:val="left"/>
      <w:pPr>
        <w:ind w:left="5010" w:hanging="360"/>
      </w:pPr>
      <w:rPr>
        <w:rFonts w:hint="default"/>
        <w:lang w:val="en-US" w:eastAsia="en-US" w:bidi="ar-SA"/>
      </w:rPr>
    </w:lvl>
    <w:lvl w:ilvl="6">
      <w:start w:val="0"/>
      <w:numFmt w:val="bullet"/>
      <w:lvlText w:val="•"/>
      <w:lvlJc w:val="left"/>
      <w:pPr>
        <w:ind w:left="5872" w:hanging="360"/>
      </w:pPr>
      <w:rPr>
        <w:rFonts w:hint="default"/>
        <w:lang w:val="en-US" w:eastAsia="en-US" w:bidi="ar-SA"/>
      </w:rPr>
    </w:lvl>
    <w:lvl w:ilvl="7">
      <w:start w:val="0"/>
      <w:numFmt w:val="bullet"/>
      <w:lvlText w:val="•"/>
      <w:lvlJc w:val="left"/>
      <w:pPr>
        <w:ind w:left="6734" w:hanging="360"/>
      </w:pPr>
      <w:rPr>
        <w:rFonts w:hint="default"/>
        <w:lang w:val="en-US" w:eastAsia="en-US" w:bidi="ar-SA"/>
      </w:rPr>
    </w:lvl>
    <w:lvl w:ilvl="8">
      <w:start w:val="0"/>
      <w:numFmt w:val="bullet"/>
      <w:lvlText w:val="•"/>
      <w:lvlJc w:val="left"/>
      <w:pPr>
        <w:ind w:left="7596" w:hanging="360"/>
      </w:pPr>
      <w:rPr>
        <w:rFonts w:hint="default"/>
        <w:lang w:val="en-US" w:eastAsia="en-US" w:bidi="ar-SA"/>
      </w:rPr>
    </w:lvl>
  </w:abstractNum>
  <w:abstractNum w:abstractNumId="15">
    <w:multiLevelType w:val="hybridMultilevel"/>
    <w:lvl w:ilvl="0">
      <w:start w:val="0"/>
      <w:numFmt w:val="bullet"/>
      <w:lvlText w:val=""/>
      <w:lvlJc w:val="left"/>
      <w:pPr>
        <w:ind w:left="70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62" w:hanging="360"/>
      </w:pPr>
      <w:rPr>
        <w:rFonts w:hint="default"/>
        <w:lang w:val="en-US" w:eastAsia="en-US" w:bidi="ar-SA"/>
      </w:rPr>
    </w:lvl>
    <w:lvl w:ilvl="2">
      <w:start w:val="0"/>
      <w:numFmt w:val="bullet"/>
      <w:lvlText w:val="•"/>
      <w:lvlJc w:val="left"/>
      <w:pPr>
        <w:ind w:left="2424" w:hanging="360"/>
      </w:pPr>
      <w:rPr>
        <w:rFonts w:hint="default"/>
        <w:lang w:val="en-US" w:eastAsia="en-US" w:bidi="ar-SA"/>
      </w:rPr>
    </w:lvl>
    <w:lvl w:ilvl="3">
      <w:start w:val="0"/>
      <w:numFmt w:val="bullet"/>
      <w:lvlText w:val="•"/>
      <w:lvlJc w:val="left"/>
      <w:pPr>
        <w:ind w:left="3286" w:hanging="360"/>
      </w:pPr>
      <w:rPr>
        <w:rFonts w:hint="default"/>
        <w:lang w:val="en-US" w:eastAsia="en-US" w:bidi="ar-SA"/>
      </w:rPr>
    </w:lvl>
    <w:lvl w:ilvl="4">
      <w:start w:val="0"/>
      <w:numFmt w:val="bullet"/>
      <w:lvlText w:val="•"/>
      <w:lvlJc w:val="left"/>
      <w:pPr>
        <w:ind w:left="4148" w:hanging="360"/>
      </w:pPr>
      <w:rPr>
        <w:rFonts w:hint="default"/>
        <w:lang w:val="en-US" w:eastAsia="en-US" w:bidi="ar-SA"/>
      </w:rPr>
    </w:lvl>
    <w:lvl w:ilvl="5">
      <w:start w:val="0"/>
      <w:numFmt w:val="bullet"/>
      <w:lvlText w:val="•"/>
      <w:lvlJc w:val="left"/>
      <w:pPr>
        <w:ind w:left="5010" w:hanging="360"/>
      </w:pPr>
      <w:rPr>
        <w:rFonts w:hint="default"/>
        <w:lang w:val="en-US" w:eastAsia="en-US" w:bidi="ar-SA"/>
      </w:rPr>
    </w:lvl>
    <w:lvl w:ilvl="6">
      <w:start w:val="0"/>
      <w:numFmt w:val="bullet"/>
      <w:lvlText w:val="•"/>
      <w:lvlJc w:val="left"/>
      <w:pPr>
        <w:ind w:left="5872" w:hanging="360"/>
      </w:pPr>
      <w:rPr>
        <w:rFonts w:hint="default"/>
        <w:lang w:val="en-US" w:eastAsia="en-US" w:bidi="ar-SA"/>
      </w:rPr>
    </w:lvl>
    <w:lvl w:ilvl="7">
      <w:start w:val="0"/>
      <w:numFmt w:val="bullet"/>
      <w:lvlText w:val="•"/>
      <w:lvlJc w:val="left"/>
      <w:pPr>
        <w:ind w:left="6734" w:hanging="360"/>
      </w:pPr>
      <w:rPr>
        <w:rFonts w:hint="default"/>
        <w:lang w:val="en-US" w:eastAsia="en-US" w:bidi="ar-SA"/>
      </w:rPr>
    </w:lvl>
    <w:lvl w:ilvl="8">
      <w:start w:val="0"/>
      <w:numFmt w:val="bullet"/>
      <w:lvlText w:val="•"/>
      <w:lvlJc w:val="left"/>
      <w:pPr>
        <w:ind w:left="7596" w:hanging="360"/>
      </w:pPr>
      <w:rPr>
        <w:rFonts w:hint="default"/>
        <w:lang w:val="en-US" w:eastAsia="en-US" w:bidi="ar-SA"/>
      </w:rPr>
    </w:lvl>
  </w:abstractNum>
  <w:abstractNum w:abstractNumId="14">
    <w:multiLevelType w:val="hybridMultilevel"/>
    <w:lvl w:ilvl="0">
      <w:start w:val="0"/>
      <w:numFmt w:val="bullet"/>
      <w:lvlText w:val=""/>
      <w:lvlJc w:val="left"/>
      <w:pPr>
        <w:ind w:left="70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62" w:hanging="360"/>
      </w:pPr>
      <w:rPr>
        <w:rFonts w:hint="default"/>
        <w:lang w:val="en-US" w:eastAsia="en-US" w:bidi="ar-SA"/>
      </w:rPr>
    </w:lvl>
    <w:lvl w:ilvl="2">
      <w:start w:val="0"/>
      <w:numFmt w:val="bullet"/>
      <w:lvlText w:val="•"/>
      <w:lvlJc w:val="left"/>
      <w:pPr>
        <w:ind w:left="2424" w:hanging="360"/>
      </w:pPr>
      <w:rPr>
        <w:rFonts w:hint="default"/>
        <w:lang w:val="en-US" w:eastAsia="en-US" w:bidi="ar-SA"/>
      </w:rPr>
    </w:lvl>
    <w:lvl w:ilvl="3">
      <w:start w:val="0"/>
      <w:numFmt w:val="bullet"/>
      <w:lvlText w:val="•"/>
      <w:lvlJc w:val="left"/>
      <w:pPr>
        <w:ind w:left="3286" w:hanging="360"/>
      </w:pPr>
      <w:rPr>
        <w:rFonts w:hint="default"/>
        <w:lang w:val="en-US" w:eastAsia="en-US" w:bidi="ar-SA"/>
      </w:rPr>
    </w:lvl>
    <w:lvl w:ilvl="4">
      <w:start w:val="0"/>
      <w:numFmt w:val="bullet"/>
      <w:lvlText w:val="•"/>
      <w:lvlJc w:val="left"/>
      <w:pPr>
        <w:ind w:left="4148" w:hanging="360"/>
      </w:pPr>
      <w:rPr>
        <w:rFonts w:hint="default"/>
        <w:lang w:val="en-US" w:eastAsia="en-US" w:bidi="ar-SA"/>
      </w:rPr>
    </w:lvl>
    <w:lvl w:ilvl="5">
      <w:start w:val="0"/>
      <w:numFmt w:val="bullet"/>
      <w:lvlText w:val="•"/>
      <w:lvlJc w:val="left"/>
      <w:pPr>
        <w:ind w:left="5010" w:hanging="360"/>
      </w:pPr>
      <w:rPr>
        <w:rFonts w:hint="default"/>
        <w:lang w:val="en-US" w:eastAsia="en-US" w:bidi="ar-SA"/>
      </w:rPr>
    </w:lvl>
    <w:lvl w:ilvl="6">
      <w:start w:val="0"/>
      <w:numFmt w:val="bullet"/>
      <w:lvlText w:val="•"/>
      <w:lvlJc w:val="left"/>
      <w:pPr>
        <w:ind w:left="5872" w:hanging="360"/>
      </w:pPr>
      <w:rPr>
        <w:rFonts w:hint="default"/>
        <w:lang w:val="en-US" w:eastAsia="en-US" w:bidi="ar-SA"/>
      </w:rPr>
    </w:lvl>
    <w:lvl w:ilvl="7">
      <w:start w:val="0"/>
      <w:numFmt w:val="bullet"/>
      <w:lvlText w:val="•"/>
      <w:lvlJc w:val="left"/>
      <w:pPr>
        <w:ind w:left="6734" w:hanging="360"/>
      </w:pPr>
      <w:rPr>
        <w:rFonts w:hint="default"/>
        <w:lang w:val="en-US" w:eastAsia="en-US" w:bidi="ar-SA"/>
      </w:rPr>
    </w:lvl>
    <w:lvl w:ilvl="8">
      <w:start w:val="0"/>
      <w:numFmt w:val="bullet"/>
      <w:lvlText w:val="•"/>
      <w:lvlJc w:val="left"/>
      <w:pPr>
        <w:ind w:left="7596" w:hanging="360"/>
      </w:pPr>
      <w:rPr>
        <w:rFonts w:hint="default"/>
        <w:lang w:val="en-US" w:eastAsia="en-US" w:bidi="ar-SA"/>
      </w:rPr>
    </w:lvl>
  </w:abstractNum>
  <w:abstractNum w:abstractNumId="13">
    <w:multiLevelType w:val="hybridMultilevel"/>
    <w:lvl w:ilvl="0">
      <w:start w:val="0"/>
      <w:numFmt w:val="bullet"/>
      <w:lvlText w:val=""/>
      <w:lvlJc w:val="left"/>
      <w:pPr>
        <w:ind w:left="70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62" w:hanging="360"/>
      </w:pPr>
      <w:rPr>
        <w:rFonts w:hint="default"/>
        <w:lang w:val="en-US" w:eastAsia="en-US" w:bidi="ar-SA"/>
      </w:rPr>
    </w:lvl>
    <w:lvl w:ilvl="2">
      <w:start w:val="0"/>
      <w:numFmt w:val="bullet"/>
      <w:lvlText w:val="•"/>
      <w:lvlJc w:val="left"/>
      <w:pPr>
        <w:ind w:left="2424" w:hanging="360"/>
      </w:pPr>
      <w:rPr>
        <w:rFonts w:hint="default"/>
        <w:lang w:val="en-US" w:eastAsia="en-US" w:bidi="ar-SA"/>
      </w:rPr>
    </w:lvl>
    <w:lvl w:ilvl="3">
      <w:start w:val="0"/>
      <w:numFmt w:val="bullet"/>
      <w:lvlText w:val="•"/>
      <w:lvlJc w:val="left"/>
      <w:pPr>
        <w:ind w:left="3286" w:hanging="360"/>
      </w:pPr>
      <w:rPr>
        <w:rFonts w:hint="default"/>
        <w:lang w:val="en-US" w:eastAsia="en-US" w:bidi="ar-SA"/>
      </w:rPr>
    </w:lvl>
    <w:lvl w:ilvl="4">
      <w:start w:val="0"/>
      <w:numFmt w:val="bullet"/>
      <w:lvlText w:val="•"/>
      <w:lvlJc w:val="left"/>
      <w:pPr>
        <w:ind w:left="4148" w:hanging="360"/>
      </w:pPr>
      <w:rPr>
        <w:rFonts w:hint="default"/>
        <w:lang w:val="en-US" w:eastAsia="en-US" w:bidi="ar-SA"/>
      </w:rPr>
    </w:lvl>
    <w:lvl w:ilvl="5">
      <w:start w:val="0"/>
      <w:numFmt w:val="bullet"/>
      <w:lvlText w:val="•"/>
      <w:lvlJc w:val="left"/>
      <w:pPr>
        <w:ind w:left="5010" w:hanging="360"/>
      </w:pPr>
      <w:rPr>
        <w:rFonts w:hint="default"/>
        <w:lang w:val="en-US" w:eastAsia="en-US" w:bidi="ar-SA"/>
      </w:rPr>
    </w:lvl>
    <w:lvl w:ilvl="6">
      <w:start w:val="0"/>
      <w:numFmt w:val="bullet"/>
      <w:lvlText w:val="•"/>
      <w:lvlJc w:val="left"/>
      <w:pPr>
        <w:ind w:left="5872" w:hanging="360"/>
      </w:pPr>
      <w:rPr>
        <w:rFonts w:hint="default"/>
        <w:lang w:val="en-US" w:eastAsia="en-US" w:bidi="ar-SA"/>
      </w:rPr>
    </w:lvl>
    <w:lvl w:ilvl="7">
      <w:start w:val="0"/>
      <w:numFmt w:val="bullet"/>
      <w:lvlText w:val="•"/>
      <w:lvlJc w:val="left"/>
      <w:pPr>
        <w:ind w:left="6734" w:hanging="360"/>
      </w:pPr>
      <w:rPr>
        <w:rFonts w:hint="default"/>
        <w:lang w:val="en-US" w:eastAsia="en-US" w:bidi="ar-SA"/>
      </w:rPr>
    </w:lvl>
    <w:lvl w:ilvl="8">
      <w:start w:val="0"/>
      <w:numFmt w:val="bullet"/>
      <w:lvlText w:val="•"/>
      <w:lvlJc w:val="left"/>
      <w:pPr>
        <w:ind w:left="7596" w:hanging="360"/>
      </w:pPr>
      <w:rPr>
        <w:rFonts w:hint="default"/>
        <w:lang w:val="en-US" w:eastAsia="en-US" w:bidi="ar-SA"/>
      </w:rPr>
    </w:lvl>
  </w:abstractNum>
  <w:abstractNum w:abstractNumId="12">
    <w:multiLevelType w:val="hybridMultilevel"/>
    <w:lvl w:ilvl="0">
      <w:start w:val="234"/>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48" w:hanging="720"/>
      </w:pPr>
      <w:rPr>
        <w:rFonts w:hint="default"/>
        <w:lang w:val="en-US" w:eastAsia="en-US" w:bidi="ar-SA"/>
      </w:rPr>
    </w:lvl>
    <w:lvl w:ilvl="2">
      <w:start w:val="0"/>
      <w:numFmt w:val="bullet"/>
      <w:lvlText w:val="•"/>
      <w:lvlJc w:val="left"/>
      <w:pPr>
        <w:ind w:left="3456" w:hanging="720"/>
      </w:pPr>
      <w:rPr>
        <w:rFonts w:hint="default"/>
        <w:lang w:val="en-US" w:eastAsia="en-US" w:bidi="ar-SA"/>
      </w:rPr>
    </w:lvl>
    <w:lvl w:ilvl="3">
      <w:start w:val="0"/>
      <w:numFmt w:val="bullet"/>
      <w:lvlText w:val="•"/>
      <w:lvlJc w:val="left"/>
      <w:pPr>
        <w:ind w:left="4464" w:hanging="720"/>
      </w:pPr>
      <w:rPr>
        <w:rFonts w:hint="default"/>
        <w:lang w:val="en-US" w:eastAsia="en-US" w:bidi="ar-SA"/>
      </w:rPr>
    </w:lvl>
    <w:lvl w:ilvl="4">
      <w:start w:val="0"/>
      <w:numFmt w:val="bullet"/>
      <w:lvlText w:val="•"/>
      <w:lvlJc w:val="left"/>
      <w:pPr>
        <w:ind w:left="5472"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488" w:hanging="720"/>
      </w:pPr>
      <w:rPr>
        <w:rFonts w:hint="default"/>
        <w:lang w:val="en-US" w:eastAsia="en-US" w:bidi="ar-SA"/>
      </w:rPr>
    </w:lvl>
    <w:lvl w:ilvl="7">
      <w:start w:val="0"/>
      <w:numFmt w:val="bullet"/>
      <w:lvlText w:val="•"/>
      <w:lvlJc w:val="left"/>
      <w:pPr>
        <w:ind w:left="8496" w:hanging="720"/>
      </w:pPr>
      <w:rPr>
        <w:rFonts w:hint="default"/>
        <w:lang w:val="en-US" w:eastAsia="en-US" w:bidi="ar-SA"/>
      </w:rPr>
    </w:lvl>
    <w:lvl w:ilvl="8">
      <w:start w:val="0"/>
      <w:numFmt w:val="bullet"/>
      <w:lvlText w:val="•"/>
      <w:lvlJc w:val="left"/>
      <w:pPr>
        <w:ind w:left="9504" w:hanging="720"/>
      </w:pPr>
      <w:rPr>
        <w:rFonts w:hint="default"/>
        <w:lang w:val="en-US" w:eastAsia="en-US" w:bidi="ar-SA"/>
      </w:rPr>
    </w:lvl>
  </w:abstractNum>
  <w:abstractNum w:abstractNumId="11">
    <w:multiLevelType w:val="hybridMultilevel"/>
    <w:lvl w:ilvl="0">
      <w:start w:val="208"/>
      <w:numFmt w:val="decimal"/>
      <w:lvlText w:val="%1"/>
      <w:lvlJc w:val="left"/>
      <w:pPr>
        <w:ind w:left="1800" w:hanging="10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1080"/>
      </w:pPr>
      <w:rPr>
        <w:rFonts w:hint="default"/>
        <w:lang w:val="en-US" w:eastAsia="en-US" w:bidi="ar-SA"/>
      </w:rPr>
    </w:lvl>
    <w:lvl w:ilvl="2">
      <w:start w:val="0"/>
      <w:numFmt w:val="bullet"/>
      <w:lvlText w:val="•"/>
      <w:lvlJc w:val="left"/>
      <w:pPr>
        <w:ind w:left="3744" w:hanging="1080"/>
      </w:pPr>
      <w:rPr>
        <w:rFonts w:hint="default"/>
        <w:lang w:val="en-US" w:eastAsia="en-US" w:bidi="ar-SA"/>
      </w:rPr>
    </w:lvl>
    <w:lvl w:ilvl="3">
      <w:start w:val="0"/>
      <w:numFmt w:val="bullet"/>
      <w:lvlText w:val="•"/>
      <w:lvlJc w:val="left"/>
      <w:pPr>
        <w:ind w:left="4716" w:hanging="1080"/>
      </w:pPr>
      <w:rPr>
        <w:rFonts w:hint="default"/>
        <w:lang w:val="en-US" w:eastAsia="en-US" w:bidi="ar-SA"/>
      </w:rPr>
    </w:lvl>
    <w:lvl w:ilvl="4">
      <w:start w:val="0"/>
      <w:numFmt w:val="bullet"/>
      <w:lvlText w:val="•"/>
      <w:lvlJc w:val="left"/>
      <w:pPr>
        <w:ind w:left="5688" w:hanging="1080"/>
      </w:pPr>
      <w:rPr>
        <w:rFonts w:hint="default"/>
        <w:lang w:val="en-US" w:eastAsia="en-US" w:bidi="ar-SA"/>
      </w:rPr>
    </w:lvl>
    <w:lvl w:ilvl="5">
      <w:start w:val="0"/>
      <w:numFmt w:val="bullet"/>
      <w:lvlText w:val="•"/>
      <w:lvlJc w:val="left"/>
      <w:pPr>
        <w:ind w:left="6660" w:hanging="1080"/>
      </w:pPr>
      <w:rPr>
        <w:rFonts w:hint="default"/>
        <w:lang w:val="en-US" w:eastAsia="en-US" w:bidi="ar-SA"/>
      </w:rPr>
    </w:lvl>
    <w:lvl w:ilvl="6">
      <w:start w:val="0"/>
      <w:numFmt w:val="bullet"/>
      <w:lvlText w:val="•"/>
      <w:lvlJc w:val="left"/>
      <w:pPr>
        <w:ind w:left="7632" w:hanging="1080"/>
      </w:pPr>
      <w:rPr>
        <w:rFonts w:hint="default"/>
        <w:lang w:val="en-US" w:eastAsia="en-US" w:bidi="ar-SA"/>
      </w:rPr>
    </w:lvl>
    <w:lvl w:ilvl="7">
      <w:start w:val="0"/>
      <w:numFmt w:val="bullet"/>
      <w:lvlText w:val="•"/>
      <w:lvlJc w:val="left"/>
      <w:pPr>
        <w:ind w:left="8604" w:hanging="1080"/>
      </w:pPr>
      <w:rPr>
        <w:rFonts w:hint="default"/>
        <w:lang w:val="en-US" w:eastAsia="en-US" w:bidi="ar-SA"/>
      </w:rPr>
    </w:lvl>
    <w:lvl w:ilvl="8">
      <w:start w:val="0"/>
      <w:numFmt w:val="bullet"/>
      <w:lvlText w:val="•"/>
      <w:lvlJc w:val="left"/>
      <w:pPr>
        <w:ind w:left="9576" w:hanging="1080"/>
      </w:pPr>
      <w:rPr>
        <w:rFonts w:hint="default"/>
        <w:lang w:val="en-US" w:eastAsia="en-US" w:bidi="ar-SA"/>
      </w:rPr>
    </w:lvl>
  </w:abstractNum>
  <w:abstractNum w:abstractNumId="10">
    <w:multiLevelType w:val="hybridMultilevel"/>
    <w:lvl w:ilvl="0">
      <w:start w:val="0"/>
      <w:numFmt w:val="bullet"/>
      <w:lvlText w:val=""/>
      <w:lvlJc w:val="left"/>
      <w:pPr>
        <w:ind w:left="10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76" w:hanging="360"/>
      </w:pPr>
      <w:rPr>
        <w:rFonts w:hint="default"/>
        <w:lang w:val="en-US" w:eastAsia="en-US" w:bidi="ar-SA"/>
      </w:rPr>
    </w:lvl>
    <w:lvl w:ilvl="2">
      <w:start w:val="0"/>
      <w:numFmt w:val="bullet"/>
      <w:lvlText w:val="•"/>
      <w:lvlJc w:val="left"/>
      <w:pPr>
        <w:ind w:left="2912" w:hanging="360"/>
      </w:pPr>
      <w:rPr>
        <w:rFonts w:hint="default"/>
        <w:lang w:val="en-US" w:eastAsia="en-US" w:bidi="ar-SA"/>
      </w:rPr>
    </w:lvl>
    <w:lvl w:ilvl="3">
      <w:start w:val="0"/>
      <w:numFmt w:val="bullet"/>
      <w:lvlText w:val="•"/>
      <w:lvlJc w:val="left"/>
      <w:pPr>
        <w:ind w:left="3848" w:hanging="360"/>
      </w:pPr>
      <w:rPr>
        <w:rFonts w:hint="default"/>
        <w:lang w:val="en-US" w:eastAsia="en-US" w:bidi="ar-SA"/>
      </w:rPr>
    </w:lvl>
    <w:lvl w:ilvl="4">
      <w:start w:val="0"/>
      <w:numFmt w:val="bullet"/>
      <w:lvlText w:val="•"/>
      <w:lvlJc w:val="left"/>
      <w:pPr>
        <w:ind w:left="4784" w:hanging="360"/>
      </w:pPr>
      <w:rPr>
        <w:rFonts w:hint="default"/>
        <w:lang w:val="en-US" w:eastAsia="en-US" w:bidi="ar-SA"/>
      </w:rPr>
    </w:lvl>
    <w:lvl w:ilvl="5">
      <w:start w:val="0"/>
      <w:numFmt w:val="bullet"/>
      <w:lvlText w:val="•"/>
      <w:lvlJc w:val="left"/>
      <w:pPr>
        <w:ind w:left="5720" w:hanging="360"/>
      </w:pPr>
      <w:rPr>
        <w:rFonts w:hint="default"/>
        <w:lang w:val="en-US" w:eastAsia="en-US" w:bidi="ar-SA"/>
      </w:rPr>
    </w:lvl>
    <w:lvl w:ilvl="6">
      <w:start w:val="0"/>
      <w:numFmt w:val="bullet"/>
      <w:lvlText w:val="•"/>
      <w:lvlJc w:val="left"/>
      <w:pPr>
        <w:ind w:left="6656" w:hanging="360"/>
      </w:pPr>
      <w:rPr>
        <w:rFonts w:hint="default"/>
        <w:lang w:val="en-US" w:eastAsia="en-US" w:bidi="ar-SA"/>
      </w:rPr>
    </w:lvl>
    <w:lvl w:ilvl="7">
      <w:start w:val="0"/>
      <w:numFmt w:val="bullet"/>
      <w:lvlText w:val="•"/>
      <w:lvlJc w:val="left"/>
      <w:pPr>
        <w:ind w:left="7592" w:hanging="360"/>
      </w:pPr>
      <w:rPr>
        <w:rFonts w:hint="default"/>
        <w:lang w:val="en-US" w:eastAsia="en-US" w:bidi="ar-SA"/>
      </w:rPr>
    </w:lvl>
    <w:lvl w:ilvl="8">
      <w:start w:val="0"/>
      <w:numFmt w:val="bullet"/>
      <w:lvlText w:val="•"/>
      <w:lvlJc w:val="left"/>
      <w:pPr>
        <w:ind w:left="8528" w:hanging="360"/>
      </w:pPr>
      <w:rPr>
        <w:rFonts w:hint="default"/>
        <w:lang w:val="en-US" w:eastAsia="en-US" w:bidi="ar-SA"/>
      </w:rPr>
    </w:lvl>
  </w:abstractNum>
  <w:abstractNum w:abstractNumId="9">
    <w:multiLevelType w:val="hybridMultilevel"/>
    <w:lvl w:ilvl="0">
      <w:start w:val="0"/>
      <w:numFmt w:val="bullet"/>
      <w:lvlText w:val=""/>
      <w:lvlJc w:val="left"/>
      <w:pPr>
        <w:ind w:left="70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62" w:hanging="360"/>
      </w:pPr>
      <w:rPr>
        <w:rFonts w:hint="default"/>
        <w:lang w:val="en-US" w:eastAsia="en-US" w:bidi="ar-SA"/>
      </w:rPr>
    </w:lvl>
    <w:lvl w:ilvl="2">
      <w:start w:val="0"/>
      <w:numFmt w:val="bullet"/>
      <w:lvlText w:val="•"/>
      <w:lvlJc w:val="left"/>
      <w:pPr>
        <w:ind w:left="2424" w:hanging="360"/>
      </w:pPr>
      <w:rPr>
        <w:rFonts w:hint="default"/>
        <w:lang w:val="en-US" w:eastAsia="en-US" w:bidi="ar-SA"/>
      </w:rPr>
    </w:lvl>
    <w:lvl w:ilvl="3">
      <w:start w:val="0"/>
      <w:numFmt w:val="bullet"/>
      <w:lvlText w:val="•"/>
      <w:lvlJc w:val="left"/>
      <w:pPr>
        <w:ind w:left="3286" w:hanging="360"/>
      </w:pPr>
      <w:rPr>
        <w:rFonts w:hint="default"/>
        <w:lang w:val="en-US" w:eastAsia="en-US" w:bidi="ar-SA"/>
      </w:rPr>
    </w:lvl>
    <w:lvl w:ilvl="4">
      <w:start w:val="0"/>
      <w:numFmt w:val="bullet"/>
      <w:lvlText w:val="•"/>
      <w:lvlJc w:val="left"/>
      <w:pPr>
        <w:ind w:left="4148" w:hanging="360"/>
      </w:pPr>
      <w:rPr>
        <w:rFonts w:hint="default"/>
        <w:lang w:val="en-US" w:eastAsia="en-US" w:bidi="ar-SA"/>
      </w:rPr>
    </w:lvl>
    <w:lvl w:ilvl="5">
      <w:start w:val="0"/>
      <w:numFmt w:val="bullet"/>
      <w:lvlText w:val="•"/>
      <w:lvlJc w:val="left"/>
      <w:pPr>
        <w:ind w:left="5010" w:hanging="360"/>
      </w:pPr>
      <w:rPr>
        <w:rFonts w:hint="default"/>
        <w:lang w:val="en-US" w:eastAsia="en-US" w:bidi="ar-SA"/>
      </w:rPr>
    </w:lvl>
    <w:lvl w:ilvl="6">
      <w:start w:val="0"/>
      <w:numFmt w:val="bullet"/>
      <w:lvlText w:val="•"/>
      <w:lvlJc w:val="left"/>
      <w:pPr>
        <w:ind w:left="5872" w:hanging="360"/>
      </w:pPr>
      <w:rPr>
        <w:rFonts w:hint="default"/>
        <w:lang w:val="en-US" w:eastAsia="en-US" w:bidi="ar-SA"/>
      </w:rPr>
    </w:lvl>
    <w:lvl w:ilvl="7">
      <w:start w:val="0"/>
      <w:numFmt w:val="bullet"/>
      <w:lvlText w:val="•"/>
      <w:lvlJc w:val="left"/>
      <w:pPr>
        <w:ind w:left="6734" w:hanging="360"/>
      </w:pPr>
      <w:rPr>
        <w:rFonts w:hint="default"/>
        <w:lang w:val="en-US" w:eastAsia="en-US" w:bidi="ar-SA"/>
      </w:rPr>
    </w:lvl>
    <w:lvl w:ilvl="8">
      <w:start w:val="0"/>
      <w:numFmt w:val="bullet"/>
      <w:lvlText w:val="•"/>
      <w:lvlJc w:val="left"/>
      <w:pPr>
        <w:ind w:left="7596" w:hanging="360"/>
      </w:pPr>
      <w:rPr>
        <w:rFonts w:hint="default"/>
        <w:lang w:val="en-US" w:eastAsia="en-US" w:bidi="ar-SA"/>
      </w:rPr>
    </w:lvl>
  </w:abstractNum>
  <w:abstractNum w:abstractNumId="8">
    <w:multiLevelType w:val="hybridMultilevel"/>
    <w:lvl w:ilvl="0">
      <w:start w:val="0"/>
      <w:numFmt w:val="bullet"/>
      <w:lvlText w:val=""/>
      <w:lvlJc w:val="left"/>
      <w:pPr>
        <w:ind w:left="70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62" w:hanging="360"/>
      </w:pPr>
      <w:rPr>
        <w:rFonts w:hint="default"/>
        <w:lang w:val="en-US" w:eastAsia="en-US" w:bidi="ar-SA"/>
      </w:rPr>
    </w:lvl>
    <w:lvl w:ilvl="2">
      <w:start w:val="0"/>
      <w:numFmt w:val="bullet"/>
      <w:lvlText w:val="•"/>
      <w:lvlJc w:val="left"/>
      <w:pPr>
        <w:ind w:left="2424" w:hanging="360"/>
      </w:pPr>
      <w:rPr>
        <w:rFonts w:hint="default"/>
        <w:lang w:val="en-US" w:eastAsia="en-US" w:bidi="ar-SA"/>
      </w:rPr>
    </w:lvl>
    <w:lvl w:ilvl="3">
      <w:start w:val="0"/>
      <w:numFmt w:val="bullet"/>
      <w:lvlText w:val="•"/>
      <w:lvlJc w:val="left"/>
      <w:pPr>
        <w:ind w:left="3286" w:hanging="360"/>
      </w:pPr>
      <w:rPr>
        <w:rFonts w:hint="default"/>
        <w:lang w:val="en-US" w:eastAsia="en-US" w:bidi="ar-SA"/>
      </w:rPr>
    </w:lvl>
    <w:lvl w:ilvl="4">
      <w:start w:val="0"/>
      <w:numFmt w:val="bullet"/>
      <w:lvlText w:val="•"/>
      <w:lvlJc w:val="left"/>
      <w:pPr>
        <w:ind w:left="4148" w:hanging="360"/>
      </w:pPr>
      <w:rPr>
        <w:rFonts w:hint="default"/>
        <w:lang w:val="en-US" w:eastAsia="en-US" w:bidi="ar-SA"/>
      </w:rPr>
    </w:lvl>
    <w:lvl w:ilvl="5">
      <w:start w:val="0"/>
      <w:numFmt w:val="bullet"/>
      <w:lvlText w:val="•"/>
      <w:lvlJc w:val="left"/>
      <w:pPr>
        <w:ind w:left="5010" w:hanging="360"/>
      </w:pPr>
      <w:rPr>
        <w:rFonts w:hint="default"/>
        <w:lang w:val="en-US" w:eastAsia="en-US" w:bidi="ar-SA"/>
      </w:rPr>
    </w:lvl>
    <w:lvl w:ilvl="6">
      <w:start w:val="0"/>
      <w:numFmt w:val="bullet"/>
      <w:lvlText w:val="•"/>
      <w:lvlJc w:val="left"/>
      <w:pPr>
        <w:ind w:left="5872" w:hanging="360"/>
      </w:pPr>
      <w:rPr>
        <w:rFonts w:hint="default"/>
        <w:lang w:val="en-US" w:eastAsia="en-US" w:bidi="ar-SA"/>
      </w:rPr>
    </w:lvl>
    <w:lvl w:ilvl="7">
      <w:start w:val="0"/>
      <w:numFmt w:val="bullet"/>
      <w:lvlText w:val="•"/>
      <w:lvlJc w:val="left"/>
      <w:pPr>
        <w:ind w:left="6734" w:hanging="360"/>
      </w:pPr>
      <w:rPr>
        <w:rFonts w:hint="default"/>
        <w:lang w:val="en-US" w:eastAsia="en-US" w:bidi="ar-SA"/>
      </w:rPr>
    </w:lvl>
    <w:lvl w:ilvl="8">
      <w:start w:val="0"/>
      <w:numFmt w:val="bullet"/>
      <w:lvlText w:val="•"/>
      <w:lvlJc w:val="left"/>
      <w:pPr>
        <w:ind w:left="7596" w:hanging="360"/>
      </w:pPr>
      <w:rPr>
        <w:rFonts w:hint="default"/>
        <w:lang w:val="en-US" w:eastAsia="en-US" w:bidi="ar-SA"/>
      </w:rPr>
    </w:lvl>
  </w:abstractNum>
  <w:abstractNum w:abstractNumId="7">
    <w:multiLevelType w:val="hybridMultilevel"/>
    <w:lvl w:ilvl="0">
      <w:start w:val="0"/>
      <w:numFmt w:val="bullet"/>
      <w:lvlText w:val=""/>
      <w:lvlJc w:val="left"/>
      <w:pPr>
        <w:ind w:left="70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62" w:hanging="360"/>
      </w:pPr>
      <w:rPr>
        <w:rFonts w:hint="default"/>
        <w:lang w:val="en-US" w:eastAsia="en-US" w:bidi="ar-SA"/>
      </w:rPr>
    </w:lvl>
    <w:lvl w:ilvl="2">
      <w:start w:val="0"/>
      <w:numFmt w:val="bullet"/>
      <w:lvlText w:val="•"/>
      <w:lvlJc w:val="left"/>
      <w:pPr>
        <w:ind w:left="2424" w:hanging="360"/>
      </w:pPr>
      <w:rPr>
        <w:rFonts w:hint="default"/>
        <w:lang w:val="en-US" w:eastAsia="en-US" w:bidi="ar-SA"/>
      </w:rPr>
    </w:lvl>
    <w:lvl w:ilvl="3">
      <w:start w:val="0"/>
      <w:numFmt w:val="bullet"/>
      <w:lvlText w:val="•"/>
      <w:lvlJc w:val="left"/>
      <w:pPr>
        <w:ind w:left="3286" w:hanging="360"/>
      </w:pPr>
      <w:rPr>
        <w:rFonts w:hint="default"/>
        <w:lang w:val="en-US" w:eastAsia="en-US" w:bidi="ar-SA"/>
      </w:rPr>
    </w:lvl>
    <w:lvl w:ilvl="4">
      <w:start w:val="0"/>
      <w:numFmt w:val="bullet"/>
      <w:lvlText w:val="•"/>
      <w:lvlJc w:val="left"/>
      <w:pPr>
        <w:ind w:left="4148" w:hanging="360"/>
      </w:pPr>
      <w:rPr>
        <w:rFonts w:hint="default"/>
        <w:lang w:val="en-US" w:eastAsia="en-US" w:bidi="ar-SA"/>
      </w:rPr>
    </w:lvl>
    <w:lvl w:ilvl="5">
      <w:start w:val="0"/>
      <w:numFmt w:val="bullet"/>
      <w:lvlText w:val="•"/>
      <w:lvlJc w:val="left"/>
      <w:pPr>
        <w:ind w:left="5010" w:hanging="360"/>
      </w:pPr>
      <w:rPr>
        <w:rFonts w:hint="default"/>
        <w:lang w:val="en-US" w:eastAsia="en-US" w:bidi="ar-SA"/>
      </w:rPr>
    </w:lvl>
    <w:lvl w:ilvl="6">
      <w:start w:val="0"/>
      <w:numFmt w:val="bullet"/>
      <w:lvlText w:val="•"/>
      <w:lvlJc w:val="left"/>
      <w:pPr>
        <w:ind w:left="5872" w:hanging="360"/>
      </w:pPr>
      <w:rPr>
        <w:rFonts w:hint="default"/>
        <w:lang w:val="en-US" w:eastAsia="en-US" w:bidi="ar-SA"/>
      </w:rPr>
    </w:lvl>
    <w:lvl w:ilvl="7">
      <w:start w:val="0"/>
      <w:numFmt w:val="bullet"/>
      <w:lvlText w:val="•"/>
      <w:lvlJc w:val="left"/>
      <w:pPr>
        <w:ind w:left="6734" w:hanging="360"/>
      </w:pPr>
      <w:rPr>
        <w:rFonts w:hint="default"/>
        <w:lang w:val="en-US" w:eastAsia="en-US" w:bidi="ar-SA"/>
      </w:rPr>
    </w:lvl>
    <w:lvl w:ilvl="8">
      <w:start w:val="0"/>
      <w:numFmt w:val="bullet"/>
      <w:lvlText w:val="•"/>
      <w:lvlJc w:val="left"/>
      <w:pPr>
        <w:ind w:left="7596" w:hanging="360"/>
      </w:pPr>
      <w:rPr>
        <w:rFonts w:hint="default"/>
        <w:lang w:val="en-US" w:eastAsia="en-US" w:bidi="ar-SA"/>
      </w:rPr>
    </w:lvl>
  </w:abstractNum>
  <w:abstractNum w:abstractNumId="6">
    <w:multiLevelType w:val="hybridMultilevel"/>
    <w:lvl w:ilvl="0">
      <w:start w:val="0"/>
      <w:numFmt w:val="bullet"/>
      <w:lvlText w:val=""/>
      <w:lvlJc w:val="left"/>
      <w:pPr>
        <w:ind w:left="70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62" w:hanging="360"/>
      </w:pPr>
      <w:rPr>
        <w:rFonts w:hint="default"/>
        <w:lang w:val="en-US" w:eastAsia="en-US" w:bidi="ar-SA"/>
      </w:rPr>
    </w:lvl>
    <w:lvl w:ilvl="2">
      <w:start w:val="0"/>
      <w:numFmt w:val="bullet"/>
      <w:lvlText w:val="•"/>
      <w:lvlJc w:val="left"/>
      <w:pPr>
        <w:ind w:left="2424" w:hanging="360"/>
      </w:pPr>
      <w:rPr>
        <w:rFonts w:hint="default"/>
        <w:lang w:val="en-US" w:eastAsia="en-US" w:bidi="ar-SA"/>
      </w:rPr>
    </w:lvl>
    <w:lvl w:ilvl="3">
      <w:start w:val="0"/>
      <w:numFmt w:val="bullet"/>
      <w:lvlText w:val="•"/>
      <w:lvlJc w:val="left"/>
      <w:pPr>
        <w:ind w:left="3286" w:hanging="360"/>
      </w:pPr>
      <w:rPr>
        <w:rFonts w:hint="default"/>
        <w:lang w:val="en-US" w:eastAsia="en-US" w:bidi="ar-SA"/>
      </w:rPr>
    </w:lvl>
    <w:lvl w:ilvl="4">
      <w:start w:val="0"/>
      <w:numFmt w:val="bullet"/>
      <w:lvlText w:val="•"/>
      <w:lvlJc w:val="left"/>
      <w:pPr>
        <w:ind w:left="4148" w:hanging="360"/>
      </w:pPr>
      <w:rPr>
        <w:rFonts w:hint="default"/>
        <w:lang w:val="en-US" w:eastAsia="en-US" w:bidi="ar-SA"/>
      </w:rPr>
    </w:lvl>
    <w:lvl w:ilvl="5">
      <w:start w:val="0"/>
      <w:numFmt w:val="bullet"/>
      <w:lvlText w:val="•"/>
      <w:lvlJc w:val="left"/>
      <w:pPr>
        <w:ind w:left="5010" w:hanging="360"/>
      </w:pPr>
      <w:rPr>
        <w:rFonts w:hint="default"/>
        <w:lang w:val="en-US" w:eastAsia="en-US" w:bidi="ar-SA"/>
      </w:rPr>
    </w:lvl>
    <w:lvl w:ilvl="6">
      <w:start w:val="0"/>
      <w:numFmt w:val="bullet"/>
      <w:lvlText w:val="•"/>
      <w:lvlJc w:val="left"/>
      <w:pPr>
        <w:ind w:left="5872" w:hanging="360"/>
      </w:pPr>
      <w:rPr>
        <w:rFonts w:hint="default"/>
        <w:lang w:val="en-US" w:eastAsia="en-US" w:bidi="ar-SA"/>
      </w:rPr>
    </w:lvl>
    <w:lvl w:ilvl="7">
      <w:start w:val="0"/>
      <w:numFmt w:val="bullet"/>
      <w:lvlText w:val="•"/>
      <w:lvlJc w:val="left"/>
      <w:pPr>
        <w:ind w:left="6734" w:hanging="360"/>
      </w:pPr>
      <w:rPr>
        <w:rFonts w:hint="default"/>
        <w:lang w:val="en-US" w:eastAsia="en-US" w:bidi="ar-SA"/>
      </w:rPr>
    </w:lvl>
    <w:lvl w:ilvl="8">
      <w:start w:val="0"/>
      <w:numFmt w:val="bullet"/>
      <w:lvlText w:val="•"/>
      <w:lvlJc w:val="left"/>
      <w:pPr>
        <w:ind w:left="7596" w:hanging="360"/>
      </w:pPr>
      <w:rPr>
        <w:rFonts w:hint="default"/>
        <w:lang w:val="en-US" w:eastAsia="en-US" w:bidi="ar-SA"/>
      </w:rPr>
    </w:lvl>
  </w:abstractNum>
  <w:abstractNum w:abstractNumId="5">
    <w:multiLevelType w:val="hybridMultilevel"/>
    <w:lvl w:ilvl="0">
      <w:start w:val="0"/>
      <w:numFmt w:val="bullet"/>
      <w:lvlText w:val=""/>
      <w:lvlJc w:val="left"/>
      <w:pPr>
        <w:ind w:left="70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62" w:hanging="360"/>
      </w:pPr>
      <w:rPr>
        <w:rFonts w:hint="default"/>
        <w:lang w:val="en-US" w:eastAsia="en-US" w:bidi="ar-SA"/>
      </w:rPr>
    </w:lvl>
    <w:lvl w:ilvl="2">
      <w:start w:val="0"/>
      <w:numFmt w:val="bullet"/>
      <w:lvlText w:val="•"/>
      <w:lvlJc w:val="left"/>
      <w:pPr>
        <w:ind w:left="2424" w:hanging="360"/>
      </w:pPr>
      <w:rPr>
        <w:rFonts w:hint="default"/>
        <w:lang w:val="en-US" w:eastAsia="en-US" w:bidi="ar-SA"/>
      </w:rPr>
    </w:lvl>
    <w:lvl w:ilvl="3">
      <w:start w:val="0"/>
      <w:numFmt w:val="bullet"/>
      <w:lvlText w:val="•"/>
      <w:lvlJc w:val="left"/>
      <w:pPr>
        <w:ind w:left="3286" w:hanging="360"/>
      </w:pPr>
      <w:rPr>
        <w:rFonts w:hint="default"/>
        <w:lang w:val="en-US" w:eastAsia="en-US" w:bidi="ar-SA"/>
      </w:rPr>
    </w:lvl>
    <w:lvl w:ilvl="4">
      <w:start w:val="0"/>
      <w:numFmt w:val="bullet"/>
      <w:lvlText w:val="•"/>
      <w:lvlJc w:val="left"/>
      <w:pPr>
        <w:ind w:left="4148" w:hanging="360"/>
      </w:pPr>
      <w:rPr>
        <w:rFonts w:hint="default"/>
        <w:lang w:val="en-US" w:eastAsia="en-US" w:bidi="ar-SA"/>
      </w:rPr>
    </w:lvl>
    <w:lvl w:ilvl="5">
      <w:start w:val="0"/>
      <w:numFmt w:val="bullet"/>
      <w:lvlText w:val="•"/>
      <w:lvlJc w:val="left"/>
      <w:pPr>
        <w:ind w:left="5010" w:hanging="360"/>
      </w:pPr>
      <w:rPr>
        <w:rFonts w:hint="default"/>
        <w:lang w:val="en-US" w:eastAsia="en-US" w:bidi="ar-SA"/>
      </w:rPr>
    </w:lvl>
    <w:lvl w:ilvl="6">
      <w:start w:val="0"/>
      <w:numFmt w:val="bullet"/>
      <w:lvlText w:val="•"/>
      <w:lvlJc w:val="left"/>
      <w:pPr>
        <w:ind w:left="5872" w:hanging="360"/>
      </w:pPr>
      <w:rPr>
        <w:rFonts w:hint="default"/>
        <w:lang w:val="en-US" w:eastAsia="en-US" w:bidi="ar-SA"/>
      </w:rPr>
    </w:lvl>
    <w:lvl w:ilvl="7">
      <w:start w:val="0"/>
      <w:numFmt w:val="bullet"/>
      <w:lvlText w:val="•"/>
      <w:lvlJc w:val="left"/>
      <w:pPr>
        <w:ind w:left="6734" w:hanging="360"/>
      </w:pPr>
      <w:rPr>
        <w:rFonts w:hint="default"/>
        <w:lang w:val="en-US" w:eastAsia="en-US" w:bidi="ar-SA"/>
      </w:rPr>
    </w:lvl>
    <w:lvl w:ilvl="8">
      <w:start w:val="0"/>
      <w:numFmt w:val="bullet"/>
      <w:lvlText w:val="•"/>
      <w:lvlJc w:val="left"/>
      <w:pPr>
        <w:ind w:left="7596" w:hanging="360"/>
      </w:pPr>
      <w:rPr>
        <w:rFonts w:hint="default"/>
        <w:lang w:val="en-US" w:eastAsia="en-US" w:bidi="ar-SA"/>
      </w:rPr>
    </w:lvl>
  </w:abstractNum>
  <w:abstractNum w:abstractNumId="4">
    <w:multiLevelType w:val="hybridMultilevel"/>
    <w:lvl w:ilvl="0">
      <w:start w:val="0"/>
      <w:numFmt w:val="bullet"/>
      <w:lvlText w:val=""/>
      <w:lvlJc w:val="left"/>
      <w:pPr>
        <w:ind w:left="70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62" w:hanging="360"/>
      </w:pPr>
      <w:rPr>
        <w:rFonts w:hint="default"/>
        <w:lang w:val="en-US" w:eastAsia="en-US" w:bidi="ar-SA"/>
      </w:rPr>
    </w:lvl>
    <w:lvl w:ilvl="2">
      <w:start w:val="0"/>
      <w:numFmt w:val="bullet"/>
      <w:lvlText w:val="•"/>
      <w:lvlJc w:val="left"/>
      <w:pPr>
        <w:ind w:left="2424" w:hanging="360"/>
      </w:pPr>
      <w:rPr>
        <w:rFonts w:hint="default"/>
        <w:lang w:val="en-US" w:eastAsia="en-US" w:bidi="ar-SA"/>
      </w:rPr>
    </w:lvl>
    <w:lvl w:ilvl="3">
      <w:start w:val="0"/>
      <w:numFmt w:val="bullet"/>
      <w:lvlText w:val="•"/>
      <w:lvlJc w:val="left"/>
      <w:pPr>
        <w:ind w:left="3286" w:hanging="360"/>
      </w:pPr>
      <w:rPr>
        <w:rFonts w:hint="default"/>
        <w:lang w:val="en-US" w:eastAsia="en-US" w:bidi="ar-SA"/>
      </w:rPr>
    </w:lvl>
    <w:lvl w:ilvl="4">
      <w:start w:val="0"/>
      <w:numFmt w:val="bullet"/>
      <w:lvlText w:val="•"/>
      <w:lvlJc w:val="left"/>
      <w:pPr>
        <w:ind w:left="4148" w:hanging="360"/>
      </w:pPr>
      <w:rPr>
        <w:rFonts w:hint="default"/>
        <w:lang w:val="en-US" w:eastAsia="en-US" w:bidi="ar-SA"/>
      </w:rPr>
    </w:lvl>
    <w:lvl w:ilvl="5">
      <w:start w:val="0"/>
      <w:numFmt w:val="bullet"/>
      <w:lvlText w:val="•"/>
      <w:lvlJc w:val="left"/>
      <w:pPr>
        <w:ind w:left="5010" w:hanging="360"/>
      </w:pPr>
      <w:rPr>
        <w:rFonts w:hint="default"/>
        <w:lang w:val="en-US" w:eastAsia="en-US" w:bidi="ar-SA"/>
      </w:rPr>
    </w:lvl>
    <w:lvl w:ilvl="6">
      <w:start w:val="0"/>
      <w:numFmt w:val="bullet"/>
      <w:lvlText w:val="•"/>
      <w:lvlJc w:val="left"/>
      <w:pPr>
        <w:ind w:left="5872" w:hanging="360"/>
      </w:pPr>
      <w:rPr>
        <w:rFonts w:hint="default"/>
        <w:lang w:val="en-US" w:eastAsia="en-US" w:bidi="ar-SA"/>
      </w:rPr>
    </w:lvl>
    <w:lvl w:ilvl="7">
      <w:start w:val="0"/>
      <w:numFmt w:val="bullet"/>
      <w:lvlText w:val="•"/>
      <w:lvlJc w:val="left"/>
      <w:pPr>
        <w:ind w:left="6734" w:hanging="360"/>
      </w:pPr>
      <w:rPr>
        <w:rFonts w:hint="default"/>
        <w:lang w:val="en-US" w:eastAsia="en-US" w:bidi="ar-SA"/>
      </w:rPr>
    </w:lvl>
    <w:lvl w:ilvl="8">
      <w:start w:val="0"/>
      <w:numFmt w:val="bullet"/>
      <w:lvlText w:val="•"/>
      <w:lvlJc w:val="left"/>
      <w:pPr>
        <w:ind w:left="7596" w:hanging="360"/>
      </w:pPr>
      <w:rPr>
        <w:rFonts w:hint="default"/>
        <w:lang w:val="en-US" w:eastAsia="en-US" w:bidi="ar-SA"/>
      </w:rPr>
    </w:lvl>
  </w:abstractNum>
  <w:abstractNum w:abstractNumId="3">
    <w:multiLevelType w:val="hybridMultilevel"/>
    <w:lvl w:ilvl="0">
      <w:start w:val="0"/>
      <w:numFmt w:val="bullet"/>
      <w:lvlText w:val=""/>
      <w:lvlJc w:val="left"/>
      <w:pPr>
        <w:ind w:left="70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62" w:hanging="360"/>
      </w:pPr>
      <w:rPr>
        <w:rFonts w:hint="default"/>
        <w:lang w:val="en-US" w:eastAsia="en-US" w:bidi="ar-SA"/>
      </w:rPr>
    </w:lvl>
    <w:lvl w:ilvl="2">
      <w:start w:val="0"/>
      <w:numFmt w:val="bullet"/>
      <w:lvlText w:val="•"/>
      <w:lvlJc w:val="left"/>
      <w:pPr>
        <w:ind w:left="2424" w:hanging="360"/>
      </w:pPr>
      <w:rPr>
        <w:rFonts w:hint="default"/>
        <w:lang w:val="en-US" w:eastAsia="en-US" w:bidi="ar-SA"/>
      </w:rPr>
    </w:lvl>
    <w:lvl w:ilvl="3">
      <w:start w:val="0"/>
      <w:numFmt w:val="bullet"/>
      <w:lvlText w:val="•"/>
      <w:lvlJc w:val="left"/>
      <w:pPr>
        <w:ind w:left="3286" w:hanging="360"/>
      </w:pPr>
      <w:rPr>
        <w:rFonts w:hint="default"/>
        <w:lang w:val="en-US" w:eastAsia="en-US" w:bidi="ar-SA"/>
      </w:rPr>
    </w:lvl>
    <w:lvl w:ilvl="4">
      <w:start w:val="0"/>
      <w:numFmt w:val="bullet"/>
      <w:lvlText w:val="•"/>
      <w:lvlJc w:val="left"/>
      <w:pPr>
        <w:ind w:left="4148" w:hanging="360"/>
      </w:pPr>
      <w:rPr>
        <w:rFonts w:hint="default"/>
        <w:lang w:val="en-US" w:eastAsia="en-US" w:bidi="ar-SA"/>
      </w:rPr>
    </w:lvl>
    <w:lvl w:ilvl="5">
      <w:start w:val="0"/>
      <w:numFmt w:val="bullet"/>
      <w:lvlText w:val="•"/>
      <w:lvlJc w:val="left"/>
      <w:pPr>
        <w:ind w:left="5010" w:hanging="360"/>
      </w:pPr>
      <w:rPr>
        <w:rFonts w:hint="default"/>
        <w:lang w:val="en-US" w:eastAsia="en-US" w:bidi="ar-SA"/>
      </w:rPr>
    </w:lvl>
    <w:lvl w:ilvl="6">
      <w:start w:val="0"/>
      <w:numFmt w:val="bullet"/>
      <w:lvlText w:val="•"/>
      <w:lvlJc w:val="left"/>
      <w:pPr>
        <w:ind w:left="5872" w:hanging="360"/>
      </w:pPr>
      <w:rPr>
        <w:rFonts w:hint="default"/>
        <w:lang w:val="en-US" w:eastAsia="en-US" w:bidi="ar-SA"/>
      </w:rPr>
    </w:lvl>
    <w:lvl w:ilvl="7">
      <w:start w:val="0"/>
      <w:numFmt w:val="bullet"/>
      <w:lvlText w:val="•"/>
      <w:lvlJc w:val="left"/>
      <w:pPr>
        <w:ind w:left="6734" w:hanging="360"/>
      </w:pPr>
      <w:rPr>
        <w:rFonts w:hint="default"/>
        <w:lang w:val="en-US" w:eastAsia="en-US" w:bidi="ar-SA"/>
      </w:rPr>
    </w:lvl>
    <w:lvl w:ilvl="8">
      <w:start w:val="0"/>
      <w:numFmt w:val="bullet"/>
      <w:lvlText w:val="•"/>
      <w:lvlJc w:val="left"/>
      <w:pPr>
        <w:ind w:left="7596" w:hanging="360"/>
      </w:pPr>
      <w:rPr>
        <w:rFonts w:hint="default"/>
        <w:lang w:val="en-US" w:eastAsia="en-US" w:bidi="ar-SA"/>
      </w:rPr>
    </w:lvl>
  </w:abstractNum>
  <w:abstractNum w:abstractNumId="2">
    <w:multiLevelType w:val="hybridMultilevel"/>
    <w:lvl w:ilvl="0">
      <w:start w:val="134"/>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48" w:hanging="720"/>
      </w:pPr>
      <w:rPr>
        <w:rFonts w:hint="default"/>
        <w:lang w:val="en-US" w:eastAsia="en-US" w:bidi="ar-SA"/>
      </w:rPr>
    </w:lvl>
    <w:lvl w:ilvl="2">
      <w:start w:val="0"/>
      <w:numFmt w:val="bullet"/>
      <w:lvlText w:val="•"/>
      <w:lvlJc w:val="left"/>
      <w:pPr>
        <w:ind w:left="3456" w:hanging="720"/>
      </w:pPr>
      <w:rPr>
        <w:rFonts w:hint="default"/>
        <w:lang w:val="en-US" w:eastAsia="en-US" w:bidi="ar-SA"/>
      </w:rPr>
    </w:lvl>
    <w:lvl w:ilvl="3">
      <w:start w:val="0"/>
      <w:numFmt w:val="bullet"/>
      <w:lvlText w:val="•"/>
      <w:lvlJc w:val="left"/>
      <w:pPr>
        <w:ind w:left="4464" w:hanging="720"/>
      </w:pPr>
      <w:rPr>
        <w:rFonts w:hint="default"/>
        <w:lang w:val="en-US" w:eastAsia="en-US" w:bidi="ar-SA"/>
      </w:rPr>
    </w:lvl>
    <w:lvl w:ilvl="4">
      <w:start w:val="0"/>
      <w:numFmt w:val="bullet"/>
      <w:lvlText w:val="•"/>
      <w:lvlJc w:val="left"/>
      <w:pPr>
        <w:ind w:left="5472"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488" w:hanging="720"/>
      </w:pPr>
      <w:rPr>
        <w:rFonts w:hint="default"/>
        <w:lang w:val="en-US" w:eastAsia="en-US" w:bidi="ar-SA"/>
      </w:rPr>
    </w:lvl>
    <w:lvl w:ilvl="7">
      <w:start w:val="0"/>
      <w:numFmt w:val="bullet"/>
      <w:lvlText w:val="•"/>
      <w:lvlJc w:val="left"/>
      <w:pPr>
        <w:ind w:left="8496" w:hanging="720"/>
      </w:pPr>
      <w:rPr>
        <w:rFonts w:hint="default"/>
        <w:lang w:val="en-US" w:eastAsia="en-US" w:bidi="ar-SA"/>
      </w:rPr>
    </w:lvl>
    <w:lvl w:ilvl="8">
      <w:start w:val="0"/>
      <w:numFmt w:val="bullet"/>
      <w:lvlText w:val="•"/>
      <w:lvlJc w:val="left"/>
      <w:pPr>
        <w:ind w:left="9504" w:hanging="720"/>
      </w:pPr>
      <w:rPr>
        <w:rFonts w:hint="default"/>
        <w:lang w:val="en-US" w:eastAsia="en-US" w:bidi="ar-SA"/>
      </w:rPr>
    </w:lvl>
  </w:abstractNum>
  <w:abstractNum w:abstractNumId="1">
    <w:multiLevelType w:val="hybridMultilevel"/>
    <w:lvl w:ilvl="0">
      <w:start w:val="1"/>
      <w:numFmt w:val="decimal"/>
      <w:lvlText w:val="%1"/>
      <w:lvlJc w:val="left"/>
      <w:pPr>
        <w:ind w:left="1440" w:hanging="480"/>
        <w:jc w:val="right"/>
      </w:pPr>
      <w:rPr>
        <w:rFonts w:hint="default"/>
        <w:spacing w:val="0"/>
        <w:w w:val="100"/>
        <w:lang w:val="en-US" w:eastAsia="en-US" w:bidi="ar-SA"/>
      </w:rPr>
    </w:lvl>
    <w:lvl w:ilvl="1">
      <w:start w:val="0"/>
      <w:numFmt w:val="bullet"/>
      <w:lvlText w:val="•"/>
      <w:lvlJc w:val="left"/>
      <w:pPr>
        <w:ind w:left="2448" w:hanging="480"/>
      </w:pPr>
      <w:rPr>
        <w:rFonts w:hint="default"/>
        <w:lang w:val="en-US" w:eastAsia="en-US" w:bidi="ar-SA"/>
      </w:rPr>
    </w:lvl>
    <w:lvl w:ilvl="2">
      <w:start w:val="0"/>
      <w:numFmt w:val="bullet"/>
      <w:lvlText w:val="•"/>
      <w:lvlJc w:val="left"/>
      <w:pPr>
        <w:ind w:left="3456" w:hanging="480"/>
      </w:pPr>
      <w:rPr>
        <w:rFonts w:hint="default"/>
        <w:lang w:val="en-US" w:eastAsia="en-US" w:bidi="ar-SA"/>
      </w:rPr>
    </w:lvl>
    <w:lvl w:ilvl="3">
      <w:start w:val="0"/>
      <w:numFmt w:val="bullet"/>
      <w:lvlText w:val="•"/>
      <w:lvlJc w:val="left"/>
      <w:pPr>
        <w:ind w:left="4464" w:hanging="480"/>
      </w:pPr>
      <w:rPr>
        <w:rFonts w:hint="default"/>
        <w:lang w:val="en-US" w:eastAsia="en-US" w:bidi="ar-SA"/>
      </w:rPr>
    </w:lvl>
    <w:lvl w:ilvl="4">
      <w:start w:val="0"/>
      <w:numFmt w:val="bullet"/>
      <w:lvlText w:val="•"/>
      <w:lvlJc w:val="left"/>
      <w:pPr>
        <w:ind w:left="5472" w:hanging="480"/>
      </w:pPr>
      <w:rPr>
        <w:rFonts w:hint="default"/>
        <w:lang w:val="en-US" w:eastAsia="en-US" w:bidi="ar-SA"/>
      </w:rPr>
    </w:lvl>
    <w:lvl w:ilvl="5">
      <w:start w:val="0"/>
      <w:numFmt w:val="bullet"/>
      <w:lvlText w:val="•"/>
      <w:lvlJc w:val="left"/>
      <w:pPr>
        <w:ind w:left="6480" w:hanging="480"/>
      </w:pPr>
      <w:rPr>
        <w:rFonts w:hint="default"/>
        <w:lang w:val="en-US" w:eastAsia="en-US" w:bidi="ar-SA"/>
      </w:rPr>
    </w:lvl>
    <w:lvl w:ilvl="6">
      <w:start w:val="0"/>
      <w:numFmt w:val="bullet"/>
      <w:lvlText w:val="•"/>
      <w:lvlJc w:val="left"/>
      <w:pPr>
        <w:ind w:left="7488" w:hanging="480"/>
      </w:pPr>
      <w:rPr>
        <w:rFonts w:hint="default"/>
        <w:lang w:val="en-US" w:eastAsia="en-US" w:bidi="ar-SA"/>
      </w:rPr>
    </w:lvl>
    <w:lvl w:ilvl="7">
      <w:start w:val="0"/>
      <w:numFmt w:val="bullet"/>
      <w:lvlText w:val="•"/>
      <w:lvlJc w:val="left"/>
      <w:pPr>
        <w:ind w:left="8496" w:hanging="480"/>
      </w:pPr>
      <w:rPr>
        <w:rFonts w:hint="default"/>
        <w:lang w:val="en-US" w:eastAsia="en-US" w:bidi="ar-SA"/>
      </w:rPr>
    </w:lvl>
    <w:lvl w:ilvl="8">
      <w:start w:val="0"/>
      <w:numFmt w:val="bullet"/>
      <w:lvlText w:val="•"/>
      <w:lvlJc w:val="left"/>
      <w:pPr>
        <w:ind w:left="9504" w:hanging="480"/>
      </w:pPr>
      <w:rPr>
        <w:rFonts w:hint="default"/>
        <w:lang w:val="en-US" w:eastAsia="en-US" w:bidi="ar-SA"/>
      </w:rPr>
    </w:lvl>
  </w:abstractNum>
  <w:abstractNum w:abstractNumId="0">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o"/>
      <w:lvlJc w:val="left"/>
      <w:pPr>
        <w:ind w:left="1800"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96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439"/>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439" w:hanging="719"/>
      <w:outlineLvl w:val="1"/>
    </w:pPr>
    <w:rPr>
      <w:rFonts w:ascii="Arial" w:hAnsi="Arial" w:eastAsia="Arial" w:cs="Arial"/>
      <w:b/>
      <w:bCs/>
      <w:sz w:val="24"/>
      <w:szCs w:val="24"/>
      <w:lang w:val="en-US" w:eastAsia="en-US" w:bidi="ar-SA"/>
    </w:rPr>
  </w:style>
  <w:style w:styleId="Title" w:type="paragraph">
    <w:name w:val="Title"/>
    <w:basedOn w:val="Normal"/>
    <w:uiPriority w:val="1"/>
    <w:qFormat/>
    <w:pPr>
      <w:spacing w:before="602"/>
      <w:ind w:left="1440" w:right="1345"/>
    </w:pPr>
    <w:rPr>
      <w:rFonts w:ascii="Arial" w:hAnsi="Arial" w:eastAsia="Arial" w:cs="Arial"/>
      <w:b/>
      <w:bCs/>
      <w:sz w:val="56"/>
      <w:szCs w:val="56"/>
      <w:lang w:val="en-US" w:eastAsia="en-US" w:bidi="ar-SA"/>
    </w:rPr>
  </w:style>
  <w:style w:styleId="ListParagraph" w:type="paragraph">
    <w:name w:val="List Paragraph"/>
    <w:basedOn w:val="Normal"/>
    <w:uiPriority w:val="1"/>
    <w:qFormat/>
    <w:pPr>
      <w:ind w:left="1439" w:hanging="71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doi.org/10.6028/NIST.CSWP.29" TargetMode="External"/><Relationship Id="rId6" Type="http://schemas.openxmlformats.org/officeDocument/2006/relationships/hyperlink" Target="https://csrc.nist.gov/pubs/cswp/29/the-nist-cybersecurity-framework-csf-20/final" TargetMode="External"/><Relationship Id="rId7" Type="http://schemas.openxmlformats.org/officeDocument/2006/relationships/hyperlink" Target="https://www.nist.gov/cyberframework" TargetMode="External"/><Relationship Id="rId8" Type="http://schemas.openxmlformats.org/officeDocument/2006/relationships/image" Target="media/image1.png"/><Relationship Id="rId9" Type="http://schemas.openxmlformats.org/officeDocument/2006/relationships/hyperlink" Target="https://www.nist.gov/document/nist-cybersecurity-framework-20-core-discussion-draft" TargetMode="External"/><Relationship Id="rId10" Type="http://schemas.openxmlformats.org/officeDocument/2006/relationships/hyperlink" Target="https://www.nist.gov/itl/applied-cybersecurity/nice/nice-framework-resource-center/workforce-framework-cybersecurity-nice#nfdata" TargetMode="External"/><Relationship Id="rId11" Type="http://schemas.openxmlformats.org/officeDocument/2006/relationships/hyperlink" Target="https://www.nist.gov/document/supplementnicespecialtyareasandworkroleksasandtasksxlsx" TargetMode="External"/><Relationship Id="rId12" Type="http://schemas.openxmlformats.org/officeDocument/2006/relationships/hyperlink" Target="https://csrc.nist.gov/Projects/cprt" TargetMode="External"/><Relationship Id="rId13" Type="http://schemas.openxmlformats.org/officeDocument/2006/relationships/hyperlink" Target="mailto:cyberframework@nist.gov" TargetMode="External"/><Relationship Id="rId14" Type="http://schemas.openxmlformats.org/officeDocument/2006/relationships/hyperlink" Target="https://www.nist.gov/cyberframework/updating-nist-cybersecurity-framework-journey-csf-20" TargetMode="External"/><Relationship Id="rId15" Type="http://schemas.openxmlformats.org/officeDocument/2006/relationships/image" Target="media/image2.png"/><Relationship Id="rId16" Type="http://schemas.openxmlformats.org/officeDocument/2006/relationships/hyperlink" Target="https://www.nist.gov/cyberframework/csf-20-concept-paper-responses" TargetMode="External"/><Relationship Id="rId17" Type="http://schemas.openxmlformats.org/officeDocument/2006/relationships/hyperlink" Target="https://www.nist.gov/document/csf-20-concept-paper" TargetMode="External"/><Relationship Id="rId18" Type="http://schemas.openxmlformats.org/officeDocument/2006/relationships/hyperlink" Target="https://www.nist.gov/news-events/events/2023/02/journey-nist-cybersecurity-framework-csf-20-person-working-sessions" TargetMode="External"/><Relationship Id="rId19" Type="http://schemas.openxmlformats.org/officeDocument/2006/relationships/hyperlink" Target="https://www.nist.gov/news-events/events/2023/02/journey-nist-cybersecurity-framework-csf-20-workshop-2" TargetMode="External"/><Relationship Id="rId20" Type="http://schemas.openxmlformats.org/officeDocument/2006/relationships/hyperlink" Target="https://www.nist.gov/system/files/documents/2022/09/08/Journey%20to%202.0%20Workshop%20Summary%20Analysis%20Final%5B47%5D.pdf" TargetMode="External"/><Relationship Id="rId21" Type="http://schemas.openxmlformats.org/officeDocument/2006/relationships/hyperlink" Target="https://www.nist.gov/system/files/documents/2022/06/03/NIST-Cybersecurity-RFI-Summary-Analysis-Final.pdf" TargetMode="External"/><Relationship Id="rId22" Type="http://schemas.openxmlformats.org/officeDocument/2006/relationships/hyperlink" Target="https://www.federalregister.gov/documents/2022/02/22/2022-03642/evaluating-and-improving-nist-cybersecurity-resources-the-cybersecurity-framework-and-cybersecurity" TargetMode="External"/><Relationship Id="rId23" Type="http://schemas.openxmlformats.org/officeDocument/2006/relationships/hyperlink" Target="https://crossmark.crossref.org/dialog/?doi=10.6028/NIST.CSWP.29.ipd" TargetMode="External"/><Relationship Id="rId24" Type="http://schemas.openxmlformats.org/officeDocument/2006/relationships/image" Target="media/image3.jpeg"/><Relationship Id="rId25" Type="http://schemas.openxmlformats.org/officeDocument/2006/relationships/header" Target="header1.xml"/><Relationship Id="rId26" Type="http://schemas.openxmlformats.org/officeDocument/2006/relationships/hyperlink" Target="https://doi.org/10.6028/NIST-TECHPUBS.CROSSMARK-POLICY" TargetMode="External"/><Relationship Id="rId27" Type="http://schemas.openxmlformats.org/officeDocument/2006/relationships/hyperlink" Target="https://www.nist.gov/document/publication-identifier-syntax-nist-technical-series-publications" TargetMode="External"/><Relationship Id="rId28" Type="http://schemas.openxmlformats.org/officeDocument/2006/relationships/header" Target="header2.xml"/><Relationship Id="rId29" Type="http://schemas.openxmlformats.org/officeDocument/2006/relationships/footer" Target="footer1.xml"/><Relationship Id="rId30" Type="http://schemas.openxmlformats.org/officeDocument/2006/relationships/image" Target="media/image4.png"/><Relationship Id="rId31" Type="http://schemas.openxmlformats.org/officeDocument/2006/relationships/image" Target="media/image5.pn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hyperlink" Target="file://Users/kkent/Downloads/CSF%202.0%20Draft%2020230803-clean-latest.docx#_Toc142050052" TargetMode="External"/><Relationship Id="rId47" Type="http://schemas.openxmlformats.org/officeDocument/2006/relationships/header" Target="header3.xml"/><Relationship Id="rId48" Type="http://schemas.openxmlformats.org/officeDocument/2006/relationships/footer" Target="footer2.xml"/><Relationship Id="rId49" Type="http://schemas.openxmlformats.org/officeDocument/2006/relationships/image" Target="media/image20.png"/><Relationship Id="rId50" Type="http://schemas.openxmlformats.org/officeDocument/2006/relationships/image" Target="media/image21.png"/><Relationship Id="rId51" Type="http://schemas.openxmlformats.org/officeDocument/2006/relationships/hyperlink" Target="https://www.govinfo.gov/app/details/CFR-2014-title3-vol1/CFR-2014-title3-vol1-eo13636/summary" TargetMode="External"/><Relationship Id="rId52" Type="http://schemas.openxmlformats.org/officeDocument/2006/relationships/hyperlink" Target="https://www.congress.gov/113/plaws/publ274/PLAW-113publ274.pdf" TargetMode="External"/><Relationship Id="rId53" Type="http://schemas.openxmlformats.org/officeDocument/2006/relationships/hyperlink" Target="https://www.govinfo.gov/app/details/PLAW-115publ236" TargetMode="External"/><Relationship Id="rId54" Type="http://schemas.openxmlformats.org/officeDocument/2006/relationships/hyperlink" Target="https://www.govinfo.gov/app/details/PLAW-117publ167" TargetMode="External"/><Relationship Id="rId55" Type="http://schemas.openxmlformats.org/officeDocument/2006/relationships/hyperlink" Target="https://csrc.nist.gov/publications/detail/sp/1271/final" TargetMode="External"/><Relationship Id="rId56" Type="http://schemas.openxmlformats.org/officeDocument/2006/relationships/image" Target="media/image22.png"/><Relationship Id="rId57" Type="http://schemas.openxmlformats.org/officeDocument/2006/relationships/image" Target="media/image23.png"/><Relationship Id="rId58" Type="http://schemas.openxmlformats.org/officeDocument/2006/relationships/image" Target="media/image24.png"/><Relationship Id="rId59" Type="http://schemas.openxmlformats.org/officeDocument/2006/relationships/image" Target="media/image25.png"/><Relationship Id="rId60" Type="http://schemas.openxmlformats.org/officeDocument/2006/relationships/image" Target="media/image26.png"/><Relationship Id="rId61" Type="http://schemas.openxmlformats.org/officeDocument/2006/relationships/image" Target="media/image27.png"/><Relationship Id="rId62" Type="http://schemas.openxmlformats.org/officeDocument/2006/relationships/hyperlink" Target="https://csrc.nist.gov/publications/detail/sp/800-53/rev-5/final" TargetMode="External"/><Relationship Id="rId63" Type="http://schemas.openxmlformats.org/officeDocument/2006/relationships/hyperlink" Target="https://csrc.nist.gov/Projects/olir" TargetMode="External"/><Relationship Id="rId64" Type="http://schemas.openxmlformats.org/officeDocument/2006/relationships/image" Target="media/image28.png"/><Relationship Id="rId65" Type="http://schemas.openxmlformats.org/officeDocument/2006/relationships/hyperlink" Target="https://www.iso.org/standard/65694.html" TargetMode="External"/><Relationship Id="rId66" Type="http://schemas.openxmlformats.org/officeDocument/2006/relationships/hyperlink" Target="https://www.iso.org/standard/80585.html" TargetMode="External"/><Relationship Id="rId67" Type="http://schemas.openxmlformats.org/officeDocument/2006/relationships/hyperlink" Target="https://csrc.nist.gov/publications/detail/sp/800-37/rev-2/final" TargetMode="External"/><Relationship Id="rId68" Type="http://schemas.openxmlformats.org/officeDocument/2006/relationships/hyperlink" Target="https://www.energy.gov/sites/prod/files/Cybersecurity%20Risk%20Management%20Process%20Guideline%20-%20Final%20-%20May%202012.pdf" TargetMode="External"/><Relationship Id="rId69" Type="http://schemas.openxmlformats.org/officeDocument/2006/relationships/image" Target="media/image29.png"/><Relationship Id="rId70" Type="http://schemas.openxmlformats.org/officeDocument/2006/relationships/image" Target="media/image30.png"/><Relationship Id="rId71" Type="http://schemas.openxmlformats.org/officeDocument/2006/relationships/image" Target="media/image31.png"/><Relationship Id="rId72" Type="http://schemas.openxmlformats.org/officeDocument/2006/relationships/hyperlink" Target="https://www.nist.gov/itl/applied-cybersecurity/nice/nice-framework-resource-center" TargetMode="External"/><Relationship Id="rId73" Type="http://schemas.openxmlformats.org/officeDocument/2006/relationships/image" Target="media/image32.png"/><Relationship Id="rId74" Type="http://schemas.openxmlformats.org/officeDocument/2006/relationships/hyperlink" Target="https://www.nist.gov/cybersecurity-measurement" TargetMode="External"/><Relationship Id="rId75" Type="http://schemas.openxmlformats.org/officeDocument/2006/relationships/hyperlink" Target="https://csrc.nist.gov/publications/detail/sp/800-55/rev-2/draft" TargetMode="External"/><Relationship Id="rId76" Type="http://schemas.openxmlformats.org/officeDocument/2006/relationships/image" Target="media/image33.png"/><Relationship Id="rId77" Type="http://schemas.openxmlformats.org/officeDocument/2006/relationships/image" Target="media/image34.png"/><Relationship Id="rId78" Type="http://schemas.openxmlformats.org/officeDocument/2006/relationships/hyperlink" Target="https://csrc.nist.gov/pubs/sp/800/30/r1/final" TargetMode="External"/><Relationship Id="rId79" Type="http://schemas.openxmlformats.org/officeDocument/2006/relationships/hyperlink" Target="https://publications.opengroup.org/c20a" TargetMode="External"/><Relationship Id="rId80" Type="http://schemas.openxmlformats.org/officeDocument/2006/relationships/hyperlink" Target="https://www.iso.org/standard/72140.html" TargetMode="External"/><Relationship Id="rId81" Type="http://schemas.openxmlformats.org/officeDocument/2006/relationships/image" Target="media/image35.png"/><Relationship Id="rId82" Type="http://schemas.openxmlformats.org/officeDocument/2006/relationships/image" Target="media/image36.png"/><Relationship Id="rId83" Type="http://schemas.openxmlformats.org/officeDocument/2006/relationships/image" Target="media/image37.png"/><Relationship Id="rId84" Type="http://schemas.openxmlformats.org/officeDocument/2006/relationships/hyperlink" Target="https://csrc.nist.gov/pubs/sp/800/161/r1/final" TargetMode="External"/><Relationship Id="rId85" Type="http://schemas.openxmlformats.org/officeDocument/2006/relationships/hyperlink" Target="https://csrc.nist.gov/Projects/ssdf" TargetMode="External"/><Relationship Id="rId86" Type="http://schemas.openxmlformats.org/officeDocument/2006/relationships/image" Target="media/image38.png"/><Relationship Id="rId87" Type="http://schemas.openxmlformats.org/officeDocument/2006/relationships/hyperlink" Target="https://www.nist.gov/privacy-framework" TargetMode="External"/><Relationship Id="rId88" Type="http://schemas.openxmlformats.org/officeDocument/2006/relationships/hyperlink" Target="https://csrc.nist.gov/publications/detail/nistir/8286/final" TargetMode="External"/><Relationship Id="rId89" Type="http://schemas.openxmlformats.org/officeDocument/2006/relationships/image" Target="media/image39.png"/><Relationship Id="rId90" Type="http://schemas.openxmlformats.org/officeDocument/2006/relationships/image" Target="media/image40.png"/><Relationship Id="rId91" Type="http://schemas.openxmlformats.org/officeDocument/2006/relationships/hyperlink" Target="https://www.nist.gov/itl/applied-cybersecurity/privacy-engineering/resources" TargetMode="External"/><Relationship Id="rId92" Type="http://schemas.openxmlformats.org/officeDocument/2006/relationships/image" Target="media/image41.png"/><Relationship Id="rId93" Type="http://schemas.openxmlformats.org/officeDocument/2006/relationships/image" Target="media/image42.png"/><Relationship Id="rId94" Type="http://schemas.openxmlformats.org/officeDocument/2006/relationships/image" Target="media/image43.png"/><Relationship Id="rId95" Type="http://schemas.openxmlformats.org/officeDocument/2006/relationships/hyperlink" Target="https://csrc.nist.gov/" TargetMode="External"/><Relationship Id="rId96" Type="http://schemas.openxmlformats.org/officeDocument/2006/relationships/hyperlink" Target="https://www.nccoe.nist.gov/" TargetMode="External"/><Relationship Id="rId97" Type="http://schemas.openxmlformats.org/officeDocument/2006/relationships/hyperlink" Target="https://www.nist.gov/itl/ai-risk-management-framework" TargetMode="External"/><Relationship Id="rId98" Type="http://schemas.openxmlformats.org/officeDocument/2006/relationships/hyperlink" Target="https://doi.org/10.6028/NIST.SP.800-207" TargetMode="External"/><Relationship Id="rId99" Type="http://schemas.openxmlformats.org/officeDocument/2006/relationships/hyperlink" Target="https://www.nccoe.nist.gov/projects/implementing-zero-trust-architecture" TargetMode="External"/><Relationship Id="rId100" Type="http://schemas.openxmlformats.org/officeDocument/2006/relationships/hyperlink" Target="https://www.nist.gov/itl/applied-cybersecurity/nist-cybersecurity-iot-program" TargetMode="External"/><Relationship Id="rId101" Type="http://schemas.openxmlformats.org/officeDocument/2006/relationships/header" Target="header4.xml"/><Relationship Id="rId102" Type="http://schemas.openxmlformats.org/officeDocument/2006/relationships/footer" Target="footer3.xml"/><Relationship Id="rId103" Type="http://schemas.openxmlformats.org/officeDocument/2006/relationships/header" Target="header5.xml"/><Relationship Id="rId104" Type="http://schemas.openxmlformats.org/officeDocument/2006/relationships/footer" Target="footer4.xml"/><Relationship Id="rId105" Type="http://schemas.openxmlformats.org/officeDocument/2006/relationships/header" Target="header6.xml"/><Relationship Id="rId106" Type="http://schemas.openxmlformats.org/officeDocument/2006/relationships/footer" Target="footer5.xml"/><Relationship Id="rId10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Manager/>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Pascoe, Cherilyn E. (Fed)</dc:creator>
  <cp:category/>
  <dc:description/>
  <cp:keywords>cybersecurity; Cybersecurity Framework; cybersecurity risk governance; cybersecurity risk management; cybersecurity supply chain risk management; enterprise risk management; Privacy Framework; Profiles.</cp:keywords>
  <dc:subject>The NIST Cybersecurity Framework 2.0 provides guidance to industry, government agencies, and other organizations to reduce cybersecurity risks. It offers a taxonomy of high-level cybersecurity outcomes that can be used by any organization — regardless of</dc:subject>
  <dc:title>Public Draft: The NIST Cybersecurity Framework 2.0</dc:title>
  <dcterms:created xsi:type="dcterms:W3CDTF">2025-12-15T15:37:58Z</dcterms:created>
  <dcterms:modified xsi:type="dcterms:W3CDTF">2025-12-15T15:37:58Z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0x01010039BCE524E722AC4882B40135ECFFCA17</vt:lpwstr>
  </property>
  <property fmtid="{D5CDD505-2E9C-101B-9397-08002B2CF9AE}" pid="3" name="Created">
    <vt:filetime>2023-08-04T00:00:00Z</vt:filetime>
  </property>
  <property fmtid="{D5CDD505-2E9C-101B-9397-08002B2CF9AE}" pid="4" name="Creator">
    <vt:lpwstr>Acrobat PDFMaker 23 for Word</vt:lpwstr>
  </property>
  <property fmtid="{D5CDD505-2E9C-101B-9397-08002B2CF9AE}" pid="5" name="DOI (Machine-readable PubID)">
    <vt:lpwstr>NIST.CSWP.29.ipd</vt:lpwstr>
  </property>
  <property fmtid="{D5CDD505-2E9C-101B-9397-08002B2CF9AE}" pid="6" name="DOI Value">
    <vt:lpwstr>NIST.CSWP.29.ipd</vt:lpwstr>
  </property>
  <property fmtid="{D5CDD505-2E9C-101B-9397-08002B2CF9AE}" pid="7" name="LastSaved">
    <vt:filetime>2025-12-15T00:00:00Z</vt:filetime>
  </property>
  <property fmtid="{D5CDD505-2E9C-101B-9397-08002B2CF9AE}" pid="8" name="MediaServiceImageTags">
    <vt:lpwstr/>
  </property>
  <property fmtid="{D5CDD505-2E9C-101B-9397-08002B2CF9AE}" pid="9" name="Producer">
    <vt:lpwstr>Adobe PDF Library 23.3.233</vt:lpwstr>
  </property>
  <property fmtid="{D5CDD505-2E9C-101B-9397-08002B2CF9AE}" pid="10" name="PubID">
    <vt:lpwstr>NIST CSWP 29 ipd</vt:lpwstr>
  </property>
  <property fmtid="{D5CDD505-2E9C-101B-9397-08002B2CF9AE}" pid="11" name="PubID (DOI)">
    <vt:lpwstr>NIST.CSWP.29.ipd</vt:lpwstr>
  </property>
  <property fmtid="{D5CDD505-2E9C-101B-9397-08002B2CF9AE}" pid="12" name="PubID (Human-readable)">
    <vt:lpwstr>NIST CSWP 29 ipd</vt:lpwstr>
  </property>
  <property fmtid="{D5CDD505-2E9C-101B-9397-08002B2CF9AE}" pid="13" name="Publication Date">
    <vt:lpwstr>August 7, 2023</vt:lpwstr>
  </property>
  <property fmtid="{D5CDD505-2E9C-101B-9397-08002B2CF9AE}" pid="14" name="ShortTitleLine1">
    <vt:lpwstr>The NIST Cybersecurity Framework 2.0</vt:lpwstr>
  </property>
  <property fmtid="{D5CDD505-2E9C-101B-9397-08002B2CF9AE}" pid="15" name="ShortTitleLine2">
    <vt:lpwstr>WORKING DRAFT</vt:lpwstr>
  </property>
  <property fmtid="{D5CDD505-2E9C-101B-9397-08002B2CF9AE}" pid="16" name="SourceModified">
    <vt:lpwstr>D:20230804213005</vt:lpwstr>
  </property>
</Properties>
</file>