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DF7E0" w14:textId="662E7768" w:rsidR="005E4F2B" w:rsidRPr="00E132B8" w:rsidRDefault="000A16F3" w:rsidP="00DD3DD1">
      <w:pPr>
        <w:spacing w:after="0"/>
        <w:jc w:val="center"/>
        <w:rPr>
          <w:rFonts w:ascii="Arial" w:hAnsi="Arial" w:cs="Arial"/>
          <w:b/>
          <w:bCs/>
          <w:sz w:val="18"/>
          <w:szCs w:val="18"/>
          <w:lang w:val="pt-BR"/>
        </w:rPr>
      </w:pPr>
      <w:r w:rsidRPr="00E132B8">
        <w:rPr>
          <w:rFonts w:ascii="Arial" w:hAnsi="Arial" w:cs="Arial"/>
          <w:b/>
          <w:bCs/>
          <w:sz w:val="18"/>
          <w:szCs w:val="18"/>
          <w:lang w:val="pt-BR"/>
        </w:rPr>
        <w:t>ANEXO N° 5</w:t>
      </w:r>
      <w:r w:rsidR="00252A66" w:rsidRPr="00E132B8">
        <w:rPr>
          <w:rFonts w:ascii="Arial" w:hAnsi="Arial" w:cs="Arial"/>
          <w:b/>
          <w:bCs/>
          <w:sz w:val="18"/>
          <w:szCs w:val="18"/>
          <w:lang w:val="pt-BR"/>
        </w:rPr>
        <w:t xml:space="preserve"> </w:t>
      </w:r>
    </w:p>
    <w:p w14:paraId="1D476065" w14:textId="1E84F886" w:rsidR="000A16F3" w:rsidRPr="00E132B8" w:rsidRDefault="000A16F3" w:rsidP="00DD3DD1">
      <w:pPr>
        <w:spacing w:after="0"/>
        <w:jc w:val="center"/>
        <w:rPr>
          <w:rFonts w:ascii="Arial" w:hAnsi="Arial" w:cs="Arial"/>
          <w:b/>
          <w:bCs/>
          <w:sz w:val="18"/>
          <w:szCs w:val="18"/>
          <w:lang w:val="pt-BR"/>
        </w:rPr>
      </w:pPr>
      <w:r w:rsidRPr="00E132B8">
        <w:rPr>
          <w:rFonts w:ascii="Arial" w:hAnsi="Arial" w:cs="Arial"/>
          <w:b/>
          <w:bCs/>
          <w:sz w:val="18"/>
          <w:szCs w:val="18"/>
          <w:lang w:val="pt-BR"/>
        </w:rPr>
        <w:t>DECRETO LEGISLATIVO N° 1192</w:t>
      </w:r>
    </w:p>
    <w:p w14:paraId="01ADBC38" w14:textId="505654E1" w:rsidR="000A16F3" w:rsidRPr="00E132B8" w:rsidRDefault="000A16F3" w:rsidP="00DD3DD1">
      <w:pPr>
        <w:spacing w:after="0"/>
        <w:jc w:val="center"/>
        <w:rPr>
          <w:rFonts w:ascii="Arial" w:hAnsi="Arial" w:cs="Arial"/>
          <w:b/>
          <w:bCs/>
          <w:sz w:val="18"/>
          <w:szCs w:val="18"/>
          <w:lang w:val="es-MX"/>
        </w:rPr>
      </w:pPr>
      <w:r w:rsidRPr="00E132B8">
        <w:rPr>
          <w:rFonts w:ascii="Arial" w:hAnsi="Arial" w:cs="Arial"/>
          <w:b/>
          <w:bCs/>
          <w:sz w:val="18"/>
          <w:szCs w:val="18"/>
          <w:lang w:val="es-MX"/>
        </w:rPr>
        <w:t>DECLARACIÓN JURADA CUANDO NO SE ENCUENTRE INSCRITO EL DERECHO DE PROPIEDAD DEL SUJETO PASIVO EN LA PARTIDA DEL INMUEBLE O CUANDO EL INMUEBLE NO SE ENCUENTRE INSCRITO</w:t>
      </w:r>
    </w:p>
    <w:p w14:paraId="709A9BDE" w14:textId="77777777" w:rsidR="00DD3DD1" w:rsidRPr="002248C4" w:rsidRDefault="00DD3DD1" w:rsidP="00DD3DD1">
      <w:pPr>
        <w:spacing w:after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036FAE09" w14:textId="6594A15B" w:rsidR="000A16F3" w:rsidRPr="002248C4" w:rsidRDefault="000A16F3" w:rsidP="00AA6A24">
      <w:pPr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sz w:val="20"/>
          <w:szCs w:val="20"/>
          <w:lang w:val="es-MX"/>
        </w:rPr>
        <w:t xml:space="preserve">Yo </w:t>
      </w:r>
      <w:r w:rsidR="00213E67" w:rsidRPr="0047472A">
        <w:rPr>
          <w:rFonts w:ascii="Arial" w:hAnsi="Arial" w:cs="Arial"/>
          <w:sz w:val="20"/>
          <w:szCs w:val="20"/>
          <w:highlight w:val="yellow"/>
          <w:lang w:val="es-MX"/>
        </w:rPr>
        <w:t>REYNA ISABEL HUAMANI HUARCAYA</w:t>
      </w:r>
      <w:r w:rsidR="00A9432A" w:rsidRPr="002248C4">
        <w:rPr>
          <w:rStyle w:val="FootnoteReference"/>
          <w:rFonts w:ascii="Arial" w:hAnsi="Arial" w:cs="Arial"/>
          <w:sz w:val="20"/>
          <w:szCs w:val="20"/>
          <w:lang w:val="es-MX"/>
        </w:rPr>
        <w:footnoteReference w:id="1"/>
      </w:r>
      <w:r w:rsidRPr="002248C4">
        <w:rPr>
          <w:rFonts w:ascii="Arial" w:hAnsi="Arial" w:cs="Arial"/>
          <w:sz w:val="20"/>
          <w:szCs w:val="20"/>
          <w:lang w:val="es-MX"/>
        </w:rPr>
        <w:t>, en representación de LA DIRECCIÓN DE DISPONIBILIDAD DE PREDIOS DE LA DIRECCIÓN GENERAL DE PROGRAMAS Y PROYECTOS DE TRANSPORTES DEL MINISTERIO DE TRANSPORTES DEL MINISTERIO DE TRANSPORTES Y COMUNICACIONES, DECLARO BAJO JURAMENTO haber comprobado, luego de las verificaciones y evaluaciones correspondientes, que</w:t>
      </w:r>
      <w:bookmarkStart w:id="0" w:name="_Hlk173251666"/>
      <w:r w:rsidR="00EF46C4" w:rsidRPr="002248C4">
        <w:rPr>
          <w:rFonts w:ascii="Arial" w:hAnsi="Arial" w:cs="Arial"/>
          <w:sz w:val="20"/>
          <w:szCs w:val="20"/>
          <w:lang w:val="es-MX"/>
        </w:rPr>
        <w:t xml:space="preserve"> </w:t>
      </w:r>
      <w:bookmarkEnd w:id="0"/>
      <w:r w:rsidR="00414F3B">
        <w:rPr>
          <w:rFonts w:ascii="Arial" w:hAnsi="Arial" w:cs="Arial"/>
          <w:sz w:val="20"/>
          <w:szCs w:val="20"/>
          <w:lang w:val="es-MX"/>
        </w:rPr>
        <w:t xml:space="preserve">el sujeto pasivo </w:t>
      </w:r>
      <w:r w:rsidR="0080590F" w:rsidRPr="0047472A">
        <w:rPr>
          <w:rFonts w:ascii="Arial" w:hAnsi="Arial" w:cs="Arial"/>
          <w:sz w:val="20"/>
          <w:szCs w:val="20"/>
          <w:highlight w:val="yellow"/>
          <w:lang w:val="es-MX"/>
        </w:rPr>
        <w:t>GIOVANNI QUIJANO SÁNCHEZ</w:t>
      </w:r>
      <w:r w:rsidR="00AA6A24" w:rsidRPr="0047472A">
        <w:rPr>
          <w:rFonts w:ascii="Arial" w:hAnsi="Arial" w:cs="Arial"/>
          <w:sz w:val="20"/>
          <w:szCs w:val="20"/>
          <w:highlight w:val="yellow"/>
          <w:lang w:val="es-MX"/>
        </w:rPr>
        <w:t xml:space="preserve">, </w:t>
      </w:r>
      <w:r w:rsidR="001B718D" w:rsidRPr="0047472A">
        <w:rPr>
          <w:rFonts w:ascii="Arial" w:hAnsi="Arial" w:cs="Arial"/>
          <w:sz w:val="20"/>
          <w:szCs w:val="20"/>
          <w:highlight w:val="yellow"/>
          <w:lang w:val="es-MX"/>
        </w:rPr>
        <w:t xml:space="preserve">CON </w:t>
      </w:r>
      <w:proofErr w:type="spellStart"/>
      <w:r w:rsidR="001B718D" w:rsidRPr="0047472A">
        <w:rPr>
          <w:rFonts w:ascii="Arial" w:hAnsi="Arial" w:cs="Arial"/>
          <w:sz w:val="20"/>
          <w:szCs w:val="20"/>
          <w:highlight w:val="yellow"/>
          <w:lang w:val="es-MX"/>
        </w:rPr>
        <w:t>DNI°</w:t>
      </w:r>
      <w:proofErr w:type="spellEnd"/>
      <w:r w:rsidR="001B718D" w:rsidRPr="0047472A">
        <w:rPr>
          <w:rFonts w:ascii="Arial" w:hAnsi="Arial" w:cs="Arial"/>
          <w:sz w:val="20"/>
          <w:szCs w:val="20"/>
          <w:highlight w:val="yellow"/>
          <w:lang w:val="es-MX"/>
        </w:rPr>
        <w:t xml:space="preserve"> </w:t>
      </w:r>
      <w:r w:rsidR="0080590F" w:rsidRPr="0047472A">
        <w:rPr>
          <w:rFonts w:ascii="Arial" w:hAnsi="Arial" w:cs="Arial"/>
          <w:sz w:val="20"/>
          <w:szCs w:val="20"/>
          <w:highlight w:val="yellow"/>
          <w:lang w:val="es-MX"/>
        </w:rPr>
        <w:t>41529869</w:t>
      </w:r>
      <w:r w:rsidR="001B718D">
        <w:rPr>
          <w:rFonts w:ascii="Arial" w:hAnsi="Arial" w:cs="Arial"/>
          <w:sz w:val="20"/>
          <w:szCs w:val="20"/>
          <w:lang w:val="es-MX"/>
        </w:rPr>
        <w:t xml:space="preserve"> </w:t>
      </w:r>
      <w:r w:rsidR="00414F3B">
        <w:rPr>
          <w:rFonts w:ascii="Arial" w:hAnsi="Arial" w:cs="Arial"/>
          <w:sz w:val="20"/>
          <w:szCs w:val="20"/>
          <w:lang w:val="es-MX"/>
        </w:rPr>
        <w:t>es propietario o</w:t>
      </w:r>
      <w:r w:rsidR="002215C3">
        <w:rPr>
          <w:rFonts w:ascii="Arial" w:hAnsi="Arial" w:cs="Arial"/>
          <w:sz w:val="20"/>
          <w:szCs w:val="20"/>
          <w:lang w:val="es-MX"/>
        </w:rPr>
        <w:t xml:space="preserve"> poseedor d</w:t>
      </w:r>
      <w:r w:rsidR="00A45365">
        <w:rPr>
          <w:rFonts w:ascii="Arial" w:hAnsi="Arial" w:cs="Arial"/>
          <w:sz w:val="20"/>
          <w:szCs w:val="20"/>
          <w:lang w:val="es-MX"/>
        </w:rPr>
        <w:t>e</w:t>
      </w:r>
      <w:r w:rsidR="00A9432A" w:rsidRPr="002248C4">
        <w:rPr>
          <w:rFonts w:ascii="Arial" w:hAnsi="Arial" w:cs="Arial"/>
          <w:sz w:val="20"/>
          <w:szCs w:val="20"/>
          <w:lang w:val="es-MX"/>
        </w:rPr>
        <w:t>l inmueble sujeto a adquisición, demostrando:</w:t>
      </w:r>
    </w:p>
    <w:p w14:paraId="28F27A48" w14:textId="7299CBC7" w:rsidR="000D068B" w:rsidRPr="002248C4" w:rsidRDefault="00A9432A" w:rsidP="000A16F3">
      <w:pPr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sz w:val="20"/>
          <w:szCs w:val="20"/>
          <w:lang w:val="es-MX"/>
        </w:rPr>
        <w:t>Para el caso de predios inscritos</w:t>
      </w:r>
      <w:r w:rsidR="00782973">
        <w:rPr>
          <w:rFonts w:ascii="Arial" w:hAnsi="Arial" w:cs="Arial"/>
          <w:sz w:val="20"/>
          <w:szCs w:val="20"/>
          <w:lang w:val="es-MX"/>
        </w:rPr>
        <w:t xml:space="preserve"> (</w:t>
      </w:r>
      <w:r w:rsidR="00782973" w:rsidRPr="0047472A">
        <w:rPr>
          <w:rFonts w:ascii="Arial" w:hAnsi="Arial" w:cs="Arial"/>
          <w:sz w:val="20"/>
          <w:szCs w:val="20"/>
          <w:highlight w:val="yellow"/>
          <w:lang w:val="es-MX"/>
        </w:rPr>
        <w:t xml:space="preserve">Partida Electrónica </w:t>
      </w:r>
      <w:r w:rsidR="00782973" w:rsidRPr="0047472A">
        <w:rPr>
          <w:rFonts w:ascii="Arial" w:hAnsi="Arial" w:cs="Arial"/>
          <w:sz w:val="20"/>
          <w:szCs w:val="20"/>
          <w:highlight w:val="yellow"/>
        </w:rPr>
        <w:t>N°</w:t>
      </w:r>
      <w:r w:rsidR="00FE6343" w:rsidRPr="0047472A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B7098" w:rsidRPr="0047472A">
        <w:rPr>
          <w:rFonts w:ascii="Arial" w:hAnsi="Arial" w:cs="Arial"/>
          <w:sz w:val="20"/>
          <w:szCs w:val="20"/>
          <w:highlight w:val="yellow"/>
        </w:rPr>
        <w:t>02165955</w:t>
      </w:r>
      <w:r w:rsidR="00FE6343" w:rsidRPr="0047472A">
        <w:rPr>
          <w:rFonts w:ascii="Arial" w:hAnsi="Arial" w:cs="Arial"/>
          <w:sz w:val="20"/>
          <w:szCs w:val="20"/>
          <w:highlight w:val="yellow"/>
        </w:rPr>
        <w:t>)</w:t>
      </w:r>
    </w:p>
    <w:p w14:paraId="39078389" w14:textId="03E39842" w:rsidR="00A9432A" w:rsidRPr="002248C4" w:rsidRDefault="00782973" w:rsidP="000D068B">
      <w:pPr>
        <w:ind w:left="708"/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75ED5A00" wp14:editId="18B3B6FF">
            <wp:simplePos x="0" y="0"/>
            <wp:positionH relativeFrom="column">
              <wp:posOffset>83820</wp:posOffset>
            </wp:positionH>
            <wp:positionV relativeFrom="paragraph">
              <wp:posOffset>17780</wp:posOffset>
            </wp:positionV>
            <wp:extent cx="148590" cy="1803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97243" b="34563"/>
                    <a:stretch/>
                  </pic:blipFill>
                  <pic:spPr bwMode="auto">
                    <a:xfrm>
                      <a:off x="0" y="0"/>
                      <a:ext cx="148590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068B" w:rsidRPr="002248C4">
        <w:rPr>
          <w:rFonts w:ascii="Arial" w:hAnsi="Arial" w:cs="Arial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8BA639" wp14:editId="75CB874F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238125" cy="219075"/>
                <wp:effectExtent l="0" t="0" r="28575" b="28575"/>
                <wp:wrapNone/>
                <wp:docPr id="84715736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4FD10" w14:textId="40BAD180" w:rsidR="007D1CA9" w:rsidRPr="007D1CA9" w:rsidRDefault="007D1CA9" w:rsidP="007D1CA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BA639" id="Rectángulo 1" o:spid="_x0000_s1026" style="position:absolute;left:0;text-align:left;margin-left:0;margin-top:.45pt;width:18.75pt;height:1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" filled="f" strokecolor="#09101d [484]" strokeweight="1pt">
                <v:textbox>
                  <w:txbxContent>
                    <w:p w14:paraId="4B04FD10" w14:textId="40BAD180" w:rsidR="007D1CA9" w:rsidRPr="007D1CA9" w:rsidRDefault="007D1CA9" w:rsidP="007D1CA9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9432A" w:rsidRPr="002248C4">
        <w:rPr>
          <w:rFonts w:ascii="Arial" w:hAnsi="Arial" w:cs="Arial"/>
          <w:sz w:val="20"/>
          <w:szCs w:val="20"/>
          <w:lang w:val="es-MX"/>
        </w:rPr>
        <w:t>Derecho de propiedad mediante documento de fecha cierta y el tracto sucesivo respecto del titular registral, o</w:t>
      </w:r>
    </w:p>
    <w:p w14:paraId="233536E8" w14:textId="4154E21F" w:rsidR="00A9432A" w:rsidRPr="002248C4" w:rsidRDefault="00C6122E" w:rsidP="000D068B">
      <w:pPr>
        <w:ind w:firstLine="708"/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26B55C" wp14:editId="03413A14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38125" cy="219075"/>
                <wp:effectExtent l="0" t="0" r="28575" b="28575"/>
                <wp:wrapNone/>
                <wp:docPr id="3391429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153E7B" id="Rectángulo 1" o:spid="_x0000_s1026" style="position:absolute;margin-left:0;margin-top:.4pt;width:18.75pt;height:17.2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" filled="f" strokecolor="#09101d [484]" strokeweight="1pt">
                <w10:wrap anchorx="margin"/>
              </v:rect>
            </w:pict>
          </mc:Fallback>
        </mc:AlternateContent>
      </w:r>
      <w:r w:rsidR="00A9432A" w:rsidRPr="002248C4">
        <w:rPr>
          <w:rFonts w:ascii="Arial" w:hAnsi="Arial" w:cs="Arial"/>
          <w:sz w:val="20"/>
          <w:szCs w:val="20"/>
          <w:lang w:val="es-MX"/>
        </w:rPr>
        <w:t>Título de prescripción declarada judicial o notarialmente, o</w:t>
      </w:r>
    </w:p>
    <w:p w14:paraId="33918ABF" w14:textId="014E75FE" w:rsidR="00A9432A" w:rsidRPr="002248C4" w:rsidRDefault="00625BCE" w:rsidP="000A16F3">
      <w:pPr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69692D" wp14:editId="1175D017">
                <wp:simplePos x="0" y="0"/>
                <wp:positionH relativeFrom="margin">
                  <wp:posOffset>2515</wp:posOffset>
                </wp:positionH>
                <wp:positionV relativeFrom="paragraph">
                  <wp:posOffset>282194</wp:posOffset>
                </wp:positionV>
                <wp:extent cx="238125" cy="219075"/>
                <wp:effectExtent l="0" t="0" r="28575" b="28575"/>
                <wp:wrapNone/>
                <wp:docPr id="175587109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1F42E" w14:textId="007C122C" w:rsidR="006E057B" w:rsidRPr="00625BCE" w:rsidRDefault="006E057B" w:rsidP="00625BC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9692D" id="_x0000_s1027" style="position:absolute;left:0;text-align:left;margin-left:.2pt;margin-top:22.2pt;width:18.75pt;height:17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" filled="f" strokecolor="#09101d [484]" strokeweight="1pt">
                <v:textbox>
                  <w:txbxContent>
                    <w:p w14:paraId="3221F42E" w14:textId="007C122C" w:rsidR="006E057B" w:rsidRPr="00625BCE" w:rsidRDefault="006E057B" w:rsidP="00625BC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9432A" w:rsidRPr="002248C4">
        <w:rPr>
          <w:rFonts w:ascii="Arial" w:hAnsi="Arial" w:cs="Arial"/>
          <w:sz w:val="20"/>
          <w:szCs w:val="20"/>
          <w:lang w:val="es-MX"/>
        </w:rPr>
        <w:t>Para el caso de inmuebles no inscritos:</w:t>
      </w:r>
    </w:p>
    <w:p w14:paraId="6D7B0735" w14:textId="279E3516" w:rsidR="00A9432A" w:rsidRPr="002248C4" w:rsidRDefault="00A9432A" w:rsidP="000D068B">
      <w:pPr>
        <w:ind w:firstLine="708"/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sz w:val="20"/>
          <w:szCs w:val="20"/>
          <w:lang w:val="es-MX"/>
        </w:rPr>
        <w:t>Derecho de propiedad mediante documento de fecha cierta, o</w:t>
      </w:r>
    </w:p>
    <w:p w14:paraId="3FD10AAA" w14:textId="15143EE4" w:rsidR="00A9432A" w:rsidRPr="002248C4" w:rsidRDefault="00C6122E" w:rsidP="000D068B">
      <w:pPr>
        <w:ind w:firstLine="708"/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5F4F70" wp14:editId="03097685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238125" cy="219075"/>
                <wp:effectExtent l="0" t="0" r="28575" b="28575"/>
                <wp:wrapNone/>
                <wp:docPr id="190353405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F318C7" id="Rectángulo 1" o:spid="_x0000_s1026" style="position:absolute;margin-left:0;margin-top:.7pt;width:18.75pt;height:17.25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" filled="f" strokecolor="#09101d [484]" strokeweight="1pt">
                <w10:wrap anchorx="margin"/>
              </v:rect>
            </w:pict>
          </mc:Fallback>
        </mc:AlternateContent>
      </w:r>
      <w:r w:rsidR="00A9432A" w:rsidRPr="002248C4">
        <w:rPr>
          <w:rFonts w:ascii="Arial" w:hAnsi="Arial" w:cs="Arial"/>
          <w:sz w:val="20"/>
          <w:szCs w:val="20"/>
          <w:lang w:val="es-MX"/>
        </w:rPr>
        <w:t>Título de prescripción declarada judicial o notarialmente, o</w:t>
      </w:r>
    </w:p>
    <w:p w14:paraId="68245B6E" w14:textId="29036FC5" w:rsidR="00A9432A" w:rsidRPr="002248C4" w:rsidRDefault="00C6122E" w:rsidP="00C6122E">
      <w:pPr>
        <w:ind w:left="708"/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DD7697" wp14:editId="125EB568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38125" cy="219075"/>
                <wp:effectExtent l="0" t="0" r="28575" b="28575"/>
                <wp:wrapNone/>
                <wp:docPr id="2946874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87009" w14:textId="03595914" w:rsidR="00537DDB" w:rsidRPr="00537DDB" w:rsidRDefault="00537DDB" w:rsidP="00537DD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D7697" id="_x0000_s1028" style="position:absolute;left:0;text-align:left;margin-left:0;margin-top:.8pt;width:18.75pt;height:17.25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" filled="f" strokecolor="#09101d [484]" strokeweight="1pt">
                <v:textbox>
                  <w:txbxContent>
                    <w:p w14:paraId="08287009" w14:textId="03595914" w:rsidR="00537DDB" w:rsidRPr="00537DDB" w:rsidRDefault="00537DDB" w:rsidP="00537DDB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9432A" w:rsidRPr="002248C4">
        <w:rPr>
          <w:rFonts w:ascii="Arial" w:hAnsi="Arial" w:cs="Arial"/>
          <w:sz w:val="20"/>
          <w:szCs w:val="20"/>
          <w:lang w:val="es-MX"/>
        </w:rPr>
        <w:t>Título de posesión, resolución judicial o administrativa, certificado, constancia o documento que acredite su posesión.</w:t>
      </w:r>
    </w:p>
    <w:p w14:paraId="4FF3D774" w14:textId="0EA3D297" w:rsidR="00A9432A" w:rsidRPr="002248C4" w:rsidRDefault="00A9432A" w:rsidP="000A16F3">
      <w:pPr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sz w:val="20"/>
          <w:szCs w:val="20"/>
          <w:lang w:val="es-MX"/>
        </w:rPr>
        <w:t>Asimismo, declaro bajo juramento haber verificado que no existe, a la fecha, proceso judicial, arbitral u otro mecanismo de solución de controversias pendiente contra el sujeto pasivo, en que se discuta la posesión o propiedad, de conformidad a lo estipulado por el Decreto Legislativo N° 1192</w:t>
      </w:r>
      <w:r w:rsidR="008F136B" w:rsidRPr="002248C4">
        <w:rPr>
          <w:rFonts w:ascii="Arial" w:hAnsi="Arial" w:cs="Arial"/>
          <w:sz w:val="20"/>
          <w:szCs w:val="20"/>
          <w:lang w:val="es-MX"/>
        </w:rPr>
        <w:t>.</w:t>
      </w:r>
      <w:r w:rsidR="00625BCE" w:rsidRPr="002248C4">
        <w:rPr>
          <w:rFonts w:ascii="Arial" w:hAnsi="Arial" w:cs="Arial"/>
          <w:sz w:val="20"/>
          <w:szCs w:val="20"/>
          <w:lang w:val="es-MX"/>
        </w:rPr>
        <w:t xml:space="preserve"> </w:t>
      </w:r>
    </w:p>
    <w:p w14:paraId="40C05DA8" w14:textId="600B4661" w:rsidR="00A9432A" w:rsidRPr="002248C4" w:rsidRDefault="00A9432A" w:rsidP="000A16F3">
      <w:pPr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sz w:val="20"/>
          <w:szCs w:val="20"/>
          <w:lang w:val="es-MX"/>
        </w:rPr>
        <w:t>En todos los casos que se ha evaluado y determinado el estado civil del sujeto pasivo y la calidad del bien objeto de adquisición.</w:t>
      </w:r>
    </w:p>
    <w:p w14:paraId="53723450" w14:textId="4A4C3201" w:rsidR="00A9432A" w:rsidRPr="002248C4" w:rsidRDefault="00A9432A" w:rsidP="000A16F3">
      <w:pPr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sz w:val="20"/>
          <w:szCs w:val="20"/>
          <w:lang w:val="es-MX"/>
        </w:rPr>
        <w:t>En los casos en que el (los) predio (s) corresponda a un menor de edad, declaro bajo juramento haber verificado que el representante legal cuenta con facultades judiciales para transferir el inmueble.</w:t>
      </w:r>
    </w:p>
    <w:p w14:paraId="430C0D3C" w14:textId="517CEC52" w:rsidR="00A9432A" w:rsidRDefault="00A9432A" w:rsidP="000A16F3">
      <w:pPr>
        <w:jc w:val="both"/>
        <w:rPr>
          <w:rFonts w:ascii="Arial" w:hAnsi="Arial" w:cs="Arial"/>
          <w:sz w:val="20"/>
          <w:szCs w:val="20"/>
          <w:lang w:val="es-MX"/>
        </w:rPr>
      </w:pPr>
      <w:r w:rsidRPr="002248C4">
        <w:rPr>
          <w:rFonts w:ascii="Arial" w:hAnsi="Arial" w:cs="Arial"/>
          <w:sz w:val="20"/>
          <w:szCs w:val="20"/>
          <w:lang w:val="es-MX"/>
        </w:rPr>
        <w:t>En ese sentido, se celebra la transferencia voluntaria de la propiedad del inmueble necesario para la ejecución de la obra de infraestructura, del sujeto pasivo a favor del beneficiario como resultado del trato directo.</w:t>
      </w:r>
    </w:p>
    <w:p w14:paraId="1CD905E0" w14:textId="77777777" w:rsidR="00DF443A" w:rsidRDefault="002248C4" w:rsidP="002248C4">
      <w:pPr>
        <w:spacing w:before="32" w:after="0" w:line="240" w:lineRule="auto"/>
        <w:ind w:right="-3196"/>
        <w:rPr>
          <w:rFonts w:ascii="Arial" w:eastAsia="Arial" w:hAnsi="Arial" w:cs="Arial"/>
          <w:b/>
          <w:spacing w:val="-1"/>
          <w:kern w:val="0"/>
          <w:sz w:val="20"/>
          <w:szCs w:val="20"/>
          <w14:ligatures w14:val="none"/>
        </w:rPr>
      </w:pPr>
      <w:r w:rsidRPr="008B5694">
        <w:rPr>
          <w:rFonts w:ascii="Arial" w:eastAsia="Arial" w:hAnsi="Arial" w:cs="Arial"/>
          <w:b/>
          <w:spacing w:val="-1"/>
          <w:kern w:val="0"/>
          <w:sz w:val="20"/>
          <w:szCs w:val="20"/>
          <w14:ligatures w14:val="none"/>
        </w:rPr>
        <w:t xml:space="preserve">                               </w:t>
      </w:r>
      <w:r w:rsidR="008B5694">
        <w:rPr>
          <w:rFonts w:ascii="Arial" w:eastAsia="Arial" w:hAnsi="Arial" w:cs="Arial"/>
          <w:b/>
          <w:spacing w:val="-1"/>
          <w:kern w:val="0"/>
          <w:sz w:val="20"/>
          <w:szCs w:val="20"/>
          <w14:ligatures w14:val="none"/>
        </w:rPr>
        <w:t xml:space="preserve">    </w:t>
      </w:r>
    </w:p>
    <w:p w14:paraId="03A1E978" w14:textId="77777777" w:rsidR="00DF443A" w:rsidRDefault="00DF443A" w:rsidP="002248C4">
      <w:pPr>
        <w:spacing w:before="32" w:after="0" w:line="240" w:lineRule="auto"/>
        <w:ind w:right="-3196"/>
        <w:rPr>
          <w:rFonts w:ascii="Arial" w:eastAsia="Arial" w:hAnsi="Arial" w:cs="Arial"/>
          <w:b/>
          <w:spacing w:val="-1"/>
          <w:kern w:val="0"/>
          <w:sz w:val="20"/>
          <w:szCs w:val="20"/>
          <w14:ligatures w14:val="none"/>
        </w:rPr>
      </w:pPr>
    </w:p>
    <w:p w14:paraId="4BA447C9" w14:textId="6715C399" w:rsidR="002248C4" w:rsidRPr="008B5694" w:rsidRDefault="00DF443A" w:rsidP="00DF443A">
      <w:pPr>
        <w:spacing w:before="32" w:after="0" w:line="240" w:lineRule="auto"/>
        <w:ind w:right="-3196"/>
        <w:rPr>
          <w:rFonts w:ascii="Arial" w:eastAsia="Arial" w:hAnsi="Arial" w:cs="Arial"/>
          <w:b/>
          <w:spacing w:val="-1"/>
          <w:kern w:val="0"/>
          <w:sz w:val="20"/>
          <w:szCs w:val="20"/>
          <w:vertAlign w:val="superscript"/>
          <w14:ligatures w14:val="none"/>
        </w:rPr>
      </w:pPr>
      <w:r>
        <w:rPr>
          <w:rFonts w:ascii="Arial" w:eastAsia="Arial" w:hAnsi="Arial" w:cs="Arial"/>
          <w:b/>
          <w:spacing w:val="-1"/>
          <w:kern w:val="0"/>
          <w:sz w:val="20"/>
          <w:szCs w:val="20"/>
          <w14:ligatures w14:val="none"/>
        </w:rPr>
        <w:t xml:space="preserve">                                  </w:t>
      </w:r>
      <w:r w:rsidR="00213E67">
        <w:rPr>
          <w:rFonts w:ascii="Arial" w:eastAsia="Arial" w:hAnsi="Arial" w:cs="Arial"/>
          <w:b/>
          <w:spacing w:val="-1"/>
          <w:kern w:val="0"/>
          <w:sz w:val="20"/>
          <w:szCs w:val="20"/>
          <w14:ligatures w14:val="none"/>
        </w:rPr>
        <w:t>REYNA ISABEL HUAMANI HUARCAYA</w:t>
      </w:r>
    </w:p>
    <w:p w14:paraId="0EA654BD" w14:textId="14F284C3" w:rsidR="002248C4" w:rsidRPr="008B5694" w:rsidRDefault="002248C4" w:rsidP="002248C4">
      <w:pPr>
        <w:spacing w:before="32" w:after="0" w:line="240" w:lineRule="auto"/>
        <w:ind w:left="2693" w:right="-3196" w:firstLine="139"/>
        <w:rPr>
          <w:rFonts w:ascii="Arial" w:eastAsia="Arial" w:hAnsi="Arial" w:cs="Arial"/>
          <w:spacing w:val="1"/>
          <w:kern w:val="0"/>
          <w:sz w:val="20"/>
          <w:szCs w:val="20"/>
          <w14:ligatures w14:val="none"/>
        </w:rPr>
      </w:pPr>
      <w:r w:rsidRPr="008B5694">
        <w:rPr>
          <w:rFonts w:ascii="Arial" w:eastAsia="Arial" w:hAnsi="Arial" w:cs="Arial"/>
          <w:spacing w:val="-1"/>
          <w:kern w:val="0"/>
          <w:sz w:val="20"/>
          <w:szCs w:val="20"/>
          <w14:ligatures w14:val="none"/>
        </w:rPr>
        <w:t xml:space="preserve">      DN</w:t>
      </w:r>
      <w:r w:rsidRPr="008B5694">
        <w:rPr>
          <w:rFonts w:ascii="Arial" w:eastAsia="Arial" w:hAnsi="Arial" w:cs="Arial"/>
          <w:kern w:val="0"/>
          <w:sz w:val="20"/>
          <w:szCs w:val="20"/>
          <w14:ligatures w14:val="none"/>
        </w:rPr>
        <w:t>I</w:t>
      </w:r>
      <w:r w:rsidRPr="008B5694">
        <w:rPr>
          <w:rFonts w:ascii="Arial" w:eastAsia="Arial" w:hAnsi="Arial" w:cs="Arial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8B5694">
        <w:rPr>
          <w:rFonts w:ascii="Arial" w:eastAsia="Arial" w:hAnsi="Arial" w:cs="Arial"/>
          <w:spacing w:val="-1"/>
          <w:kern w:val="0"/>
          <w:sz w:val="20"/>
          <w:szCs w:val="20"/>
          <w14:ligatures w14:val="none"/>
        </w:rPr>
        <w:t>N</w:t>
      </w:r>
      <w:r w:rsidRPr="008B5694">
        <w:rPr>
          <w:rFonts w:ascii="Arial" w:eastAsia="Arial" w:hAnsi="Arial" w:cs="Arial"/>
          <w:kern w:val="0"/>
          <w:sz w:val="20"/>
          <w:szCs w:val="20"/>
          <w14:ligatures w14:val="none"/>
        </w:rPr>
        <w:t>º</w:t>
      </w:r>
      <w:proofErr w:type="spellEnd"/>
      <w:r w:rsidRPr="008B5694">
        <w:rPr>
          <w:rFonts w:ascii="Arial" w:eastAsia="Arial" w:hAnsi="Arial" w:cs="Arial"/>
          <w:spacing w:val="1"/>
          <w:kern w:val="0"/>
          <w:sz w:val="20"/>
          <w:szCs w:val="20"/>
          <w14:ligatures w14:val="none"/>
        </w:rPr>
        <w:t xml:space="preserve"> </w:t>
      </w:r>
      <w:r w:rsidR="00213E67" w:rsidRPr="00213E67">
        <w:rPr>
          <w:rFonts w:ascii="Arial" w:eastAsia="Arial" w:hAnsi="Arial" w:cs="Arial"/>
          <w:spacing w:val="1"/>
          <w:kern w:val="0"/>
          <w:sz w:val="20"/>
          <w:szCs w:val="20"/>
          <w14:ligatures w14:val="none"/>
        </w:rPr>
        <w:t>09681212</w:t>
      </w:r>
    </w:p>
    <w:p w14:paraId="34CB1BFD" w14:textId="77E1FBE2" w:rsidR="00A45365" w:rsidRPr="008B5694" w:rsidRDefault="00A45365" w:rsidP="00A45365">
      <w:pPr>
        <w:spacing w:before="32" w:after="0" w:line="240" w:lineRule="auto"/>
        <w:ind w:right="-3196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 w:rsidRPr="008B5694">
        <w:rPr>
          <w:rFonts w:ascii="Arial" w:eastAsia="Arial" w:hAnsi="Arial" w:cs="Arial"/>
          <w:spacing w:val="1"/>
          <w:kern w:val="0"/>
          <w:sz w:val="20"/>
          <w:szCs w:val="20"/>
          <w14:ligatures w14:val="none"/>
        </w:rPr>
        <w:t xml:space="preserve">                           DIRECCIÓN DE DISPONIBILIDAD DE PREDIOS</w:t>
      </w:r>
    </w:p>
    <w:p w14:paraId="1E0D808C" w14:textId="7862CEA5" w:rsidR="002248C4" w:rsidRPr="008B5694" w:rsidRDefault="002248C4" w:rsidP="002248C4">
      <w:pPr>
        <w:spacing w:after="0" w:line="260" w:lineRule="atLeast"/>
        <w:ind w:left="1416" w:right="423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 w:rsidRPr="008B5694">
        <w:rPr>
          <w:rFonts w:ascii="Arial" w:eastAsia="Arial" w:hAnsi="Arial" w:cs="Arial"/>
          <w:kern w:val="0"/>
          <w:sz w:val="20"/>
          <w:szCs w:val="20"/>
          <w14:ligatures w14:val="none"/>
        </w:rPr>
        <w:t>MIN</w:t>
      </w:r>
      <w:r w:rsidRPr="008B5694">
        <w:rPr>
          <w:rFonts w:ascii="Arial" w:eastAsia="Arial" w:hAnsi="Arial" w:cs="Arial"/>
          <w:spacing w:val="2"/>
          <w:kern w:val="0"/>
          <w:sz w:val="20"/>
          <w:szCs w:val="20"/>
          <w14:ligatures w14:val="none"/>
        </w:rPr>
        <w:t>I</w:t>
      </w:r>
      <w:r w:rsidRPr="008B5694">
        <w:rPr>
          <w:rFonts w:ascii="Arial" w:eastAsia="Arial" w:hAnsi="Arial" w:cs="Arial"/>
          <w:spacing w:val="-1"/>
          <w:kern w:val="0"/>
          <w:sz w:val="20"/>
          <w:szCs w:val="20"/>
          <w14:ligatures w14:val="none"/>
        </w:rPr>
        <w:t>S</w:t>
      </w:r>
      <w:r w:rsidRPr="008B5694">
        <w:rPr>
          <w:rFonts w:ascii="Arial" w:eastAsia="Arial" w:hAnsi="Arial" w:cs="Arial"/>
          <w:spacing w:val="3"/>
          <w:kern w:val="0"/>
          <w:sz w:val="20"/>
          <w:szCs w:val="20"/>
          <w14:ligatures w14:val="none"/>
        </w:rPr>
        <w:t>T</w:t>
      </w:r>
      <w:r w:rsidRPr="008B5694">
        <w:rPr>
          <w:rFonts w:ascii="Arial" w:eastAsia="Arial" w:hAnsi="Arial" w:cs="Arial"/>
          <w:spacing w:val="-1"/>
          <w:kern w:val="0"/>
          <w:sz w:val="20"/>
          <w:szCs w:val="20"/>
          <w14:ligatures w14:val="none"/>
        </w:rPr>
        <w:t>E</w:t>
      </w:r>
      <w:r w:rsidRPr="008B5694">
        <w:rPr>
          <w:rFonts w:ascii="Arial" w:eastAsia="Arial" w:hAnsi="Arial" w:cs="Arial"/>
          <w:kern w:val="0"/>
          <w:sz w:val="20"/>
          <w:szCs w:val="20"/>
          <w14:ligatures w14:val="none"/>
        </w:rPr>
        <w:t>RIO</w:t>
      </w:r>
      <w:r w:rsidRPr="008B5694">
        <w:rPr>
          <w:rFonts w:ascii="Arial" w:eastAsia="Arial" w:hAnsi="Arial" w:cs="Arial"/>
          <w:spacing w:val="-11"/>
          <w:kern w:val="0"/>
          <w:sz w:val="20"/>
          <w:szCs w:val="20"/>
          <w14:ligatures w14:val="none"/>
        </w:rPr>
        <w:t xml:space="preserve"> </w:t>
      </w:r>
      <w:r w:rsidRPr="008B5694">
        <w:rPr>
          <w:rFonts w:ascii="Arial" w:eastAsia="Arial" w:hAnsi="Arial" w:cs="Arial"/>
          <w:kern w:val="0"/>
          <w:sz w:val="20"/>
          <w:szCs w:val="20"/>
          <w14:ligatures w14:val="none"/>
        </w:rPr>
        <w:t>DE</w:t>
      </w:r>
      <w:r w:rsidRPr="008B5694">
        <w:rPr>
          <w:rFonts w:ascii="Arial" w:eastAsia="Arial" w:hAnsi="Arial" w:cs="Arial"/>
          <w:spacing w:val="-4"/>
          <w:kern w:val="0"/>
          <w:sz w:val="20"/>
          <w:szCs w:val="20"/>
          <w14:ligatures w14:val="none"/>
        </w:rPr>
        <w:t xml:space="preserve"> </w:t>
      </w:r>
      <w:r w:rsidRPr="008B5694">
        <w:rPr>
          <w:rFonts w:ascii="Arial" w:eastAsia="Arial" w:hAnsi="Arial" w:cs="Arial"/>
          <w:spacing w:val="3"/>
          <w:kern w:val="0"/>
          <w:sz w:val="20"/>
          <w:szCs w:val="20"/>
          <w14:ligatures w14:val="none"/>
        </w:rPr>
        <w:t>T</w:t>
      </w:r>
      <w:r w:rsidRPr="008B5694">
        <w:rPr>
          <w:rFonts w:ascii="Arial" w:eastAsia="Arial" w:hAnsi="Arial" w:cs="Arial"/>
          <w:kern w:val="0"/>
          <w:sz w:val="20"/>
          <w:szCs w:val="20"/>
          <w14:ligatures w14:val="none"/>
        </w:rPr>
        <w:t>R</w:t>
      </w:r>
      <w:r w:rsidRPr="008B5694">
        <w:rPr>
          <w:rFonts w:ascii="Arial" w:eastAsia="Arial" w:hAnsi="Arial" w:cs="Arial"/>
          <w:spacing w:val="-1"/>
          <w:kern w:val="0"/>
          <w:sz w:val="20"/>
          <w:szCs w:val="20"/>
          <w14:ligatures w14:val="none"/>
        </w:rPr>
        <w:t>A</w:t>
      </w:r>
      <w:r w:rsidRPr="008B5694">
        <w:rPr>
          <w:rFonts w:ascii="Arial" w:eastAsia="Arial" w:hAnsi="Arial" w:cs="Arial"/>
          <w:spacing w:val="2"/>
          <w:kern w:val="0"/>
          <w:sz w:val="20"/>
          <w:szCs w:val="20"/>
          <w14:ligatures w14:val="none"/>
        </w:rPr>
        <w:t>N</w:t>
      </w:r>
      <w:r w:rsidRPr="008B5694">
        <w:rPr>
          <w:rFonts w:ascii="Arial" w:eastAsia="Arial" w:hAnsi="Arial" w:cs="Arial"/>
          <w:spacing w:val="-1"/>
          <w:kern w:val="0"/>
          <w:sz w:val="20"/>
          <w:szCs w:val="20"/>
          <w14:ligatures w14:val="none"/>
        </w:rPr>
        <w:t>S</w:t>
      </w:r>
      <w:r w:rsidRPr="008B5694">
        <w:rPr>
          <w:rFonts w:ascii="Arial" w:eastAsia="Arial" w:hAnsi="Arial" w:cs="Arial"/>
          <w:spacing w:val="1"/>
          <w:kern w:val="0"/>
          <w:sz w:val="20"/>
          <w:szCs w:val="20"/>
          <w14:ligatures w14:val="none"/>
        </w:rPr>
        <w:t>PO</w:t>
      </w:r>
      <w:r w:rsidRPr="008B5694">
        <w:rPr>
          <w:rFonts w:ascii="Arial" w:eastAsia="Arial" w:hAnsi="Arial" w:cs="Arial"/>
          <w:kern w:val="0"/>
          <w:sz w:val="20"/>
          <w:szCs w:val="20"/>
          <w14:ligatures w14:val="none"/>
        </w:rPr>
        <w:t>R</w:t>
      </w:r>
      <w:r w:rsidRPr="008B5694">
        <w:rPr>
          <w:rFonts w:ascii="Arial" w:eastAsia="Arial" w:hAnsi="Arial" w:cs="Arial"/>
          <w:spacing w:val="3"/>
          <w:kern w:val="0"/>
          <w:sz w:val="20"/>
          <w:szCs w:val="20"/>
          <w14:ligatures w14:val="none"/>
        </w:rPr>
        <w:t>T</w:t>
      </w:r>
      <w:r w:rsidRPr="008B5694">
        <w:rPr>
          <w:rFonts w:ascii="Arial" w:eastAsia="Arial" w:hAnsi="Arial" w:cs="Arial"/>
          <w:spacing w:val="-1"/>
          <w:kern w:val="0"/>
          <w:sz w:val="20"/>
          <w:szCs w:val="20"/>
          <w14:ligatures w14:val="none"/>
        </w:rPr>
        <w:t>E</w:t>
      </w:r>
      <w:r w:rsidRPr="008B5694">
        <w:rPr>
          <w:rFonts w:ascii="Arial" w:eastAsia="Arial" w:hAnsi="Arial" w:cs="Arial"/>
          <w:kern w:val="0"/>
          <w:sz w:val="20"/>
          <w:szCs w:val="20"/>
          <w14:ligatures w14:val="none"/>
        </w:rPr>
        <w:t>S</w:t>
      </w:r>
      <w:r w:rsidRPr="008B5694">
        <w:rPr>
          <w:rFonts w:ascii="Arial" w:eastAsia="Arial" w:hAnsi="Arial" w:cs="Arial"/>
          <w:spacing w:val="-14"/>
          <w:kern w:val="0"/>
          <w:sz w:val="20"/>
          <w:szCs w:val="20"/>
          <w14:ligatures w14:val="none"/>
        </w:rPr>
        <w:t xml:space="preserve"> </w:t>
      </w:r>
      <w:r w:rsidRPr="008B5694">
        <w:rPr>
          <w:rFonts w:ascii="Arial" w:eastAsia="Arial" w:hAnsi="Arial" w:cs="Arial"/>
          <w:w w:val="99"/>
          <w:kern w:val="0"/>
          <w:sz w:val="20"/>
          <w:szCs w:val="20"/>
          <w14:ligatures w14:val="none"/>
        </w:rPr>
        <w:t xml:space="preserve">Y </w:t>
      </w:r>
      <w:r w:rsidRPr="008B5694">
        <w:rPr>
          <w:rFonts w:ascii="Arial" w:eastAsia="Arial" w:hAnsi="Arial" w:cs="Arial"/>
          <w:spacing w:val="3"/>
          <w:kern w:val="0"/>
          <w:sz w:val="20"/>
          <w:szCs w:val="20"/>
          <w14:ligatures w14:val="none"/>
        </w:rPr>
        <w:t>COMUNICACIONES</w:t>
      </w:r>
    </w:p>
    <w:p w14:paraId="35A31602" w14:textId="375167F9" w:rsidR="00A9432A" w:rsidRPr="008B5694" w:rsidRDefault="00A9432A" w:rsidP="008B5694">
      <w:pPr>
        <w:spacing w:before="24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  <w:r w:rsidRPr="008B5694">
        <w:rPr>
          <w:rFonts w:ascii="Arial" w:hAnsi="Arial" w:cs="Arial"/>
          <w:b/>
          <w:bCs/>
          <w:sz w:val="20"/>
          <w:szCs w:val="20"/>
          <w:lang w:val="es-MX"/>
        </w:rPr>
        <w:t>LUGAR Y FECHA</w:t>
      </w:r>
    </w:p>
    <w:p w14:paraId="4D858D2C" w14:textId="6D350B86" w:rsidR="00A9432A" w:rsidRPr="008B5694" w:rsidRDefault="00A9432A" w:rsidP="006D3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0"/>
          <w:szCs w:val="20"/>
          <w:lang w:val="es-MX"/>
        </w:rPr>
      </w:pPr>
      <w:r w:rsidRPr="0047472A">
        <w:rPr>
          <w:rFonts w:ascii="Arial" w:hAnsi="Arial" w:cs="Arial"/>
          <w:sz w:val="20"/>
          <w:szCs w:val="20"/>
          <w:highlight w:val="yellow"/>
          <w:lang w:val="es-MX"/>
        </w:rPr>
        <w:t xml:space="preserve">LIMA, </w:t>
      </w:r>
      <w:r w:rsidR="00FE6343" w:rsidRPr="0047472A">
        <w:rPr>
          <w:rFonts w:ascii="Arial" w:hAnsi="Arial" w:cs="Arial"/>
          <w:sz w:val="20"/>
          <w:szCs w:val="20"/>
          <w:highlight w:val="yellow"/>
          <w:lang w:val="es-MX"/>
        </w:rPr>
        <w:t>15</w:t>
      </w:r>
      <w:r w:rsidR="00213E67" w:rsidRPr="0047472A">
        <w:rPr>
          <w:rFonts w:ascii="Arial" w:hAnsi="Arial" w:cs="Arial"/>
          <w:sz w:val="20"/>
          <w:szCs w:val="20"/>
          <w:highlight w:val="yellow"/>
          <w:lang w:val="es-MX"/>
        </w:rPr>
        <w:t xml:space="preserve"> DE </w:t>
      </w:r>
      <w:r w:rsidR="00FE6343" w:rsidRPr="0047472A">
        <w:rPr>
          <w:rFonts w:ascii="Arial" w:hAnsi="Arial" w:cs="Arial"/>
          <w:sz w:val="20"/>
          <w:szCs w:val="20"/>
          <w:highlight w:val="yellow"/>
          <w:lang w:val="es-MX"/>
        </w:rPr>
        <w:t>ABRIL</w:t>
      </w:r>
      <w:r w:rsidR="00213E67" w:rsidRPr="0047472A">
        <w:rPr>
          <w:rFonts w:ascii="Arial" w:hAnsi="Arial" w:cs="Arial"/>
          <w:sz w:val="20"/>
          <w:szCs w:val="20"/>
          <w:highlight w:val="yellow"/>
          <w:lang w:val="es-MX"/>
        </w:rPr>
        <w:t xml:space="preserve"> DE 2025</w:t>
      </w:r>
    </w:p>
    <w:sectPr w:rsidR="00A9432A" w:rsidRPr="008B56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E6B98" w14:textId="77777777" w:rsidR="003A34C5" w:rsidRDefault="003A34C5" w:rsidP="00A9432A">
      <w:pPr>
        <w:spacing w:after="0" w:line="240" w:lineRule="auto"/>
      </w:pPr>
      <w:r>
        <w:separator/>
      </w:r>
    </w:p>
  </w:endnote>
  <w:endnote w:type="continuationSeparator" w:id="0">
    <w:p w14:paraId="379E5A2D" w14:textId="77777777" w:rsidR="003A34C5" w:rsidRDefault="003A34C5" w:rsidP="00A9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92D06" w14:textId="77777777" w:rsidR="0047472A" w:rsidRDefault="004747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8589B" w14:textId="77777777" w:rsidR="0047472A" w:rsidRDefault="004747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AA8F9" w14:textId="77777777" w:rsidR="0047472A" w:rsidRDefault="004747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9AE1C" w14:textId="77777777" w:rsidR="003A34C5" w:rsidRDefault="003A34C5" w:rsidP="00A9432A">
      <w:pPr>
        <w:spacing w:after="0" w:line="240" w:lineRule="auto"/>
      </w:pPr>
      <w:r>
        <w:separator/>
      </w:r>
    </w:p>
  </w:footnote>
  <w:footnote w:type="continuationSeparator" w:id="0">
    <w:p w14:paraId="1999DD3B" w14:textId="77777777" w:rsidR="003A34C5" w:rsidRDefault="003A34C5" w:rsidP="00A9432A">
      <w:pPr>
        <w:spacing w:after="0" w:line="240" w:lineRule="auto"/>
      </w:pPr>
      <w:r>
        <w:continuationSeparator/>
      </w:r>
    </w:p>
  </w:footnote>
  <w:footnote w:id="1">
    <w:p w14:paraId="6B074894" w14:textId="6737505C" w:rsidR="00A9432A" w:rsidRPr="006D3865" w:rsidRDefault="00A9432A">
      <w:pPr>
        <w:pStyle w:val="FootnoteText"/>
        <w:rPr>
          <w:rFonts w:ascii="Arial" w:hAnsi="Arial" w:cs="Arial"/>
          <w:sz w:val="16"/>
          <w:szCs w:val="16"/>
          <w:lang w:val="es-MX"/>
        </w:rPr>
      </w:pPr>
      <w:r w:rsidRPr="006D3865">
        <w:rPr>
          <w:rStyle w:val="FootnoteReference"/>
          <w:rFonts w:ascii="Arial" w:hAnsi="Arial" w:cs="Arial"/>
          <w:sz w:val="16"/>
          <w:szCs w:val="16"/>
        </w:rPr>
        <w:footnoteRef/>
      </w:r>
      <w:r w:rsidRPr="006D3865">
        <w:rPr>
          <w:rFonts w:ascii="Arial" w:hAnsi="Arial" w:cs="Arial"/>
          <w:sz w:val="16"/>
          <w:szCs w:val="16"/>
        </w:rPr>
        <w:t xml:space="preserve"> </w:t>
      </w:r>
      <w:r w:rsidRPr="006D3865">
        <w:rPr>
          <w:rFonts w:ascii="Arial" w:hAnsi="Arial" w:cs="Arial"/>
          <w:sz w:val="16"/>
          <w:szCs w:val="16"/>
          <w:lang w:val="es-MX"/>
        </w:rPr>
        <w:t>Representante del sujeto activo o inversionista responsable de la tramitación del proceso de adquisición.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57C45" w14:textId="77777777" w:rsidR="0047472A" w:rsidRDefault="004747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7FDE7" w14:textId="3A7506D2" w:rsidR="008C06B8" w:rsidRPr="0047472A" w:rsidRDefault="00252A66" w:rsidP="00DA26FD">
    <w:pPr>
      <w:spacing w:after="0" w:line="240" w:lineRule="auto"/>
      <w:ind w:left="1985" w:hanging="1985"/>
      <w:jc w:val="right"/>
      <w:rPr>
        <w:rFonts w:ascii="Arial" w:eastAsia="Arial" w:hAnsi="Arial" w:cs="Arial"/>
        <w:sz w:val="16"/>
        <w:szCs w:val="16"/>
        <w:highlight w:val="yellow"/>
        <w:lang w:val="pt-BR"/>
      </w:rPr>
    </w:pPr>
    <w:r w:rsidRPr="0047472A">
      <w:rPr>
        <w:rFonts w:ascii="Arial" w:eastAsia="Arial Narrow" w:hAnsi="Arial" w:cs="Arial"/>
        <w:spacing w:val="1"/>
        <w:position w:val="-1"/>
        <w:sz w:val="16"/>
        <w:szCs w:val="16"/>
        <w:highlight w:val="yellow"/>
        <w:lang w:val="pt-BR"/>
      </w:rPr>
      <w:t xml:space="preserve">Expediente N° </w:t>
    </w:r>
    <w:r w:rsidR="0080590F" w:rsidRPr="0047472A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1214</w:t>
    </w:r>
    <w:r w:rsidR="00A34AD6" w:rsidRPr="0047472A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-</w:t>
    </w:r>
    <w:r w:rsidR="00DF443A" w:rsidRPr="0047472A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202</w:t>
    </w:r>
    <w:r w:rsidR="00476DAE" w:rsidRPr="0047472A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0</w:t>
    </w:r>
    <w:r w:rsidR="00DF443A" w:rsidRPr="0047472A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-MTC/DDP</w:t>
    </w:r>
  </w:p>
  <w:p w14:paraId="6F372910" w14:textId="00858444" w:rsidR="007869B5" w:rsidRPr="0047472A" w:rsidRDefault="00793787" w:rsidP="00DA26FD">
    <w:pPr>
      <w:spacing w:after="0" w:line="240" w:lineRule="auto"/>
      <w:jc w:val="right"/>
      <w:rPr>
        <w:rFonts w:ascii="Arial" w:eastAsia="Arial" w:hAnsi="Arial" w:cs="Arial"/>
        <w:b/>
        <w:bCs/>
        <w:sz w:val="16"/>
        <w:szCs w:val="16"/>
        <w:highlight w:val="yellow"/>
        <w:lang w:val="pt-BR"/>
      </w:rPr>
    </w:pPr>
    <w:r w:rsidRPr="0047472A">
      <w:rPr>
        <w:rFonts w:ascii="Arial" w:eastAsia="Arial Narrow" w:hAnsi="Arial" w:cs="Arial"/>
        <w:spacing w:val="1"/>
        <w:position w:val="-1"/>
        <w:sz w:val="16"/>
        <w:szCs w:val="16"/>
        <w:highlight w:val="yellow"/>
        <w:lang w:val="pt-BR"/>
      </w:rPr>
      <w:t xml:space="preserve">Código de Predio N° </w:t>
    </w:r>
    <w:r w:rsidR="00FE6343" w:rsidRPr="0047472A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PM1G-AERCAJAMARCA-PR-</w:t>
    </w:r>
    <w:r w:rsidR="0080590F" w:rsidRPr="0047472A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0422</w:t>
    </w:r>
  </w:p>
  <w:p w14:paraId="780D3492" w14:textId="1690A676" w:rsidR="007A42B0" w:rsidRPr="00476DAE" w:rsidRDefault="007A42B0" w:rsidP="00DA26FD">
    <w:pPr>
      <w:spacing w:after="0" w:line="240" w:lineRule="auto"/>
      <w:jc w:val="right"/>
      <w:rPr>
        <w:rFonts w:ascii="Arial" w:eastAsia="Arial Narrow" w:hAnsi="Arial" w:cs="Arial"/>
        <w:spacing w:val="1"/>
        <w:position w:val="-1"/>
        <w:sz w:val="16"/>
        <w:szCs w:val="16"/>
        <w:lang w:val="pt-BR"/>
      </w:rPr>
    </w:pPr>
    <w:r w:rsidRPr="0047472A">
      <w:rPr>
        <w:rFonts w:ascii="Arial" w:eastAsia="Arial" w:hAnsi="Arial" w:cs="Arial"/>
        <w:bCs/>
        <w:sz w:val="16"/>
        <w:szCs w:val="16"/>
        <w:highlight w:val="yellow"/>
        <w:lang w:val="pt-BR"/>
      </w:rPr>
      <w:t xml:space="preserve">Oficina Registral </w:t>
    </w:r>
    <w:r w:rsidR="00A45365" w:rsidRPr="0047472A">
      <w:rPr>
        <w:rFonts w:ascii="Arial" w:eastAsia="Arial" w:hAnsi="Arial" w:cs="Arial"/>
        <w:bCs/>
        <w:sz w:val="16"/>
        <w:szCs w:val="16"/>
        <w:highlight w:val="yellow"/>
        <w:lang w:val="pt-BR"/>
      </w:rPr>
      <w:t xml:space="preserve">de </w:t>
    </w:r>
    <w:r w:rsidR="00476DAE" w:rsidRPr="0047472A">
      <w:rPr>
        <w:rFonts w:ascii="Arial" w:eastAsia="Arial" w:hAnsi="Arial" w:cs="Arial"/>
        <w:bCs/>
        <w:sz w:val="16"/>
        <w:szCs w:val="16"/>
        <w:highlight w:val="yellow"/>
        <w:lang w:val="pt-BR"/>
      </w:rPr>
      <w:t>Cajamarca</w:t>
    </w:r>
    <w:r w:rsidR="00A45365" w:rsidRPr="0047472A">
      <w:rPr>
        <w:rFonts w:ascii="Arial" w:eastAsia="Arial" w:hAnsi="Arial" w:cs="Arial"/>
        <w:bCs/>
        <w:sz w:val="16"/>
        <w:szCs w:val="16"/>
        <w:highlight w:val="yellow"/>
        <w:lang w:val="pt-BR"/>
      </w:rPr>
      <w:t xml:space="preserve"> </w:t>
    </w:r>
    <w:r w:rsidR="00476DAE" w:rsidRPr="0047472A">
      <w:rPr>
        <w:rFonts w:ascii="Arial" w:eastAsia="Arial" w:hAnsi="Arial" w:cs="Arial"/>
        <w:bCs/>
        <w:sz w:val="16"/>
        <w:szCs w:val="16"/>
        <w:highlight w:val="yellow"/>
        <w:lang w:val="pt-BR"/>
      </w:rPr>
      <w:t>–</w:t>
    </w:r>
    <w:r w:rsidR="00A45365" w:rsidRPr="0047472A">
      <w:rPr>
        <w:rFonts w:ascii="Arial" w:eastAsia="Arial" w:hAnsi="Arial" w:cs="Arial"/>
        <w:bCs/>
        <w:sz w:val="16"/>
        <w:szCs w:val="16"/>
        <w:highlight w:val="yellow"/>
        <w:lang w:val="pt-BR"/>
      </w:rPr>
      <w:t xml:space="preserve"> </w:t>
    </w:r>
    <w:r w:rsidR="00476DAE" w:rsidRPr="0047472A">
      <w:rPr>
        <w:rFonts w:ascii="Arial" w:eastAsia="Arial" w:hAnsi="Arial" w:cs="Arial"/>
        <w:bCs/>
        <w:sz w:val="16"/>
        <w:szCs w:val="16"/>
        <w:highlight w:val="yellow"/>
        <w:lang w:val="pt-BR"/>
      </w:rPr>
      <w:t xml:space="preserve">P.E N° </w:t>
    </w:r>
    <w:r w:rsidR="00BB7098" w:rsidRPr="0047472A">
      <w:rPr>
        <w:rFonts w:ascii="Arial" w:eastAsia="Arial" w:hAnsi="Arial" w:cs="Arial"/>
        <w:bCs/>
        <w:sz w:val="16"/>
        <w:szCs w:val="16"/>
        <w:highlight w:val="yellow"/>
        <w:lang w:val="pt-BR"/>
      </w:rPr>
      <w:t>02165955</w:t>
    </w:r>
  </w:p>
  <w:p w14:paraId="3EA91B9A" w14:textId="77777777" w:rsidR="00252A66" w:rsidRPr="00476DAE" w:rsidRDefault="00252A66">
    <w:pPr>
      <w:pStyle w:val="Header"/>
      <w:rPr>
        <w:sz w:val="16"/>
        <w:szCs w:val="16"/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2B017" w14:textId="77777777" w:rsidR="0047472A" w:rsidRDefault="004747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PE" w:vendorID="64" w:dllVersion="6" w:nlCheck="1" w:checkStyle="1"/>
  <w:activeWritingStyle w:appName="MSWord" w:lang="es-MX" w:vendorID="64" w:dllVersion="6" w:nlCheck="1" w:checkStyle="1"/>
  <w:activeWritingStyle w:appName="MSWord" w:lang="es-MX" w:vendorID="64" w:dllVersion="4096" w:nlCheck="1" w:checkStyle="0"/>
  <w:activeWritingStyle w:appName="MSWord" w:lang="es-PE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98"/>
    <w:rsid w:val="000330DC"/>
    <w:rsid w:val="000768A5"/>
    <w:rsid w:val="000A16F3"/>
    <w:rsid w:val="000A54AD"/>
    <w:rsid w:val="000C1EB5"/>
    <w:rsid w:val="000D068B"/>
    <w:rsid w:val="000D6A79"/>
    <w:rsid w:val="00125ECB"/>
    <w:rsid w:val="00135398"/>
    <w:rsid w:val="0016201A"/>
    <w:rsid w:val="001B718D"/>
    <w:rsid w:val="00213E67"/>
    <w:rsid w:val="002215C3"/>
    <w:rsid w:val="002248C4"/>
    <w:rsid w:val="00252A66"/>
    <w:rsid w:val="00267762"/>
    <w:rsid w:val="002B1C92"/>
    <w:rsid w:val="002C2482"/>
    <w:rsid w:val="002C5C3B"/>
    <w:rsid w:val="002C6EA0"/>
    <w:rsid w:val="00313E82"/>
    <w:rsid w:val="0032342F"/>
    <w:rsid w:val="003A34C5"/>
    <w:rsid w:val="003C728D"/>
    <w:rsid w:val="003F7B4C"/>
    <w:rsid w:val="00413E8D"/>
    <w:rsid w:val="00414F3B"/>
    <w:rsid w:val="00442D09"/>
    <w:rsid w:val="00467415"/>
    <w:rsid w:val="0047472A"/>
    <w:rsid w:val="00476DAE"/>
    <w:rsid w:val="004A03B6"/>
    <w:rsid w:val="004B6834"/>
    <w:rsid w:val="004E1127"/>
    <w:rsid w:val="004E4DA5"/>
    <w:rsid w:val="004F2E5A"/>
    <w:rsid w:val="00537DDB"/>
    <w:rsid w:val="00546102"/>
    <w:rsid w:val="005C1208"/>
    <w:rsid w:val="005C134D"/>
    <w:rsid w:val="005E4F2B"/>
    <w:rsid w:val="006064B4"/>
    <w:rsid w:val="00614C2E"/>
    <w:rsid w:val="00625BCE"/>
    <w:rsid w:val="006476C6"/>
    <w:rsid w:val="00680A21"/>
    <w:rsid w:val="00694C2A"/>
    <w:rsid w:val="006A6F00"/>
    <w:rsid w:val="006D3865"/>
    <w:rsid w:val="006E057B"/>
    <w:rsid w:val="006E6228"/>
    <w:rsid w:val="00733447"/>
    <w:rsid w:val="00733791"/>
    <w:rsid w:val="007528A1"/>
    <w:rsid w:val="00782973"/>
    <w:rsid w:val="007869B5"/>
    <w:rsid w:val="00793787"/>
    <w:rsid w:val="00793951"/>
    <w:rsid w:val="007A42B0"/>
    <w:rsid w:val="007D1CA9"/>
    <w:rsid w:val="007D4217"/>
    <w:rsid w:val="0080590F"/>
    <w:rsid w:val="00846928"/>
    <w:rsid w:val="00852132"/>
    <w:rsid w:val="008708C6"/>
    <w:rsid w:val="00881C7C"/>
    <w:rsid w:val="00884233"/>
    <w:rsid w:val="008B5694"/>
    <w:rsid w:val="008C06B8"/>
    <w:rsid w:val="008F136B"/>
    <w:rsid w:val="00912EF0"/>
    <w:rsid w:val="00917C95"/>
    <w:rsid w:val="00934C19"/>
    <w:rsid w:val="009D08F6"/>
    <w:rsid w:val="00A22E2A"/>
    <w:rsid w:val="00A314F0"/>
    <w:rsid w:val="00A34AD6"/>
    <w:rsid w:val="00A45365"/>
    <w:rsid w:val="00A9432A"/>
    <w:rsid w:val="00AA1ED6"/>
    <w:rsid w:val="00AA29BE"/>
    <w:rsid w:val="00AA6A24"/>
    <w:rsid w:val="00AC2CFD"/>
    <w:rsid w:val="00AC71AD"/>
    <w:rsid w:val="00AD2FB4"/>
    <w:rsid w:val="00AE5CC7"/>
    <w:rsid w:val="00B911A8"/>
    <w:rsid w:val="00BB7098"/>
    <w:rsid w:val="00BE425C"/>
    <w:rsid w:val="00C0248F"/>
    <w:rsid w:val="00C35D8E"/>
    <w:rsid w:val="00C6122E"/>
    <w:rsid w:val="00C72E23"/>
    <w:rsid w:val="00C963CF"/>
    <w:rsid w:val="00CA0A90"/>
    <w:rsid w:val="00CB3201"/>
    <w:rsid w:val="00CB7D48"/>
    <w:rsid w:val="00DA26FD"/>
    <w:rsid w:val="00DA62FD"/>
    <w:rsid w:val="00DC1A4D"/>
    <w:rsid w:val="00DC6378"/>
    <w:rsid w:val="00DD0887"/>
    <w:rsid w:val="00DD272E"/>
    <w:rsid w:val="00DD3DD1"/>
    <w:rsid w:val="00DD56AE"/>
    <w:rsid w:val="00DE34C0"/>
    <w:rsid w:val="00DF443A"/>
    <w:rsid w:val="00DF6E15"/>
    <w:rsid w:val="00E132B8"/>
    <w:rsid w:val="00E64AB9"/>
    <w:rsid w:val="00E6660F"/>
    <w:rsid w:val="00EC5728"/>
    <w:rsid w:val="00ED04B0"/>
    <w:rsid w:val="00EF46C4"/>
    <w:rsid w:val="00F25326"/>
    <w:rsid w:val="00F5338D"/>
    <w:rsid w:val="00F61987"/>
    <w:rsid w:val="00F708CB"/>
    <w:rsid w:val="00F803E9"/>
    <w:rsid w:val="00FA3D00"/>
    <w:rsid w:val="00FE0331"/>
    <w:rsid w:val="00FE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E3A0FF"/>
  <w15:chartTrackingRefBased/>
  <w15:docId w15:val="{92C5DB35-5056-4211-8FFD-910AF5D4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A943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43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A9432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52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A66"/>
  </w:style>
  <w:style w:type="paragraph" w:styleId="Footer">
    <w:name w:val="footer"/>
    <w:basedOn w:val="Normal"/>
    <w:link w:val="FooterChar"/>
    <w:uiPriority w:val="99"/>
    <w:unhideWhenUsed/>
    <w:rsid w:val="00252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5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01E89-1A03-4AB4-A1D8-E8DB82AE5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Zea Benavente, Rosemary Lourdes</dc:creator>
  <cp:keywords/>
  <dc:description/>
  <cp:lastModifiedBy>Alvaro Nostades</cp:lastModifiedBy>
  <cp:revision>32</cp:revision>
  <dcterms:created xsi:type="dcterms:W3CDTF">2024-10-24T02:49:00Z</dcterms:created>
  <dcterms:modified xsi:type="dcterms:W3CDTF">2025-04-30T14:43:00Z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e7ec0c-90dc-4e2e-886b-5af7b44652df_Enabled">
    <vt:lpwstr>true</vt:lpwstr>
  </property>
  <property fmtid="{D5CDD505-2E9C-101B-9397-08002B2CF9AE}" pid="3" name="MSIP_Label_18e7ec0c-90dc-4e2e-886b-5af7b44652df_SetDate">
    <vt:lpwstr>2024-06-25T16:27:49Z</vt:lpwstr>
  </property>
  <property fmtid="{D5CDD505-2E9C-101B-9397-08002B2CF9AE}" pid="4" name="MSIP_Label_18e7ec0c-90dc-4e2e-886b-5af7b44652df_Method">
    <vt:lpwstr>Standard</vt:lpwstr>
  </property>
  <property fmtid="{D5CDD505-2E9C-101B-9397-08002B2CF9AE}" pid="5" name="MSIP_Label_18e7ec0c-90dc-4e2e-886b-5af7b44652df_Name">
    <vt:lpwstr>EA_IRM_PUBLIC</vt:lpwstr>
  </property>
  <property fmtid="{D5CDD505-2E9C-101B-9397-08002B2CF9AE}" pid="6" name="MSIP_Label_18e7ec0c-90dc-4e2e-886b-5af7b44652df_SiteId">
    <vt:lpwstr>e117bc35-53c7-4c48-9e8d-dd3a48dedb0d</vt:lpwstr>
  </property>
  <property fmtid="{D5CDD505-2E9C-101B-9397-08002B2CF9AE}" pid="7" name="MSIP_Label_18e7ec0c-90dc-4e2e-886b-5af7b44652df_ActionId">
    <vt:lpwstr>b1a00ec2-b542-4077-bb12-97bcc5820877</vt:lpwstr>
  </property>
  <property fmtid="{D5CDD505-2E9C-101B-9397-08002B2CF9AE}" pid="8" name="MSIP_Label_18e7ec0c-90dc-4e2e-886b-5af7b44652df_ContentBits">
    <vt:lpwstr>0</vt:lpwstr>
  </property>
</Properties>
</file>