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77777777" w:rsidR="00AF61B6" w:rsidRPr="00BD22FF" w:rsidRDefault="00AF61B6">
      <w:pPr>
        <w:rPr>
          <w:rFonts w:ascii="Arial" w:eastAsia="Arial" w:hAnsi="Arial" w:cs="Arial"/>
          <w:sz w:val="21"/>
          <w:szCs w:val="21"/>
        </w:rPr>
      </w:pPr>
    </w:p>
    <w:p w14:paraId="5D54B52E" w14:textId="77777777" w:rsidR="00B668B0" w:rsidRPr="009124EC" w:rsidRDefault="00B668B0" w:rsidP="00B668B0">
      <w:pPr>
        <w:rPr>
          <w:rFonts w:ascii="Arial" w:eastAsia="Arial" w:hAnsi="Arial" w:cs="Arial"/>
          <w:sz w:val="21"/>
          <w:szCs w:val="21"/>
        </w:rPr>
      </w:pPr>
      <w:r w:rsidRPr="00BD22FF">
        <w:rPr>
          <w:rFonts w:ascii="Arial" w:hAnsi="Arial" w:cs="Arial"/>
          <w:sz w:val="22"/>
          <w:szCs w:val="22"/>
          <w:lang w:eastAsia="ko-KR"/>
        </w:rPr>
        <w:t>Lima,</w:t>
      </w:r>
    </w:p>
    <w:p w14:paraId="2B0483F5" w14:textId="77777777" w:rsidR="000B4B6A" w:rsidRPr="009124EC" w:rsidRDefault="000B4B6A">
      <w:pPr>
        <w:rPr>
          <w:rFonts w:ascii="Arial" w:eastAsia="Arial" w:hAnsi="Arial" w:cs="Arial"/>
          <w:b/>
          <w:sz w:val="21"/>
          <w:szCs w:val="21"/>
          <w:u w:val="single"/>
        </w:rPr>
      </w:pPr>
    </w:p>
    <w:p w14:paraId="00000006" w14:textId="21A0A5C7" w:rsidR="00AF61B6" w:rsidRPr="009124EC" w:rsidRDefault="00C03931">
      <w:pPr>
        <w:rPr>
          <w:rFonts w:ascii="Arial" w:eastAsia="Arial" w:hAnsi="Arial" w:cs="Arial"/>
          <w:b/>
          <w:sz w:val="21"/>
          <w:szCs w:val="21"/>
          <w:u w:val="single"/>
        </w:rPr>
      </w:pPr>
      <w:r w:rsidRPr="009124EC">
        <w:rPr>
          <w:rFonts w:ascii="Arial" w:eastAsia="Arial" w:hAnsi="Arial" w:cs="Arial"/>
          <w:b/>
          <w:sz w:val="21"/>
          <w:szCs w:val="21"/>
          <w:u w:val="single"/>
        </w:rPr>
        <w:t xml:space="preserve">OFICIO </w:t>
      </w:r>
      <w:proofErr w:type="spellStart"/>
      <w:r w:rsidRPr="009124EC">
        <w:rPr>
          <w:rFonts w:ascii="Arial" w:eastAsia="Arial" w:hAnsi="Arial" w:cs="Arial"/>
          <w:b/>
          <w:sz w:val="21"/>
          <w:szCs w:val="21"/>
          <w:u w:val="single"/>
        </w:rPr>
        <w:t>Nº</w:t>
      </w:r>
      <w:proofErr w:type="spellEnd"/>
      <w:r w:rsidRPr="009124EC">
        <w:rPr>
          <w:rFonts w:ascii="Arial" w:eastAsia="Arial" w:hAnsi="Arial" w:cs="Arial"/>
          <w:b/>
          <w:sz w:val="21"/>
          <w:szCs w:val="21"/>
          <w:u w:val="single"/>
        </w:rPr>
        <w:t xml:space="preserve">           -2024-MTC/19.03</w:t>
      </w:r>
    </w:p>
    <w:p w14:paraId="44FD8FC1" w14:textId="77777777" w:rsidR="00B668B0" w:rsidRPr="00BD22FF" w:rsidRDefault="00B668B0" w:rsidP="00B668B0">
      <w:pPr>
        <w:rPr>
          <w:rFonts w:ascii="Arial" w:hAnsi="Arial" w:cs="Arial"/>
          <w:sz w:val="22"/>
          <w:szCs w:val="22"/>
          <w:lang w:val="es-PE"/>
        </w:rPr>
      </w:pPr>
    </w:p>
    <w:p w14:paraId="39983699" w14:textId="77777777" w:rsidR="00AC6702" w:rsidRPr="00681C1A" w:rsidRDefault="00AC6702" w:rsidP="00AC6702">
      <w:pPr>
        <w:rPr>
          <w:rFonts w:ascii="Arial" w:hAnsi="Arial" w:cs="Arial"/>
          <w:sz w:val="21"/>
          <w:szCs w:val="21"/>
          <w:highlight w:val="yellow"/>
          <w:lang w:val="es-PE"/>
        </w:rPr>
      </w:pPr>
      <w:r w:rsidRPr="00681C1A">
        <w:rPr>
          <w:rFonts w:ascii="Arial" w:hAnsi="Arial" w:cs="Arial"/>
          <w:sz w:val="21"/>
          <w:szCs w:val="21"/>
          <w:highlight w:val="yellow"/>
          <w:lang w:val="es-PE"/>
        </w:rPr>
        <w:t>Señor. -</w:t>
      </w:r>
    </w:p>
    <w:p w14:paraId="1F735829" w14:textId="77777777" w:rsidR="00AC6702" w:rsidRPr="00681C1A" w:rsidRDefault="00AC6702" w:rsidP="00AC6702">
      <w:pPr>
        <w:jc w:val="both"/>
        <w:rPr>
          <w:rFonts w:ascii="Arial" w:hAnsi="Arial" w:cs="Arial"/>
          <w:b/>
          <w:sz w:val="21"/>
          <w:szCs w:val="21"/>
          <w:highlight w:val="yellow"/>
          <w:lang w:val="es-PE"/>
        </w:rPr>
      </w:pPr>
      <w:bookmarkStart w:id="0" w:name="_Hlk172812857"/>
      <w:r w:rsidRPr="00681C1A">
        <w:rPr>
          <w:rFonts w:ascii="Arial" w:hAnsi="Arial" w:cs="Arial"/>
          <w:b/>
          <w:sz w:val="21"/>
          <w:szCs w:val="21"/>
          <w:highlight w:val="yellow"/>
          <w:lang w:val="es-PE"/>
        </w:rPr>
        <w:t>REGISTRADOR PÚBLICO</w:t>
      </w:r>
    </w:p>
    <w:p w14:paraId="2709E8CC" w14:textId="4749A730" w:rsidR="00AC6702" w:rsidRPr="00681C1A" w:rsidRDefault="00AC6702" w:rsidP="00AC6702">
      <w:pPr>
        <w:jc w:val="both"/>
        <w:rPr>
          <w:rFonts w:ascii="Arial" w:hAnsi="Arial" w:cs="Arial"/>
          <w:bCs/>
          <w:sz w:val="21"/>
          <w:szCs w:val="21"/>
          <w:highlight w:val="yellow"/>
        </w:rPr>
      </w:pPr>
      <w:r w:rsidRPr="00681C1A">
        <w:rPr>
          <w:rFonts w:ascii="Arial" w:hAnsi="Arial" w:cs="Arial"/>
          <w:bCs/>
          <w:sz w:val="21"/>
          <w:szCs w:val="21"/>
          <w:highlight w:val="yellow"/>
        </w:rPr>
        <w:t>Ofici</w:t>
      </w:r>
      <w:r w:rsidR="00561026" w:rsidRPr="00681C1A">
        <w:rPr>
          <w:rFonts w:ascii="Arial" w:hAnsi="Arial" w:cs="Arial"/>
          <w:bCs/>
          <w:sz w:val="21"/>
          <w:szCs w:val="21"/>
          <w:highlight w:val="yellow"/>
        </w:rPr>
        <w:t>n</w:t>
      </w:r>
      <w:r w:rsidRPr="00681C1A">
        <w:rPr>
          <w:rFonts w:ascii="Arial" w:hAnsi="Arial" w:cs="Arial"/>
          <w:bCs/>
          <w:sz w:val="21"/>
          <w:szCs w:val="21"/>
          <w:highlight w:val="yellow"/>
        </w:rPr>
        <w:t xml:space="preserve">a Registral de </w:t>
      </w:r>
      <w:r w:rsidR="003D6808" w:rsidRPr="00681C1A">
        <w:rPr>
          <w:rFonts w:ascii="Arial" w:hAnsi="Arial" w:cs="Arial"/>
          <w:bCs/>
          <w:sz w:val="21"/>
          <w:szCs w:val="21"/>
          <w:highlight w:val="yellow"/>
        </w:rPr>
        <w:t>Cajamarca</w:t>
      </w:r>
    </w:p>
    <w:p w14:paraId="4234B406" w14:textId="33FFDC1D" w:rsidR="00AC6702" w:rsidRPr="00681C1A" w:rsidRDefault="00AC6702" w:rsidP="00AC6702">
      <w:pPr>
        <w:rPr>
          <w:rFonts w:ascii="Arial" w:hAnsi="Arial" w:cs="Arial"/>
          <w:b/>
          <w:sz w:val="21"/>
          <w:szCs w:val="21"/>
          <w:highlight w:val="yellow"/>
        </w:rPr>
      </w:pPr>
      <w:r w:rsidRPr="00681C1A">
        <w:rPr>
          <w:rFonts w:ascii="Arial" w:hAnsi="Arial" w:cs="Arial"/>
          <w:b/>
          <w:sz w:val="21"/>
          <w:szCs w:val="21"/>
          <w:highlight w:val="yellow"/>
        </w:rPr>
        <w:t xml:space="preserve">ZONA REGISTRAL N° </w:t>
      </w:r>
      <w:r w:rsidR="003D6808" w:rsidRPr="00681C1A">
        <w:rPr>
          <w:rFonts w:ascii="Arial" w:hAnsi="Arial" w:cs="Arial"/>
          <w:b/>
          <w:sz w:val="21"/>
          <w:szCs w:val="21"/>
          <w:highlight w:val="yellow"/>
        </w:rPr>
        <w:t>I</w:t>
      </w:r>
      <w:r w:rsidRPr="00681C1A">
        <w:rPr>
          <w:rFonts w:ascii="Arial" w:hAnsi="Arial" w:cs="Arial"/>
          <w:b/>
          <w:sz w:val="21"/>
          <w:szCs w:val="21"/>
          <w:highlight w:val="yellow"/>
        </w:rPr>
        <w:t xml:space="preserve">I – SEDE </w:t>
      </w:r>
      <w:r w:rsidR="003D6808" w:rsidRPr="00681C1A">
        <w:rPr>
          <w:rFonts w:ascii="Arial" w:hAnsi="Arial" w:cs="Arial"/>
          <w:b/>
          <w:sz w:val="21"/>
          <w:szCs w:val="21"/>
          <w:highlight w:val="yellow"/>
        </w:rPr>
        <w:t>CHICLAYO</w:t>
      </w:r>
    </w:p>
    <w:p w14:paraId="7AEB22D1" w14:textId="7B319F67" w:rsidR="00AC6702" w:rsidRPr="00681C1A" w:rsidRDefault="00AC6702" w:rsidP="00AC6702">
      <w:pPr>
        <w:rPr>
          <w:rFonts w:ascii="Arial" w:hAnsi="Arial" w:cs="Arial"/>
          <w:sz w:val="21"/>
          <w:szCs w:val="21"/>
          <w:highlight w:val="yellow"/>
        </w:rPr>
      </w:pPr>
      <w:r w:rsidRPr="00681C1A">
        <w:rPr>
          <w:rFonts w:ascii="Arial" w:hAnsi="Arial" w:cs="Arial"/>
          <w:sz w:val="21"/>
          <w:szCs w:val="21"/>
          <w:highlight w:val="yellow"/>
        </w:rPr>
        <w:t xml:space="preserve">Jr. </w:t>
      </w:r>
      <w:r w:rsidR="009124EC" w:rsidRPr="00681C1A">
        <w:rPr>
          <w:rFonts w:ascii="Arial" w:hAnsi="Arial" w:cs="Arial"/>
          <w:sz w:val="21"/>
          <w:szCs w:val="21"/>
          <w:highlight w:val="yellow"/>
        </w:rPr>
        <w:t>Progreso 150,</w:t>
      </w:r>
    </w:p>
    <w:p w14:paraId="29A3A78F" w14:textId="36309964" w:rsidR="00AC6702" w:rsidRPr="00BD22FF" w:rsidRDefault="003D6808" w:rsidP="00AC6702">
      <w:pPr>
        <w:rPr>
          <w:rFonts w:ascii="Arial" w:hAnsi="Arial" w:cs="Arial"/>
          <w:sz w:val="21"/>
          <w:szCs w:val="21"/>
          <w:lang w:val="es-PE"/>
        </w:rPr>
      </w:pPr>
      <w:proofErr w:type="spellStart"/>
      <w:r w:rsidRPr="00681C1A">
        <w:rPr>
          <w:rFonts w:ascii="Arial" w:hAnsi="Arial" w:cs="Arial"/>
          <w:sz w:val="21"/>
          <w:szCs w:val="21"/>
          <w:highlight w:val="yellow"/>
        </w:rPr>
        <w:t>Mz</w:t>
      </w:r>
      <w:proofErr w:type="spellEnd"/>
      <w:r w:rsidRPr="00681C1A">
        <w:rPr>
          <w:rFonts w:ascii="Arial" w:hAnsi="Arial" w:cs="Arial"/>
          <w:sz w:val="21"/>
          <w:szCs w:val="21"/>
          <w:highlight w:val="yellow"/>
        </w:rPr>
        <w:t xml:space="preserve">. C. Lote 5, </w:t>
      </w:r>
      <w:proofErr w:type="spellStart"/>
      <w:r w:rsidRPr="00681C1A">
        <w:rPr>
          <w:rFonts w:ascii="Arial" w:hAnsi="Arial" w:cs="Arial"/>
          <w:sz w:val="21"/>
          <w:szCs w:val="21"/>
          <w:highlight w:val="yellow"/>
        </w:rPr>
        <w:t>Psje</w:t>
      </w:r>
      <w:proofErr w:type="spellEnd"/>
      <w:r w:rsidRPr="00681C1A">
        <w:rPr>
          <w:rFonts w:ascii="Arial" w:hAnsi="Arial" w:cs="Arial"/>
          <w:sz w:val="21"/>
          <w:szCs w:val="21"/>
          <w:highlight w:val="yellow"/>
        </w:rPr>
        <w:t xml:space="preserve">. 01. </w:t>
      </w:r>
      <w:r w:rsidRPr="00681C1A">
        <w:rPr>
          <w:rFonts w:ascii="Arial" w:hAnsi="Arial" w:cs="Arial"/>
          <w:sz w:val="21"/>
          <w:szCs w:val="21"/>
          <w:highlight w:val="yellow"/>
          <w:lang w:val="es-PE"/>
        </w:rPr>
        <w:t xml:space="preserve">Habilitación Urbana Bellavista. Complejo </w:t>
      </w:r>
      <w:proofErr w:type="spellStart"/>
      <w:r w:rsidRPr="00681C1A">
        <w:rPr>
          <w:rFonts w:ascii="Arial" w:hAnsi="Arial" w:cs="Arial"/>
          <w:sz w:val="21"/>
          <w:szCs w:val="21"/>
          <w:highlight w:val="yellow"/>
          <w:lang w:val="es-PE"/>
        </w:rPr>
        <w:t>Qhapac</w:t>
      </w:r>
      <w:proofErr w:type="spellEnd"/>
      <w:r w:rsidRPr="00681C1A">
        <w:rPr>
          <w:rFonts w:ascii="Arial" w:hAnsi="Arial" w:cs="Arial"/>
          <w:sz w:val="21"/>
          <w:szCs w:val="21"/>
          <w:highlight w:val="yellow"/>
          <w:lang w:val="es-PE"/>
        </w:rPr>
        <w:t xml:space="preserve"> </w:t>
      </w:r>
      <w:proofErr w:type="spellStart"/>
      <w:r w:rsidRPr="00681C1A">
        <w:rPr>
          <w:rFonts w:ascii="Arial" w:hAnsi="Arial" w:cs="Arial"/>
          <w:sz w:val="21"/>
          <w:szCs w:val="21"/>
          <w:highlight w:val="yellow"/>
          <w:lang w:val="es-PE"/>
        </w:rPr>
        <w:t>ñan</w:t>
      </w:r>
      <w:proofErr w:type="spellEnd"/>
      <w:r w:rsidRPr="00681C1A">
        <w:rPr>
          <w:rFonts w:ascii="Arial" w:hAnsi="Arial" w:cs="Arial"/>
          <w:sz w:val="21"/>
          <w:szCs w:val="21"/>
          <w:highlight w:val="yellow"/>
          <w:lang w:val="es-PE"/>
        </w:rPr>
        <w:t>, Cajamarca</w:t>
      </w:r>
      <w:r w:rsidR="00AC6702" w:rsidRPr="00681C1A">
        <w:rPr>
          <w:rFonts w:ascii="Arial" w:hAnsi="Arial" w:cs="Arial"/>
          <w:sz w:val="21"/>
          <w:szCs w:val="21"/>
          <w:highlight w:val="yellow"/>
          <w:lang w:val="es-PE"/>
        </w:rPr>
        <w:t>–</w:t>
      </w:r>
    </w:p>
    <w:bookmarkEnd w:id="0"/>
    <w:p w14:paraId="4C769979" w14:textId="77777777" w:rsidR="000B4B6A" w:rsidRPr="00BD22FF" w:rsidRDefault="000B4B6A">
      <w:pPr>
        <w:tabs>
          <w:tab w:val="left" w:pos="1418"/>
          <w:tab w:val="left" w:pos="1965"/>
        </w:tabs>
        <w:ind w:left="1985" w:hanging="1985"/>
        <w:jc w:val="both"/>
        <w:rPr>
          <w:rFonts w:ascii="Arial" w:eastAsia="Arial" w:hAnsi="Arial" w:cs="Arial"/>
          <w:sz w:val="21"/>
          <w:szCs w:val="21"/>
        </w:rPr>
      </w:pPr>
    </w:p>
    <w:p w14:paraId="2E690B4F" w14:textId="67D6DA3E" w:rsidR="000B4B6A" w:rsidRPr="00BD22FF" w:rsidRDefault="00C03931" w:rsidP="00412B60">
      <w:pPr>
        <w:tabs>
          <w:tab w:val="left" w:pos="1418"/>
          <w:tab w:val="left" w:pos="1965"/>
        </w:tabs>
        <w:ind w:left="1985" w:hanging="1985"/>
        <w:jc w:val="both"/>
        <w:rPr>
          <w:rFonts w:ascii="Arial" w:eastAsia="Arial" w:hAnsi="Arial" w:cs="Arial"/>
          <w:sz w:val="21"/>
          <w:szCs w:val="21"/>
        </w:rPr>
      </w:pPr>
      <w:r w:rsidRPr="00BD22FF">
        <w:rPr>
          <w:rFonts w:ascii="Arial" w:eastAsia="Arial" w:hAnsi="Arial" w:cs="Arial"/>
          <w:b/>
          <w:bCs/>
          <w:sz w:val="21"/>
          <w:szCs w:val="21"/>
        </w:rPr>
        <w:t>Asunto</w:t>
      </w:r>
      <w:r w:rsidRPr="00BD22FF">
        <w:rPr>
          <w:rFonts w:ascii="Arial" w:eastAsia="Arial" w:hAnsi="Arial" w:cs="Arial"/>
          <w:sz w:val="21"/>
          <w:szCs w:val="21"/>
        </w:rPr>
        <w:tab/>
        <w:t>:</w:t>
      </w:r>
      <w:r w:rsidRPr="00BD22FF">
        <w:rPr>
          <w:rFonts w:ascii="Arial" w:eastAsia="Arial" w:hAnsi="Arial" w:cs="Arial"/>
          <w:sz w:val="21"/>
          <w:szCs w:val="21"/>
        </w:rPr>
        <w:tab/>
      </w:r>
      <w:r w:rsidR="00271E30" w:rsidRPr="00681C1A">
        <w:rPr>
          <w:rFonts w:ascii="Arial" w:eastAsia="Arial" w:hAnsi="Arial" w:cs="Arial"/>
          <w:sz w:val="21"/>
          <w:szCs w:val="21"/>
          <w:highlight w:val="yellow"/>
        </w:rPr>
        <w:t>Solicito</w:t>
      </w:r>
      <w:bookmarkStart w:id="1" w:name="_Hlk172819848"/>
      <w:bookmarkStart w:id="2" w:name="_Hlk180483892"/>
      <w:bookmarkStart w:id="3" w:name="_Hlk181005706"/>
      <w:r w:rsidR="00A436CD" w:rsidRPr="00681C1A">
        <w:rPr>
          <w:rFonts w:ascii="Arial" w:eastAsia="Arial" w:hAnsi="Arial" w:cs="Arial"/>
          <w:sz w:val="21"/>
          <w:szCs w:val="21"/>
          <w:highlight w:val="yellow"/>
        </w:rPr>
        <w:t xml:space="preserve"> </w:t>
      </w:r>
      <w:r w:rsidR="00B746CC" w:rsidRPr="00681C1A">
        <w:rPr>
          <w:rFonts w:ascii="Arial" w:eastAsia="Arial" w:hAnsi="Arial" w:cs="Arial"/>
          <w:sz w:val="21"/>
          <w:szCs w:val="21"/>
          <w:highlight w:val="yellow"/>
        </w:rPr>
        <w:t>i</w:t>
      </w:r>
      <w:r w:rsidR="009124EC" w:rsidRPr="00681C1A">
        <w:rPr>
          <w:rFonts w:ascii="Arial" w:eastAsia="Arial" w:hAnsi="Arial" w:cs="Arial"/>
          <w:sz w:val="21"/>
          <w:szCs w:val="21"/>
          <w:highlight w:val="yellow"/>
        </w:rPr>
        <w:t>nscripción de la transferencia vía trato directo</w:t>
      </w:r>
      <w:bookmarkStart w:id="4" w:name="_Hlk180483993"/>
      <w:bookmarkStart w:id="5" w:name="_Hlk180484251"/>
      <w:bookmarkEnd w:id="1"/>
      <w:r w:rsidR="00430D78" w:rsidRPr="00681C1A">
        <w:rPr>
          <w:rFonts w:ascii="Arial" w:eastAsia="Arial" w:hAnsi="Arial" w:cs="Arial"/>
          <w:sz w:val="21"/>
          <w:szCs w:val="21"/>
          <w:highlight w:val="yellow"/>
        </w:rPr>
        <w:t xml:space="preserve"> del </w:t>
      </w:r>
      <w:bookmarkStart w:id="6" w:name="_Hlk181002458"/>
      <w:r w:rsidR="00430D78" w:rsidRPr="00681C1A">
        <w:rPr>
          <w:rFonts w:ascii="Arial" w:eastAsia="Arial" w:hAnsi="Arial" w:cs="Arial"/>
          <w:sz w:val="21"/>
          <w:szCs w:val="21"/>
          <w:highlight w:val="yellow"/>
        </w:rPr>
        <w:t xml:space="preserve">predio inscrito en la partida </w:t>
      </w:r>
      <w:proofErr w:type="spellStart"/>
      <w:r w:rsidR="00430D78" w:rsidRPr="00681C1A">
        <w:rPr>
          <w:rFonts w:ascii="Arial" w:eastAsia="Arial" w:hAnsi="Arial" w:cs="Arial"/>
          <w:sz w:val="21"/>
          <w:szCs w:val="21"/>
          <w:highlight w:val="yellow"/>
        </w:rPr>
        <w:t>n°</w:t>
      </w:r>
      <w:proofErr w:type="spellEnd"/>
      <w:r w:rsidR="00430D78" w:rsidRPr="00681C1A">
        <w:rPr>
          <w:rFonts w:ascii="Arial" w:eastAsia="Arial" w:hAnsi="Arial" w:cs="Arial"/>
          <w:sz w:val="21"/>
          <w:szCs w:val="21"/>
          <w:highlight w:val="yellow"/>
        </w:rPr>
        <w:t xml:space="preserve"> </w:t>
      </w:r>
      <w:r w:rsidR="00402A85" w:rsidRPr="00681C1A">
        <w:rPr>
          <w:rFonts w:ascii="Arial" w:eastAsia="Arial" w:hAnsi="Arial" w:cs="Arial"/>
          <w:sz w:val="21"/>
          <w:szCs w:val="21"/>
          <w:highlight w:val="yellow"/>
        </w:rPr>
        <w:t>02165955</w:t>
      </w:r>
      <w:bookmarkEnd w:id="4"/>
      <w:r w:rsidR="00430D78" w:rsidRPr="00681C1A">
        <w:rPr>
          <w:rFonts w:ascii="Arial" w:eastAsia="Arial" w:hAnsi="Arial" w:cs="Arial"/>
          <w:sz w:val="21"/>
          <w:szCs w:val="21"/>
          <w:highlight w:val="yellow"/>
        </w:rPr>
        <w:t xml:space="preserve"> d</w:t>
      </w:r>
      <w:r w:rsidR="00271E30" w:rsidRPr="00681C1A">
        <w:rPr>
          <w:rFonts w:ascii="Arial" w:eastAsia="Arial" w:hAnsi="Arial" w:cs="Arial"/>
          <w:sz w:val="21"/>
          <w:szCs w:val="21"/>
          <w:highlight w:val="yellow"/>
        </w:rPr>
        <w:t xml:space="preserve">el Registro de Predios de la Oficina Registral de </w:t>
      </w:r>
      <w:r w:rsidR="00E77DF1" w:rsidRPr="00681C1A">
        <w:rPr>
          <w:rFonts w:ascii="Arial" w:eastAsia="Arial" w:hAnsi="Arial" w:cs="Arial"/>
          <w:sz w:val="21"/>
          <w:szCs w:val="21"/>
          <w:highlight w:val="yellow"/>
        </w:rPr>
        <w:t>Cajamarca</w:t>
      </w:r>
      <w:bookmarkEnd w:id="2"/>
      <w:bookmarkEnd w:id="5"/>
      <w:r w:rsidR="00033ADC" w:rsidRPr="00681C1A">
        <w:rPr>
          <w:rFonts w:ascii="Arial" w:eastAsia="Arial" w:hAnsi="Arial" w:cs="Arial"/>
          <w:sz w:val="21"/>
          <w:szCs w:val="21"/>
          <w:highlight w:val="yellow"/>
        </w:rPr>
        <w:t xml:space="preserve"> de un área de </w:t>
      </w:r>
      <w:bookmarkStart w:id="7" w:name="_Hlk181002419"/>
      <w:r w:rsidR="00402A85" w:rsidRPr="00681C1A">
        <w:rPr>
          <w:rFonts w:ascii="Arial" w:eastAsia="Arial" w:hAnsi="Arial" w:cs="Arial"/>
          <w:sz w:val="21"/>
          <w:szCs w:val="21"/>
          <w:highlight w:val="yellow"/>
        </w:rPr>
        <w:t>2248,63 m2</w:t>
      </w:r>
      <w:bookmarkEnd w:id="6"/>
      <w:r w:rsidR="00033ADC" w:rsidRPr="00681C1A">
        <w:rPr>
          <w:rFonts w:ascii="Arial" w:eastAsia="Arial" w:hAnsi="Arial" w:cs="Arial"/>
          <w:sz w:val="21"/>
          <w:szCs w:val="21"/>
          <w:highlight w:val="yellow"/>
        </w:rPr>
        <w:t xml:space="preserve">, </w:t>
      </w:r>
      <w:bookmarkEnd w:id="7"/>
      <w:r w:rsidR="00033ADC" w:rsidRPr="00681C1A">
        <w:rPr>
          <w:rFonts w:ascii="Arial" w:eastAsia="Arial" w:hAnsi="Arial" w:cs="Arial"/>
          <w:sz w:val="21"/>
          <w:szCs w:val="21"/>
          <w:highlight w:val="yellow"/>
        </w:rPr>
        <w:t>con</w:t>
      </w:r>
      <w:r w:rsidR="00271E30" w:rsidRPr="00681C1A">
        <w:rPr>
          <w:rFonts w:ascii="Arial" w:eastAsia="Arial" w:hAnsi="Arial" w:cs="Arial"/>
          <w:sz w:val="21"/>
          <w:szCs w:val="21"/>
          <w:highlight w:val="yellow"/>
        </w:rPr>
        <w:t xml:space="preserve"> </w:t>
      </w:r>
      <w:r w:rsidR="00271E30" w:rsidRPr="00681C1A">
        <w:rPr>
          <w:rFonts w:ascii="Arial" w:eastAsia="Arial" w:hAnsi="Arial" w:cs="Arial"/>
          <w:b/>
          <w:bCs/>
          <w:sz w:val="21"/>
          <w:szCs w:val="21"/>
          <w:highlight w:val="yellow"/>
          <w:lang w:val="es-PE"/>
        </w:rPr>
        <w:t>Código</w:t>
      </w:r>
      <w:r w:rsidR="00191F89" w:rsidRPr="00681C1A">
        <w:rPr>
          <w:rFonts w:ascii="Arial" w:eastAsia="Arial" w:hAnsi="Arial" w:cs="Arial"/>
          <w:b/>
          <w:bCs/>
          <w:sz w:val="21"/>
          <w:szCs w:val="21"/>
          <w:highlight w:val="yellow"/>
          <w:lang w:val="es-PE"/>
        </w:rPr>
        <w:t>s</w:t>
      </w:r>
      <w:r w:rsidR="00271E30" w:rsidRPr="00681C1A">
        <w:rPr>
          <w:rFonts w:ascii="Arial" w:eastAsia="Arial" w:hAnsi="Arial" w:cs="Arial"/>
          <w:b/>
          <w:bCs/>
          <w:sz w:val="21"/>
          <w:szCs w:val="21"/>
          <w:highlight w:val="yellow"/>
          <w:lang w:val="es-PE"/>
        </w:rPr>
        <w:t xml:space="preserve"> de Predio </w:t>
      </w:r>
      <w:proofErr w:type="spellStart"/>
      <w:r w:rsidR="00271E30" w:rsidRPr="00681C1A">
        <w:rPr>
          <w:rFonts w:ascii="Arial" w:eastAsia="Arial" w:hAnsi="Arial" w:cs="Arial"/>
          <w:b/>
          <w:bCs/>
          <w:sz w:val="21"/>
          <w:szCs w:val="21"/>
          <w:highlight w:val="yellow"/>
          <w:lang w:val="es-PE"/>
        </w:rPr>
        <w:t>n.°</w:t>
      </w:r>
      <w:proofErr w:type="spellEnd"/>
      <w:r w:rsidR="00430D78" w:rsidRPr="00681C1A">
        <w:rPr>
          <w:rFonts w:ascii="Arial" w:eastAsia="Arial" w:hAnsi="Arial" w:cs="Arial"/>
          <w:b/>
          <w:bCs/>
          <w:sz w:val="21"/>
          <w:szCs w:val="21"/>
          <w:highlight w:val="yellow"/>
          <w:lang w:val="es-PE"/>
        </w:rPr>
        <w:t xml:space="preserve"> </w:t>
      </w:r>
      <w:bookmarkStart w:id="8" w:name="_Hlk195525825"/>
      <w:r w:rsidR="00412B60" w:rsidRPr="00681C1A">
        <w:rPr>
          <w:rFonts w:ascii="Arial" w:eastAsia="Arial" w:hAnsi="Arial" w:cs="Arial"/>
          <w:b/>
          <w:bCs/>
          <w:sz w:val="21"/>
          <w:szCs w:val="21"/>
          <w:highlight w:val="yellow"/>
          <w:lang w:val="es-PE"/>
        </w:rPr>
        <w:t xml:space="preserve">PM1G-AERCAJAMARCA-PR-0148, PM1G-AERCAJAMARCA-PR-0150, PM1G-AERCAJAMARCA-PR-0152, PM1G-AERCAJAMARCA-PR-0153A, </w:t>
      </w:r>
      <w:r w:rsidR="00412B60" w:rsidRPr="00681C1A">
        <w:rPr>
          <w:rFonts w:ascii="Arial" w:eastAsia="Arial" w:hAnsi="Arial" w:cs="Arial"/>
          <w:b/>
          <w:bCs/>
          <w:sz w:val="21"/>
          <w:szCs w:val="21"/>
          <w:highlight w:val="yellow"/>
        </w:rPr>
        <w:t xml:space="preserve">PM1G-AERCAJAMARCA-PR-0419, </w:t>
      </w:r>
      <w:r w:rsidR="00412B60" w:rsidRPr="00681C1A">
        <w:rPr>
          <w:rFonts w:ascii="Arial" w:eastAsia="Arial" w:hAnsi="Arial" w:cs="Arial"/>
          <w:b/>
          <w:bCs/>
          <w:sz w:val="21"/>
          <w:szCs w:val="21"/>
          <w:highlight w:val="yellow"/>
          <w:lang w:val="es-PE"/>
        </w:rPr>
        <w:t>PM1G-AERCAJAMARCA-PR-0421 Y PM1G-AERCAJAMARCA-PR-0422</w:t>
      </w:r>
      <w:bookmarkEnd w:id="8"/>
      <w:r w:rsidR="00191F89" w:rsidRPr="00681C1A">
        <w:rPr>
          <w:rFonts w:ascii="Arial" w:eastAsia="Arial" w:hAnsi="Arial" w:cs="Arial"/>
          <w:b/>
          <w:bCs/>
          <w:sz w:val="21"/>
          <w:szCs w:val="21"/>
          <w:highlight w:val="yellow"/>
          <w:lang w:val="es-PE"/>
        </w:rPr>
        <w:t>,</w:t>
      </w:r>
      <w:r w:rsidR="00191F89" w:rsidRPr="0000164B">
        <w:rPr>
          <w:rFonts w:ascii="Arial" w:eastAsia="Arial" w:hAnsi="Arial" w:cs="Arial"/>
          <w:sz w:val="21"/>
          <w:szCs w:val="21"/>
        </w:rPr>
        <w:t xml:space="preserve"> </w:t>
      </w:r>
      <w:r w:rsidR="002205B7">
        <w:rPr>
          <w:rFonts w:ascii="Arial" w:eastAsia="Arial" w:hAnsi="Arial" w:cs="Arial"/>
          <w:sz w:val="21"/>
          <w:szCs w:val="21"/>
        </w:rPr>
        <w:t>afectado por la obra de infraestructura</w:t>
      </w:r>
      <w:r w:rsidR="00271E30" w:rsidRPr="0000164B">
        <w:rPr>
          <w:rFonts w:ascii="Arial" w:eastAsia="Arial" w:hAnsi="Arial" w:cs="Arial"/>
          <w:sz w:val="21"/>
          <w:szCs w:val="21"/>
        </w:rPr>
        <w:t xml:space="preserve"> </w:t>
      </w:r>
      <w:bookmarkEnd w:id="3"/>
      <w:r w:rsidR="002205B7">
        <w:rPr>
          <w:rFonts w:ascii="Arial" w:eastAsia="Arial" w:hAnsi="Arial" w:cs="Arial"/>
          <w:sz w:val="21"/>
          <w:szCs w:val="21"/>
        </w:rPr>
        <w:t xml:space="preserve">Aeropuerto </w:t>
      </w:r>
      <w:r w:rsidR="002205B7" w:rsidRPr="002205B7">
        <w:rPr>
          <w:rFonts w:ascii="Arial" w:eastAsia="Arial" w:hAnsi="Arial" w:cs="Arial"/>
          <w:sz w:val="21"/>
          <w:szCs w:val="21"/>
        </w:rPr>
        <w:t>“Mayor General FAP Armando Revoredo Iglesias”</w:t>
      </w:r>
      <w:r w:rsidR="002205B7">
        <w:rPr>
          <w:rFonts w:ascii="Arial" w:eastAsia="Arial" w:hAnsi="Arial" w:cs="Arial"/>
          <w:sz w:val="21"/>
          <w:szCs w:val="21"/>
        </w:rPr>
        <w:t>.</w:t>
      </w:r>
    </w:p>
    <w:p w14:paraId="4E5FCCAB" w14:textId="77777777" w:rsidR="000B4B6A" w:rsidRPr="00BD22FF" w:rsidRDefault="000B4B6A" w:rsidP="008E2E12">
      <w:pPr>
        <w:ind w:left="1985" w:hanging="1985"/>
        <w:jc w:val="both"/>
        <w:rPr>
          <w:rFonts w:ascii="Arial" w:eastAsia="Arial" w:hAnsi="Arial" w:cs="Arial"/>
          <w:sz w:val="21"/>
          <w:szCs w:val="21"/>
        </w:rPr>
      </w:pPr>
    </w:p>
    <w:p w14:paraId="00000012" w14:textId="79755339" w:rsidR="00AF61B6" w:rsidRPr="009124EC" w:rsidRDefault="00C03931" w:rsidP="00402A85">
      <w:pPr>
        <w:ind w:left="1985" w:hanging="1985"/>
        <w:jc w:val="both"/>
        <w:rPr>
          <w:rFonts w:ascii="Arial" w:eastAsia="Arial" w:hAnsi="Arial" w:cs="Arial"/>
          <w:sz w:val="21"/>
          <w:szCs w:val="21"/>
          <w:lang w:val="es-PE"/>
        </w:rPr>
      </w:pPr>
      <w:r w:rsidRPr="009124EC">
        <w:rPr>
          <w:rFonts w:ascii="Arial" w:eastAsia="Arial" w:hAnsi="Arial" w:cs="Arial"/>
          <w:b/>
          <w:bCs/>
          <w:sz w:val="21"/>
          <w:szCs w:val="21"/>
          <w:lang w:val="es-PE"/>
        </w:rPr>
        <w:t>Referencia</w:t>
      </w:r>
      <w:r w:rsidRPr="009124EC">
        <w:rPr>
          <w:rFonts w:ascii="Arial" w:eastAsia="Arial" w:hAnsi="Arial" w:cs="Arial"/>
          <w:sz w:val="21"/>
          <w:szCs w:val="21"/>
          <w:lang w:val="es-PE"/>
        </w:rPr>
        <w:t xml:space="preserve">    </w:t>
      </w:r>
      <w:proofErr w:type="gramStart"/>
      <w:r w:rsidRPr="009124EC">
        <w:rPr>
          <w:rFonts w:ascii="Arial" w:eastAsia="Arial" w:hAnsi="Arial" w:cs="Arial"/>
          <w:sz w:val="21"/>
          <w:szCs w:val="21"/>
          <w:lang w:val="es-PE"/>
        </w:rPr>
        <w:t xml:space="preserve">  :</w:t>
      </w:r>
      <w:proofErr w:type="gramEnd"/>
      <w:r w:rsidRPr="009124EC">
        <w:rPr>
          <w:rFonts w:ascii="Arial" w:eastAsia="Arial" w:hAnsi="Arial" w:cs="Arial"/>
          <w:sz w:val="21"/>
          <w:szCs w:val="21"/>
          <w:lang w:val="es-PE"/>
        </w:rPr>
        <w:tab/>
      </w:r>
      <w:r w:rsidR="00EA79E2" w:rsidRPr="00681C1A">
        <w:rPr>
          <w:rFonts w:ascii="Arial" w:eastAsia="Arial" w:hAnsi="Arial" w:cs="Arial"/>
          <w:b/>
          <w:bCs/>
          <w:sz w:val="21"/>
          <w:szCs w:val="21"/>
          <w:highlight w:val="yellow"/>
          <w:lang w:val="es-PE"/>
        </w:rPr>
        <w:t>Expediente</w:t>
      </w:r>
      <w:r w:rsidR="00191F89" w:rsidRPr="00681C1A">
        <w:rPr>
          <w:rFonts w:ascii="Arial" w:eastAsia="Arial" w:hAnsi="Arial" w:cs="Arial"/>
          <w:b/>
          <w:bCs/>
          <w:sz w:val="21"/>
          <w:szCs w:val="21"/>
          <w:highlight w:val="yellow"/>
          <w:lang w:val="es-PE"/>
        </w:rPr>
        <w:t>s</w:t>
      </w:r>
      <w:r w:rsidR="00EA79E2" w:rsidRPr="00681C1A">
        <w:rPr>
          <w:rFonts w:ascii="Arial" w:eastAsia="Arial" w:hAnsi="Arial" w:cs="Arial"/>
          <w:b/>
          <w:bCs/>
          <w:sz w:val="21"/>
          <w:szCs w:val="21"/>
          <w:highlight w:val="yellow"/>
          <w:lang w:val="es-PE"/>
        </w:rPr>
        <w:t xml:space="preserve"> </w:t>
      </w:r>
      <w:proofErr w:type="spellStart"/>
      <w:r w:rsidR="00490351" w:rsidRPr="00681C1A">
        <w:rPr>
          <w:rFonts w:ascii="Arial" w:eastAsia="Arial" w:hAnsi="Arial" w:cs="Arial"/>
          <w:b/>
          <w:bCs/>
          <w:sz w:val="21"/>
          <w:szCs w:val="21"/>
          <w:highlight w:val="yellow"/>
          <w:lang w:val="es-PE"/>
        </w:rPr>
        <w:t>n.°</w:t>
      </w:r>
      <w:proofErr w:type="spellEnd"/>
      <w:r w:rsidR="00EA79E2" w:rsidRPr="00681C1A">
        <w:rPr>
          <w:rFonts w:ascii="Arial" w:eastAsia="Arial" w:hAnsi="Arial" w:cs="Arial"/>
          <w:b/>
          <w:bCs/>
          <w:sz w:val="21"/>
          <w:szCs w:val="21"/>
          <w:highlight w:val="yellow"/>
          <w:lang w:val="es-PE"/>
        </w:rPr>
        <w:t xml:space="preserve"> </w:t>
      </w:r>
      <w:r w:rsidR="00402A85" w:rsidRPr="00681C1A">
        <w:rPr>
          <w:rFonts w:ascii="Arial" w:eastAsia="Arial" w:hAnsi="Arial" w:cs="Arial"/>
          <w:b/>
          <w:bCs/>
          <w:sz w:val="21"/>
          <w:szCs w:val="21"/>
          <w:highlight w:val="yellow"/>
          <w:lang w:val="es-PE"/>
        </w:rPr>
        <w:t>1018-2020-MTC/DDP, 1020-2020-MTC/DDP, 1022-2020-MTC/DDP, 1794-2020-MTC/DDP, 1217-2020-MTC/DDP, 1216-2020-MTC/DDP Y 1214-2020-MTC/DDP.</w:t>
      </w:r>
    </w:p>
    <w:p w14:paraId="256D8A9C" w14:textId="77777777" w:rsidR="000B4B6A" w:rsidRPr="009124EC" w:rsidRDefault="000B4B6A" w:rsidP="00012766">
      <w:pPr>
        <w:pBdr>
          <w:top w:val="nil"/>
          <w:left w:val="nil"/>
          <w:bottom w:val="nil"/>
          <w:right w:val="nil"/>
          <w:between w:val="nil"/>
        </w:pBdr>
        <w:jc w:val="both"/>
        <w:rPr>
          <w:rFonts w:ascii="Arial" w:eastAsia="Arial" w:hAnsi="Arial" w:cs="Arial"/>
          <w:b/>
          <w:color w:val="FF0000"/>
          <w:sz w:val="21"/>
          <w:szCs w:val="21"/>
          <w:lang w:val="es-PE"/>
        </w:rPr>
      </w:pPr>
      <w:bookmarkStart w:id="9" w:name="_heading=h.gjdgxs" w:colFirst="0" w:colLast="0"/>
      <w:bookmarkStart w:id="10" w:name="_heading=h.30j0zll" w:colFirst="0" w:colLast="0"/>
      <w:bookmarkEnd w:id="9"/>
      <w:bookmarkEnd w:id="10"/>
    </w:p>
    <w:p w14:paraId="21C01B02" w14:textId="633EB747" w:rsidR="00271E30" w:rsidRPr="006423BE" w:rsidRDefault="00271E30" w:rsidP="008117A2">
      <w:pPr>
        <w:pBdr>
          <w:top w:val="nil"/>
          <w:left w:val="nil"/>
          <w:bottom w:val="nil"/>
          <w:right w:val="nil"/>
          <w:between w:val="nil"/>
        </w:pBdr>
        <w:jc w:val="both"/>
        <w:rPr>
          <w:rFonts w:ascii="Arial" w:eastAsia="Arial" w:hAnsi="Arial" w:cs="Arial"/>
          <w:sz w:val="21"/>
          <w:szCs w:val="21"/>
        </w:rPr>
      </w:pPr>
      <w:bookmarkStart w:id="11" w:name="_Hlk172818944"/>
      <w:r w:rsidRPr="006423BE">
        <w:rPr>
          <w:rFonts w:ascii="Arial" w:eastAsia="Arial" w:hAnsi="Arial" w:cs="Arial"/>
          <w:sz w:val="21"/>
          <w:szCs w:val="21"/>
        </w:rPr>
        <w:t>Me dirijo a usted en mi calidad</w:t>
      </w:r>
      <w:r w:rsidR="00561026">
        <w:rPr>
          <w:rFonts w:ascii="Arial" w:eastAsia="Arial" w:hAnsi="Arial" w:cs="Arial"/>
          <w:sz w:val="21"/>
          <w:szCs w:val="21"/>
        </w:rPr>
        <w:t xml:space="preserve"> de </w:t>
      </w:r>
      <w:proofErr w:type="gramStart"/>
      <w:r w:rsidR="00561026">
        <w:rPr>
          <w:rFonts w:ascii="Arial" w:eastAsia="Arial" w:hAnsi="Arial" w:cs="Arial"/>
          <w:sz w:val="21"/>
          <w:szCs w:val="21"/>
        </w:rPr>
        <w:t>Directora</w:t>
      </w:r>
      <w:proofErr w:type="gramEnd"/>
      <w:r w:rsidR="00561026">
        <w:rPr>
          <w:rFonts w:ascii="Arial" w:eastAsia="Arial" w:hAnsi="Arial" w:cs="Arial"/>
          <w:sz w:val="21"/>
          <w:szCs w:val="21"/>
        </w:rPr>
        <w:t xml:space="preserve"> </w:t>
      </w:r>
      <w:r w:rsidRPr="006423BE">
        <w:rPr>
          <w:rFonts w:ascii="Arial" w:eastAsia="Arial" w:hAnsi="Arial" w:cs="Arial"/>
          <w:sz w:val="21"/>
          <w:szCs w:val="21"/>
        </w:rPr>
        <w:t xml:space="preserve">de la Dirección de Disponibilidad de Predios del Ministerio de Transportes y Comunicaciones (en adelante, “el MTC”), designado mediante la Resolución </w:t>
      </w:r>
      <w:r w:rsidR="00561026">
        <w:rPr>
          <w:rFonts w:ascii="Arial" w:eastAsia="Arial" w:hAnsi="Arial" w:cs="Arial"/>
          <w:sz w:val="21"/>
          <w:szCs w:val="21"/>
        </w:rPr>
        <w:t>Ministerial</w:t>
      </w:r>
      <w:r w:rsidRPr="006423BE">
        <w:rPr>
          <w:rFonts w:ascii="Arial" w:eastAsia="Arial" w:hAnsi="Arial" w:cs="Arial"/>
          <w:sz w:val="21"/>
          <w:szCs w:val="21"/>
        </w:rPr>
        <w:t xml:space="preserve"> </w:t>
      </w:r>
      <w:r w:rsidR="00561026">
        <w:rPr>
          <w:rFonts w:ascii="Arial" w:eastAsia="Arial" w:hAnsi="Arial" w:cs="Arial"/>
          <w:sz w:val="21"/>
          <w:szCs w:val="21"/>
        </w:rPr>
        <w:t>N</w:t>
      </w:r>
      <w:r w:rsidRPr="006423BE">
        <w:rPr>
          <w:rFonts w:ascii="Arial" w:eastAsia="Arial" w:hAnsi="Arial" w:cs="Arial"/>
          <w:sz w:val="21"/>
          <w:szCs w:val="21"/>
        </w:rPr>
        <w:t xml:space="preserve">° </w:t>
      </w:r>
      <w:r w:rsidR="00561026">
        <w:rPr>
          <w:rFonts w:ascii="Arial" w:eastAsia="Arial" w:hAnsi="Arial" w:cs="Arial"/>
          <w:sz w:val="21"/>
          <w:szCs w:val="21"/>
        </w:rPr>
        <w:t>018</w:t>
      </w:r>
      <w:r w:rsidRPr="006423BE">
        <w:rPr>
          <w:rFonts w:ascii="Arial" w:eastAsia="Arial" w:hAnsi="Arial" w:cs="Arial"/>
          <w:sz w:val="21"/>
          <w:szCs w:val="21"/>
        </w:rPr>
        <w:t>-202</w:t>
      </w:r>
      <w:r w:rsidR="00561026">
        <w:rPr>
          <w:rFonts w:ascii="Arial" w:eastAsia="Arial" w:hAnsi="Arial" w:cs="Arial"/>
          <w:sz w:val="21"/>
          <w:szCs w:val="21"/>
        </w:rPr>
        <w:t>5</w:t>
      </w:r>
      <w:r w:rsidRPr="006423BE">
        <w:rPr>
          <w:rFonts w:ascii="Arial" w:eastAsia="Arial" w:hAnsi="Arial" w:cs="Arial"/>
          <w:sz w:val="21"/>
          <w:szCs w:val="21"/>
        </w:rPr>
        <w:t>-MTC</w:t>
      </w:r>
      <w:r w:rsidR="00561026">
        <w:rPr>
          <w:rFonts w:ascii="Arial" w:eastAsia="Arial" w:hAnsi="Arial" w:cs="Arial"/>
          <w:sz w:val="21"/>
          <w:szCs w:val="21"/>
        </w:rPr>
        <w:t>/0</w:t>
      </w:r>
      <w:r w:rsidRPr="006423BE">
        <w:rPr>
          <w:rFonts w:ascii="Arial" w:eastAsia="Arial" w:hAnsi="Arial" w:cs="Arial"/>
          <w:sz w:val="21"/>
          <w:szCs w:val="21"/>
        </w:rPr>
        <w:t>1, conforme a lo establecido en el literal a) del artículo 124° del Título II del Texto Integrado del Reglamento de Organización y Funciones del MTC.</w:t>
      </w:r>
    </w:p>
    <w:p w14:paraId="61D8D2CC" w14:textId="77777777" w:rsidR="00271E30" w:rsidRPr="00BD22FF" w:rsidRDefault="00271E30" w:rsidP="00271E30">
      <w:pPr>
        <w:pBdr>
          <w:top w:val="nil"/>
          <w:left w:val="nil"/>
          <w:bottom w:val="nil"/>
          <w:right w:val="nil"/>
          <w:between w:val="nil"/>
        </w:pBdr>
        <w:jc w:val="both"/>
        <w:rPr>
          <w:rFonts w:ascii="Arial" w:eastAsia="Arial" w:hAnsi="Arial" w:cs="Arial"/>
          <w:sz w:val="21"/>
          <w:szCs w:val="21"/>
        </w:rPr>
      </w:pPr>
      <w:r w:rsidRPr="00BD22FF">
        <w:rPr>
          <w:rFonts w:ascii="Arial" w:eastAsia="Arial" w:hAnsi="Arial" w:cs="Arial"/>
          <w:sz w:val="21"/>
          <w:szCs w:val="21"/>
        </w:rPr>
        <w:t xml:space="preserve">                                                                                                                                                                                                                                                                   </w:t>
      </w:r>
    </w:p>
    <w:p w14:paraId="1833F762" w14:textId="0FBE0AAE" w:rsidR="00AC6702" w:rsidRPr="00BD22FF" w:rsidRDefault="00271E30" w:rsidP="00271E30">
      <w:pPr>
        <w:pBdr>
          <w:top w:val="nil"/>
          <w:left w:val="nil"/>
          <w:bottom w:val="nil"/>
          <w:right w:val="nil"/>
          <w:between w:val="nil"/>
        </w:pBdr>
        <w:jc w:val="both"/>
        <w:rPr>
          <w:rFonts w:ascii="Arial" w:eastAsia="Arial" w:hAnsi="Arial" w:cs="Arial"/>
          <w:sz w:val="21"/>
          <w:szCs w:val="21"/>
        </w:rPr>
      </w:pPr>
      <w:bookmarkStart w:id="12" w:name="_Hlk172811605"/>
      <w:r w:rsidRPr="006423BE">
        <w:rPr>
          <w:rFonts w:ascii="Arial" w:eastAsia="Arial" w:hAnsi="Arial" w:cs="Arial"/>
          <w:sz w:val="21"/>
          <w:szCs w:val="21"/>
        </w:rPr>
        <w:t>Al respecto, en virtud a lo establecido en el artículo 22</w:t>
      </w:r>
      <w:r w:rsidRPr="006423BE">
        <w:rPr>
          <w:rStyle w:val="FootnoteReference"/>
          <w:rFonts w:ascii="Arial" w:eastAsia="Arial" w:hAnsi="Arial" w:cs="Arial"/>
          <w:sz w:val="21"/>
          <w:szCs w:val="21"/>
        </w:rPr>
        <w:footnoteReference w:id="1"/>
      </w:r>
      <w:r w:rsidRPr="006423BE">
        <w:rPr>
          <w:rFonts w:ascii="Arial" w:eastAsia="Arial" w:hAnsi="Arial" w:cs="Arial"/>
          <w:sz w:val="21"/>
          <w:szCs w:val="21"/>
          <w:vertAlign w:val="superscript"/>
        </w:rPr>
        <w:t xml:space="preserve"> </w:t>
      </w:r>
      <w:r w:rsidRPr="006423BE">
        <w:rPr>
          <w:rFonts w:ascii="Arial" w:eastAsia="Arial" w:hAnsi="Arial" w:cs="Arial"/>
          <w:sz w:val="21"/>
          <w:szCs w:val="21"/>
        </w:rPr>
        <w:t xml:space="preserve">del Decreto Legislativo </w:t>
      </w:r>
      <w:proofErr w:type="spellStart"/>
      <w:r w:rsidRPr="006423BE">
        <w:rPr>
          <w:rFonts w:ascii="Arial" w:eastAsia="Arial" w:hAnsi="Arial" w:cs="Arial"/>
          <w:sz w:val="21"/>
          <w:szCs w:val="21"/>
        </w:rPr>
        <w:t>n.°</w:t>
      </w:r>
      <w:proofErr w:type="spellEnd"/>
      <w:r w:rsidRPr="006423BE">
        <w:rPr>
          <w:rFonts w:ascii="Arial" w:eastAsia="Arial" w:hAnsi="Arial" w:cs="Arial"/>
          <w:sz w:val="21"/>
          <w:szCs w:val="21"/>
        </w:rPr>
        <w:t xml:space="preserve"> 1192, Decreto Legislativo que aprueba la </w:t>
      </w:r>
      <w:r w:rsidRPr="006423BE">
        <w:rPr>
          <w:rFonts w:ascii="Arial" w:eastAsia="Arial" w:hAnsi="Arial" w:cs="Arial"/>
          <w:iCs/>
          <w:sz w:val="21"/>
          <w:szCs w:val="21"/>
        </w:rPr>
        <w:t>Ley Marco de Adquisición y Expropiación de Inmuebles, Transferencia de Inmuebles de Propiedad del Estado, Liberación de Interferencias y dicta otras medidas para la ejecución de obras de infraestructura</w:t>
      </w:r>
      <w:r w:rsidRPr="00BD22FF">
        <w:rPr>
          <w:rFonts w:ascii="Arial" w:eastAsia="Arial" w:hAnsi="Arial" w:cs="Arial"/>
          <w:sz w:val="21"/>
          <w:szCs w:val="21"/>
        </w:rPr>
        <w:t xml:space="preserve"> (en adelante, “D. </w:t>
      </w:r>
      <w:proofErr w:type="spellStart"/>
      <w:r w:rsidRPr="00BD22FF">
        <w:rPr>
          <w:rFonts w:ascii="Arial" w:eastAsia="Arial" w:hAnsi="Arial" w:cs="Arial"/>
          <w:sz w:val="21"/>
          <w:szCs w:val="21"/>
        </w:rPr>
        <w:t>Leg</w:t>
      </w:r>
      <w:proofErr w:type="spellEnd"/>
      <w:r w:rsidRPr="00BD22FF">
        <w:rPr>
          <w:rFonts w:ascii="Arial" w:eastAsia="Arial" w:hAnsi="Arial" w:cs="Arial"/>
          <w:sz w:val="21"/>
          <w:szCs w:val="21"/>
        </w:rPr>
        <w:t xml:space="preserve">. </w:t>
      </w:r>
      <w:proofErr w:type="spellStart"/>
      <w:r>
        <w:rPr>
          <w:rFonts w:ascii="Arial" w:eastAsia="Arial" w:hAnsi="Arial" w:cs="Arial"/>
          <w:sz w:val="21"/>
          <w:szCs w:val="21"/>
        </w:rPr>
        <w:t>n.°</w:t>
      </w:r>
      <w:proofErr w:type="spellEnd"/>
      <w:r>
        <w:rPr>
          <w:rFonts w:ascii="Arial" w:eastAsia="Arial" w:hAnsi="Arial" w:cs="Arial"/>
          <w:sz w:val="21"/>
          <w:szCs w:val="21"/>
        </w:rPr>
        <w:t xml:space="preserve"> </w:t>
      </w:r>
      <w:r w:rsidRPr="00BD22FF">
        <w:rPr>
          <w:rFonts w:ascii="Arial" w:eastAsia="Arial" w:hAnsi="Arial" w:cs="Arial"/>
          <w:sz w:val="21"/>
          <w:szCs w:val="21"/>
        </w:rPr>
        <w:t>1192</w:t>
      </w:r>
      <w:r>
        <w:rPr>
          <w:rFonts w:ascii="Arial" w:eastAsia="Arial" w:hAnsi="Arial" w:cs="Arial"/>
          <w:sz w:val="21"/>
          <w:szCs w:val="21"/>
        </w:rPr>
        <w:t xml:space="preserve"> y sus modificatorias</w:t>
      </w:r>
      <w:r w:rsidRPr="00BD22FF">
        <w:rPr>
          <w:rFonts w:ascii="Arial" w:eastAsia="Arial" w:hAnsi="Arial" w:cs="Arial"/>
          <w:sz w:val="21"/>
          <w:szCs w:val="21"/>
        </w:rPr>
        <w:t xml:space="preserve">”) </w:t>
      </w:r>
      <w:bookmarkEnd w:id="12"/>
      <w:r w:rsidR="00AC6702" w:rsidRPr="00681C1A">
        <w:rPr>
          <w:rFonts w:ascii="Arial" w:eastAsia="Arial" w:hAnsi="Arial" w:cs="Arial"/>
          <w:b/>
          <w:bCs/>
          <w:sz w:val="21"/>
          <w:szCs w:val="21"/>
          <w:highlight w:val="yellow"/>
        </w:rPr>
        <w:t xml:space="preserve">solicito </w:t>
      </w:r>
      <w:bookmarkStart w:id="13" w:name="_Hlk172818954"/>
      <w:bookmarkEnd w:id="11"/>
      <w:r w:rsidR="00430D78" w:rsidRPr="00681C1A">
        <w:rPr>
          <w:rFonts w:ascii="Arial" w:eastAsia="Arial" w:hAnsi="Arial" w:cs="Arial"/>
          <w:b/>
          <w:bCs/>
          <w:sz w:val="21"/>
          <w:szCs w:val="21"/>
          <w:highlight w:val="yellow"/>
        </w:rPr>
        <w:t xml:space="preserve">la inscripción de la transferencia </w:t>
      </w:r>
      <w:r w:rsidR="00E77DF1" w:rsidRPr="00681C1A">
        <w:rPr>
          <w:rFonts w:ascii="Arial" w:eastAsia="Arial" w:hAnsi="Arial" w:cs="Arial"/>
          <w:b/>
          <w:bCs/>
          <w:sz w:val="21"/>
          <w:szCs w:val="21"/>
          <w:highlight w:val="yellow"/>
        </w:rPr>
        <w:t>vía trato directo del</w:t>
      </w:r>
      <w:r w:rsidR="00430D78" w:rsidRPr="00681C1A">
        <w:rPr>
          <w:rFonts w:ascii="Arial" w:eastAsia="Arial" w:hAnsi="Arial" w:cs="Arial"/>
          <w:b/>
          <w:bCs/>
          <w:sz w:val="21"/>
          <w:szCs w:val="21"/>
          <w:highlight w:val="yellow"/>
        </w:rPr>
        <w:t xml:space="preserve"> predio inscrito en la partida </w:t>
      </w:r>
      <w:proofErr w:type="spellStart"/>
      <w:r w:rsidR="00430D78" w:rsidRPr="00681C1A">
        <w:rPr>
          <w:rFonts w:ascii="Arial" w:eastAsia="Arial" w:hAnsi="Arial" w:cs="Arial"/>
          <w:b/>
          <w:bCs/>
          <w:sz w:val="21"/>
          <w:szCs w:val="21"/>
          <w:highlight w:val="yellow"/>
        </w:rPr>
        <w:t>n°</w:t>
      </w:r>
      <w:proofErr w:type="spellEnd"/>
      <w:r w:rsidR="00430D78" w:rsidRPr="00681C1A">
        <w:rPr>
          <w:rFonts w:ascii="Arial" w:eastAsia="Arial" w:hAnsi="Arial" w:cs="Arial"/>
          <w:b/>
          <w:bCs/>
          <w:sz w:val="21"/>
          <w:szCs w:val="21"/>
          <w:highlight w:val="yellow"/>
        </w:rPr>
        <w:t xml:space="preserve"> </w:t>
      </w:r>
      <w:r w:rsidR="00402A85" w:rsidRPr="00681C1A">
        <w:rPr>
          <w:rFonts w:ascii="Arial" w:eastAsia="Arial" w:hAnsi="Arial" w:cs="Arial"/>
          <w:b/>
          <w:bCs/>
          <w:sz w:val="21"/>
          <w:szCs w:val="21"/>
          <w:highlight w:val="yellow"/>
        </w:rPr>
        <w:t>02165955</w:t>
      </w:r>
      <w:r w:rsidR="00430D78" w:rsidRPr="00681C1A">
        <w:rPr>
          <w:rFonts w:ascii="Arial" w:eastAsia="Arial" w:hAnsi="Arial" w:cs="Arial"/>
          <w:b/>
          <w:bCs/>
          <w:sz w:val="21"/>
          <w:szCs w:val="21"/>
          <w:highlight w:val="yellow"/>
        </w:rPr>
        <w:t xml:space="preserve"> del Registro de Predios de la Oficina Registral de </w:t>
      </w:r>
      <w:r w:rsidR="00E77DF1" w:rsidRPr="00681C1A">
        <w:rPr>
          <w:rFonts w:ascii="Arial" w:eastAsia="Arial" w:hAnsi="Arial" w:cs="Arial"/>
          <w:b/>
          <w:bCs/>
          <w:sz w:val="21"/>
          <w:szCs w:val="21"/>
          <w:highlight w:val="yellow"/>
        </w:rPr>
        <w:t>Cajamarca</w:t>
      </w:r>
      <w:r w:rsidR="00033ADC" w:rsidRPr="00681C1A">
        <w:rPr>
          <w:rFonts w:ascii="Arial" w:eastAsia="Arial" w:hAnsi="Arial" w:cs="Arial"/>
          <w:b/>
          <w:bCs/>
          <w:sz w:val="21"/>
          <w:szCs w:val="21"/>
          <w:highlight w:val="yellow"/>
        </w:rPr>
        <w:t xml:space="preserve"> de un área de </w:t>
      </w:r>
      <w:r w:rsidR="00402A85" w:rsidRPr="00681C1A">
        <w:rPr>
          <w:rFonts w:ascii="Arial" w:eastAsia="Arial" w:hAnsi="Arial" w:cs="Arial"/>
          <w:b/>
          <w:bCs/>
          <w:sz w:val="21"/>
          <w:szCs w:val="21"/>
          <w:highlight w:val="yellow"/>
        </w:rPr>
        <w:t>2248,63 m2</w:t>
      </w:r>
      <w:r w:rsidR="00033ADC" w:rsidRPr="00681C1A">
        <w:rPr>
          <w:rFonts w:ascii="Arial" w:eastAsia="Arial" w:hAnsi="Arial" w:cs="Arial"/>
          <w:b/>
          <w:bCs/>
          <w:sz w:val="21"/>
          <w:szCs w:val="21"/>
          <w:highlight w:val="yellow"/>
        </w:rPr>
        <w:t xml:space="preserve">, </w:t>
      </w:r>
      <w:r w:rsidRPr="00681C1A">
        <w:rPr>
          <w:rFonts w:ascii="Arial" w:eastAsia="Arial" w:hAnsi="Arial" w:cs="Arial"/>
          <w:b/>
          <w:bCs/>
          <w:sz w:val="21"/>
          <w:szCs w:val="21"/>
          <w:highlight w:val="yellow"/>
        </w:rPr>
        <w:t>a favor de “el MTC”</w:t>
      </w:r>
      <w:r w:rsidRPr="00681C1A">
        <w:rPr>
          <w:rFonts w:ascii="Arial" w:eastAsia="Arial" w:hAnsi="Arial" w:cs="Arial"/>
          <w:sz w:val="21"/>
          <w:szCs w:val="21"/>
          <w:highlight w:val="yellow"/>
        </w:rPr>
        <w:t>,</w:t>
      </w:r>
      <w:r w:rsidRPr="00BD22FF">
        <w:rPr>
          <w:rFonts w:ascii="Arial" w:eastAsia="Arial" w:hAnsi="Arial" w:cs="Arial"/>
          <w:sz w:val="21"/>
          <w:szCs w:val="21"/>
        </w:rPr>
        <w:t xml:space="preserve"> </w:t>
      </w:r>
      <w:bookmarkEnd w:id="13"/>
      <w:r w:rsidRPr="00BD22FF">
        <w:rPr>
          <w:rFonts w:ascii="Arial" w:eastAsia="Arial" w:hAnsi="Arial" w:cs="Arial"/>
          <w:sz w:val="21"/>
          <w:szCs w:val="21"/>
        </w:rPr>
        <w:t>conforme al siguiente detalle:</w:t>
      </w:r>
    </w:p>
    <w:p w14:paraId="0842CBE7" w14:textId="77777777" w:rsidR="00AC6702" w:rsidRPr="00BD22FF" w:rsidRDefault="00AC6702" w:rsidP="00AC6702">
      <w:pPr>
        <w:pBdr>
          <w:top w:val="nil"/>
          <w:left w:val="nil"/>
          <w:bottom w:val="nil"/>
          <w:right w:val="nil"/>
          <w:between w:val="nil"/>
        </w:pBdr>
        <w:jc w:val="both"/>
        <w:rPr>
          <w:rFonts w:ascii="Arial" w:eastAsia="Arial" w:hAnsi="Arial" w:cs="Arial"/>
          <w:sz w:val="21"/>
          <w:szCs w:val="21"/>
        </w:rPr>
      </w:pPr>
    </w:p>
    <w:p w14:paraId="5EF4C6D6" w14:textId="5AE8271D" w:rsidR="002F4F01" w:rsidRDefault="003D6808" w:rsidP="00AC6702">
      <w:pPr>
        <w:numPr>
          <w:ilvl w:val="0"/>
          <w:numId w:val="1"/>
        </w:numPr>
        <w:pBdr>
          <w:top w:val="nil"/>
          <w:left w:val="nil"/>
          <w:bottom w:val="nil"/>
          <w:right w:val="nil"/>
          <w:between w:val="nil"/>
        </w:pBdr>
        <w:jc w:val="both"/>
        <w:rPr>
          <w:rFonts w:ascii="Arial" w:eastAsia="Arial" w:hAnsi="Arial" w:cs="Arial"/>
          <w:sz w:val="21"/>
          <w:szCs w:val="21"/>
        </w:rPr>
      </w:pPr>
      <w:bookmarkStart w:id="14" w:name="_Hlk172818984"/>
      <w:bookmarkStart w:id="15" w:name="_Hlk172811738"/>
      <w:r w:rsidRPr="003D6808">
        <w:rPr>
          <w:rFonts w:ascii="Arial" w:eastAsia="Arial" w:hAnsi="Arial" w:cs="Arial"/>
          <w:sz w:val="21"/>
          <w:szCs w:val="21"/>
        </w:rPr>
        <w:t>El Estado Peruano, a través del MTC, celebró el Contrato de Concesión del Primer Grupo de Aeropuertos de la Republica del Perú con la empresa Aeropuertos del Perú S.A -ADP, en el cual se incluye, entre otros, el Aeropuerto de Cajamarca, “Mayor General FAP Armando Revoredo Iglesias”, ubicado en el distrito de Los Baños del Inca, provincia y</w:t>
      </w:r>
      <w:r w:rsidRPr="003D6808">
        <w:t xml:space="preserve"> </w:t>
      </w:r>
      <w:r w:rsidRPr="003D6808">
        <w:rPr>
          <w:rFonts w:ascii="Arial" w:eastAsia="Arial" w:hAnsi="Arial" w:cs="Arial"/>
          <w:sz w:val="21"/>
          <w:szCs w:val="21"/>
        </w:rPr>
        <w:t>departamento de Cajamarca, con la finalidad de atender la demanda creciente que se viene presentando en la región y promover el desarrollo comercial y turístico a nivel nacional</w:t>
      </w:r>
      <w:r w:rsidR="002F4F01" w:rsidRPr="002F4F01">
        <w:rPr>
          <w:rFonts w:ascii="Arial" w:eastAsia="Arial" w:hAnsi="Arial" w:cs="Arial"/>
          <w:sz w:val="21"/>
          <w:szCs w:val="21"/>
        </w:rPr>
        <w:t>.</w:t>
      </w:r>
      <w:bookmarkStart w:id="16" w:name="_Hlk172819031"/>
      <w:bookmarkEnd w:id="14"/>
      <w:bookmarkEnd w:id="15"/>
    </w:p>
    <w:p w14:paraId="27B34CC3" w14:textId="77777777" w:rsidR="002F4F01" w:rsidRDefault="002F4F01" w:rsidP="002F4F01">
      <w:pPr>
        <w:pBdr>
          <w:top w:val="nil"/>
          <w:left w:val="nil"/>
          <w:bottom w:val="nil"/>
          <w:right w:val="nil"/>
          <w:between w:val="nil"/>
        </w:pBdr>
        <w:ind w:left="360"/>
        <w:jc w:val="both"/>
        <w:rPr>
          <w:rFonts w:ascii="Arial" w:eastAsia="Arial" w:hAnsi="Arial" w:cs="Arial"/>
          <w:sz w:val="21"/>
          <w:szCs w:val="21"/>
        </w:rPr>
      </w:pPr>
    </w:p>
    <w:p w14:paraId="512FC0DF" w14:textId="7345A3E1" w:rsidR="00AC6702" w:rsidRDefault="00E77DF1" w:rsidP="00AC6702">
      <w:pPr>
        <w:numPr>
          <w:ilvl w:val="0"/>
          <w:numId w:val="1"/>
        </w:numPr>
        <w:pBdr>
          <w:top w:val="nil"/>
          <w:left w:val="nil"/>
          <w:bottom w:val="nil"/>
          <w:right w:val="nil"/>
          <w:between w:val="nil"/>
        </w:pBdr>
        <w:jc w:val="both"/>
        <w:rPr>
          <w:rFonts w:ascii="Arial" w:eastAsia="Arial" w:hAnsi="Arial" w:cs="Arial"/>
          <w:sz w:val="21"/>
          <w:szCs w:val="21"/>
        </w:rPr>
      </w:pPr>
      <w:r w:rsidRPr="00E77DF1">
        <w:rPr>
          <w:rFonts w:ascii="Arial" w:eastAsia="Arial" w:hAnsi="Arial" w:cs="Arial"/>
          <w:sz w:val="21"/>
          <w:szCs w:val="21"/>
        </w:rPr>
        <w:t xml:space="preserve">Mediante la Resolución Directoral </w:t>
      </w:r>
      <w:proofErr w:type="spellStart"/>
      <w:r w:rsidRPr="00E77DF1">
        <w:rPr>
          <w:rFonts w:ascii="Arial" w:eastAsia="Arial" w:hAnsi="Arial" w:cs="Arial"/>
          <w:sz w:val="21"/>
          <w:szCs w:val="21"/>
        </w:rPr>
        <w:t>n.°</w:t>
      </w:r>
      <w:proofErr w:type="spellEnd"/>
      <w:r w:rsidRPr="00E77DF1">
        <w:rPr>
          <w:rFonts w:ascii="Arial" w:eastAsia="Arial" w:hAnsi="Arial" w:cs="Arial"/>
          <w:sz w:val="21"/>
          <w:szCs w:val="21"/>
        </w:rPr>
        <w:t xml:space="preserve"> 468-2013-MTC/12, del 16 de setiembre de 2013, en cumplimiento del artículo 491 del Reglamento de la Ley </w:t>
      </w:r>
      <w:proofErr w:type="spellStart"/>
      <w:r w:rsidRPr="00E77DF1">
        <w:rPr>
          <w:rFonts w:ascii="Arial" w:eastAsia="Arial" w:hAnsi="Arial" w:cs="Arial"/>
          <w:sz w:val="21"/>
          <w:szCs w:val="21"/>
        </w:rPr>
        <w:t>n.°</w:t>
      </w:r>
      <w:proofErr w:type="spellEnd"/>
      <w:r w:rsidRPr="00E77DF1">
        <w:rPr>
          <w:rFonts w:ascii="Arial" w:eastAsia="Arial" w:hAnsi="Arial" w:cs="Arial"/>
          <w:sz w:val="21"/>
          <w:szCs w:val="21"/>
        </w:rPr>
        <w:t xml:space="preserve"> 27261, Ley de la Aeronáutica Civil del Perú, se aprobó el Plan Maestro de Desarrollo del Aeropuerto “Mayor General FAP Armando Revoredo Iglesias” de la ciudad de Cajamarca, actualizado mediante la Resolución Directoral </w:t>
      </w:r>
      <w:proofErr w:type="spellStart"/>
      <w:r w:rsidRPr="00E77DF1">
        <w:rPr>
          <w:rFonts w:ascii="Arial" w:eastAsia="Arial" w:hAnsi="Arial" w:cs="Arial"/>
          <w:sz w:val="21"/>
          <w:szCs w:val="21"/>
        </w:rPr>
        <w:t>n.°</w:t>
      </w:r>
      <w:proofErr w:type="spellEnd"/>
      <w:r w:rsidRPr="00E77DF1">
        <w:rPr>
          <w:rFonts w:ascii="Arial" w:eastAsia="Arial" w:hAnsi="Arial" w:cs="Arial"/>
          <w:sz w:val="21"/>
          <w:szCs w:val="21"/>
        </w:rPr>
        <w:t xml:space="preserve"> 315-2019-MTC/12 del 24 de abril de 2019, el cual delimita las áreas necesarias para la ampliación y ejecución de obras de infraestructura del mencionado aeropuerto que comprende propiedad privada y propiedad pública</w:t>
      </w:r>
      <w:r w:rsidR="002F4F01" w:rsidRPr="002F4F01">
        <w:rPr>
          <w:rFonts w:ascii="Arial" w:eastAsia="Arial" w:hAnsi="Arial" w:cs="Arial"/>
          <w:sz w:val="21"/>
          <w:szCs w:val="21"/>
        </w:rPr>
        <w:t>.</w:t>
      </w:r>
    </w:p>
    <w:p w14:paraId="6D97B3BE" w14:textId="77777777" w:rsidR="002F4F01" w:rsidRDefault="002F4F01" w:rsidP="002F4F01">
      <w:pPr>
        <w:pStyle w:val="ListParagraph"/>
        <w:rPr>
          <w:rFonts w:ascii="Arial" w:eastAsia="Arial" w:hAnsi="Arial" w:cs="Arial"/>
          <w:sz w:val="21"/>
          <w:szCs w:val="21"/>
        </w:rPr>
      </w:pPr>
    </w:p>
    <w:p w14:paraId="30070E5E" w14:textId="2826983C" w:rsidR="00AC6702" w:rsidRPr="00BD22FF" w:rsidRDefault="00E77DF1" w:rsidP="00AC6702">
      <w:pPr>
        <w:numPr>
          <w:ilvl w:val="0"/>
          <w:numId w:val="1"/>
        </w:numPr>
        <w:pBdr>
          <w:top w:val="nil"/>
          <w:left w:val="nil"/>
          <w:bottom w:val="nil"/>
          <w:right w:val="nil"/>
          <w:between w:val="nil"/>
        </w:pBdr>
        <w:jc w:val="both"/>
        <w:rPr>
          <w:rFonts w:ascii="Arial" w:eastAsia="Arial" w:hAnsi="Arial" w:cs="Arial"/>
          <w:sz w:val="21"/>
          <w:szCs w:val="21"/>
        </w:rPr>
      </w:pPr>
      <w:bookmarkStart w:id="17" w:name="_Hlk172813263"/>
      <w:bookmarkStart w:id="18" w:name="_Hlk172811785"/>
      <w:r w:rsidRPr="00E77DF1">
        <w:rPr>
          <w:rFonts w:ascii="Arial" w:eastAsia="Arial" w:hAnsi="Arial" w:cs="Arial"/>
          <w:sz w:val="21"/>
          <w:szCs w:val="21"/>
        </w:rPr>
        <w:t xml:space="preserve">La Quinta Disposición Complementaria Final de la Ley </w:t>
      </w:r>
      <w:proofErr w:type="spellStart"/>
      <w:r w:rsidRPr="00E77DF1">
        <w:rPr>
          <w:rFonts w:ascii="Arial" w:eastAsia="Arial" w:hAnsi="Arial" w:cs="Arial"/>
          <w:sz w:val="21"/>
          <w:szCs w:val="21"/>
        </w:rPr>
        <w:t>n.°</w:t>
      </w:r>
      <w:proofErr w:type="spellEnd"/>
      <w:r w:rsidRPr="00E77DF1">
        <w:rPr>
          <w:rFonts w:ascii="Arial" w:eastAsia="Arial" w:hAnsi="Arial" w:cs="Arial"/>
          <w:sz w:val="21"/>
          <w:szCs w:val="21"/>
        </w:rPr>
        <w:t xml:space="preserve"> 30025 “Ley que facilita la adquisición, expropiación y posesión de bienes inmuebles para obras de infraestructura y declara de necesidad pública la adquisición o expropiación de bienes inmuebles afectados para la ejecución de diversas obras de infraestructura”, declaró de interés nacional y de gran envergadura, el Aeropuerto “Mayor General FAP Armando Revoredo Iglesias”, ubicado en el distrito de Baños del Inca, provincia y departamento de Cajamarca (sic), autorizándose la expropiación de los bienes inmuebles que resulten necesarios para tales fines</w:t>
      </w:r>
      <w:r w:rsidR="002F4F01" w:rsidRPr="002F4F01">
        <w:rPr>
          <w:rFonts w:ascii="Arial" w:eastAsia="Arial" w:hAnsi="Arial" w:cs="Arial"/>
          <w:sz w:val="21"/>
          <w:szCs w:val="21"/>
        </w:rPr>
        <w:t>.</w:t>
      </w:r>
    </w:p>
    <w:bookmarkEnd w:id="17"/>
    <w:bookmarkEnd w:id="18"/>
    <w:p w14:paraId="19BF0BE9" w14:textId="77777777" w:rsidR="00AC6702" w:rsidRPr="00BD22FF" w:rsidRDefault="00AC6702" w:rsidP="00AC6702">
      <w:pPr>
        <w:pBdr>
          <w:top w:val="nil"/>
          <w:left w:val="nil"/>
          <w:bottom w:val="nil"/>
          <w:right w:val="nil"/>
          <w:between w:val="nil"/>
        </w:pBdr>
        <w:rPr>
          <w:rFonts w:ascii="Arial" w:eastAsia="Arial" w:hAnsi="Arial" w:cs="Arial"/>
          <w:sz w:val="21"/>
          <w:szCs w:val="21"/>
        </w:rPr>
      </w:pPr>
    </w:p>
    <w:p w14:paraId="35F9FB84" w14:textId="77777777" w:rsidR="00271E30" w:rsidRPr="00BD22FF" w:rsidRDefault="00271E30" w:rsidP="00271E30">
      <w:pPr>
        <w:numPr>
          <w:ilvl w:val="0"/>
          <w:numId w:val="1"/>
        </w:numPr>
        <w:pBdr>
          <w:top w:val="nil"/>
          <w:left w:val="nil"/>
          <w:bottom w:val="nil"/>
          <w:right w:val="nil"/>
          <w:between w:val="nil"/>
        </w:pBdr>
        <w:jc w:val="both"/>
        <w:rPr>
          <w:rFonts w:ascii="Arial" w:eastAsia="Arial" w:hAnsi="Arial" w:cs="Arial"/>
          <w:sz w:val="21"/>
          <w:szCs w:val="21"/>
        </w:rPr>
      </w:pPr>
      <w:bookmarkStart w:id="19" w:name="_Hlk172811806"/>
      <w:bookmarkEnd w:id="16"/>
      <w:r>
        <w:rPr>
          <w:rFonts w:ascii="Arial" w:eastAsia="Arial" w:hAnsi="Arial" w:cs="Arial"/>
          <w:sz w:val="21"/>
          <w:szCs w:val="21"/>
        </w:rPr>
        <w:t xml:space="preserve">El </w:t>
      </w:r>
      <w:r w:rsidRPr="00BD22FF">
        <w:rPr>
          <w:rFonts w:ascii="Arial" w:eastAsia="Arial" w:hAnsi="Arial" w:cs="Arial"/>
          <w:sz w:val="21"/>
          <w:szCs w:val="21"/>
        </w:rPr>
        <w:t xml:space="preserve">“D. </w:t>
      </w:r>
      <w:proofErr w:type="spellStart"/>
      <w:r w:rsidRPr="00BD22FF">
        <w:rPr>
          <w:rFonts w:ascii="Arial" w:eastAsia="Arial" w:hAnsi="Arial" w:cs="Arial"/>
          <w:sz w:val="21"/>
          <w:szCs w:val="21"/>
        </w:rPr>
        <w:t>Leg</w:t>
      </w:r>
      <w:proofErr w:type="spellEnd"/>
      <w:r w:rsidRPr="00BD22FF">
        <w:rPr>
          <w:rFonts w:ascii="Arial" w:eastAsia="Arial" w:hAnsi="Arial" w:cs="Arial"/>
          <w:sz w:val="21"/>
          <w:szCs w:val="21"/>
        </w:rPr>
        <w:t xml:space="preserve">. </w:t>
      </w:r>
      <w:proofErr w:type="spellStart"/>
      <w:r>
        <w:rPr>
          <w:rFonts w:ascii="Arial" w:eastAsia="Arial" w:hAnsi="Arial" w:cs="Arial"/>
          <w:sz w:val="21"/>
          <w:szCs w:val="21"/>
        </w:rPr>
        <w:t>n.°</w:t>
      </w:r>
      <w:proofErr w:type="spellEnd"/>
      <w:r w:rsidRPr="00BD22FF">
        <w:rPr>
          <w:rFonts w:ascii="Arial" w:eastAsia="Arial" w:hAnsi="Arial" w:cs="Arial"/>
          <w:sz w:val="21"/>
          <w:szCs w:val="21"/>
        </w:rPr>
        <w:t xml:space="preserve"> 1192</w:t>
      </w:r>
      <w:r>
        <w:rPr>
          <w:rFonts w:ascii="Arial" w:eastAsia="Arial" w:hAnsi="Arial" w:cs="Arial"/>
          <w:sz w:val="21"/>
          <w:szCs w:val="21"/>
        </w:rPr>
        <w:t xml:space="preserve"> y modificatorias</w:t>
      </w:r>
      <w:r w:rsidRPr="00BD22FF">
        <w:rPr>
          <w:rFonts w:ascii="Arial" w:eastAsia="Arial" w:hAnsi="Arial" w:cs="Arial"/>
          <w:sz w:val="21"/>
          <w:szCs w:val="21"/>
        </w:rPr>
        <w:t xml:space="preserve">”, faculta a “el MTC” a adquirir las áreas necesarias para la </w:t>
      </w:r>
      <w:r>
        <w:rPr>
          <w:rFonts w:ascii="Arial" w:eastAsia="Arial" w:hAnsi="Arial" w:cs="Arial"/>
          <w:sz w:val="21"/>
          <w:szCs w:val="21"/>
        </w:rPr>
        <w:t>ejecución del mencionado proyecto aeroportuario</w:t>
      </w:r>
      <w:r w:rsidRPr="00BD22FF">
        <w:rPr>
          <w:rFonts w:ascii="Arial" w:eastAsia="Arial" w:hAnsi="Arial" w:cs="Arial"/>
          <w:sz w:val="21"/>
          <w:szCs w:val="21"/>
        </w:rPr>
        <w:t xml:space="preserve"> mediante trato directo o expropiación.</w:t>
      </w:r>
      <w:bookmarkEnd w:id="19"/>
    </w:p>
    <w:p w14:paraId="0000001F" w14:textId="77777777" w:rsidR="00AF61B6" w:rsidRPr="00BD22FF" w:rsidRDefault="00AF61B6">
      <w:pPr>
        <w:rPr>
          <w:rFonts w:ascii="Arial" w:eastAsia="Arial" w:hAnsi="Arial" w:cs="Arial"/>
          <w:color w:val="FF0000"/>
          <w:sz w:val="21"/>
          <w:szCs w:val="21"/>
        </w:rPr>
      </w:pPr>
    </w:p>
    <w:p w14:paraId="4B232365" w14:textId="14B5A29F" w:rsidR="000B4B6A" w:rsidRPr="00681C1A" w:rsidRDefault="00E857A8" w:rsidP="00402A85">
      <w:pPr>
        <w:numPr>
          <w:ilvl w:val="0"/>
          <w:numId w:val="1"/>
        </w:numPr>
        <w:pBdr>
          <w:top w:val="nil"/>
          <w:left w:val="nil"/>
          <w:bottom w:val="nil"/>
          <w:right w:val="nil"/>
          <w:between w:val="nil"/>
        </w:pBdr>
        <w:jc w:val="both"/>
        <w:rPr>
          <w:rFonts w:ascii="Arial" w:eastAsia="Arial" w:hAnsi="Arial" w:cs="Arial"/>
          <w:sz w:val="21"/>
          <w:szCs w:val="21"/>
          <w:highlight w:val="yellow"/>
        </w:rPr>
      </w:pPr>
      <w:r w:rsidRPr="00402A85">
        <w:rPr>
          <w:rFonts w:ascii="Arial" w:eastAsia="Arial" w:hAnsi="Arial" w:cs="Arial"/>
          <w:sz w:val="21"/>
          <w:szCs w:val="21"/>
        </w:rPr>
        <w:t>Conforme a</w:t>
      </w:r>
      <w:r w:rsidR="00AC6702" w:rsidRPr="00402A85">
        <w:rPr>
          <w:rFonts w:ascii="Arial" w:eastAsia="Arial" w:hAnsi="Arial" w:cs="Arial"/>
          <w:sz w:val="21"/>
          <w:szCs w:val="21"/>
        </w:rPr>
        <w:t xml:space="preserve"> la</w:t>
      </w:r>
      <w:r w:rsidR="00B748CF" w:rsidRPr="00402A85">
        <w:rPr>
          <w:rFonts w:ascii="Arial" w:eastAsia="Arial" w:hAnsi="Arial" w:cs="Arial"/>
          <w:sz w:val="21"/>
          <w:szCs w:val="21"/>
        </w:rPr>
        <w:t>s</w:t>
      </w:r>
      <w:r w:rsidR="00AC6702" w:rsidRPr="00402A85">
        <w:rPr>
          <w:rFonts w:ascii="Arial" w:eastAsia="Arial" w:hAnsi="Arial" w:cs="Arial"/>
          <w:sz w:val="21"/>
          <w:szCs w:val="21"/>
        </w:rPr>
        <w:t xml:space="preserve"> </w:t>
      </w:r>
      <w:r w:rsidR="00242722" w:rsidRPr="00402A85">
        <w:rPr>
          <w:rFonts w:ascii="Arial" w:eastAsia="Arial" w:hAnsi="Arial" w:cs="Arial"/>
          <w:sz w:val="21"/>
          <w:szCs w:val="21"/>
        </w:rPr>
        <w:t>Resoluci</w:t>
      </w:r>
      <w:r w:rsidR="00B748CF" w:rsidRPr="00402A85">
        <w:rPr>
          <w:rFonts w:ascii="Arial" w:eastAsia="Arial" w:hAnsi="Arial" w:cs="Arial"/>
          <w:sz w:val="21"/>
          <w:szCs w:val="21"/>
        </w:rPr>
        <w:t>ones</w:t>
      </w:r>
      <w:r w:rsidR="002F4F01" w:rsidRPr="00402A85">
        <w:rPr>
          <w:rFonts w:ascii="Arial" w:eastAsia="Arial" w:hAnsi="Arial" w:cs="Arial"/>
          <w:sz w:val="21"/>
          <w:szCs w:val="21"/>
        </w:rPr>
        <w:t xml:space="preserve"> </w:t>
      </w:r>
      <w:r w:rsidR="00E77DF1" w:rsidRPr="00402A85">
        <w:rPr>
          <w:rFonts w:ascii="Arial" w:eastAsia="Arial" w:hAnsi="Arial" w:cs="Arial"/>
          <w:sz w:val="21"/>
          <w:szCs w:val="21"/>
        </w:rPr>
        <w:t>Ministerial</w:t>
      </w:r>
      <w:r w:rsidR="00B748CF" w:rsidRPr="00402A85">
        <w:rPr>
          <w:rFonts w:ascii="Arial" w:eastAsia="Arial" w:hAnsi="Arial" w:cs="Arial"/>
          <w:sz w:val="21"/>
          <w:szCs w:val="21"/>
        </w:rPr>
        <w:t>es</w:t>
      </w:r>
      <w:r w:rsidR="002F4F01" w:rsidRPr="00402A85">
        <w:rPr>
          <w:rFonts w:ascii="Arial" w:eastAsia="Arial" w:hAnsi="Arial" w:cs="Arial"/>
          <w:sz w:val="21"/>
          <w:szCs w:val="21"/>
        </w:rPr>
        <w:t xml:space="preserve"> </w:t>
      </w:r>
      <w:r w:rsidR="00B748CF" w:rsidRPr="00681C1A">
        <w:rPr>
          <w:rFonts w:ascii="Arial" w:eastAsia="Arial" w:hAnsi="Arial" w:cs="Arial"/>
          <w:sz w:val="21"/>
          <w:szCs w:val="21"/>
          <w:highlight w:val="yellow"/>
        </w:rPr>
        <w:t>N</w:t>
      </w:r>
      <w:r w:rsidR="002F4F01" w:rsidRPr="00681C1A">
        <w:rPr>
          <w:rFonts w:ascii="Arial" w:eastAsia="Arial" w:hAnsi="Arial" w:cs="Arial"/>
          <w:sz w:val="21"/>
          <w:szCs w:val="21"/>
          <w:highlight w:val="yellow"/>
        </w:rPr>
        <w:t xml:space="preserve">° </w:t>
      </w:r>
      <w:r w:rsidR="00402A85" w:rsidRPr="00681C1A">
        <w:rPr>
          <w:rFonts w:ascii="Arial" w:eastAsia="Arial" w:hAnsi="Arial" w:cs="Arial"/>
          <w:sz w:val="21"/>
          <w:szCs w:val="21"/>
          <w:highlight w:val="yellow"/>
        </w:rPr>
        <w:t>0277-2021-MTC/01.02, 0266-2021-MTC/01.02, 1030-2021-MTC/01.02 y 1098-2021-MTC/01.02</w:t>
      </w:r>
      <w:r w:rsidR="00AC6702" w:rsidRPr="00681C1A">
        <w:rPr>
          <w:rFonts w:ascii="Arial" w:eastAsia="Arial" w:hAnsi="Arial" w:cs="Arial"/>
          <w:sz w:val="21"/>
          <w:szCs w:val="21"/>
          <w:highlight w:val="yellow"/>
        </w:rPr>
        <w:t>,</w:t>
      </w:r>
      <w:r w:rsidR="00AC6702" w:rsidRPr="00402A85">
        <w:rPr>
          <w:rFonts w:ascii="Arial" w:eastAsia="Arial" w:hAnsi="Arial" w:cs="Arial"/>
          <w:sz w:val="21"/>
          <w:szCs w:val="21"/>
        </w:rPr>
        <w:t xml:space="preserve"> se aprobó el valor total de tasación que </w:t>
      </w:r>
      <w:r w:rsidRPr="00402A85">
        <w:rPr>
          <w:rFonts w:ascii="Arial" w:eastAsia="Arial" w:hAnsi="Arial" w:cs="Arial"/>
          <w:sz w:val="21"/>
          <w:szCs w:val="21"/>
        </w:rPr>
        <w:t>incluyendo un incentivo del 20% sobre el valor comercial para el</w:t>
      </w:r>
      <w:r w:rsidR="00AC6702" w:rsidRPr="00402A85">
        <w:rPr>
          <w:rFonts w:ascii="Arial" w:eastAsia="Arial" w:hAnsi="Arial" w:cs="Arial"/>
          <w:sz w:val="21"/>
          <w:szCs w:val="21"/>
        </w:rPr>
        <w:t xml:space="preserve"> inmueble con </w:t>
      </w:r>
      <w:r w:rsidR="00AC6702" w:rsidRPr="00681C1A">
        <w:rPr>
          <w:rFonts w:ascii="Arial" w:eastAsia="Arial" w:hAnsi="Arial" w:cs="Arial"/>
          <w:b/>
          <w:bCs/>
          <w:sz w:val="21"/>
          <w:szCs w:val="21"/>
          <w:highlight w:val="yellow"/>
        </w:rPr>
        <w:t>Código</w:t>
      </w:r>
      <w:r w:rsidR="00D73FA3" w:rsidRPr="00681C1A">
        <w:rPr>
          <w:rFonts w:ascii="Arial" w:eastAsia="Arial" w:hAnsi="Arial" w:cs="Arial"/>
          <w:b/>
          <w:bCs/>
          <w:sz w:val="21"/>
          <w:szCs w:val="21"/>
          <w:highlight w:val="yellow"/>
        </w:rPr>
        <w:t>s</w:t>
      </w:r>
      <w:r w:rsidR="00AC6702" w:rsidRPr="00681C1A">
        <w:rPr>
          <w:rFonts w:ascii="Arial" w:eastAsia="Arial" w:hAnsi="Arial" w:cs="Arial"/>
          <w:b/>
          <w:bCs/>
          <w:sz w:val="21"/>
          <w:szCs w:val="21"/>
          <w:highlight w:val="yellow"/>
        </w:rPr>
        <w:t xml:space="preserve"> de Predio </w:t>
      </w:r>
      <w:r w:rsidR="00D73FA3" w:rsidRPr="00681C1A">
        <w:rPr>
          <w:rFonts w:ascii="Arial" w:eastAsia="Arial" w:hAnsi="Arial" w:cs="Arial"/>
          <w:b/>
          <w:bCs/>
          <w:sz w:val="21"/>
          <w:szCs w:val="21"/>
          <w:highlight w:val="yellow"/>
        </w:rPr>
        <w:t>N</w:t>
      </w:r>
      <w:r w:rsidR="00271E30" w:rsidRPr="00681C1A">
        <w:rPr>
          <w:rFonts w:ascii="Arial" w:eastAsia="Arial" w:hAnsi="Arial" w:cs="Arial"/>
          <w:b/>
          <w:bCs/>
          <w:sz w:val="21"/>
          <w:szCs w:val="21"/>
          <w:highlight w:val="yellow"/>
        </w:rPr>
        <w:t>°</w:t>
      </w:r>
      <w:r w:rsidR="00AC6702" w:rsidRPr="00681C1A">
        <w:rPr>
          <w:rFonts w:ascii="Arial" w:eastAsia="Arial" w:hAnsi="Arial" w:cs="Arial"/>
          <w:sz w:val="21"/>
          <w:szCs w:val="21"/>
          <w:highlight w:val="yellow"/>
        </w:rPr>
        <w:t xml:space="preserve"> </w:t>
      </w:r>
      <w:r w:rsidR="00402A85" w:rsidRPr="00681C1A">
        <w:rPr>
          <w:rFonts w:ascii="Arial" w:eastAsia="Arial" w:hAnsi="Arial" w:cs="Arial"/>
          <w:b/>
          <w:bCs/>
          <w:sz w:val="21"/>
          <w:szCs w:val="21"/>
          <w:highlight w:val="yellow"/>
          <w:lang w:val="es-PE"/>
        </w:rPr>
        <w:t xml:space="preserve">PM1G-AERCAJAMARCA-PR-0148, PM1G-AERCAJAMARCA-PR-0150, PM1G-AERCAJAMARCA-PR-0152, PM1G-AERCAJAMARCA-PR-0153A, </w:t>
      </w:r>
      <w:r w:rsidR="00402A85" w:rsidRPr="00681C1A">
        <w:rPr>
          <w:rFonts w:ascii="Arial" w:eastAsia="Arial" w:hAnsi="Arial" w:cs="Arial"/>
          <w:b/>
          <w:bCs/>
          <w:sz w:val="21"/>
          <w:szCs w:val="21"/>
          <w:highlight w:val="yellow"/>
        </w:rPr>
        <w:t xml:space="preserve">PM1G-AERCAJAMARCA-PR-0419, </w:t>
      </w:r>
      <w:r w:rsidR="00402A85" w:rsidRPr="00681C1A">
        <w:rPr>
          <w:rFonts w:ascii="Arial" w:eastAsia="Arial" w:hAnsi="Arial" w:cs="Arial"/>
          <w:b/>
          <w:bCs/>
          <w:sz w:val="21"/>
          <w:szCs w:val="21"/>
          <w:highlight w:val="yellow"/>
          <w:lang w:val="es-PE"/>
        </w:rPr>
        <w:t>PM1G-AERCAJAMARCA-PR-0421 Y PM1G-AERCAJAMARCA-PR-0422</w:t>
      </w:r>
      <w:r w:rsidR="00AC6702" w:rsidRPr="00681C1A">
        <w:rPr>
          <w:rFonts w:ascii="Arial" w:eastAsia="Arial" w:hAnsi="Arial" w:cs="Arial"/>
          <w:sz w:val="21"/>
          <w:szCs w:val="21"/>
          <w:highlight w:val="yellow"/>
        </w:rPr>
        <w:t xml:space="preserve">, </w:t>
      </w:r>
      <w:r w:rsidR="00B52B05" w:rsidRPr="00681C1A">
        <w:rPr>
          <w:rFonts w:ascii="Arial" w:eastAsia="Arial" w:hAnsi="Arial" w:cs="Arial"/>
          <w:sz w:val="21"/>
          <w:szCs w:val="21"/>
          <w:highlight w:val="yellow"/>
        </w:rPr>
        <w:t>que corresponde</w:t>
      </w:r>
      <w:r w:rsidR="00B748CF" w:rsidRPr="00681C1A">
        <w:rPr>
          <w:rFonts w:ascii="Arial" w:eastAsia="Arial" w:hAnsi="Arial" w:cs="Arial"/>
          <w:sz w:val="21"/>
          <w:szCs w:val="21"/>
          <w:highlight w:val="yellow"/>
        </w:rPr>
        <w:t>n</w:t>
      </w:r>
      <w:r w:rsidR="00B52B05" w:rsidRPr="00681C1A">
        <w:rPr>
          <w:rFonts w:ascii="Arial" w:eastAsia="Arial" w:hAnsi="Arial" w:cs="Arial"/>
          <w:sz w:val="21"/>
          <w:szCs w:val="21"/>
          <w:highlight w:val="yellow"/>
        </w:rPr>
        <w:t xml:space="preserve"> al </w:t>
      </w:r>
      <w:r w:rsidR="00033ADC" w:rsidRPr="00681C1A">
        <w:rPr>
          <w:rFonts w:ascii="Arial" w:eastAsia="Arial" w:hAnsi="Arial" w:cs="Arial"/>
          <w:sz w:val="21"/>
          <w:szCs w:val="21"/>
          <w:highlight w:val="yellow"/>
        </w:rPr>
        <w:t xml:space="preserve">predio inscrito en la partida </w:t>
      </w:r>
      <w:proofErr w:type="spellStart"/>
      <w:r w:rsidR="00033ADC" w:rsidRPr="00681C1A">
        <w:rPr>
          <w:rFonts w:ascii="Arial" w:eastAsia="Arial" w:hAnsi="Arial" w:cs="Arial"/>
          <w:sz w:val="21"/>
          <w:szCs w:val="21"/>
          <w:highlight w:val="yellow"/>
        </w:rPr>
        <w:t>n°</w:t>
      </w:r>
      <w:proofErr w:type="spellEnd"/>
      <w:r w:rsidR="00033ADC" w:rsidRPr="00681C1A">
        <w:rPr>
          <w:rFonts w:ascii="Arial" w:eastAsia="Arial" w:hAnsi="Arial" w:cs="Arial"/>
          <w:sz w:val="21"/>
          <w:szCs w:val="21"/>
          <w:highlight w:val="yellow"/>
        </w:rPr>
        <w:t xml:space="preserve"> </w:t>
      </w:r>
      <w:r w:rsidR="00402A85" w:rsidRPr="00681C1A">
        <w:rPr>
          <w:rFonts w:ascii="Arial" w:eastAsia="Arial" w:hAnsi="Arial" w:cs="Arial"/>
          <w:sz w:val="21"/>
          <w:szCs w:val="21"/>
          <w:highlight w:val="yellow"/>
        </w:rPr>
        <w:t>02165955</w:t>
      </w:r>
      <w:r w:rsidR="00033ADC" w:rsidRPr="00681C1A">
        <w:rPr>
          <w:rFonts w:ascii="Arial" w:eastAsia="Arial" w:hAnsi="Arial" w:cs="Arial"/>
          <w:sz w:val="21"/>
          <w:szCs w:val="21"/>
          <w:highlight w:val="yellow"/>
        </w:rPr>
        <w:t xml:space="preserve"> del Registro de Predios de la Oficina Registral de Cajamarca de un área de </w:t>
      </w:r>
      <w:r w:rsidR="00402A85" w:rsidRPr="00681C1A">
        <w:rPr>
          <w:rFonts w:ascii="Arial" w:eastAsia="Arial" w:hAnsi="Arial" w:cs="Arial"/>
          <w:sz w:val="21"/>
          <w:szCs w:val="21"/>
          <w:highlight w:val="yellow"/>
        </w:rPr>
        <w:t>2248,63 m2</w:t>
      </w:r>
      <w:r w:rsidR="00B52B05" w:rsidRPr="00681C1A">
        <w:rPr>
          <w:rFonts w:ascii="Arial" w:eastAsia="Arial" w:hAnsi="Arial" w:cs="Arial"/>
          <w:sz w:val="21"/>
          <w:szCs w:val="21"/>
          <w:highlight w:val="yellow"/>
        </w:rPr>
        <w:t>.</w:t>
      </w:r>
    </w:p>
    <w:p w14:paraId="26C49B9F" w14:textId="77777777" w:rsidR="00B52B05" w:rsidRDefault="00B52B05" w:rsidP="00B52B05">
      <w:pPr>
        <w:pStyle w:val="ListParagraph"/>
        <w:rPr>
          <w:rFonts w:ascii="Arial" w:eastAsia="Arial" w:hAnsi="Arial" w:cs="Arial"/>
          <w:sz w:val="21"/>
          <w:szCs w:val="21"/>
        </w:rPr>
      </w:pPr>
    </w:p>
    <w:p w14:paraId="0126ACE4" w14:textId="5BCE4C32" w:rsidR="00271E30" w:rsidRDefault="00271E30" w:rsidP="00271E30">
      <w:pPr>
        <w:numPr>
          <w:ilvl w:val="0"/>
          <w:numId w:val="1"/>
        </w:numPr>
        <w:pBdr>
          <w:top w:val="nil"/>
          <w:left w:val="nil"/>
          <w:bottom w:val="nil"/>
          <w:right w:val="nil"/>
          <w:between w:val="nil"/>
        </w:pBdr>
        <w:jc w:val="both"/>
        <w:rPr>
          <w:rFonts w:ascii="Arial" w:eastAsia="Arial" w:hAnsi="Arial" w:cs="Arial"/>
          <w:sz w:val="21"/>
          <w:szCs w:val="21"/>
        </w:rPr>
      </w:pPr>
      <w:bookmarkStart w:id="20" w:name="_Hlk172819159"/>
      <w:r w:rsidRPr="006423BE">
        <w:rPr>
          <w:rFonts w:ascii="Arial" w:eastAsia="Arial" w:hAnsi="Arial" w:cs="Arial"/>
          <w:sz w:val="21"/>
          <w:szCs w:val="21"/>
        </w:rPr>
        <w:t xml:space="preserve">Aunado a ello, </w:t>
      </w:r>
      <w:r>
        <w:rPr>
          <w:rFonts w:ascii="Arial" w:eastAsia="Arial" w:hAnsi="Arial" w:cs="Arial"/>
          <w:sz w:val="21"/>
          <w:szCs w:val="21"/>
        </w:rPr>
        <w:t>para</w:t>
      </w:r>
      <w:r w:rsidRPr="006423BE">
        <w:rPr>
          <w:rFonts w:ascii="Arial" w:eastAsia="Arial" w:hAnsi="Arial" w:cs="Arial"/>
          <w:sz w:val="21"/>
          <w:szCs w:val="21"/>
        </w:rPr>
        <w:t xml:space="preserve"> acreditar la adquisición vía trato directo, en aplicación a lo dispuesto en el artículo 2</w:t>
      </w:r>
      <w:r w:rsidR="0082603B">
        <w:rPr>
          <w:rFonts w:ascii="Arial" w:eastAsia="Arial" w:hAnsi="Arial" w:cs="Arial"/>
          <w:sz w:val="21"/>
          <w:szCs w:val="21"/>
        </w:rPr>
        <w:t>2</w:t>
      </w:r>
      <w:r w:rsidRPr="006423BE">
        <w:rPr>
          <w:rFonts w:ascii="Arial" w:eastAsia="Arial" w:hAnsi="Arial" w:cs="Arial"/>
          <w:sz w:val="21"/>
          <w:szCs w:val="21"/>
        </w:rPr>
        <w:t xml:space="preserve">° del “D. </w:t>
      </w:r>
      <w:proofErr w:type="spellStart"/>
      <w:r w:rsidRPr="006423BE">
        <w:rPr>
          <w:rFonts w:ascii="Arial" w:eastAsia="Arial" w:hAnsi="Arial" w:cs="Arial"/>
          <w:sz w:val="21"/>
          <w:szCs w:val="21"/>
        </w:rPr>
        <w:t>Leg</w:t>
      </w:r>
      <w:proofErr w:type="spellEnd"/>
      <w:r w:rsidRPr="006423BE">
        <w:rPr>
          <w:rFonts w:ascii="Arial" w:eastAsia="Arial" w:hAnsi="Arial" w:cs="Arial"/>
          <w:sz w:val="21"/>
          <w:szCs w:val="21"/>
        </w:rPr>
        <w:t xml:space="preserve">. </w:t>
      </w:r>
      <w:proofErr w:type="spellStart"/>
      <w:r w:rsidRPr="006423BE">
        <w:rPr>
          <w:rFonts w:ascii="Arial" w:eastAsia="Arial" w:hAnsi="Arial" w:cs="Arial"/>
          <w:sz w:val="21"/>
          <w:szCs w:val="21"/>
        </w:rPr>
        <w:t>n</w:t>
      </w:r>
      <w:r>
        <w:rPr>
          <w:rFonts w:ascii="Arial" w:eastAsia="Arial" w:hAnsi="Arial" w:cs="Arial"/>
          <w:sz w:val="21"/>
          <w:szCs w:val="21"/>
        </w:rPr>
        <w:t>.</w:t>
      </w:r>
      <w:r w:rsidRPr="006423BE">
        <w:rPr>
          <w:rFonts w:ascii="Arial" w:eastAsia="Arial" w:hAnsi="Arial" w:cs="Arial"/>
          <w:sz w:val="21"/>
          <w:szCs w:val="21"/>
        </w:rPr>
        <w:t>°</w:t>
      </w:r>
      <w:proofErr w:type="spellEnd"/>
      <w:r w:rsidRPr="006423BE">
        <w:rPr>
          <w:rFonts w:ascii="Arial" w:eastAsia="Arial" w:hAnsi="Arial" w:cs="Arial"/>
          <w:sz w:val="21"/>
          <w:szCs w:val="21"/>
        </w:rPr>
        <w:t xml:space="preserve"> 1192 y sus modificatorias”, se adjunta el </w:t>
      </w:r>
      <w:r w:rsidRPr="006423BE">
        <w:rPr>
          <w:rFonts w:ascii="Arial" w:eastAsia="Arial" w:hAnsi="Arial" w:cs="Arial"/>
          <w:b/>
          <w:sz w:val="21"/>
          <w:szCs w:val="21"/>
        </w:rPr>
        <w:t>formulario registral</w:t>
      </w:r>
      <w:r w:rsidRPr="006423BE">
        <w:rPr>
          <w:rFonts w:ascii="Arial" w:eastAsia="Arial" w:hAnsi="Arial" w:cs="Arial"/>
          <w:sz w:val="21"/>
          <w:szCs w:val="21"/>
        </w:rPr>
        <w:t xml:space="preserve"> y </w:t>
      </w:r>
      <w:r w:rsidR="0082603B">
        <w:rPr>
          <w:rFonts w:ascii="Arial" w:eastAsia="Arial" w:hAnsi="Arial" w:cs="Arial"/>
          <w:b/>
          <w:sz w:val="21"/>
          <w:szCs w:val="21"/>
        </w:rPr>
        <w:t>original</w:t>
      </w:r>
      <w:r w:rsidRPr="006423BE">
        <w:rPr>
          <w:rFonts w:ascii="Arial" w:eastAsia="Arial" w:hAnsi="Arial" w:cs="Arial"/>
          <w:b/>
          <w:sz w:val="21"/>
          <w:szCs w:val="21"/>
        </w:rPr>
        <w:t xml:space="preserve"> del documento que acredita el pago del monto del valor total de tasación</w:t>
      </w:r>
      <w:r w:rsidRPr="006423BE">
        <w:rPr>
          <w:rFonts w:ascii="Arial" w:eastAsia="Arial" w:hAnsi="Arial" w:cs="Arial"/>
          <w:sz w:val="21"/>
          <w:szCs w:val="21"/>
        </w:rPr>
        <w:t xml:space="preserve"> incluyendo el incentivo del 20%. </w:t>
      </w:r>
    </w:p>
    <w:bookmarkEnd w:id="20"/>
    <w:p w14:paraId="2AA3AD36" w14:textId="77777777" w:rsidR="000B4B6A" w:rsidRPr="00156D73" w:rsidRDefault="000B4B6A" w:rsidP="00242722">
      <w:pPr>
        <w:pBdr>
          <w:top w:val="nil"/>
          <w:left w:val="nil"/>
          <w:bottom w:val="nil"/>
          <w:right w:val="nil"/>
          <w:between w:val="nil"/>
        </w:pBdr>
        <w:ind w:left="360"/>
        <w:jc w:val="both"/>
        <w:rPr>
          <w:rFonts w:ascii="Arial" w:eastAsia="Arial" w:hAnsi="Arial" w:cs="Arial"/>
          <w:sz w:val="21"/>
          <w:szCs w:val="21"/>
          <w:u w:val="single"/>
        </w:rPr>
      </w:pPr>
    </w:p>
    <w:p w14:paraId="3B8176D1" w14:textId="44200243" w:rsidR="00B17267" w:rsidRPr="00681C1A" w:rsidRDefault="00887F30" w:rsidP="0097329D">
      <w:pPr>
        <w:numPr>
          <w:ilvl w:val="0"/>
          <w:numId w:val="1"/>
        </w:numPr>
        <w:pBdr>
          <w:top w:val="nil"/>
          <w:left w:val="nil"/>
          <w:bottom w:val="nil"/>
          <w:right w:val="nil"/>
          <w:between w:val="nil"/>
        </w:pBdr>
        <w:jc w:val="both"/>
        <w:rPr>
          <w:rFonts w:ascii="Arial" w:eastAsia="Arial" w:hAnsi="Arial" w:cs="Arial"/>
          <w:b/>
          <w:bCs/>
          <w:sz w:val="21"/>
          <w:szCs w:val="21"/>
          <w:highlight w:val="yellow"/>
        </w:rPr>
      </w:pPr>
      <w:bookmarkStart w:id="21" w:name="_Hlk172812242"/>
      <w:r w:rsidRPr="0097329D">
        <w:rPr>
          <w:rFonts w:ascii="Arial" w:eastAsia="Arial" w:hAnsi="Arial" w:cs="Arial"/>
          <w:sz w:val="21"/>
          <w:szCs w:val="21"/>
        </w:rPr>
        <w:t>El</w:t>
      </w:r>
      <w:r w:rsidR="00AC6702" w:rsidRPr="0097329D">
        <w:rPr>
          <w:rFonts w:ascii="Arial" w:eastAsia="Arial" w:hAnsi="Arial" w:cs="Arial"/>
          <w:sz w:val="21"/>
          <w:szCs w:val="21"/>
        </w:rPr>
        <w:t xml:space="preserve"> sujeto activo y beneficiario en el presente procedimiento </w:t>
      </w:r>
      <w:r w:rsidR="00271E30" w:rsidRPr="0097329D">
        <w:rPr>
          <w:rFonts w:ascii="Arial" w:eastAsia="Arial" w:hAnsi="Arial" w:cs="Arial"/>
          <w:sz w:val="21"/>
          <w:szCs w:val="21"/>
        </w:rPr>
        <w:t xml:space="preserve">es </w:t>
      </w:r>
      <w:r w:rsidR="00271E30" w:rsidRPr="0097329D">
        <w:rPr>
          <w:rFonts w:ascii="Arial" w:eastAsia="Arial" w:hAnsi="Arial" w:cs="Arial"/>
          <w:b/>
          <w:bCs/>
          <w:sz w:val="21"/>
          <w:szCs w:val="21"/>
        </w:rPr>
        <w:t>“el MTC”</w:t>
      </w:r>
      <w:r w:rsidR="00271E30" w:rsidRPr="0097329D">
        <w:rPr>
          <w:rFonts w:ascii="Arial" w:eastAsia="Arial" w:hAnsi="Arial" w:cs="Arial"/>
          <w:sz w:val="21"/>
          <w:szCs w:val="21"/>
        </w:rPr>
        <w:t xml:space="preserve"> </w:t>
      </w:r>
      <w:r w:rsidRPr="0097329D">
        <w:rPr>
          <w:rFonts w:ascii="Arial" w:eastAsia="Arial" w:hAnsi="Arial" w:cs="Arial"/>
          <w:sz w:val="21"/>
          <w:szCs w:val="21"/>
        </w:rPr>
        <w:t xml:space="preserve">y </w:t>
      </w:r>
      <w:r w:rsidR="00412461" w:rsidRPr="0097329D">
        <w:rPr>
          <w:rFonts w:ascii="Arial" w:eastAsia="Arial" w:hAnsi="Arial" w:cs="Arial"/>
          <w:sz w:val="21"/>
          <w:szCs w:val="21"/>
        </w:rPr>
        <w:t xml:space="preserve">el sujeto pasivo </w:t>
      </w:r>
      <w:r w:rsidR="0097329D" w:rsidRPr="00681C1A">
        <w:rPr>
          <w:rFonts w:ascii="Arial" w:eastAsia="Arial" w:hAnsi="Arial" w:cs="Arial"/>
          <w:b/>
          <w:bCs/>
          <w:sz w:val="21"/>
          <w:szCs w:val="21"/>
          <w:highlight w:val="yellow"/>
        </w:rPr>
        <w:t>EMILIA SANCHEZ CHUSHO, SANTOS PEREZ ISHPILCO, WILLIAM CHUGNAS CORTEZ, LUZ JHOVANNA TACILLA CULQUI, SARA HORTENCIA ZAMORA CACHAY, TERMOPILO MARIN CACHAY, GLADYS MARITZA LOBATO LUNA, FANNY QUIJANO SÁNCHEZ, EDGAR QUIJANO SÁNCHEZ</w:t>
      </w:r>
      <w:r w:rsidR="00742BCD" w:rsidRPr="00681C1A">
        <w:rPr>
          <w:rFonts w:ascii="Arial" w:eastAsia="Arial" w:hAnsi="Arial" w:cs="Arial"/>
          <w:b/>
          <w:bCs/>
          <w:sz w:val="21"/>
          <w:szCs w:val="21"/>
          <w:highlight w:val="yellow"/>
        </w:rPr>
        <w:t xml:space="preserve"> Y</w:t>
      </w:r>
      <w:r w:rsidR="0097329D" w:rsidRPr="00681C1A">
        <w:rPr>
          <w:rFonts w:ascii="Arial" w:eastAsia="Arial" w:hAnsi="Arial" w:cs="Arial"/>
          <w:b/>
          <w:bCs/>
          <w:sz w:val="21"/>
          <w:szCs w:val="21"/>
          <w:highlight w:val="yellow"/>
        </w:rPr>
        <w:t xml:space="preserve"> GIOVANNI QUIJANO SÁNCHEZ</w:t>
      </w:r>
      <w:r w:rsidR="006760FC" w:rsidRPr="00681C1A">
        <w:rPr>
          <w:rFonts w:ascii="Arial" w:eastAsia="Arial" w:hAnsi="Arial" w:cs="Arial"/>
          <w:b/>
          <w:bCs/>
          <w:sz w:val="21"/>
          <w:szCs w:val="21"/>
          <w:highlight w:val="yellow"/>
        </w:rPr>
        <w:t>.</w:t>
      </w:r>
    </w:p>
    <w:bookmarkEnd w:id="21"/>
    <w:p w14:paraId="23DF4A9E" w14:textId="77777777" w:rsidR="00B17267" w:rsidRPr="00A436CD" w:rsidRDefault="00B17267" w:rsidP="00A436CD">
      <w:pPr>
        <w:rPr>
          <w:rFonts w:ascii="Arial" w:eastAsia="Arial" w:hAnsi="Arial" w:cs="Arial"/>
          <w:sz w:val="21"/>
          <w:szCs w:val="21"/>
        </w:rPr>
      </w:pPr>
    </w:p>
    <w:p w14:paraId="193DF163" w14:textId="2E48C4B4" w:rsidR="00B17267" w:rsidRPr="00681C1A" w:rsidRDefault="00F40DD2" w:rsidP="00F05C1B">
      <w:pPr>
        <w:numPr>
          <w:ilvl w:val="0"/>
          <w:numId w:val="1"/>
        </w:numPr>
        <w:pBdr>
          <w:top w:val="nil"/>
          <w:left w:val="nil"/>
          <w:bottom w:val="nil"/>
          <w:right w:val="nil"/>
          <w:between w:val="nil"/>
        </w:pBdr>
        <w:jc w:val="both"/>
        <w:rPr>
          <w:rFonts w:ascii="Arial" w:eastAsia="Arial" w:hAnsi="Arial" w:cs="Arial"/>
          <w:sz w:val="21"/>
          <w:szCs w:val="21"/>
          <w:highlight w:val="yellow"/>
          <w:u w:val="single"/>
        </w:rPr>
      </w:pPr>
      <w:r w:rsidRPr="00681C1A">
        <w:rPr>
          <w:rFonts w:ascii="Arial" w:eastAsia="Arial" w:hAnsi="Arial" w:cs="Arial"/>
          <w:sz w:val="21"/>
          <w:szCs w:val="21"/>
          <w:highlight w:val="yellow"/>
        </w:rPr>
        <w:t>Asimismo, s</w:t>
      </w:r>
      <w:r w:rsidR="00271E30" w:rsidRPr="00681C1A">
        <w:rPr>
          <w:rFonts w:ascii="Arial" w:eastAsia="Arial" w:hAnsi="Arial" w:cs="Arial"/>
          <w:sz w:val="21"/>
          <w:szCs w:val="21"/>
          <w:highlight w:val="yellow"/>
        </w:rPr>
        <w:t xml:space="preserve">e informa que </w:t>
      </w:r>
      <w:r w:rsidR="00F05C1B" w:rsidRPr="00681C1A">
        <w:rPr>
          <w:rFonts w:ascii="Arial" w:eastAsia="Arial" w:hAnsi="Arial" w:cs="Arial"/>
          <w:sz w:val="21"/>
          <w:szCs w:val="21"/>
          <w:highlight w:val="yellow"/>
        </w:rPr>
        <w:t xml:space="preserve">fue </w:t>
      </w:r>
      <w:r w:rsidR="00412461" w:rsidRPr="00681C1A">
        <w:rPr>
          <w:rFonts w:ascii="Arial" w:eastAsia="Arial" w:hAnsi="Arial" w:cs="Arial"/>
          <w:sz w:val="21"/>
          <w:szCs w:val="21"/>
          <w:highlight w:val="yellow"/>
        </w:rPr>
        <w:t xml:space="preserve">el </w:t>
      </w:r>
      <w:r w:rsidR="004542B3" w:rsidRPr="00681C1A">
        <w:rPr>
          <w:rFonts w:ascii="Arial" w:eastAsia="Arial" w:hAnsi="Arial" w:cs="Arial"/>
          <w:sz w:val="21"/>
          <w:szCs w:val="21"/>
          <w:highlight w:val="yellow"/>
        </w:rPr>
        <w:t>la señora Tania Francisca Macedo Pacherres</w:t>
      </w:r>
      <w:r w:rsidR="00F05C1B" w:rsidRPr="00681C1A">
        <w:rPr>
          <w:rFonts w:ascii="Arial" w:eastAsia="Arial" w:hAnsi="Arial" w:cs="Arial"/>
          <w:sz w:val="21"/>
          <w:szCs w:val="21"/>
          <w:highlight w:val="yellow"/>
        </w:rPr>
        <w:t xml:space="preserve">, en virtud a los poderes otorgados mediante Resolución Ministerial </w:t>
      </w:r>
      <w:proofErr w:type="spellStart"/>
      <w:r w:rsidR="00F05C1B" w:rsidRPr="00681C1A">
        <w:rPr>
          <w:rFonts w:ascii="Arial" w:eastAsia="Arial" w:hAnsi="Arial" w:cs="Arial"/>
          <w:sz w:val="21"/>
          <w:szCs w:val="21"/>
          <w:highlight w:val="yellow"/>
        </w:rPr>
        <w:t>n.°</w:t>
      </w:r>
      <w:proofErr w:type="spellEnd"/>
      <w:r w:rsidR="00F05C1B" w:rsidRPr="00681C1A">
        <w:rPr>
          <w:rFonts w:ascii="Arial" w:eastAsia="Arial" w:hAnsi="Arial" w:cs="Arial"/>
          <w:sz w:val="21"/>
          <w:szCs w:val="21"/>
          <w:highlight w:val="yellow"/>
        </w:rPr>
        <w:t xml:space="preserve"> </w:t>
      </w:r>
      <w:r w:rsidR="004542B3" w:rsidRPr="00681C1A">
        <w:rPr>
          <w:rFonts w:ascii="Arial" w:eastAsia="Arial" w:hAnsi="Arial" w:cs="Arial"/>
          <w:sz w:val="21"/>
          <w:szCs w:val="21"/>
          <w:highlight w:val="yellow"/>
        </w:rPr>
        <w:t>004</w:t>
      </w:r>
      <w:r w:rsidR="00F05C1B" w:rsidRPr="00681C1A">
        <w:rPr>
          <w:rFonts w:ascii="Arial" w:eastAsia="Arial" w:hAnsi="Arial" w:cs="Arial"/>
          <w:sz w:val="21"/>
          <w:szCs w:val="21"/>
          <w:highlight w:val="yellow"/>
        </w:rPr>
        <w:t>-20</w:t>
      </w:r>
      <w:r w:rsidR="004542B3" w:rsidRPr="00681C1A">
        <w:rPr>
          <w:rFonts w:ascii="Arial" w:eastAsia="Arial" w:hAnsi="Arial" w:cs="Arial"/>
          <w:sz w:val="21"/>
          <w:szCs w:val="21"/>
          <w:highlight w:val="yellow"/>
        </w:rPr>
        <w:t>21</w:t>
      </w:r>
      <w:r w:rsidR="00F05C1B" w:rsidRPr="00681C1A">
        <w:rPr>
          <w:rFonts w:ascii="Arial" w:eastAsia="Arial" w:hAnsi="Arial" w:cs="Arial"/>
          <w:sz w:val="21"/>
          <w:szCs w:val="21"/>
          <w:highlight w:val="yellow"/>
        </w:rPr>
        <w:t xml:space="preserve">-MTC/01, </w:t>
      </w:r>
      <w:r w:rsidR="0082603B" w:rsidRPr="00681C1A">
        <w:rPr>
          <w:rFonts w:ascii="Arial" w:eastAsia="Arial" w:hAnsi="Arial" w:cs="Arial"/>
          <w:sz w:val="21"/>
          <w:szCs w:val="21"/>
          <w:highlight w:val="yellow"/>
        </w:rPr>
        <w:t>la</w:t>
      </w:r>
      <w:r w:rsidR="00F05C1B" w:rsidRPr="00681C1A">
        <w:rPr>
          <w:rFonts w:ascii="Arial" w:eastAsia="Arial" w:hAnsi="Arial" w:cs="Arial"/>
          <w:sz w:val="21"/>
          <w:szCs w:val="21"/>
          <w:highlight w:val="yellow"/>
        </w:rPr>
        <w:t xml:space="preserve"> encargad</w:t>
      </w:r>
      <w:r w:rsidR="0082603B" w:rsidRPr="00681C1A">
        <w:rPr>
          <w:rFonts w:ascii="Arial" w:eastAsia="Arial" w:hAnsi="Arial" w:cs="Arial"/>
          <w:sz w:val="21"/>
          <w:szCs w:val="21"/>
          <w:highlight w:val="yellow"/>
        </w:rPr>
        <w:t>a</w:t>
      </w:r>
      <w:r w:rsidR="00F05C1B" w:rsidRPr="00681C1A">
        <w:rPr>
          <w:rFonts w:ascii="Arial" w:eastAsia="Arial" w:hAnsi="Arial" w:cs="Arial"/>
          <w:sz w:val="21"/>
          <w:szCs w:val="21"/>
          <w:highlight w:val="yellow"/>
        </w:rPr>
        <w:t xml:space="preserve"> de suscribir </w:t>
      </w:r>
      <w:r w:rsidR="00B748CF" w:rsidRPr="00681C1A">
        <w:rPr>
          <w:rFonts w:ascii="Arial" w:eastAsia="Arial" w:hAnsi="Arial" w:cs="Arial"/>
          <w:sz w:val="21"/>
          <w:szCs w:val="21"/>
          <w:highlight w:val="yellow"/>
        </w:rPr>
        <w:t>los</w:t>
      </w:r>
      <w:r w:rsidR="00F05C1B" w:rsidRPr="00681C1A">
        <w:rPr>
          <w:rFonts w:ascii="Arial" w:eastAsia="Arial" w:hAnsi="Arial" w:cs="Arial"/>
          <w:sz w:val="21"/>
          <w:szCs w:val="21"/>
          <w:highlight w:val="yellow"/>
        </w:rPr>
        <w:t xml:space="preserve"> formulario</w:t>
      </w:r>
      <w:r w:rsidR="00B748CF" w:rsidRPr="00681C1A">
        <w:rPr>
          <w:rFonts w:ascii="Arial" w:eastAsia="Arial" w:hAnsi="Arial" w:cs="Arial"/>
          <w:sz w:val="21"/>
          <w:szCs w:val="21"/>
          <w:highlight w:val="yellow"/>
        </w:rPr>
        <w:t>s</w:t>
      </w:r>
      <w:r w:rsidR="00F05C1B" w:rsidRPr="00681C1A">
        <w:rPr>
          <w:rFonts w:ascii="Arial" w:eastAsia="Arial" w:hAnsi="Arial" w:cs="Arial"/>
          <w:sz w:val="21"/>
          <w:szCs w:val="21"/>
          <w:highlight w:val="yellow"/>
        </w:rPr>
        <w:t xml:space="preserve"> registral</w:t>
      </w:r>
      <w:r w:rsidR="00B748CF" w:rsidRPr="00681C1A">
        <w:rPr>
          <w:rFonts w:ascii="Arial" w:eastAsia="Arial" w:hAnsi="Arial" w:cs="Arial"/>
          <w:sz w:val="21"/>
          <w:szCs w:val="21"/>
          <w:highlight w:val="yellow"/>
        </w:rPr>
        <w:t>es</w:t>
      </w:r>
      <w:r w:rsidR="00F05C1B" w:rsidRPr="00681C1A">
        <w:rPr>
          <w:rFonts w:ascii="Arial" w:eastAsia="Arial" w:hAnsi="Arial" w:cs="Arial"/>
          <w:sz w:val="21"/>
          <w:szCs w:val="21"/>
          <w:highlight w:val="yellow"/>
        </w:rPr>
        <w:t xml:space="preserve"> correspondiente</w:t>
      </w:r>
      <w:r w:rsidR="00B748CF" w:rsidRPr="00681C1A">
        <w:rPr>
          <w:rFonts w:ascii="Arial" w:eastAsia="Arial" w:hAnsi="Arial" w:cs="Arial"/>
          <w:sz w:val="21"/>
          <w:szCs w:val="21"/>
          <w:highlight w:val="yellow"/>
        </w:rPr>
        <w:t>s</w:t>
      </w:r>
      <w:r w:rsidR="00F05C1B" w:rsidRPr="00681C1A">
        <w:rPr>
          <w:rFonts w:ascii="Arial" w:eastAsia="Arial" w:hAnsi="Arial" w:cs="Arial"/>
          <w:sz w:val="21"/>
          <w:szCs w:val="21"/>
          <w:highlight w:val="yellow"/>
        </w:rPr>
        <w:t xml:space="preserve"> al inmueble indicado;</w:t>
      </w:r>
      <w:r w:rsidR="00271E30" w:rsidRPr="00681C1A">
        <w:rPr>
          <w:rFonts w:ascii="Arial" w:eastAsia="Arial" w:hAnsi="Arial" w:cs="Arial"/>
          <w:sz w:val="21"/>
          <w:szCs w:val="21"/>
          <w:highlight w:val="yellow"/>
        </w:rPr>
        <w:t xml:space="preserve"> no obstante, actualmente es mi persona </w:t>
      </w:r>
      <w:r w:rsidR="00561026" w:rsidRPr="00681C1A">
        <w:rPr>
          <w:rFonts w:ascii="Arial" w:eastAsia="Arial" w:hAnsi="Arial" w:cs="Arial"/>
          <w:sz w:val="21"/>
          <w:szCs w:val="21"/>
          <w:highlight w:val="yellow"/>
        </w:rPr>
        <w:t>la</w:t>
      </w:r>
      <w:r w:rsidR="00271E30" w:rsidRPr="00681C1A">
        <w:rPr>
          <w:rFonts w:ascii="Arial" w:eastAsia="Arial" w:hAnsi="Arial" w:cs="Arial"/>
          <w:sz w:val="21"/>
          <w:szCs w:val="21"/>
          <w:highlight w:val="yellow"/>
        </w:rPr>
        <w:t xml:space="preserve"> encargad</w:t>
      </w:r>
      <w:r w:rsidR="00561026" w:rsidRPr="00681C1A">
        <w:rPr>
          <w:rFonts w:ascii="Arial" w:eastAsia="Arial" w:hAnsi="Arial" w:cs="Arial"/>
          <w:sz w:val="21"/>
          <w:szCs w:val="21"/>
          <w:highlight w:val="yellow"/>
        </w:rPr>
        <w:t>a</w:t>
      </w:r>
      <w:r w:rsidR="00271E30" w:rsidRPr="00681C1A">
        <w:rPr>
          <w:rFonts w:ascii="Arial" w:eastAsia="Arial" w:hAnsi="Arial" w:cs="Arial"/>
          <w:sz w:val="21"/>
          <w:szCs w:val="21"/>
          <w:highlight w:val="yellow"/>
        </w:rPr>
        <w:t xml:space="preserve"> de la Dirección de Disponibilidad de Predios – DDP, conforme a la Resolución </w:t>
      </w:r>
      <w:r w:rsidR="00561026" w:rsidRPr="00681C1A">
        <w:rPr>
          <w:rFonts w:ascii="Arial" w:eastAsia="Arial" w:hAnsi="Arial" w:cs="Arial"/>
          <w:sz w:val="21"/>
          <w:szCs w:val="21"/>
          <w:highlight w:val="yellow"/>
        </w:rPr>
        <w:t>Ministerial</w:t>
      </w:r>
      <w:r w:rsidR="00271E30" w:rsidRPr="00681C1A">
        <w:rPr>
          <w:rFonts w:ascii="Arial" w:eastAsia="Arial" w:hAnsi="Arial" w:cs="Arial"/>
          <w:sz w:val="21"/>
          <w:szCs w:val="21"/>
          <w:highlight w:val="yellow"/>
        </w:rPr>
        <w:t xml:space="preserve"> </w:t>
      </w:r>
      <w:r w:rsidR="00561026" w:rsidRPr="00681C1A">
        <w:rPr>
          <w:rFonts w:ascii="Arial" w:eastAsia="Arial" w:hAnsi="Arial" w:cs="Arial"/>
          <w:sz w:val="21"/>
          <w:szCs w:val="21"/>
          <w:highlight w:val="yellow"/>
        </w:rPr>
        <w:t>N</w:t>
      </w:r>
      <w:r w:rsidR="00271E30" w:rsidRPr="00681C1A">
        <w:rPr>
          <w:rFonts w:ascii="Arial" w:eastAsia="Arial" w:hAnsi="Arial" w:cs="Arial"/>
          <w:sz w:val="21"/>
          <w:szCs w:val="21"/>
          <w:highlight w:val="yellow"/>
        </w:rPr>
        <w:t xml:space="preserve">° </w:t>
      </w:r>
      <w:r w:rsidR="00561026" w:rsidRPr="00681C1A">
        <w:rPr>
          <w:rFonts w:ascii="Arial" w:eastAsia="Arial" w:hAnsi="Arial" w:cs="Arial"/>
          <w:sz w:val="21"/>
          <w:szCs w:val="21"/>
          <w:highlight w:val="yellow"/>
        </w:rPr>
        <w:t>018</w:t>
      </w:r>
      <w:r w:rsidR="00271E30" w:rsidRPr="00681C1A">
        <w:rPr>
          <w:rFonts w:ascii="Arial" w:eastAsia="Arial" w:hAnsi="Arial" w:cs="Arial"/>
          <w:sz w:val="21"/>
          <w:szCs w:val="21"/>
          <w:highlight w:val="yellow"/>
        </w:rPr>
        <w:t>-202</w:t>
      </w:r>
      <w:r w:rsidR="00561026" w:rsidRPr="00681C1A">
        <w:rPr>
          <w:rFonts w:ascii="Arial" w:eastAsia="Arial" w:hAnsi="Arial" w:cs="Arial"/>
          <w:sz w:val="21"/>
          <w:szCs w:val="21"/>
          <w:highlight w:val="yellow"/>
        </w:rPr>
        <w:t>5</w:t>
      </w:r>
      <w:r w:rsidR="00271E30" w:rsidRPr="00681C1A">
        <w:rPr>
          <w:rFonts w:ascii="Arial" w:eastAsia="Arial" w:hAnsi="Arial" w:cs="Arial"/>
          <w:sz w:val="21"/>
          <w:szCs w:val="21"/>
          <w:highlight w:val="yellow"/>
        </w:rPr>
        <w:t>-MTC/</w:t>
      </w:r>
      <w:r w:rsidR="00561026" w:rsidRPr="00681C1A">
        <w:rPr>
          <w:rFonts w:ascii="Arial" w:eastAsia="Arial" w:hAnsi="Arial" w:cs="Arial"/>
          <w:sz w:val="21"/>
          <w:szCs w:val="21"/>
          <w:highlight w:val="yellow"/>
        </w:rPr>
        <w:t>0</w:t>
      </w:r>
      <w:r w:rsidR="00271E30" w:rsidRPr="00681C1A">
        <w:rPr>
          <w:rFonts w:ascii="Arial" w:eastAsia="Arial" w:hAnsi="Arial" w:cs="Arial"/>
          <w:sz w:val="21"/>
          <w:szCs w:val="21"/>
          <w:highlight w:val="yellow"/>
        </w:rPr>
        <w:t>1.</w:t>
      </w:r>
    </w:p>
    <w:p w14:paraId="2D87362D" w14:textId="77777777" w:rsidR="0085003C" w:rsidRPr="0085003C" w:rsidRDefault="0085003C" w:rsidP="0085003C">
      <w:pPr>
        <w:pStyle w:val="ListParagraph"/>
        <w:rPr>
          <w:rFonts w:ascii="Arial" w:eastAsia="Arial" w:hAnsi="Arial" w:cs="Arial"/>
          <w:sz w:val="21"/>
          <w:szCs w:val="21"/>
        </w:rPr>
      </w:pPr>
    </w:p>
    <w:p w14:paraId="38AF0608" w14:textId="765C73F7" w:rsidR="0085003C" w:rsidRPr="0085003C" w:rsidRDefault="0085003C" w:rsidP="00F05C1B">
      <w:pPr>
        <w:numPr>
          <w:ilvl w:val="0"/>
          <w:numId w:val="1"/>
        </w:numPr>
        <w:pBdr>
          <w:top w:val="nil"/>
          <w:left w:val="nil"/>
          <w:bottom w:val="nil"/>
          <w:right w:val="nil"/>
          <w:between w:val="nil"/>
        </w:pBdr>
        <w:jc w:val="both"/>
        <w:rPr>
          <w:rFonts w:ascii="Arial" w:eastAsia="Arial" w:hAnsi="Arial" w:cs="Arial"/>
          <w:sz w:val="21"/>
          <w:szCs w:val="21"/>
        </w:rPr>
      </w:pPr>
      <w:r w:rsidRPr="0085003C">
        <w:rPr>
          <w:rFonts w:ascii="Arial" w:eastAsia="Arial" w:hAnsi="Arial" w:cs="Arial"/>
          <w:sz w:val="21"/>
          <w:szCs w:val="21"/>
        </w:rPr>
        <w:t>Se adjunta cuadro resumen:</w:t>
      </w:r>
    </w:p>
    <w:p w14:paraId="617F7048" w14:textId="77777777" w:rsidR="0085003C" w:rsidRDefault="0085003C" w:rsidP="0085003C">
      <w:pPr>
        <w:pStyle w:val="ListParagraph"/>
        <w:rPr>
          <w:rFonts w:ascii="Arial" w:eastAsia="Arial" w:hAnsi="Arial" w:cs="Arial"/>
          <w:sz w:val="21"/>
          <w:szCs w:val="21"/>
          <w:u w:val="single"/>
        </w:rPr>
      </w:pPr>
    </w:p>
    <w:tbl>
      <w:tblPr>
        <w:tblW w:w="10207" w:type="dxa"/>
        <w:tblInd w:w="-856" w:type="dxa"/>
        <w:tblCellMar>
          <w:left w:w="70" w:type="dxa"/>
          <w:right w:w="70" w:type="dxa"/>
        </w:tblCellMar>
        <w:tblLook w:val="04A0" w:firstRow="1" w:lastRow="0" w:firstColumn="1" w:lastColumn="0" w:noHBand="0" w:noVBand="1"/>
      </w:tblPr>
      <w:tblGrid>
        <w:gridCol w:w="1844"/>
        <w:gridCol w:w="1134"/>
        <w:gridCol w:w="2551"/>
        <w:gridCol w:w="1276"/>
        <w:gridCol w:w="1280"/>
        <w:gridCol w:w="988"/>
        <w:gridCol w:w="1134"/>
      </w:tblGrid>
      <w:tr w:rsidR="0085003C" w:rsidRPr="00681C1A" w14:paraId="6CAF2F6C" w14:textId="77777777" w:rsidTr="0085003C">
        <w:trPr>
          <w:trHeight w:val="295"/>
        </w:trPr>
        <w:tc>
          <w:tcPr>
            <w:tcW w:w="18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C863C9" w14:textId="77777777" w:rsidR="0085003C" w:rsidRPr="00681C1A" w:rsidRDefault="0085003C">
            <w:pPr>
              <w:jc w:val="center"/>
              <w:rPr>
                <w:rFonts w:ascii="Calibri" w:hAnsi="Calibri" w:cs="Calibri"/>
                <w:b/>
                <w:bCs/>
                <w:sz w:val="16"/>
                <w:szCs w:val="16"/>
                <w:highlight w:val="yellow"/>
                <w:lang w:val="es-PE" w:eastAsia="es-PE"/>
              </w:rPr>
            </w:pPr>
            <w:r w:rsidRPr="00681C1A">
              <w:rPr>
                <w:rFonts w:ascii="Calibri" w:hAnsi="Calibri" w:cs="Calibri"/>
                <w:b/>
                <w:bCs/>
                <w:sz w:val="16"/>
                <w:szCs w:val="16"/>
                <w:highlight w:val="yellow"/>
              </w:rPr>
              <w:lastRenderedPageBreak/>
              <w:t>Código de predio</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50A8BE7B" w14:textId="77777777" w:rsidR="0085003C" w:rsidRPr="00681C1A" w:rsidRDefault="0085003C">
            <w:pPr>
              <w:jc w:val="center"/>
              <w:rPr>
                <w:rFonts w:ascii="Calibri" w:hAnsi="Calibri" w:cs="Calibri"/>
                <w:b/>
                <w:bCs/>
                <w:sz w:val="16"/>
                <w:szCs w:val="16"/>
                <w:highlight w:val="yellow"/>
              </w:rPr>
            </w:pPr>
            <w:r w:rsidRPr="00681C1A">
              <w:rPr>
                <w:rFonts w:ascii="Calibri" w:hAnsi="Calibri" w:cs="Calibri"/>
                <w:b/>
                <w:bCs/>
                <w:sz w:val="16"/>
                <w:szCs w:val="16"/>
                <w:highlight w:val="yellow"/>
              </w:rPr>
              <w:t>Expediente</w:t>
            </w:r>
          </w:p>
        </w:tc>
        <w:tc>
          <w:tcPr>
            <w:tcW w:w="2551" w:type="dxa"/>
            <w:tcBorders>
              <w:top w:val="single" w:sz="4" w:space="0" w:color="auto"/>
              <w:left w:val="nil"/>
              <w:bottom w:val="single" w:sz="4" w:space="0" w:color="auto"/>
              <w:right w:val="single" w:sz="4" w:space="0" w:color="auto"/>
            </w:tcBorders>
            <w:shd w:val="clear" w:color="auto" w:fill="auto"/>
            <w:vAlign w:val="center"/>
            <w:hideMark/>
          </w:tcPr>
          <w:p w14:paraId="74A051D1" w14:textId="77777777" w:rsidR="0085003C" w:rsidRPr="00681C1A" w:rsidRDefault="0085003C">
            <w:pPr>
              <w:jc w:val="center"/>
              <w:rPr>
                <w:rFonts w:ascii="Calibri" w:hAnsi="Calibri" w:cs="Calibri"/>
                <w:b/>
                <w:bCs/>
                <w:sz w:val="16"/>
                <w:szCs w:val="16"/>
                <w:highlight w:val="yellow"/>
              </w:rPr>
            </w:pPr>
            <w:r w:rsidRPr="00681C1A">
              <w:rPr>
                <w:rFonts w:ascii="Calibri" w:hAnsi="Calibri" w:cs="Calibri"/>
                <w:b/>
                <w:bCs/>
                <w:sz w:val="16"/>
                <w:szCs w:val="16"/>
                <w:highlight w:val="yellow"/>
              </w:rPr>
              <w:t>Sujeto Pasivo</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456FB6A9" w14:textId="77777777" w:rsidR="0085003C" w:rsidRPr="00681C1A" w:rsidRDefault="0085003C">
            <w:pPr>
              <w:jc w:val="center"/>
              <w:rPr>
                <w:rFonts w:ascii="Calibri" w:hAnsi="Calibri" w:cs="Calibri"/>
                <w:b/>
                <w:bCs/>
                <w:sz w:val="16"/>
                <w:szCs w:val="16"/>
                <w:highlight w:val="yellow"/>
              </w:rPr>
            </w:pPr>
            <w:r w:rsidRPr="00681C1A">
              <w:rPr>
                <w:rFonts w:ascii="Calibri" w:hAnsi="Calibri" w:cs="Calibri"/>
                <w:b/>
                <w:bCs/>
                <w:sz w:val="16"/>
                <w:szCs w:val="16"/>
                <w:highlight w:val="yellow"/>
              </w:rPr>
              <w:t>Número de partida registral</w:t>
            </w:r>
          </w:p>
        </w:tc>
        <w:tc>
          <w:tcPr>
            <w:tcW w:w="1280" w:type="dxa"/>
            <w:tcBorders>
              <w:top w:val="single" w:sz="4" w:space="0" w:color="auto"/>
              <w:left w:val="nil"/>
              <w:bottom w:val="single" w:sz="4" w:space="0" w:color="auto"/>
              <w:right w:val="single" w:sz="4" w:space="0" w:color="auto"/>
            </w:tcBorders>
            <w:shd w:val="clear" w:color="auto" w:fill="auto"/>
            <w:vAlign w:val="center"/>
            <w:hideMark/>
          </w:tcPr>
          <w:p w14:paraId="69BF556C" w14:textId="77777777" w:rsidR="0085003C" w:rsidRPr="00681C1A" w:rsidRDefault="0085003C">
            <w:pPr>
              <w:jc w:val="center"/>
              <w:rPr>
                <w:rFonts w:ascii="Calibri" w:hAnsi="Calibri" w:cs="Calibri"/>
                <w:b/>
                <w:bCs/>
                <w:sz w:val="16"/>
                <w:szCs w:val="16"/>
                <w:highlight w:val="yellow"/>
              </w:rPr>
            </w:pPr>
            <w:proofErr w:type="spellStart"/>
            <w:r w:rsidRPr="00681C1A">
              <w:rPr>
                <w:rFonts w:ascii="Calibri" w:hAnsi="Calibri" w:cs="Calibri"/>
                <w:b/>
                <w:bCs/>
                <w:sz w:val="16"/>
                <w:szCs w:val="16"/>
                <w:highlight w:val="yellow"/>
              </w:rPr>
              <w:t>Area</w:t>
            </w:r>
            <w:proofErr w:type="spellEnd"/>
            <w:r w:rsidRPr="00681C1A">
              <w:rPr>
                <w:rFonts w:ascii="Calibri" w:hAnsi="Calibri" w:cs="Calibri"/>
                <w:b/>
                <w:bCs/>
                <w:sz w:val="16"/>
                <w:szCs w:val="16"/>
                <w:highlight w:val="yellow"/>
              </w:rPr>
              <w:t xml:space="preserve"> en metros cuadrados</w:t>
            </w:r>
          </w:p>
        </w:tc>
        <w:tc>
          <w:tcPr>
            <w:tcW w:w="988" w:type="dxa"/>
            <w:tcBorders>
              <w:top w:val="single" w:sz="4" w:space="0" w:color="auto"/>
              <w:left w:val="nil"/>
              <w:bottom w:val="single" w:sz="4" w:space="0" w:color="auto"/>
              <w:right w:val="single" w:sz="4" w:space="0" w:color="auto"/>
            </w:tcBorders>
            <w:shd w:val="clear" w:color="auto" w:fill="auto"/>
            <w:vAlign w:val="center"/>
            <w:hideMark/>
          </w:tcPr>
          <w:p w14:paraId="6C3CFCE1" w14:textId="77777777" w:rsidR="0085003C" w:rsidRPr="00681C1A" w:rsidRDefault="0085003C">
            <w:pPr>
              <w:jc w:val="center"/>
              <w:rPr>
                <w:rFonts w:ascii="Calibri" w:hAnsi="Calibri" w:cs="Calibri"/>
                <w:b/>
                <w:bCs/>
                <w:sz w:val="16"/>
                <w:szCs w:val="16"/>
                <w:highlight w:val="yellow"/>
              </w:rPr>
            </w:pPr>
            <w:proofErr w:type="spellStart"/>
            <w:r w:rsidRPr="00681C1A">
              <w:rPr>
                <w:rFonts w:ascii="Calibri" w:hAnsi="Calibri" w:cs="Calibri"/>
                <w:b/>
                <w:bCs/>
                <w:sz w:val="16"/>
                <w:szCs w:val="16"/>
                <w:highlight w:val="yellow"/>
              </w:rPr>
              <w:t>Area</w:t>
            </w:r>
            <w:proofErr w:type="spellEnd"/>
            <w:r w:rsidRPr="00681C1A">
              <w:rPr>
                <w:rFonts w:ascii="Calibri" w:hAnsi="Calibri" w:cs="Calibri"/>
                <w:b/>
                <w:bCs/>
                <w:sz w:val="16"/>
                <w:szCs w:val="16"/>
                <w:highlight w:val="yellow"/>
              </w:rPr>
              <w:t xml:space="preserve"> en </w:t>
            </w:r>
            <w:proofErr w:type="spellStart"/>
            <w:r w:rsidRPr="00681C1A">
              <w:rPr>
                <w:rFonts w:ascii="Calibri" w:hAnsi="Calibri" w:cs="Calibri"/>
                <w:b/>
                <w:bCs/>
                <w:sz w:val="16"/>
                <w:szCs w:val="16"/>
                <w:highlight w:val="yellow"/>
              </w:rPr>
              <w:t>hectareas</w:t>
            </w:r>
            <w:proofErr w:type="spellEnd"/>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7ABE2C1C" w14:textId="77777777" w:rsidR="0085003C" w:rsidRPr="00681C1A" w:rsidRDefault="0085003C">
            <w:pPr>
              <w:jc w:val="center"/>
              <w:rPr>
                <w:rFonts w:ascii="Calibri" w:hAnsi="Calibri" w:cs="Calibri"/>
                <w:b/>
                <w:bCs/>
                <w:sz w:val="16"/>
                <w:szCs w:val="16"/>
                <w:highlight w:val="yellow"/>
              </w:rPr>
            </w:pPr>
            <w:r w:rsidRPr="00681C1A">
              <w:rPr>
                <w:rFonts w:ascii="Calibri" w:hAnsi="Calibri" w:cs="Calibri"/>
                <w:b/>
                <w:bCs/>
                <w:sz w:val="16"/>
                <w:szCs w:val="16"/>
                <w:highlight w:val="yellow"/>
              </w:rPr>
              <w:t>Número de Resolución</w:t>
            </w:r>
          </w:p>
        </w:tc>
      </w:tr>
      <w:tr w:rsidR="0085003C" w:rsidRPr="00681C1A" w14:paraId="66751B4B" w14:textId="77777777" w:rsidTr="0085003C">
        <w:trPr>
          <w:trHeight w:val="186"/>
        </w:trPr>
        <w:tc>
          <w:tcPr>
            <w:tcW w:w="1844" w:type="dxa"/>
            <w:tcBorders>
              <w:top w:val="nil"/>
              <w:left w:val="single" w:sz="4" w:space="0" w:color="auto"/>
              <w:bottom w:val="single" w:sz="4" w:space="0" w:color="auto"/>
              <w:right w:val="single" w:sz="4" w:space="0" w:color="auto"/>
            </w:tcBorders>
            <w:shd w:val="clear" w:color="auto" w:fill="auto"/>
            <w:vAlign w:val="center"/>
            <w:hideMark/>
          </w:tcPr>
          <w:p w14:paraId="17BB28D0" w14:textId="77777777"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PM1G-AERCAJAMARCA-PR-0148</w:t>
            </w:r>
          </w:p>
        </w:tc>
        <w:tc>
          <w:tcPr>
            <w:tcW w:w="1134" w:type="dxa"/>
            <w:tcBorders>
              <w:top w:val="nil"/>
              <w:left w:val="nil"/>
              <w:bottom w:val="single" w:sz="4" w:space="0" w:color="auto"/>
              <w:right w:val="single" w:sz="4" w:space="0" w:color="auto"/>
            </w:tcBorders>
            <w:shd w:val="clear" w:color="auto" w:fill="auto"/>
            <w:vAlign w:val="center"/>
            <w:hideMark/>
          </w:tcPr>
          <w:p w14:paraId="021980AB" w14:textId="77777777"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1018-2020-MTC/DDP</w:t>
            </w:r>
          </w:p>
        </w:tc>
        <w:tc>
          <w:tcPr>
            <w:tcW w:w="2551" w:type="dxa"/>
            <w:tcBorders>
              <w:top w:val="nil"/>
              <w:left w:val="nil"/>
              <w:bottom w:val="single" w:sz="4" w:space="0" w:color="auto"/>
              <w:right w:val="single" w:sz="4" w:space="0" w:color="auto"/>
            </w:tcBorders>
            <w:shd w:val="clear" w:color="auto" w:fill="auto"/>
            <w:vAlign w:val="center"/>
            <w:hideMark/>
          </w:tcPr>
          <w:p w14:paraId="2769D014" w14:textId="77777777"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EMILIA SANCHEZ CHUSHO</w:t>
            </w:r>
            <w:r w:rsidRPr="00681C1A">
              <w:rPr>
                <w:rFonts w:ascii="Calibri" w:hAnsi="Calibri" w:cs="Calibri"/>
                <w:sz w:val="16"/>
                <w:szCs w:val="16"/>
                <w:highlight w:val="yellow"/>
              </w:rPr>
              <w:br/>
              <w:t>SANTOS PEREZ ISHPILCO</w:t>
            </w:r>
          </w:p>
        </w:tc>
        <w:tc>
          <w:tcPr>
            <w:tcW w:w="1276" w:type="dxa"/>
            <w:tcBorders>
              <w:top w:val="nil"/>
              <w:left w:val="nil"/>
              <w:bottom w:val="single" w:sz="4" w:space="0" w:color="auto"/>
              <w:right w:val="single" w:sz="4" w:space="0" w:color="auto"/>
            </w:tcBorders>
            <w:shd w:val="clear" w:color="auto" w:fill="auto"/>
            <w:vAlign w:val="center"/>
            <w:hideMark/>
          </w:tcPr>
          <w:p w14:paraId="21604C56" w14:textId="79861BA0"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02165955</w:t>
            </w:r>
          </w:p>
        </w:tc>
        <w:tc>
          <w:tcPr>
            <w:tcW w:w="1280" w:type="dxa"/>
            <w:tcBorders>
              <w:top w:val="nil"/>
              <w:left w:val="nil"/>
              <w:bottom w:val="single" w:sz="4" w:space="0" w:color="auto"/>
              <w:right w:val="single" w:sz="4" w:space="0" w:color="auto"/>
            </w:tcBorders>
            <w:shd w:val="clear" w:color="auto" w:fill="auto"/>
            <w:vAlign w:val="center"/>
            <w:hideMark/>
          </w:tcPr>
          <w:p w14:paraId="065D4B26" w14:textId="77777777"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37,98</w:t>
            </w:r>
          </w:p>
        </w:tc>
        <w:tc>
          <w:tcPr>
            <w:tcW w:w="988" w:type="dxa"/>
            <w:tcBorders>
              <w:top w:val="nil"/>
              <w:left w:val="nil"/>
              <w:bottom w:val="single" w:sz="4" w:space="0" w:color="auto"/>
              <w:right w:val="single" w:sz="4" w:space="0" w:color="auto"/>
            </w:tcBorders>
            <w:shd w:val="clear" w:color="auto" w:fill="auto"/>
            <w:vAlign w:val="center"/>
            <w:hideMark/>
          </w:tcPr>
          <w:p w14:paraId="4418A45B" w14:textId="77777777"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0,003798</w:t>
            </w:r>
          </w:p>
        </w:tc>
        <w:tc>
          <w:tcPr>
            <w:tcW w:w="1134" w:type="dxa"/>
            <w:tcBorders>
              <w:top w:val="nil"/>
              <w:left w:val="nil"/>
              <w:bottom w:val="single" w:sz="4" w:space="0" w:color="auto"/>
              <w:right w:val="single" w:sz="4" w:space="0" w:color="auto"/>
            </w:tcBorders>
            <w:shd w:val="clear" w:color="auto" w:fill="auto"/>
            <w:vAlign w:val="center"/>
            <w:hideMark/>
          </w:tcPr>
          <w:p w14:paraId="00660FB4" w14:textId="77777777"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0277-2021-MTC/01.02</w:t>
            </w:r>
          </w:p>
        </w:tc>
      </w:tr>
      <w:tr w:rsidR="0085003C" w:rsidRPr="00681C1A" w14:paraId="28327B1B" w14:textId="77777777" w:rsidTr="0085003C">
        <w:trPr>
          <w:trHeight w:val="34"/>
        </w:trPr>
        <w:tc>
          <w:tcPr>
            <w:tcW w:w="1844" w:type="dxa"/>
            <w:tcBorders>
              <w:top w:val="nil"/>
              <w:left w:val="single" w:sz="4" w:space="0" w:color="auto"/>
              <w:bottom w:val="single" w:sz="4" w:space="0" w:color="auto"/>
              <w:right w:val="single" w:sz="4" w:space="0" w:color="auto"/>
            </w:tcBorders>
            <w:shd w:val="clear" w:color="auto" w:fill="auto"/>
            <w:vAlign w:val="center"/>
            <w:hideMark/>
          </w:tcPr>
          <w:p w14:paraId="35A50136" w14:textId="77777777"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PM1G-AERCAJAMARCA-PR-0150</w:t>
            </w:r>
          </w:p>
        </w:tc>
        <w:tc>
          <w:tcPr>
            <w:tcW w:w="1134" w:type="dxa"/>
            <w:tcBorders>
              <w:top w:val="nil"/>
              <w:left w:val="nil"/>
              <w:bottom w:val="single" w:sz="4" w:space="0" w:color="auto"/>
              <w:right w:val="single" w:sz="4" w:space="0" w:color="auto"/>
            </w:tcBorders>
            <w:shd w:val="clear" w:color="auto" w:fill="auto"/>
            <w:vAlign w:val="center"/>
            <w:hideMark/>
          </w:tcPr>
          <w:p w14:paraId="162C4B3D" w14:textId="77777777"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1020-2020-MTC/DDP</w:t>
            </w:r>
          </w:p>
        </w:tc>
        <w:tc>
          <w:tcPr>
            <w:tcW w:w="2551" w:type="dxa"/>
            <w:tcBorders>
              <w:top w:val="nil"/>
              <w:left w:val="nil"/>
              <w:bottom w:val="single" w:sz="4" w:space="0" w:color="auto"/>
              <w:right w:val="single" w:sz="4" w:space="0" w:color="auto"/>
            </w:tcBorders>
            <w:shd w:val="clear" w:color="auto" w:fill="auto"/>
            <w:vAlign w:val="center"/>
            <w:hideMark/>
          </w:tcPr>
          <w:p w14:paraId="3C4F15BD" w14:textId="77777777"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WILLIAM CHUGNAS CORTEZ</w:t>
            </w:r>
            <w:r w:rsidRPr="00681C1A">
              <w:rPr>
                <w:rFonts w:ascii="Calibri" w:hAnsi="Calibri" w:cs="Calibri"/>
                <w:sz w:val="16"/>
                <w:szCs w:val="16"/>
                <w:highlight w:val="yellow"/>
              </w:rPr>
              <w:br/>
              <w:t>LUZ JHOVANNA TACILLA CULQUI</w:t>
            </w:r>
          </w:p>
        </w:tc>
        <w:tc>
          <w:tcPr>
            <w:tcW w:w="1276" w:type="dxa"/>
            <w:tcBorders>
              <w:top w:val="nil"/>
              <w:left w:val="nil"/>
              <w:bottom w:val="single" w:sz="4" w:space="0" w:color="auto"/>
              <w:right w:val="single" w:sz="4" w:space="0" w:color="auto"/>
            </w:tcBorders>
            <w:shd w:val="clear" w:color="auto" w:fill="auto"/>
            <w:vAlign w:val="center"/>
            <w:hideMark/>
          </w:tcPr>
          <w:p w14:paraId="4101BE70" w14:textId="28DEBAF2"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02165955</w:t>
            </w:r>
          </w:p>
        </w:tc>
        <w:tc>
          <w:tcPr>
            <w:tcW w:w="1280" w:type="dxa"/>
            <w:tcBorders>
              <w:top w:val="nil"/>
              <w:left w:val="nil"/>
              <w:bottom w:val="single" w:sz="4" w:space="0" w:color="auto"/>
              <w:right w:val="single" w:sz="4" w:space="0" w:color="auto"/>
            </w:tcBorders>
            <w:shd w:val="clear" w:color="auto" w:fill="auto"/>
            <w:vAlign w:val="center"/>
            <w:hideMark/>
          </w:tcPr>
          <w:p w14:paraId="7AF3B32A" w14:textId="77777777"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300</w:t>
            </w:r>
          </w:p>
        </w:tc>
        <w:tc>
          <w:tcPr>
            <w:tcW w:w="988" w:type="dxa"/>
            <w:tcBorders>
              <w:top w:val="nil"/>
              <w:left w:val="nil"/>
              <w:bottom w:val="single" w:sz="4" w:space="0" w:color="auto"/>
              <w:right w:val="single" w:sz="4" w:space="0" w:color="auto"/>
            </w:tcBorders>
            <w:shd w:val="clear" w:color="auto" w:fill="auto"/>
            <w:vAlign w:val="center"/>
            <w:hideMark/>
          </w:tcPr>
          <w:p w14:paraId="722D4259" w14:textId="77777777"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0,03</w:t>
            </w:r>
          </w:p>
        </w:tc>
        <w:tc>
          <w:tcPr>
            <w:tcW w:w="1134" w:type="dxa"/>
            <w:tcBorders>
              <w:top w:val="nil"/>
              <w:left w:val="nil"/>
              <w:bottom w:val="single" w:sz="4" w:space="0" w:color="auto"/>
              <w:right w:val="single" w:sz="4" w:space="0" w:color="auto"/>
            </w:tcBorders>
            <w:shd w:val="clear" w:color="auto" w:fill="auto"/>
            <w:vAlign w:val="center"/>
            <w:hideMark/>
          </w:tcPr>
          <w:p w14:paraId="4D574658" w14:textId="77777777"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0266-2021-MTC/01.02</w:t>
            </w:r>
          </w:p>
        </w:tc>
      </w:tr>
      <w:tr w:rsidR="0085003C" w:rsidRPr="00681C1A" w14:paraId="32CD44B7" w14:textId="77777777" w:rsidTr="0085003C">
        <w:trPr>
          <w:trHeight w:val="227"/>
        </w:trPr>
        <w:tc>
          <w:tcPr>
            <w:tcW w:w="1844" w:type="dxa"/>
            <w:tcBorders>
              <w:top w:val="nil"/>
              <w:left w:val="single" w:sz="4" w:space="0" w:color="auto"/>
              <w:bottom w:val="single" w:sz="4" w:space="0" w:color="auto"/>
              <w:right w:val="single" w:sz="4" w:space="0" w:color="auto"/>
            </w:tcBorders>
            <w:shd w:val="clear" w:color="auto" w:fill="auto"/>
            <w:vAlign w:val="center"/>
            <w:hideMark/>
          </w:tcPr>
          <w:p w14:paraId="33A98C2F" w14:textId="77777777"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PM1G-AERCAJAMARCA-PR-0152</w:t>
            </w:r>
          </w:p>
        </w:tc>
        <w:tc>
          <w:tcPr>
            <w:tcW w:w="1134" w:type="dxa"/>
            <w:tcBorders>
              <w:top w:val="nil"/>
              <w:left w:val="nil"/>
              <w:bottom w:val="single" w:sz="4" w:space="0" w:color="auto"/>
              <w:right w:val="single" w:sz="4" w:space="0" w:color="auto"/>
            </w:tcBorders>
            <w:shd w:val="clear" w:color="auto" w:fill="auto"/>
            <w:vAlign w:val="center"/>
            <w:hideMark/>
          </w:tcPr>
          <w:p w14:paraId="0A73A498" w14:textId="77777777"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1022-2020-MTC/DDP</w:t>
            </w:r>
          </w:p>
        </w:tc>
        <w:tc>
          <w:tcPr>
            <w:tcW w:w="2551" w:type="dxa"/>
            <w:tcBorders>
              <w:top w:val="nil"/>
              <w:left w:val="nil"/>
              <w:bottom w:val="single" w:sz="4" w:space="0" w:color="auto"/>
              <w:right w:val="single" w:sz="4" w:space="0" w:color="auto"/>
            </w:tcBorders>
            <w:shd w:val="clear" w:color="auto" w:fill="auto"/>
            <w:vAlign w:val="center"/>
            <w:hideMark/>
          </w:tcPr>
          <w:p w14:paraId="117E1391" w14:textId="77777777"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SARA HORTENCIA ZAMORA CACHAY</w:t>
            </w:r>
            <w:r w:rsidRPr="00681C1A">
              <w:rPr>
                <w:rFonts w:ascii="Calibri" w:hAnsi="Calibri" w:cs="Calibri"/>
                <w:sz w:val="16"/>
                <w:szCs w:val="16"/>
                <w:highlight w:val="yellow"/>
              </w:rPr>
              <w:br/>
              <w:t>TERMOPILO MARIN CACHAY</w:t>
            </w:r>
          </w:p>
        </w:tc>
        <w:tc>
          <w:tcPr>
            <w:tcW w:w="1276" w:type="dxa"/>
            <w:tcBorders>
              <w:top w:val="nil"/>
              <w:left w:val="nil"/>
              <w:bottom w:val="single" w:sz="4" w:space="0" w:color="auto"/>
              <w:right w:val="single" w:sz="4" w:space="0" w:color="auto"/>
            </w:tcBorders>
            <w:shd w:val="clear" w:color="auto" w:fill="auto"/>
            <w:vAlign w:val="center"/>
            <w:hideMark/>
          </w:tcPr>
          <w:p w14:paraId="2CC16BEE" w14:textId="03B69D06"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02165955</w:t>
            </w:r>
          </w:p>
        </w:tc>
        <w:tc>
          <w:tcPr>
            <w:tcW w:w="1280" w:type="dxa"/>
            <w:tcBorders>
              <w:top w:val="nil"/>
              <w:left w:val="nil"/>
              <w:bottom w:val="single" w:sz="4" w:space="0" w:color="auto"/>
              <w:right w:val="single" w:sz="4" w:space="0" w:color="auto"/>
            </w:tcBorders>
            <w:shd w:val="clear" w:color="auto" w:fill="auto"/>
            <w:vAlign w:val="center"/>
            <w:hideMark/>
          </w:tcPr>
          <w:p w14:paraId="13566387" w14:textId="77777777"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380,27</w:t>
            </w:r>
          </w:p>
        </w:tc>
        <w:tc>
          <w:tcPr>
            <w:tcW w:w="988" w:type="dxa"/>
            <w:tcBorders>
              <w:top w:val="nil"/>
              <w:left w:val="nil"/>
              <w:bottom w:val="single" w:sz="4" w:space="0" w:color="auto"/>
              <w:right w:val="single" w:sz="4" w:space="0" w:color="auto"/>
            </w:tcBorders>
            <w:shd w:val="clear" w:color="auto" w:fill="auto"/>
            <w:vAlign w:val="center"/>
            <w:hideMark/>
          </w:tcPr>
          <w:p w14:paraId="7434F241" w14:textId="77777777"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0,038027</w:t>
            </w:r>
          </w:p>
        </w:tc>
        <w:tc>
          <w:tcPr>
            <w:tcW w:w="1134" w:type="dxa"/>
            <w:tcBorders>
              <w:top w:val="nil"/>
              <w:left w:val="nil"/>
              <w:bottom w:val="single" w:sz="4" w:space="0" w:color="auto"/>
              <w:right w:val="single" w:sz="4" w:space="0" w:color="auto"/>
            </w:tcBorders>
            <w:shd w:val="clear" w:color="auto" w:fill="auto"/>
            <w:vAlign w:val="center"/>
            <w:hideMark/>
          </w:tcPr>
          <w:p w14:paraId="2E3E9B01" w14:textId="77777777"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0277-2021-MTC/01.02</w:t>
            </w:r>
          </w:p>
        </w:tc>
      </w:tr>
      <w:tr w:rsidR="0085003C" w:rsidRPr="00681C1A" w14:paraId="7AD09C36" w14:textId="77777777" w:rsidTr="0085003C">
        <w:trPr>
          <w:trHeight w:val="34"/>
        </w:trPr>
        <w:tc>
          <w:tcPr>
            <w:tcW w:w="1844" w:type="dxa"/>
            <w:tcBorders>
              <w:top w:val="nil"/>
              <w:left w:val="single" w:sz="4" w:space="0" w:color="auto"/>
              <w:bottom w:val="single" w:sz="4" w:space="0" w:color="auto"/>
              <w:right w:val="single" w:sz="4" w:space="0" w:color="auto"/>
            </w:tcBorders>
            <w:shd w:val="clear" w:color="auto" w:fill="auto"/>
            <w:vAlign w:val="center"/>
            <w:hideMark/>
          </w:tcPr>
          <w:p w14:paraId="07D1E1AC" w14:textId="77777777"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PM1G-AERCAJAMARCA-PR-0153A</w:t>
            </w:r>
          </w:p>
        </w:tc>
        <w:tc>
          <w:tcPr>
            <w:tcW w:w="1134" w:type="dxa"/>
            <w:tcBorders>
              <w:top w:val="nil"/>
              <w:left w:val="nil"/>
              <w:bottom w:val="single" w:sz="4" w:space="0" w:color="auto"/>
              <w:right w:val="single" w:sz="4" w:space="0" w:color="auto"/>
            </w:tcBorders>
            <w:shd w:val="clear" w:color="auto" w:fill="auto"/>
            <w:vAlign w:val="center"/>
            <w:hideMark/>
          </w:tcPr>
          <w:p w14:paraId="19CB3803" w14:textId="77777777"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1794-2020-MTC/DDP</w:t>
            </w:r>
          </w:p>
        </w:tc>
        <w:tc>
          <w:tcPr>
            <w:tcW w:w="2551" w:type="dxa"/>
            <w:tcBorders>
              <w:top w:val="nil"/>
              <w:left w:val="nil"/>
              <w:bottom w:val="single" w:sz="4" w:space="0" w:color="auto"/>
              <w:right w:val="single" w:sz="4" w:space="0" w:color="auto"/>
            </w:tcBorders>
            <w:shd w:val="clear" w:color="auto" w:fill="auto"/>
            <w:vAlign w:val="center"/>
            <w:hideMark/>
          </w:tcPr>
          <w:p w14:paraId="24308B3B" w14:textId="77777777"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GLADYS MARITZA LOBATO LUNA</w:t>
            </w:r>
          </w:p>
        </w:tc>
        <w:tc>
          <w:tcPr>
            <w:tcW w:w="1276" w:type="dxa"/>
            <w:tcBorders>
              <w:top w:val="nil"/>
              <w:left w:val="nil"/>
              <w:bottom w:val="single" w:sz="4" w:space="0" w:color="auto"/>
              <w:right w:val="single" w:sz="4" w:space="0" w:color="auto"/>
            </w:tcBorders>
            <w:shd w:val="clear" w:color="auto" w:fill="auto"/>
            <w:vAlign w:val="center"/>
            <w:hideMark/>
          </w:tcPr>
          <w:p w14:paraId="755A1C7D" w14:textId="0FB2B11F"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02165955</w:t>
            </w:r>
          </w:p>
        </w:tc>
        <w:tc>
          <w:tcPr>
            <w:tcW w:w="1280" w:type="dxa"/>
            <w:tcBorders>
              <w:top w:val="nil"/>
              <w:left w:val="nil"/>
              <w:bottom w:val="single" w:sz="4" w:space="0" w:color="auto"/>
              <w:right w:val="single" w:sz="4" w:space="0" w:color="auto"/>
            </w:tcBorders>
            <w:shd w:val="clear" w:color="auto" w:fill="auto"/>
            <w:vAlign w:val="center"/>
            <w:hideMark/>
          </w:tcPr>
          <w:p w14:paraId="1D03E13F" w14:textId="77777777"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859,25</w:t>
            </w:r>
          </w:p>
        </w:tc>
        <w:tc>
          <w:tcPr>
            <w:tcW w:w="988" w:type="dxa"/>
            <w:tcBorders>
              <w:top w:val="nil"/>
              <w:left w:val="nil"/>
              <w:bottom w:val="single" w:sz="4" w:space="0" w:color="auto"/>
              <w:right w:val="single" w:sz="4" w:space="0" w:color="auto"/>
            </w:tcBorders>
            <w:shd w:val="clear" w:color="auto" w:fill="auto"/>
            <w:vAlign w:val="center"/>
            <w:hideMark/>
          </w:tcPr>
          <w:p w14:paraId="38E4EEDA" w14:textId="77777777"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0,085925</w:t>
            </w:r>
          </w:p>
        </w:tc>
        <w:tc>
          <w:tcPr>
            <w:tcW w:w="1134" w:type="dxa"/>
            <w:tcBorders>
              <w:top w:val="nil"/>
              <w:left w:val="nil"/>
              <w:bottom w:val="single" w:sz="4" w:space="0" w:color="auto"/>
              <w:right w:val="single" w:sz="4" w:space="0" w:color="auto"/>
            </w:tcBorders>
            <w:shd w:val="clear" w:color="auto" w:fill="auto"/>
            <w:vAlign w:val="center"/>
            <w:hideMark/>
          </w:tcPr>
          <w:p w14:paraId="41ABE72E" w14:textId="77777777"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1030-2021-MTC/01.02</w:t>
            </w:r>
          </w:p>
        </w:tc>
      </w:tr>
      <w:tr w:rsidR="0085003C" w:rsidRPr="00681C1A" w14:paraId="4EC1A196" w14:textId="77777777" w:rsidTr="0085003C">
        <w:trPr>
          <w:trHeight w:val="34"/>
        </w:trPr>
        <w:tc>
          <w:tcPr>
            <w:tcW w:w="1844" w:type="dxa"/>
            <w:tcBorders>
              <w:top w:val="nil"/>
              <w:left w:val="single" w:sz="4" w:space="0" w:color="auto"/>
              <w:bottom w:val="single" w:sz="4" w:space="0" w:color="auto"/>
              <w:right w:val="single" w:sz="4" w:space="0" w:color="auto"/>
            </w:tcBorders>
            <w:shd w:val="clear" w:color="auto" w:fill="auto"/>
            <w:vAlign w:val="center"/>
            <w:hideMark/>
          </w:tcPr>
          <w:p w14:paraId="3005AEEA" w14:textId="77777777"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PM1G-AERCAJAMARCA-PR-0419</w:t>
            </w:r>
          </w:p>
        </w:tc>
        <w:tc>
          <w:tcPr>
            <w:tcW w:w="1134" w:type="dxa"/>
            <w:tcBorders>
              <w:top w:val="nil"/>
              <w:left w:val="nil"/>
              <w:bottom w:val="single" w:sz="4" w:space="0" w:color="auto"/>
              <w:right w:val="single" w:sz="4" w:space="0" w:color="auto"/>
            </w:tcBorders>
            <w:shd w:val="clear" w:color="auto" w:fill="auto"/>
            <w:vAlign w:val="center"/>
            <w:hideMark/>
          </w:tcPr>
          <w:p w14:paraId="6514250A" w14:textId="77777777"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1217-2020-MTC/DDP</w:t>
            </w:r>
          </w:p>
        </w:tc>
        <w:tc>
          <w:tcPr>
            <w:tcW w:w="2551" w:type="dxa"/>
            <w:tcBorders>
              <w:top w:val="nil"/>
              <w:left w:val="nil"/>
              <w:bottom w:val="single" w:sz="4" w:space="0" w:color="auto"/>
              <w:right w:val="single" w:sz="4" w:space="0" w:color="auto"/>
            </w:tcBorders>
            <w:shd w:val="clear" w:color="auto" w:fill="auto"/>
            <w:vAlign w:val="center"/>
            <w:hideMark/>
          </w:tcPr>
          <w:p w14:paraId="50DDEF43" w14:textId="77777777"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FANNY QUIJANO SÁNCHEZ</w:t>
            </w:r>
          </w:p>
        </w:tc>
        <w:tc>
          <w:tcPr>
            <w:tcW w:w="1276" w:type="dxa"/>
            <w:tcBorders>
              <w:top w:val="nil"/>
              <w:left w:val="nil"/>
              <w:bottom w:val="single" w:sz="4" w:space="0" w:color="auto"/>
              <w:right w:val="single" w:sz="4" w:space="0" w:color="auto"/>
            </w:tcBorders>
            <w:shd w:val="clear" w:color="auto" w:fill="auto"/>
            <w:vAlign w:val="center"/>
            <w:hideMark/>
          </w:tcPr>
          <w:p w14:paraId="6D30B621" w14:textId="55419FBE"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02165955</w:t>
            </w:r>
          </w:p>
        </w:tc>
        <w:tc>
          <w:tcPr>
            <w:tcW w:w="1280" w:type="dxa"/>
            <w:tcBorders>
              <w:top w:val="nil"/>
              <w:left w:val="nil"/>
              <w:bottom w:val="single" w:sz="4" w:space="0" w:color="auto"/>
              <w:right w:val="single" w:sz="4" w:space="0" w:color="auto"/>
            </w:tcBorders>
            <w:shd w:val="clear" w:color="auto" w:fill="auto"/>
            <w:vAlign w:val="center"/>
            <w:hideMark/>
          </w:tcPr>
          <w:p w14:paraId="00C7F333" w14:textId="77777777"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338,27</w:t>
            </w:r>
          </w:p>
        </w:tc>
        <w:tc>
          <w:tcPr>
            <w:tcW w:w="988" w:type="dxa"/>
            <w:tcBorders>
              <w:top w:val="nil"/>
              <w:left w:val="nil"/>
              <w:bottom w:val="single" w:sz="4" w:space="0" w:color="auto"/>
              <w:right w:val="single" w:sz="4" w:space="0" w:color="auto"/>
            </w:tcBorders>
            <w:shd w:val="clear" w:color="auto" w:fill="auto"/>
            <w:vAlign w:val="center"/>
            <w:hideMark/>
          </w:tcPr>
          <w:p w14:paraId="11C98B86" w14:textId="77777777"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0,033827</w:t>
            </w:r>
          </w:p>
        </w:tc>
        <w:tc>
          <w:tcPr>
            <w:tcW w:w="1134" w:type="dxa"/>
            <w:tcBorders>
              <w:top w:val="nil"/>
              <w:left w:val="nil"/>
              <w:bottom w:val="single" w:sz="4" w:space="0" w:color="auto"/>
              <w:right w:val="single" w:sz="4" w:space="0" w:color="auto"/>
            </w:tcBorders>
            <w:shd w:val="clear" w:color="auto" w:fill="auto"/>
            <w:vAlign w:val="center"/>
            <w:hideMark/>
          </w:tcPr>
          <w:p w14:paraId="7BFA5CA8" w14:textId="77777777"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1098-2021-MTC/01.02</w:t>
            </w:r>
          </w:p>
        </w:tc>
      </w:tr>
      <w:tr w:rsidR="0085003C" w:rsidRPr="00681C1A" w14:paraId="26005D01" w14:textId="77777777" w:rsidTr="0085003C">
        <w:trPr>
          <w:trHeight w:val="34"/>
        </w:trPr>
        <w:tc>
          <w:tcPr>
            <w:tcW w:w="1844" w:type="dxa"/>
            <w:tcBorders>
              <w:top w:val="nil"/>
              <w:left w:val="single" w:sz="4" w:space="0" w:color="auto"/>
              <w:bottom w:val="single" w:sz="4" w:space="0" w:color="auto"/>
              <w:right w:val="single" w:sz="4" w:space="0" w:color="auto"/>
            </w:tcBorders>
            <w:shd w:val="clear" w:color="auto" w:fill="auto"/>
            <w:vAlign w:val="center"/>
            <w:hideMark/>
          </w:tcPr>
          <w:p w14:paraId="7560E629" w14:textId="77777777"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PM1G-AERCAJAMARCA-PR-0421</w:t>
            </w:r>
          </w:p>
        </w:tc>
        <w:tc>
          <w:tcPr>
            <w:tcW w:w="1134" w:type="dxa"/>
            <w:tcBorders>
              <w:top w:val="nil"/>
              <w:left w:val="nil"/>
              <w:bottom w:val="single" w:sz="4" w:space="0" w:color="auto"/>
              <w:right w:val="single" w:sz="4" w:space="0" w:color="auto"/>
            </w:tcBorders>
            <w:shd w:val="clear" w:color="auto" w:fill="auto"/>
            <w:vAlign w:val="center"/>
            <w:hideMark/>
          </w:tcPr>
          <w:p w14:paraId="216A979A" w14:textId="77777777"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1216-2020-MTC/DDP</w:t>
            </w:r>
          </w:p>
        </w:tc>
        <w:tc>
          <w:tcPr>
            <w:tcW w:w="2551" w:type="dxa"/>
            <w:tcBorders>
              <w:top w:val="nil"/>
              <w:left w:val="nil"/>
              <w:bottom w:val="single" w:sz="4" w:space="0" w:color="auto"/>
              <w:right w:val="single" w:sz="4" w:space="0" w:color="auto"/>
            </w:tcBorders>
            <w:shd w:val="clear" w:color="auto" w:fill="auto"/>
            <w:vAlign w:val="center"/>
            <w:hideMark/>
          </w:tcPr>
          <w:p w14:paraId="1146A738" w14:textId="77777777"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EDGAR QUIJANO SÁNCHEZ</w:t>
            </w:r>
          </w:p>
        </w:tc>
        <w:tc>
          <w:tcPr>
            <w:tcW w:w="1276" w:type="dxa"/>
            <w:tcBorders>
              <w:top w:val="nil"/>
              <w:left w:val="nil"/>
              <w:bottom w:val="single" w:sz="4" w:space="0" w:color="auto"/>
              <w:right w:val="single" w:sz="4" w:space="0" w:color="auto"/>
            </w:tcBorders>
            <w:shd w:val="clear" w:color="auto" w:fill="auto"/>
            <w:vAlign w:val="center"/>
            <w:hideMark/>
          </w:tcPr>
          <w:p w14:paraId="5E89D2A1" w14:textId="519A1FAD"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02165955</w:t>
            </w:r>
          </w:p>
        </w:tc>
        <w:tc>
          <w:tcPr>
            <w:tcW w:w="1280" w:type="dxa"/>
            <w:tcBorders>
              <w:top w:val="nil"/>
              <w:left w:val="nil"/>
              <w:bottom w:val="single" w:sz="4" w:space="0" w:color="auto"/>
              <w:right w:val="single" w:sz="4" w:space="0" w:color="auto"/>
            </w:tcBorders>
            <w:shd w:val="clear" w:color="auto" w:fill="auto"/>
            <w:vAlign w:val="center"/>
            <w:hideMark/>
          </w:tcPr>
          <w:p w14:paraId="686248AC" w14:textId="77777777"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173,8</w:t>
            </w:r>
          </w:p>
        </w:tc>
        <w:tc>
          <w:tcPr>
            <w:tcW w:w="988" w:type="dxa"/>
            <w:tcBorders>
              <w:top w:val="nil"/>
              <w:left w:val="nil"/>
              <w:bottom w:val="single" w:sz="4" w:space="0" w:color="auto"/>
              <w:right w:val="single" w:sz="4" w:space="0" w:color="auto"/>
            </w:tcBorders>
            <w:shd w:val="clear" w:color="auto" w:fill="auto"/>
            <w:vAlign w:val="center"/>
            <w:hideMark/>
          </w:tcPr>
          <w:p w14:paraId="1D8AD4B0" w14:textId="77777777"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0,01738</w:t>
            </w:r>
          </w:p>
        </w:tc>
        <w:tc>
          <w:tcPr>
            <w:tcW w:w="1134" w:type="dxa"/>
            <w:tcBorders>
              <w:top w:val="nil"/>
              <w:left w:val="nil"/>
              <w:bottom w:val="single" w:sz="4" w:space="0" w:color="auto"/>
              <w:right w:val="single" w:sz="4" w:space="0" w:color="auto"/>
            </w:tcBorders>
            <w:shd w:val="clear" w:color="auto" w:fill="auto"/>
            <w:vAlign w:val="center"/>
            <w:hideMark/>
          </w:tcPr>
          <w:p w14:paraId="720E347C" w14:textId="77777777"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1098-2021-MTC/01.02</w:t>
            </w:r>
          </w:p>
        </w:tc>
      </w:tr>
      <w:tr w:rsidR="0085003C" w:rsidRPr="0085003C" w14:paraId="68027B8D" w14:textId="77777777" w:rsidTr="0085003C">
        <w:trPr>
          <w:trHeight w:val="34"/>
        </w:trPr>
        <w:tc>
          <w:tcPr>
            <w:tcW w:w="1844" w:type="dxa"/>
            <w:tcBorders>
              <w:top w:val="nil"/>
              <w:left w:val="single" w:sz="4" w:space="0" w:color="auto"/>
              <w:bottom w:val="single" w:sz="4" w:space="0" w:color="auto"/>
              <w:right w:val="single" w:sz="4" w:space="0" w:color="auto"/>
            </w:tcBorders>
            <w:shd w:val="clear" w:color="auto" w:fill="auto"/>
            <w:vAlign w:val="center"/>
            <w:hideMark/>
          </w:tcPr>
          <w:p w14:paraId="76FCAED3" w14:textId="77777777"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PM1G-AERCAJAMARCA-PR-0422</w:t>
            </w:r>
          </w:p>
        </w:tc>
        <w:tc>
          <w:tcPr>
            <w:tcW w:w="1134" w:type="dxa"/>
            <w:tcBorders>
              <w:top w:val="nil"/>
              <w:left w:val="nil"/>
              <w:bottom w:val="single" w:sz="4" w:space="0" w:color="auto"/>
              <w:right w:val="single" w:sz="4" w:space="0" w:color="auto"/>
            </w:tcBorders>
            <w:shd w:val="clear" w:color="auto" w:fill="auto"/>
            <w:vAlign w:val="center"/>
            <w:hideMark/>
          </w:tcPr>
          <w:p w14:paraId="56CBCF16" w14:textId="77777777"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1214-2020-MTC/DDP</w:t>
            </w:r>
          </w:p>
        </w:tc>
        <w:tc>
          <w:tcPr>
            <w:tcW w:w="2551" w:type="dxa"/>
            <w:tcBorders>
              <w:top w:val="nil"/>
              <w:left w:val="nil"/>
              <w:bottom w:val="single" w:sz="4" w:space="0" w:color="auto"/>
              <w:right w:val="single" w:sz="4" w:space="0" w:color="auto"/>
            </w:tcBorders>
            <w:shd w:val="clear" w:color="auto" w:fill="auto"/>
            <w:vAlign w:val="center"/>
            <w:hideMark/>
          </w:tcPr>
          <w:p w14:paraId="63D45156" w14:textId="77777777"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GIOVANNI QUIJANO SÁNCHEZ</w:t>
            </w:r>
          </w:p>
        </w:tc>
        <w:tc>
          <w:tcPr>
            <w:tcW w:w="1276" w:type="dxa"/>
            <w:tcBorders>
              <w:top w:val="nil"/>
              <w:left w:val="nil"/>
              <w:bottom w:val="single" w:sz="4" w:space="0" w:color="auto"/>
              <w:right w:val="single" w:sz="4" w:space="0" w:color="auto"/>
            </w:tcBorders>
            <w:shd w:val="clear" w:color="auto" w:fill="auto"/>
            <w:vAlign w:val="center"/>
            <w:hideMark/>
          </w:tcPr>
          <w:p w14:paraId="634141FB" w14:textId="20BE2004"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02165955</w:t>
            </w:r>
          </w:p>
        </w:tc>
        <w:tc>
          <w:tcPr>
            <w:tcW w:w="1280" w:type="dxa"/>
            <w:tcBorders>
              <w:top w:val="nil"/>
              <w:left w:val="nil"/>
              <w:bottom w:val="single" w:sz="4" w:space="0" w:color="auto"/>
              <w:right w:val="single" w:sz="4" w:space="0" w:color="auto"/>
            </w:tcBorders>
            <w:shd w:val="clear" w:color="auto" w:fill="auto"/>
            <w:vAlign w:val="center"/>
            <w:hideMark/>
          </w:tcPr>
          <w:p w14:paraId="598D300B" w14:textId="77777777"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159,06</w:t>
            </w:r>
          </w:p>
        </w:tc>
        <w:tc>
          <w:tcPr>
            <w:tcW w:w="988" w:type="dxa"/>
            <w:tcBorders>
              <w:top w:val="nil"/>
              <w:left w:val="nil"/>
              <w:bottom w:val="single" w:sz="4" w:space="0" w:color="auto"/>
              <w:right w:val="single" w:sz="4" w:space="0" w:color="auto"/>
            </w:tcBorders>
            <w:shd w:val="clear" w:color="auto" w:fill="auto"/>
            <w:vAlign w:val="center"/>
            <w:hideMark/>
          </w:tcPr>
          <w:p w14:paraId="18790B7D" w14:textId="77777777" w:rsidR="0085003C" w:rsidRPr="00681C1A" w:rsidRDefault="0085003C">
            <w:pPr>
              <w:jc w:val="center"/>
              <w:rPr>
                <w:rFonts w:ascii="Calibri" w:hAnsi="Calibri" w:cs="Calibri"/>
                <w:sz w:val="16"/>
                <w:szCs w:val="16"/>
                <w:highlight w:val="yellow"/>
              </w:rPr>
            </w:pPr>
            <w:r w:rsidRPr="00681C1A">
              <w:rPr>
                <w:rFonts w:ascii="Calibri" w:hAnsi="Calibri" w:cs="Calibri"/>
                <w:sz w:val="16"/>
                <w:szCs w:val="16"/>
                <w:highlight w:val="yellow"/>
              </w:rPr>
              <w:t>0,015906</w:t>
            </w:r>
          </w:p>
        </w:tc>
        <w:tc>
          <w:tcPr>
            <w:tcW w:w="1134" w:type="dxa"/>
            <w:tcBorders>
              <w:top w:val="nil"/>
              <w:left w:val="nil"/>
              <w:bottom w:val="single" w:sz="4" w:space="0" w:color="auto"/>
              <w:right w:val="single" w:sz="4" w:space="0" w:color="auto"/>
            </w:tcBorders>
            <w:shd w:val="clear" w:color="auto" w:fill="auto"/>
            <w:vAlign w:val="center"/>
            <w:hideMark/>
          </w:tcPr>
          <w:p w14:paraId="76BA66B1" w14:textId="77777777" w:rsidR="0085003C" w:rsidRPr="0085003C" w:rsidRDefault="0085003C">
            <w:pPr>
              <w:jc w:val="center"/>
              <w:rPr>
                <w:rFonts w:ascii="Calibri" w:hAnsi="Calibri" w:cs="Calibri"/>
                <w:sz w:val="16"/>
                <w:szCs w:val="16"/>
              </w:rPr>
            </w:pPr>
            <w:r w:rsidRPr="00681C1A">
              <w:rPr>
                <w:rFonts w:ascii="Calibri" w:hAnsi="Calibri" w:cs="Calibri"/>
                <w:sz w:val="16"/>
                <w:szCs w:val="16"/>
                <w:highlight w:val="yellow"/>
              </w:rPr>
              <w:t>1098-2021-MTC/01.02</w:t>
            </w:r>
          </w:p>
        </w:tc>
      </w:tr>
    </w:tbl>
    <w:p w14:paraId="53D9B19B" w14:textId="77777777" w:rsidR="0085003C" w:rsidRPr="00A8299C" w:rsidRDefault="0085003C" w:rsidP="0085003C">
      <w:pPr>
        <w:pBdr>
          <w:top w:val="nil"/>
          <w:left w:val="nil"/>
          <w:bottom w:val="nil"/>
          <w:right w:val="nil"/>
          <w:between w:val="nil"/>
        </w:pBdr>
        <w:jc w:val="both"/>
        <w:rPr>
          <w:rFonts w:ascii="Arial" w:eastAsia="Arial" w:hAnsi="Arial" w:cs="Arial"/>
          <w:sz w:val="21"/>
          <w:szCs w:val="21"/>
          <w:u w:val="single"/>
        </w:rPr>
      </w:pPr>
    </w:p>
    <w:p w14:paraId="786234B5" w14:textId="77777777" w:rsidR="00B17267" w:rsidRPr="00561026" w:rsidRDefault="00B17267" w:rsidP="00561026">
      <w:pPr>
        <w:rPr>
          <w:rFonts w:ascii="Arial" w:eastAsia="Arial" w:hAnsi="Arial" w:cs="Arial"/>
          <w:sz w:val="21"/>
          <w:szCs w:val="21"/>
        </w:rPr>
      </w:pPr>
    </w:p>
    <w:p w14:paraId="0AFC3840" w14:textId="0D6D638C" w:rsidR="00AC6702" w:rsidRPr="00156D73" w:rsidRDefault="00AC6702" w:rsidP="00AC6702">
      <w:pPr>
        <w:pBdr>
          <w:top w:val="nil"/>
          <w:left w:val="nil"/>
          <w:bottom w:val="nil"/>
          <w:right w:val="nil"/>
          <w:between w:val="nil"/>
        </w:pBdr>
        <w:jc w:val="both"/>
        <w:rPr>
          <w:rFonts w:ascii="Arial" w:eastAsia="Arial" w:hAnsi="Arial" w:cs="Arial"/>
          <w:sz w:val="21"/>
          <w:szCs w:val="21"/>
        </w:rPr>
      </w:pPr>
      <w:bookmarkStart w:id="22" w:name="_Hlk172813410"/>
      <w:bookmarkStart w:id="23" w:name="_Hlk172819415"/>
      <w:r w:rsidRPr="00156D73">
        <w:rPr>
          <w:rFonts w:ascii="Arial" w:eastAsia="Arial" w:hAnsi="Arial" w:cs="Arial"/>
          <w:sz w:val="21"/>
          <w:szCs w:val="21"/>
        </w:rPr>
        <w:t xml:space="preserve">Por lo expuesto, </w:t>
      </w:r>
      <w:bookmarkStart w:id="24" w:name="_Hlk172812286"/>
      <w:r w:rsidRPr="00156D73">
        <w:rPr>
          <w:rFonts w:ascii="Arial" w:eastAsia="Arial" w:hAnsi="Arial" w:cs="Arial"/>
          <w:sz w:val="21"/>
          <w:szCs w:val="21"/>
        </w:rPr>
        <w:t xml:space="preserve">señor registrador, </w:t>
      </w:r>
      <w:r w:rsidR="00887F30" w:rsidRPr="00681C1A">
        <w:rPr>
          <w:rFonts w:ascii="Arial" w:eastAsia="Arial" w:hAnsi="Arial" w:cs="Arial"/>
          <w:b/>
          <w:bCs/>
          <w:sz w:val="21"/>
          <w:szCs w:val="21"/>
          <w:highlight w:val="yellow"/>
        </w:rPr>
        <w:t xml:space="preserve">solicito </w:t>
      </w:r>
      <w:r w:rsidR="00242722" w:rsidRPr="00681C1A">
        <w:rPr>
          <w:rFonts w:ascii="Arial" w:eastAsia="Arial" w:hAnsi="Arial" w:cs="Arial"/>
          <w:b/>
          <w:bCs/>
          <w:sz w:val="21"/>
          <w:szCs w:val="21"/>
          <w:highlight w:val="yellow"/>
        </w:rPr>
        <w:t>disponer</w:t>
      </w:r>
      <w:r w:rsidR="00B746CC" w:rsidRPr="00681C1A">
        <w:rPr>
          <w:rFonts w:ascii="Arial" w:eastAsia="Arial" w:hAnsi="Arial" w:cs="Arial"/>
          <w:b/>
          <w:bCs/>
          <w:sz w:val="21"/>
          <w:szCs w:val="21"/>
          <w:highlight w:val="yellow"/>
        </w:rPr>
        <w:t xml:space="preserve"> </w:t>
      </w:r>
      <w:bookmarkStart w:id="25" w:name="_Hlk172813417"/>
      <w:bookmarkEnd w:id="22"/>
      <w:r w:rsidR="00B746CC" w:rsidRPr="00681C1A">
        <w:rPr>
          <w:rFonts w:ascii="Arial" w:eastAsia="Arial" w:hAnsi="Arial" w:cs="Arial"/>
          <w:b/>
          <w:bCs/>
          <w:sz w:val="21"/>
          <w:szCs w:val="21"/>
          <w:highlight w:val="yellow"/>
        </w:rPr>
        <w:t xml:space="preserve">inscripción de la transferencia vía trato directo del predio inscrito en la partida </w:t>
      </w:r>
      <w:proofErr w:type="spellStart"/>
      <w:r w:rsidR="00B746CC" w:rsidRPr="00681C1A">
        <w:rPr>
          <w:rFonts w:ascii="Arial" w:eastAsia="Arial" w:hAnsi="Arial" w:cs="Arial"/>
          <w:b/>
          <w:bCs/>
          <w:sz w:val="21"/>
          <w:szCs w:val="21"/>
          <w:highlight w:val="yellow"/>
        </w:rPr>
        <w:t>n°</w:t>
      </w:r>
      <w:proofErr w:type="spellEnd"/>
      <w:r w:rsidR="00B746CC" w:rsidRPr="00681C1A">
        <w:rPr>
          <w:rFonts w:ascii="Arial" w:eastAsia="Arial" w:hAnsi="Arial" w:cs="Arial"/>
          <w:b/>
          <w:bCs/>
          <w:sz w:val="21"/>
          <w:szCs w:val="21"/>
          <w:highlight w:val="yellow"/>
        </w:rPr>
        <w:t xml:space="preserve"> </w:t>
      </w:r>
      <w:r w:rsidR="00402A85" w:rsidRPr="00681C1A">
        <w:rPr>
          <w:rFonts w:ascii="Arial" w:eastAsia="Arial" w:hAnsi="Arial" w:cs="Arial"/>
          <w:b/>
          <w:bCs/>
          <w:sz w:val="21"/>
          <w:szCs w:val="21"/>
          <w:highlight w:val="yellow"/>
        </w:rPr>
        <w:t>02165955</w:t>
      </w:r>
      <w:r w:rsidR="00B746CC" w:rsidRPr="00681C1A">
        <w:rPr>
          <w:rFonts w:ascii="Arial" w:eastAsia="Arial" w:hAnsi="Arial" w:cs="Arial"/>
          <w:b/>
          <w:bCs/>
          <w:sz w:val="21"/>
          <w:szCs w:val="21"/>
          <w:highlight w:val="yellow"/>
        </w:rPr>
        <w:t xml:space="preserve"> del Registro de Predios de la Oficina Registral de Cajamarca de un área de </w:t>
      </w:r>
      <w:r w:rsidR="00402A85" w:rsidRPr="00681C1A">
        <w:rPr>
          <w:rFonts w:ascii="Arial" w:eastAsia="Arial" w:hAnsi="Arial" w:cs="Arial"/>
          <w:b/>
          <w:bCs/>
          <w:sz w:val="21"/>
          <w:szCs w:val="21"/>
          <w:highlight w:val="yellow"/>
        </w:rPr>
        <w:t>2248,63 m2</w:t>
      </w:r>
      <w:r w:rsidR="00DE3D72" w:rsidRPr="00681C1A">
        <w:rPr>
          <w:rFonts w:ascii="Arial" w:eastAsia="Arial" w:hAnsi="Arial" w:cs="Arial"/>
          <w:b/>
          <w:bCs/>
          <w:sz w:val="21"/>
          <w:szCs w:val="21"/>
          <w:highlight w:val="yellow"/>
        </w:rPr>
        <w:t xml:space="preserve">, </w:t>
      </w:r>
      <w:bookmarkEnd w:id="24"/>
      <w:bookmarkEnd w:id="25"/>
      <w:r w:rsidR="00271E30" w:rsidRPr="00681C1A">
        <w:rPr>
          <w:rFonts w:ascii="Arial" w:eastAsia="Arial" w:hAnsi="Arial" w:cs="Arial"/>
          <w:b/>
          <w:bCs/>
          <w:sz w:val="21"/>
          <w:szCs w:val="21"/>
          <w:highlight w:val="yellow"/>
        </w:rPr>
        <w:t>a favor de “el MTC</w:t>
      </w:r>
      <w:r w:rsidR="00271E30">
        <w:rPr>
          <w:rFonts w:ascii="Arial" w:eastAsia="Arial" w:hAnsi="Arial" w:cs="Arial"/>
          <w:b/>
          <w:bCs/>
          <w:sz w:val="21"/>
          <w:szCs w:val="21"/>
        </w:rPr>
        <w:t>”</w:t>
      </w:r>
      <w:r w:rsidR="00271E30" w:rsidRPr="00156D73">
        <w:rPr>
          <w:rFonts w:ascii="Arial" w:eastAsia="Arial" w:hAnsi="Arial" w:cs="Arial"/>
          <w:b/>
          <w:bCs/>
          <w:sz w:val="21"/>
          <w:szCs w:val="21"/>
        </w:rPr>
        <w:t xml:space="preserve"> </w:t>
      </w:r>
      <w:r w:rsidR="00271E30" w:rsidRPr="00156D73">
        <w:rPr>
          <w:rFonts w:ascii="Arial" w:eastAsia="Arial" w:hAnsi="Arial" w:cs="Arial"/>
          <w:sz w:val="21"/>
          <w:szCs w:val="21"/>
        </w:rPr>
        <w:t xml:space="preserve">en su calidad de beneficiario, otorgándose el plazo de siete (7) días hábiles de recibida la presente rogatoria, conforme a lo dispuesto en el segundo párrafo del artículo 22° de “D. </w:t>
      </w:r>
      <w:proofErr w:type="spellStart"/>
      <w:r w:rsidR="00271E30" w:rsidRPr="00156D73">
        <w:rPr>
          <w:rFonts w:ascii="Arial" w:eastAsia="Arial" w:hAnsi="Arial" w:cs="Arial"/>
          <w:sz w:val="21"/>
          <w:szCs w:val="21"/>
        </w:rPr>
        <w:t>Leg</w:t>
      </w:r>
      <w:proofErr w:type="spellEnd"/>
      <w:r w:rsidR="00271E30" w:rsidRPr="00156D73">
        <w:rPr>
          <w:rFonts w:ascii="Arial" w:eastAsia="Arial" w:hAnsi="Arial" w:cs="Arial"/>
          <w:sz w:val="21"/>
          <w:szCs w:val="21"/>
        </w:rPr>
        <w:t xml:space="preserve">. </w:t>
      </w:r>
      <w:proofErr w:type="spellStart"/>
      <w:r w:rsidR="00271E30">
        <w:rPr>
          <w:rFonts w:ascii="Arial" w:eastAsia="Arial" w:hAnsi="Arial" w:cs="Arial"/>
          <w:sz w:val="21"/>
          <w:szCs w:val="21"/>
        </w:rPr>
        <w:t>n.°</w:t>
      </w:r>
      <w:proofErr w:type="spellEnd"/>
      <w:r w:rsidR="00271E30">
        <w:rPr>
          <w:rFonts w:ascii="Arial" w:eastAsia="Arial" w:hAnsi="Arial" w:cs="Arial"/>
          <w:sz w:val="21"/>
          <w:szCs w:val="21"/>
        </w:rPr>
        <w:t xml:space="preserve"> </w:t>
      </w:r>
      <w:r w:rsidR="00271E30" w:rsidRPr="00156D73">
        <w:rPr>
          <w:rFonts w:ascii="Arial" w:eastAsia="Arial" w:hAnsi="Arial" w:cs="Arial"/>
          <w:sz w:val="21"/>
          <w:szCs w:val="21"/>
        </w:rPr>
        <w:t>1192</w:t>
      </w:r>
      <w:r w:rsidR="00271E30">
        <w:rPr>
          <w:rFonts w:ascii="Arial" w:eastAsia="Arial" w:hAnsi="Arial" w:cs="Arial"/>
          <w:sz w:val="21"/>
          <w:szCs w:val="21"/>
        </w:rPr>
        <w:t xml:space="preserve"> y sus modificatorias</w:t>
      </w:r>
      <w:r w:rsidR="00271E30" w:rsidRPr="00156D73">
        <w:rPr>
          <w:rFonts w:ascii="Arial" w:eastAsia="Arial" w:hAnsi="Arial" w:cs="Arial"/>
          <w:sz w:val="21"/>
          <w:szCs w:val="21"/>
        </w:rPr>
        <w:t>”.</w:t>
      </w:r>
    </w:p>
    <w:bookmarkEnd w:id="23"/>
    <w:p w14:paraId="51EDB7ED" w14:textId="77777777" w:rsidR="00EE726B" w:rsidRPr="00156D73" w:rsidRDefault="00EE726B" w:rsidP="00EE726B">
      <w:pPr>
        <w:rPr>
          <w:rFonts w:ascii="Arial" w:eastAsia="Arial" w:hAnsi="Arial" w:cs="Arial"/>
          <w:sz w:val="21"/>
          <w:szCs w:val="21"/>
        </w:rPr>
      </w:pPr>
    </w:p>
    <w:p w14:paraId="7F60EDDE" w14:textId="77777777" w:rsidR="008E38F6" w:rsidRDefault="00C03931" w:rsidP="008E38F6">
      <w:pPr>
        <w:rPr>
          <w:rFonts w:ascii="Arial" w:eastAsia="Arial" w:hAnsi="Arial" w:cs="Arial"/>
          <w:sz w:val="21"/>
          <w:szCs w:val="21"/>
        </w:rPr>
      </w:pPr>
      <w:r w:rsidRPr="00156D73">
        <w:rPr>
          <w:rFonts w:ascii="Arial" w:eastAsia="Arial" w:hAnsi="Arial" w:cs="Arial"/>
          <w:sz w:val="21"/>
          <w:szCs w:val="21"/>
        </w:rPr>
        <w:t>Sin otro particular, quedo de usted.</w:t>
      </w:r>
    </w:p>
    <w:p w14:paraId="3D2D311E" w14:textId="77777777" w:rsidR="008E38F6" w:rsidRDefault="008E38F6" w:rsidP="008E38F6">
      <w:pPr>
        <w:rPr>
          <w:rFonts w:ascii="Arial" w:eastAsia="Arial" w:hAnsi="Arial" w:cs="Arial"/>
          <w:sz w:val="21"/>
          <w:szCs w:val="21"/>
        </w:rPr>
      </w:pPr>
    </w:p>
    <w:p w14:paraId="0000002F" w14:textId="32CB5FBF" w:rsidR="00AF61B6" w:rsidRPr="00BD22FF" w:rsidRDefault="00A41304">
      <w:pPr>
        <w:jc w:val="both"/>
        <w:rPr>
          <w:rFonts w:ascii="Arial" w:eastAsia="Arial" w:hAnsi="Arial" w:cs="Arial"/>
          <w:color w:val="FF0000"/>
          <w:sz w:val="21"/>
          <w:szCs w:val="21"/>
        </w:rPr>
      </w:pPr>
      <w:r>
        <w:rPr>
          <w:rFonts w:ascii="Arial" w:eastAsia="Arial" w:hAnsi="Arial" w:cs="Arial"/>
          <w:sz w:val="21"/>
          <w:szCs w:val="21"/>
        </w:rPr>
        <w:t>Atentamente,</w:t>
      </w:r>
    </w:p>
    <w:p w14:paraId="21E5DF8A" w14:textId="77777777" w:rsidR="00A41304" w:rsidRPr="00156D73" w:rsidRDefault="00A41304" w:rsidP="00A41304">
      <w:pPr>
        <w:tabs>
          <w:tab w:val="left" w:pos="284"/>
          <w:tab w:val="left" w:pos="1620"/>
        </w:tabs>
        <w:rPr>
          <w:rFonts w:ascii="Arial" w:eastAsia="Arial" w:hAnsi="Arial" w:cs="Arial"/>
          <w:sz w:val="21"/>
          <w:szCs w:val="21"/>
        </w:rPr>
      </w:pPr>
    </w:p>
    <w:p w14:paraId="0ABD7253" w14:textId="77777777" w:rsidR="00A41304" w:rsidRDefault="00A41304" w:rsidP="00A41304">
      <w:pPr>
        <w:tabs>
          <w:tab w:val="left" w:pos="284"/>
          <w:tab w:val="left" w:pos="1620"/>
        </w:tabs>
        <w:rPr>
          <w:rFonts w:ascii="Arial" w:eastAsia="Arial" w:hAnsi="Arial" w:cs="Arial"/>
          <w:sz w:val="21"/>
          <w:szCs w:val="21"/>
        </w:rPr>
      </w:pPr>
    </w:p>
    <w:p w14:paraId="3E4FEF58" w14:textId="69F29E69" w:rsidR="00561026" w:rsidRPr="00561026" w:rsidRDefault="00561026" w:rsidP="00561026">
      <w:pPr>
        <w:jc w:val="center"/>
        <w:rPr>
          <w:rFonts w:ascii="Arial" w:eastAsia="Arial" w:hAnsi="Arial" w:cs="Arial"/>
          <w:b/>
          <w:sz w:val="16"/>
          <w:szCs w:val="16"/>
        </w:rPr>
      </w:pPr>
      <w:r w:rsidRPr="00561026">
        <w:rPr>
          <w:rFonts w:ascii="Arial" w:eastAsia="Arial" w:hAnsi="Arial" w:cs="Arial"/>
          <w:sz w:val="16"/>
          <w:szCs w:val="16"/>
        </w:rPr>
        <w:t>Documento firmado digitalmente</w:t>
      </w:r>
    </w:p>
    <w:p w14:paraId="56E82A95" w14:textId="43521081" w:rsidR="00A41304" w:rsidRDefault="00561026" w:rsidP="00561026">
      <w:pPr>
        <w:jc w:val="center"/>
        <w:rPr>
          <w:rFonts w:ascii="Arial" w:eastAsia="Arial" w:hAnsi="Arial" w:cs="Arial"/>
          <w:b/>
          <w:sz w:val="21"/>
          <w:szCs w:val="21"/>
        </w:rPr>
      </w:pPr>
      <w:r>
        <w:rPr>
          <w:rFonts w:ascii="Arial" w:eastAsia="Arial" w:hAnsi="Arial" w:cs="Arial"/>
          <w:b/>
          <w:sz w:val="21"/>
          <w:szCs w:val="21"/>
        </w:rPr>
        <w:t>REYNA ISABEL HUAMANI HUARCAYA</w:t>
      </w:r>
    </w:p>
    <w:p w14:paraId="245F4FDD" w14:textId="51B69717" w:rsidR="00561026" w:rsidRDefault="00561026" w:rsidP="00561026">
      <w:pPr>
        <w:jc w:val="center"/>
        <w:rPr>
          <w:rFonts w:ascii="Arial" w:eastAsia="Arial" w:hAnsi="Arial" w:cs="Arial"/>
          <w:sz w:val="21"/>
          <w:szCs w:val="21"/>
        </w:rPr>
      </w:pPr>
      <w:r>
        <w:rPr>
          <w:rFonts w:ascii="Arial" w:eastAsia="Arial" w:hAnsi="Arial" w:cs="Arial"/>
          <w:sz w:val="21"/>
          <w:szCs w:val="21"/>
        </w:rPr>
        <w:t>DIRECCION DE DISPONIBILIDAD DE PREDIOS</w:t>
      </w:r>
    </w:p>
    <w:p w14:paraId="64CF1DD4" w14:textId="0B458BE1" w:rsidR="00561026" w:rsidRPr="00156D73" w:rsidRDefault="00561026" w:rsidP="00561026">
      <w:pPr>
        <w:jc w:val="center"/>
        <w:rPr>
          <w:rFonts w:ascii="Arial" w:eastAsia="Arial" w:hAnsi="Arial" w:cs="Arial"/>
          <w:sz w:val="21"/>
          <w:szCs w:val="21"/>
        </w:rPr>
      </w:pPr>
      <w:r>
        <w:rPr>
          <w:rFonts w:ascii="Arial" w:eastAsia="Arial" w:hAnsi="Arial" w:cs="Arial"/>
          <w:sz w:val="21"/>
          <w:szCs w:val="21"/>
        </w:rPr>
        <w:t>MINISTERIO DE TRANSPORTES Y COMUNICACIONES</w:t>
      </w:r>
    </w:p>
    <w:p w14:paraId="23B67D4F" w14:textId="77777777" w:rsidR="00A41304" w:rsidRDefault="00A41304" w:rsidP="00561026">
      <w:pPr>
        <w:jc w:val="center"/>
        <w:rPr>
          <w:rFonts w:ascii="Arial" w:eastAsia="Arial" w:hAnsi="Arial" w:cs="Arial"/>
          <w:sz w:val="21"/>
          <w:szCs w:val="21"/>
        </w:rPr>
      </w:pPr>
    </w:p>
    <w:p w14:paraId="2AF1F7BF" w14:textId="77777777" w:rsidR="00A41304" w:rsidRPr="00156D73" w:rsidRDefault="00A41304" w:rsidP="00561026">
      <w:pPr>
        <w:jc w:val="center"/>
        <w:rPr>
          <w:rFonts w:ascii="Arial" w:eastAsia="Arial" w:hAnsi="Arial" w:cs="Arial"/>
          <w:sz w:val="21"/>
          <w:szCs w:val="21"/>
        </w:rPr>
      </w:pPr>
    </w:p>
    <w:p w14:paraId="1FBA2F22" w14:textId="77777777" w:rsidR="00A41304" w:rsidRPr="009124EC" w:rsidRDefault="00A41304" w:rsidP="00A41304">
      <w:pPr>
        <w:rPr>
          <w:rFonts w:ascii="Arial" w:eastAsia="Arial" w:hAnsi="Arial" w:cs="Arial"/>
          <w:sz w:val="16"/>
          <w:szCs w:val="16"/>
          <w:lang w:val="es-PE"/>
        </w:rPr>
      </w:pPr>
    </w:p>
    <w:p w14:paraId="01D99849" w14:textId="79191A92" w:rsidR="00F9568C" w:rsidRDefault="00271E30" w:rsidP="00271E30">
      <w:pPr>
        <w:rPr>
          <w:rFonts w:ascii="Arial" w:hAnsi="Arial" w:cs="Arial"/>
          <w:sz w:val="16"/>
          <w:szCs w:val="16"/>
        </w:rPr>
      </w:pPr>
      <w:r w:rsidRPr="00156D73">
        <w:rPr>
          <w:rFonts w:ascii="Arial" w:hAnsi="Arial" w:cs="Arial"/>
          <w:sz w:val="16"/>
          <w:szCs w:val="16"/>
        </w:rPr>
        <w:t xml:space="preserve">Elaborado por: </w:t>
      </w:r>
      <w:bookmarkStart w:id="26" w:name="_Hlk172813445"/>
      <w:r w:rsidR="00561026">
        <w:rPr>
          <w:rFonts w:ascii="Arial" w:hAnsi="Arial" w:cs="Arial"/>
          <w:sz w:val="16"/>
          <w:szCs w:val="16"/>
        </w:rPr>
        <w:t>Coordinación General de Aeropuertos</w:t>
      </w:r>
    </w:p>
    <w:p w14:paraId="53C7C45B" w14:textId="46F1FC43" w:rsidR="00271E30" w:rsidRPr="002205B7" w:rsidRDefault="00561026" w:rsidP="00271E30">
      <w:pPr>
        <w:rPr>
          <w:rFonts w:ascii="Arial" w:hAnsi="Arial" w:cs="Arial"/>
          <w:sz w:val="16"/>
          <w:szCs w:val="16"/>
          <w:lang w:val="pt-BR"/>
        </w:rPr>
      </w:pPr>
      <w:r>
        <w:rPr>
          <w:rFonts w:ascii="Arial" w:hAnsi="Arial" w:cs="Arial"/>
          <w:sz w:val="16"/>
          <w:szCs w:val="16"/>
          <w:lang w:val="pt-BR"/>
        </w:rPr>
        <w:t>RIHH/afns</w:t>
      </w:r>
    </w:p>
    <w:bookmarkEnd w:id="26"/>
    <w:p w14:paraId="324622BD" w14:textId="77777777" w:rsidR="00AC6702" w:rsidRPr="002205B7" w:rsidRDefault="00AC6702" w:rsidP="00AC6702">
      <w:pPr>
        <w:rPr>
          <w:rFonts w:ascii="Arial" w:eastAsia="Arial" w:hAnsi="Arial" w:cs="Arial"/>
          <w:sz w:val="16"/>
          <w:szCs w:val="16"/>
          <w:lang w:val="pt-BR"/>
        </w:rPr>
      </w:pPr>
    </w:p>
    <w:p w14:paraId="47AF6FB9" w14:textId="77777777" w:rsidR="00AC6702" w:rsidRPr="002205B7" w:rsidRDefault="00AC6702" w:rsidP="00AC6702">
      <w:pPr>
        <w:rPr>
          <w:rFonts w:ascii="Arial" w:eastAsia="Arial" w:hAnsi="Arial" w:cs="Arial"/>
          <w:sz w:val="16"/>
          <w:szCs w:val="16"/>
          <w:lang w:val="pt-BR"/>
        </w:rPr>
      </w:pPr>
      <w:r w:rsidRPr="002205B7">
        <w:rPr>
          <w:rFonts w:ascii="Arial" w:eastAsia="Arial" w:hAnsi="Arial" w:cs="Arial"/>
          <w:sz w:val="16"/>
          <w:szCs w:val="16"/>
          <w:lang w:val="pt-BR"/>
        </w:rPr>
        <w:t>Se adjunta:</w:t>
      </w:r>
    </w:p>
    <w:p w14:paraId="305DD57D" w14:textId="68A669FE" w:rsidR="00AC6702" w:rsidRPr="00547B90" w:rsidRDefault="00AC6702" w:rsidP="00AC6702">
      <w:pPr>
        <w:pStyle w:val="ListParagraph"/>
        <w:numPr>
          <w:ilvl w:val="0"/>
          <w:numId w:val="2"/>
        </w:numPr>
        <w:rPr>
          <w:rFonts w:ascii="Arial" w:eastAsia="Arial" w:hAnsi="Arial" w:cs="Arial"/>
          <w:sz w:val="16"/>
          <w:szCs w:val="16"/>
        </w:rPr>
      </w:pPr>
      <w:r w:rsidRPr="00547B90">
        <w:rPr>
          <w:rFonts w:ascii="Arial" w:eastAsia="Arial" w:hAnsi="Arial" w:cs="Arial"/>
          <w:sz w:val="16"/>
          <w:szCs w:val="16"/>
        </w:rPr>
        <w:t xml:space="preserve">Original </w:t>
      </w:r>
      <w:r w:rsidR="00B748CF">
        <w:rPr>
          <w:rFonts w:ascii="Arial" w:eastAsia="Arial" w:hAnsi="Arial" w:cs="Arial"/>
          <w:sz w:val="16"/>
          <w:szCs w:val="16"/>
        </w:rPr>
        <w:t xml:space="preserve">de </w:t>
      </w:r>
      <w:r w:rsidR="003914E6">
        <w:rPr>
          <w:rFonts w:ascii="Arial" w:eastAsia="Arial" w:hAnsi="Arial" w:cs="Arial"/>
          <w:sz w:val="16"/>
          <w:szCs w:val="16"/>
        </w:rPr>
        <w:t>Siete</w:t>
      </w:r>
      <w:r w:rsidRPr="00547B90">
        <w:rPr>
          <w:rFonts w:ascii="Arial" w:eastAsia="Arial" w:hAnsi="Arial" w:cs="Arial"/>
          <w:sz w:val="16"/>
          <w:szCs w:val="16"/>
        </w:rPr>
        <w:t xml:space="preserve"> Formulario</w:t>
      </w:r>
      <w:r w:rsidR="00B748CF">
        <w:rPr>
          <w:rFonts w:ascii="Arial" w:eastAsia="Arial" w:hAnsi="Arial" w:cs="Arial"/>
          <w:sz w:val="16"/>
          <w:szCs w:val="16"/>
        </w:rPr>
        <w:t>s</w:t>
      </w:r>
      <w:r w:rsidRPr="00547B90">
        <w:rPr>
          <w:rFonts w:ascii="Arial" w:eastAsia="Arial" w:hAnsi="Arial" w:cs="Arial"/>
          <w:sz w:val="16"/>
          <w:szCs w:val="16"/>
        </w:rPr>
        <w:t xml:space="preserve"> Registral</w:t>
      </w:r>
      <w:r w:rsidR="00B748CF">
        <w:rPr>
          <w:rFonts w:ascii="Arial" w:eastAsia="Arial" w:hAnsi="Arial" w:cs="Arial"/>
          <w:sz w:val="16"/>
          <w:szCs w:val="16"/>
        </w:rPr>
        <w:t>es</w:t>
      </w:r>
      <w:r w:rsidRPr="00547B90">
        <w:rPr>
          <w:rFonts w:ascii="Arial" w:eastAsia="Arial" w:hAnsi="Arial" w:cs="Arial"/>
          <w:sz w:val="16"/>
          <w:szCs w:val="16"/>
        </w:rPr>
        <w:t xml:space="preserve"> de Adquisición de Inmueble</w:t>
      </w:r>
    </w:p>
    <w:p w14:paraId="4EFE9F80" w14:textId="491CC321" w:rsidR="00EE726B" w:rsidRDefault="00AC6702" w:rsidP="001625D3">
      <w:pPr>
        <w:pStyle w:val="ListParagraph"/>
        <w:numPr>
          <w:ilvl w:val="0"/>
          <w:numId w:val="2"/>
        </w:numPr>
        <w:rPr>
          <w:rFonts w:ascii="Arial" w:eastAsia="Arial" w:hAnsi="Arial" w:cs="Arial"/>
          <w:sz w:val="16"/>
          <w:szCs w:val="16"/>
        </w:rPr>
      </w:pPr>
      <w:r w:rsidRPr="00547B90">
        <w:rPr>
          <w:rFonts w:ascii="Arial" w:eastAsia="Arial" w:hAnsi="Arial" w:cs="Arial"/>
          <w:sz w:val="16"/>
          <w:szCs w:val="16"/>
        </w:rPr>
        <w:t xml:space="preserve">Original </w:t>
      </w:r>
      <w:r w:rsidR="00B748CF">
        <w:rPr>
          <w:rFonts w:ascii="Arial" w:eastAsia="Arial" w:hAnsi="Arial" w:cs="Arial"/>
          <w:sz w:val="16"/>
          <w:szCs w:val="16"/>
        </w:rPr>
        <w:t xml:space="preserve">de </w:t>
      </w:r>
      <w:r w:rsidR="003914E6">
        <w:rPr>
          <w:rFonts w:ascii="Arial" w:eastAsia="Arial" w:hAnsi="Arial" w:cs="Arial"/>
          <w:sz w:val="16"/>
          <w:szCs w:val="16"/>
        </w:rPr>
        <w:t>Siete</w:t>
      </w:r>
      <w:r w:rsidRPr="00547B90">
        <w:rPr>
          <w:rFonts w:ascii="Arial" w:eastAsia="Arial" w:hAnsi="Arial" w:cs="Arial"/>
          <w:sz w:val="16"/>
          <w:szCs w:val="16"/>
        </w:rPr>
        <w:t xml:space="preserve"> Acta</w:t>
      </w:r>
      <w:r w:rsidR="00B748CF">
        <w:rPr>
          <w:rFonts w:ascii="Arial" w:eastAsia="Arial" w:hAnsi="Arial" w:cs="Arial"/>
          <w:sz w:val="16"/>
          <w:szCs w:val="16"/>
        </w:rPr>
        <w:t>s</w:t>
      </w:r>
      <w:r w:rsidRPr="00547B90">
        <w:rPr>
          <w:rFonts w:ascii="Arial" w:eastAsia="Arial" w:hAnsi="Arial" w:cs="Arial"/>
          <w:sz w:val="16"/>
          <w:szCs w:val="16"/>
        </w:rPr>
        <w:t xml:space="preserve"> de Fe de entrega del Cheque</w:t>
      </w:r>
    </w:p>
    <w:p w14:paraId="6E47BA58" w14:textId="50C4AD1E" w:rsidR="003914E6" w:rsidRPr="003914E6" w:rsidRDefault="003914E6" w:rsidP="003914E6">
      <w:pPr>
        <w:tabs>
          <w:tab w:val="left" w:pos="1692"/>
        </w:tabs>
        <w:rPr>
          <w:rFonts w:eastAsia="Arial"/>
        </w:rPr>
      </w:pPr>
      <w:r>
        <w:rPr>
          <w:rFonts w:eastAsia="Arial"/>
        </w:rPr>
        <w:tab/>
      </w:r>
    </w:p>
    <w:sectPr w:rsidR="003914E6" w:rsidRPr="003914E6" w:rsidSect="00A41304">
      <w:headerReference w:type="default" r:id="rId9"/>
      <w:footerReference w:type="default" r:id="rId10"/>
      <w:pgSz w:w="11920" w:h="16850"/>
      <w:pgMar w:top="1701" w:right="1701" w:bottom="2127" w:left="1701"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898F38" w14:textId="77777777" w:rsidR="00145931" w:rsidRDefault="00145931">
      <w:r>
        <w:separator/>
      </w:r>
    </w:p>
  </w:endnote>
  <w:endnote w:type="continuationSeparator" w:id="0">
    <w:p w14:paraId="15E9E5DF" w14:textId="77777777" w:rsidR="00145931" w:rsidRDefault="001459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E0405" w14:textId="77777777" w:rsidR="009315C5" w:rsidRDefault="009315C5" w:rsidP="009315C5">
    <w:pPr>
      <w:pBdr>
        <w:top w:val="nil"/>
        <w:left w:val="nil"/>
        <w:bottom w:val="nil"/>
        <w:right w:val="nil"/>
        <w:between w:val="nil"/>
      </w:pBdr>
      <w:tabs>
        <w:tab w:val="center" w:pos="4252"/>
        <w:tab w:val="right" w:pos="8504"/>
      </w:tabs>
      <w:rPr>
        <w:rFonts w:ascii="Arial" w:eastAsia="Arial" w:hAnsi="Arial" w:cs="Arial"/>
        <w:sz w:val="16"/>
        <w:szCs w:val="16"/>
      </w:rPr>
    </w:pPr>
    <w:r>
      <w:rPr>
        <w:noProof/>
      </w:rPr>
      <w:drawing>
        <wp:anchor distT="0" distB="0" distL="0" distR="0" simplePos="0" relativeHeight="251661312" behindDoc="1" locked="0" layoutInCell="1" hidden="0" allowOverlap="1" wp14:anchorId="53CCF795" wp14:editId="7942FFCD">
          <wp:simplePos x="0" y="0"/>
          <wp:positionH relativeFrom="column">
            <wp:posOffset>3707752</wp:posOffset>
          </wp:positionH>
          <wp:positionV relativeFrom="paragraph">
            <wp:posOffset>-486409</wp:posOffset>
          </wp:positionV>
          <wp:extent cx="1101725" cy="663575"/>
          <wp:effectExtent l="0" t="0" r="0" b="0"/>
          <wp:wrapNone/>
          <wp:docPr id="57882325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01725" cy="663575"/>
                  </a:xfrm>
                  <a:prstGeom prst="rect">
                    <a:avLst/>
                  </a:prstGeom>
                  <a:ln/>
                </pic:spPr>
              </pic:pic>
            </a:graphicData>
          </a:graphic>
        </wp:anchor>
      </w:drawing>
    </w:r>
    <w:r>
      <w:rPr>
        <w:noProof/>
      </w:rPr>
      <w:drawing>
        <wp:anchor distT="0" distB="0" distL="0" distR="0" simplePos="0" relativeHeight="251662336" behindDoc="1" locked="0" layoutInCell="1" hidden="0" allowOverlap="1" wp14:anchorId="1A5C4460" wp14:editId="60B7D5BD">
          <wp:simplePos x="0" y="0"/>
          <wp:positionH relativeFrom="column">
            <wp:posOffset>4810760</wp:posOffset>
          </wp:positionH>
          <wp:positionV relativeFrom="paragraph">
            <wp:posOffset>-555624</wp:posOffset>
          </wp:positionV>
          <wp:extent cx="1494155" cy="800735"/>
          <wp:effectExtent l="0" t="0" r="0" b="0"/>
          <wp:wrapNone/>
          <wp:docPr id="173103190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1494155" cy="800735"/>
                  </a:xfrm>
                  <a:prstGeom prst="rect">
                    <a:avLst/>
                  </a:prstGeom>
                  <a:ln/>
                </pic:spPr>
              </pic:pic>
            </a:graphicData>
          </a:graphic>
        </wp:anchor>
      </w:drawing>
    </w:r>
    <w:r>
      <w:rPr>
        <w:noProof/>
      </w:rPr>
      <mc:AlternateContent>
        <mc:Choice Requires="wps">
          <w:drawing>
            <wp:anchor distT="0" distB="0" distL="114300" distR="114300" simplePos="0" relativeHeight="251663360" behindDoc="0" locked="0" layoutInCell="1" hidden="0" allowOverlap="1" wp14:anchorId="078F9CB7" wp14:editId="2B7BBEEC">
              <wp:simplePos x="0" y="0"/>
              <wp:positionH relativeFrom="column">
                <wp:posOffset>-304799</wp:posOffset>
              </wp:positionH>
              <wp:positionV relativeFrom="paragraph">
                <wp:posOffset>-304799</wp:posOffset>
              </wp:positionV>
              <wp:extent cx="1509949" cy="494510"/>
              <wp:effectExtent l="0" t="0" r="0" b="0"/>
              <wp:wrapNone/>
              <wp:docPr id="1896391711" name="Rectángulo 1896391711"/>
              <wp:cNvGraphicFramePr/>
              <a:graphic xmlns:a="http://schemas.openxmlformats.org/drawingml/2006/main">
                <a:graphicData uri="http://schemas.microsoft.com/office/word/2010/wordprocessingShape">
                  <wps:wsp>
                    <wps:cNvSpPr/>
                    <wps:spPr>
                      <a:xfrm>
                        <a:off x="4595788" y="3537508"/>
                        <a:ext cx="1500424" cy="484985"/>
                      </a:xfrm>
                      <a:prstGeom prst="rect">
                        <a:avLst/>
                      </a:prstGeom>
                      <a:solidFill>
                        <a:schemeClr val="lt1"/>
                      </a:solidFill>
                      <a:ln>
                        <a:noFill/>
                      </a:ln>
                    </wps:spPr>
                    <wps:txbx>
                      <w:txbxContent>
                        <w:p w14:paraId="582B727D" w14:textId="77777777" w:rsidR="009315C5" w:rsidRPr="009315C5" w:rsidRDefault="009315C5" w:rsidP="009315C5">
                          <w:pPr>
                            <w:ind w:right="-562"/>
                            <w:textDirection w:val="btLr"/>
                            <w:rPr>
                              <w:rFonts w:ascii="Arial" w:hAnsi="Arial" w:cs="Arial"/>
                            </w:rPr>
                          </w:pPr>
                          <w:r w:rsidRPr="009315C5">
                            <w:rPr>
                              <w:rFonts w:ascii="Arial" w:hAnsi="Arial" w:cs="Arial"/>
                              <w:color w:val="666666"/>
                              <w:sz w:val="16"/>
                            </w:rPr>
                            <w:t>Jirón Zorritos 1203 – Lima - Perú</w:t>
                          </w:r>
                          <w:r w:rsidRPr="009315C5">
                            <w:rPr>
                              <w:rFonts w:ascii="Arial" w:hAnsi="Arial" w:cs="Arial"/>
                              <w:color w:val="666666"/>
                              <w:sz w:val="16"/>
                            </w:rPr>
                            <w:br/>
                            <w:t>T. (511) 615-7800</w:t>
                          </w:r>
                        </w:p>
                        <w:p w14:paraId="15D403BF" w14:textId="77777777" w:rsidR="009315C5" w:rsidRPr="009315C5" w:rsidRDefault="009315C5" w:rsidP="009315C5">
                          <w:pPr>
                            <w:ind w:right="-562"/>
                            <w:textDirection w:val="btLr"/>
                            <w:rPr>
                              <w:rFonts w:ascii="Arial" w:hAnsi="Arial" w:cs="Arial"/>
                            </w:rPr>
                          </w:pPr>
                          <w:r w:rsidRPr="009315C5">
                            <w:rPr>
                              <w:rFonts w:ascii="Arial" w:hAnsi="Arial" w:cs="Arial"/>
                              <w:color w:val="666666"/>
                              <w:sz w:val="16"/>
                            </w:rPr>
                            <w:t>www.gob.pe/mtc</w:t>
                          </w:r>
                        </w:p>
                        <w:p w14:paraId="01A0842B" w14:textId="77777777" w:rsidR="009315C5" w:rsidRDefault="009315C5" w:rsidP="009315C5">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078F9CB7" id="Rectángulo 1896391711" o:spid="_x0000_s1026" style="position:absolute;margin-left:-24pt;margin-top:-24pt;width:118.9pt;height:38.9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" fillcolor="white [3201]" stroked="f">
              <v:textbox inset="2.53958mm,1.2694mm,2.53958mm,1.2694mm">
                <w:txbxContent>
                  <w:p w14:paraId="582B727D" w14:textId="77777777" w:rsidR="009315C5" w:rsidRPr="009315C5" w:rsidRDefault="009315C5" w:rsidP="009315C5">
                    <w:pPr>
                      <w:ind w:right="-562"/>
                      <w:textDirection w:val="btLr"/>
                      <w:rPr>
                        <w:rFonts w:ascii="Arial" w:hAnsi="Arial" w:cs="Arial"/>
                      </w:rPr>
                    </w:pPr>
                    <w:r w:rsidRPr="009315C5">
                      <w:rPr>
                        <w:rFonts w:ascii="Arial" w:hAnsi="Arial" w:cs="Arial"/>
                        <w:color w:val="666666"/>
                        <w:sz w:val="16"/>
                      </w:rPr>
                      <w:t>Jirón Zorritos 1203 – Lima - Perú</w:t>
                    </w:r>
                    <w:r w:rsidRPr="009315C5">
                      <w:rPr>
                        <w:rFonts w:ascii="Arial" w:hAnsi="Arial" w:cs="Arial"/>
                        <w:color w:val="666666"/>
                        <w:sz w:val="16"/>
                      </w:rPr>
                      <w:br/>
                      <w:t>T. (511) 615-7800</w:t>
                    </w:r>
                  </w:p>
                  <w:p w14:paraId="15D403BF" w14:textId="77777777" w:rsidR="009315C5" w:rsidRPr="009315C5" w:rsidRDefault="009315C5" w:rsidP="009315C5">
                    <w:pPr>
                      <w:ind w:right="-562"/>
                      <w:textDirection w:val="btLr"/>
                      <w:rPr>
                        <w:rFonts w:ascii="Arial" w:hAnsi="Arial" w:cs="Arial"/>
                      </w:rPr>
                    </w:pPr>
                    <w:r w:rsidRPr="009315C5">
                      <w:rPr>
                        <w:rFonts w:ascii="Arial" w:hAnsi="Arial" w:cs="Arial"/>
                        <w:color w:val="666666"/>
                        <w:sz w:val="16"/>
                      </w:rPr>
                      <w:t>www.gob.pe/mtc</w:t>
                    </w:r>
                  </w:p>
                  <w:p w14:paraId="01A0842B" w14:textId="77777777" w:rsidR="009315C5" w:rsidRDefault="009315C5" w:rsidP="009315C5">
                    <w:pPr>
                      <w:spacing w:line="258" w:lineRule="auto"/>
                      <w:textDirection w:val="btLr"/>
                    </w:pPr>
                  </w:p>
                </w:txbxContent>
              </v:textbox>
            </v:rect>
          </w:pict>
        </mc:Fallback>
      </mc:AlternateContent>
    </w:r>
  </w:p>
  <w:p w14:paraId="53C188DE" w14:textId="77777777" w:rsidR="009315C5" w:rsidRPr="009315C5" w:rsidRDefault="009315C5" w:rsidP="009315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42EF86" w14:textId="77777777" w:rsidR="00145931" w:rsidRDefault="00145931">
      <w:r>
        <w:separator/>
      </w:r>
    </w:p>
  </w:footnote>
  <w:footnote w:type="continuationSeparator" w:id="0">
    <w:p w14:paraId="3B34E893" w14:textId="77777777" w:rsidR="00145931" w:rsidRDefault="00145931">
      <w:r>
        <w:continuationSeparator/>
      </w:r>
    </w:p>
  </w:footnote>
  <w:footnote w:id="1">
    <w:p w14:paraId="03087B75" w14:textId="77777777" w:rsidR="00271E30" w:rsidRPr="00100B57" w:rsidRDefault="00271E30" w:rsidP="00271E30">
      <w:pPr>
        <w:pStyle w:val="FootnoteText"/>
        <w:jc w:val="both"/>
        <w:rPr>
          <w:rFonts w:ascii="Arial" w:hAnsi="Arial" w:cs="Arial"/>
          <w:sz w:val="14"/>
          <w:szCs w:val="14"/>
        </w:rPr>
      </w:pPr>
      <w:r w:rsidRPr="00100B57">
        <w:rPr>
          <w:rStyle w:val="FootnoteReference"/>
          <w:rFonts w:ascii="Arial" w:hAnsi="Arial" w:cs="Arial"/>
          <w:sz w:val="14"/>
          <w:szCs w:val="14"/>
        </w:rPr>
        <w:footnoteRef/>
      </w:r>
      <w:r w:rsidRPr="00100B57">
        <w:rPr>
          <w:rFonts w:ascii="Arial" w:hAnsi="Arial" w:cs="Arial"/>
          <w:sz w:val="14"/>
          <w:szCs w:val="14"/>
        </w:rPr>
        <w:t xml:space="preserve"> Artículo 22.- Inscripción Registral.</w:t>
      </w:r>
    </w:p>
    <w:p w14:paraId="7774F158" w14:textId="77777777" w:rsidR="00271E30" w:rsidRPr="00100B57" w:rsidRDefault="00271E30" w:rsidP="00271E30">
      <w:pPr>
        <w:pStyle w:val="FootnoteText"/>
        <w:jc w:val="both"/>
        <w:rPr>
          <w:rFonts w:ascii="Arial" w:hAnsi="Arial" w:cs="Arial"/>
          <w:sz w:val="14"/>
          <w:szCs w:val="14"/>
        </w:rPr>
      </w:pPr>
      <w:r w:rsidRPr="00100B57">
        <w:rPr>
          <w:rFonts w:ascii="Arial" w:hAnsi="Arial" w:cs="Arial"/>
          <w:sz w:val="14"/>
          <w:szCs w:val="14"/>
        </w:rPr>
        <w:t xml:space="preserve">Para efectos de la inscripción a que se refiere el presente Titulo, dentro de los cinco días hábiles siguientes de suscrito el </w:t>
      </w:r>
      <w:r>
        <w:rPr>
          <w:rFonts w:ascii="Arial" w:hAnsi="Arial" w:cs="Arial"/>
          <w:sz w:val="14"/>
          <w:szCs w:val="14"/>
        </w:rPr>
        <w:t>f</w:t>
      </w:r>
      <w:r w:rsidRPr="00100B57">
        <w:rPr>
          <w:rFonts w:ascii="Arial" w:hAnsi="Arial" w:cs="Arial"/>
          <w:sz w:val="14"/>
          <w:szCs w:val="14"/>
        </w:rPr>
        <w:t xml:space="preserve">ormulario </w:t>
      </w:r>
      <w:r>
        <w:rPr>
          <w:rFonts w:ascii="Arial" w:hAnsi="Arial" w:cs="Arial"/>
          <w:sz w:val="14"/>
          <w:szCs w:val="14"/>
        </w:rPr>
        <w:t>r</w:t>
      </w:r>
      <w:r w:rsidRPr="00100B57">
        <w:rPr>
          <w:rFonts w:ascii="Arial" w:hAnsi="Arial" w:cs="Arial"/>
          <w:sz w:val="14"/>
          <w:szCs w:val="14"/>
        </w:rPr>
        <w:t xml:space="preserve">egistral y efectuado el pago del valor total de la </w:t>
      </w:r>
      <w:r>
        <w:rPr>
          <w:rFonts w:ascii="Arial" w:hAnsi="Arial" w:cs="Arial"/>
          <w:sz w:val="14"/>
          <w:szCs w:val="14"/>
        </w:rPr>
        <w:t>t</w:t>
      </w:r>
      <w:r w:rsidRPr="00100B57">
        <w:rPr>
          <w:rFonts w:ascii="Arial" w:hAnsi="Arial" w:cs="Arial"/>
          <w:sz w:val="14"/>
          <w:szCs w:val="14"/>
        </w:rPr>
        <w:t xml:space="preserve">asación, el </w:t>
      </w:r>
      <w:r>
        <w:rPr>
          <w:rFonts w:ascii="Arial" w:hAnsi="Arial" w:cs="Arial"/>
          <w:sz w:val="14"/>
          <w:szCs w:val="14"/>
        </w:rPr>
        <w:t>s</w:t>
      </w:r>
      <w:r w:rsidRPr="00100B57">
        <w:rPr>
          <w:rFonts w:ascii="Arial" w:hAnsi="Arial" w:cs="Arial"/>
          <w:sz w:val="14"/>
          <w:szCs w:val="14"/>
        </w:rPr>
        <w:t xml:space="preserve">ujeto </w:t>
      </w:r>
      <w:r>
        <w:rPr>
          <w:rFonts w:ascii="Arial" w:hAnsi="Arial" w:cs="Arial"/>
          <w:sz w:val="14"/>
          <w:szCs w:val="14"/>
        </w:rPr>
        <w:t>a</w:t>
      </w:r>
      <w:r w:rsidRPr="00100B57">
        <w:rPr>
          <w:rFonts w:ascii="Arial" w:hAnsi="Arial" w:cs="Arial"/>
          <w:sz w:val="14"/>
          <w:szCs w:val="14"/>
        </w:rPr>
        <w:t xml:space="preserve">ctivo o el </w:t>
      </w:r>
      <w:r>
        <w:rPr>
          <w:rFonts w:ascii="Arial" w:hAnsi="Arial" w:cs="Arial"/>
          <w:sz w:val="14"/>
          <w:szCs w:val="14"/>
        </w:rPr>
        <w:t>b</w:t>
      </w:r>
      <w:r w:rsidRPr="00100B57">
        <w:rPr>
          <w:rFonts w:ascii="Arial" w:hAnsi="Arial" w:cs="Arial"/>
          <w:sz w:val="14"/>
          <w:szCs w:val="14"/>
        </w:rPr>
        <w:t xml:space="preserve">eneficiario, si es distinto a aquel, remite al Registro de Predios de la SUNARP, el </w:t>
      </w:r>
      <w:r>
        <w:rPr>
          <w:rFonts w:ascii="Arial" w:hAnsi="Arial" w:cs="Arial"/>
          <w:sz w:val="14"/>
          <w:szCs w:val="14"/>
        </w:rPr>
        <w:t>f</w:t>
      </w:r>
      <w:r w:rsidRPr="00100B57">
        <w:rPr>
          <w:rFonts w:ascii="Arial" w:hAnsi="Arial" w:cs="Arial"/>
          <w:sz w:val="14"/>
          <w:szCs w:val="14"/>
        </w:rPr>
        <w:t xml:space="preserve">ormulario </w:t>
      </w:r>
      <w:r>
        <w:rPr>
          <w:rFonts w:ascii="Arial" w:hAnsi="Arial" w:cs="Arial"/>
          <w:sz w:val="14"/>
          <w:szCs w:val="14"/>
        </w:rPr>
        <w:t>r</w:t>
      </w:r>
      <w:r w:rsidRPr="00100B57">
        <w:rPr>
          <w:rFonts w:ascii="Arial" w:hAnsi="Arial" w:cs="Arial"/>
          <w:sz w:val="14"/>
          <w:szCs w:val="14"/>
        </w:rPr>
        <w:t xml:space="preserve">egistral y copia certificada del documento que acredite el pago del monto del valor de la </w:t>
      </w:r>
      <w:r>
        <w:rPr>
          <w:rFonts w:ascii="Arial" w:hAnsi="Arial" w:cs="Arial"/>
          <w:sz w:val="14"/>
          <w:szCs w:val="14"/>
        </w:rPr>
        <w:t>t</w:t>
      </w:r>
      <w:r w:rsidRPr="00100B57">
        <w:rPr>
          <w:rFonts w:ascii="Arial" w:hAnsi="Arial" w:cs="Arial"/>
          <w:sz w:val="14"/>
          <w:szCs w:val="14"/>
        </w:rPr>
        <w:t xml:space="preserve">asación, incluyendo el Incentivo, a favor del </w:t>
      </w:r>
      <w:r>
        <w:rPr>
          <w:rFonts w:ascii="Arial" w:hAnsi="Arial" w:cs="Arial"/>
          <w:sz w:val="14"/>
          <w:szCs w:val="14"/>
        </w:rPr>
        <w:t>s</w:t>
      </w:r>
      <w:r w:rsidRPr="00100B57">
        <w:rPr>
          <w:rFonts w:ascii="Arial" w:hAnsi="Arial" w:cs="Arial"/>
          <w:sz w:val="14"/>
          <w:szCs w:val="14"/>
        </w:rPr>
        <w:t xml:space="preserve">ujeto </w:t>
      </w:r>
      <w:r>
        <w:rPr>
          <w:rFonts w:ascii="Arial" w:hAnsi="Arial" w:cs="Arial"/>
          <w:sz w:val="14"/>
          <w:szCs w:val="14"/>
        </w:rPr>
        <w:t>p</w:t>
      </w:r>
      <w:r w:rsidRPr="00100B57">
        <w:rPr>
          <w:rFonts w:ascii="Arial" w:hAnsi="Arial" w:cs="Arial"/>
          <w:sz w:val="14"/>
          <w:szCs w:val="14"/>
        </w:rPr>
        <w:t>asivo.</w:t>
      </w:r>
    </w:p>
    <w:p w14:paraId="5C5BC5DD" w14:textId="77777777" w:rsidR="00271E30" w:rsidRPr="00100B57" w:rsidRDefault="00271E30" w:rsidP="00271E30">
      <w:pPr>
        <w:pStyle w:val="FootnoteText"/>
        <w:jc w:val="both"/>
        <w:rPr>
          <w:rFonts w:asciiTheme="minorHAnsi" w:hAnsiTheme="minorHAnsi" w:cstheme="minorHAnsi"/>
          <w:sz w:val="14"/>
          <w:szCs w:val="14"/>
          <w:lang w:val="es-MX"/>
        </w:rPr>
      </w:pPr>
      <w:r w:rsidRPr="00100B57">
        <w:rPr>
          <w:rFonts w:ascii="Arial" w:hAnsi="Arial" w:cs="Arial"/>
          <w:sz w:val="14"/>
          <w:szCs w:val="14"/>
        </w:rPr>
        <w:t>El Registrador P</w:t>
      </w:r>
      <w:r>
        <w:rPr>
          <w:rFonts w:ascii="Arial" w:hAnsi="Arial" w:cs="Arial"/>
          <w:sz w:val="14"/>
          <w:szCs w:val="14"/>
        </w:rPr>
        <w:t>ú</w:t>
      </w:r>
      <w:r w:rsidRPr="00100B57">
        <w:rPr>
          <w:rFonts w:ascii="Arial" w:hAnsi="Arial" w:cs="Arial"/>
          <w:sz w:val="14"/>
          <w:szCs w:val="14"/>
        </w:rPr>
        <w:t>blico dentro de los siete días hábiles de recibida la solicitud con los documentos indicados en el presente.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41" w14:textId="77777777" w:rsidR="00AF61B6" w:rsidRDefault="00AF61B6">
    <w:pPr>
      <w:pBdr>
        <w:top w:val="nil"/>
        <w:left w:val="nil"/>
        <w:bottom w:val="nil"/>
        <w:right w:val="nil"/>
        <w:between w:val="nil"/>
      </w:pBdr>
      <w:tabs>
        <w:tab w:val="center" w:pos="4252"/>
        <w:tab w:val="right" w:pos="8504"/>
      </w:tabs>
      <w:rPr>
        <w:color w:val="000000"/>
      </w:rPr>
    </w:pPr>
  </w:p>
  <w:p w14:paraId="00000042" w14:textId="4BDBCCBB" w:rsidR="00AF61B6" w:rsidRDefault="004C1390">
    <w:pPr>
      <w:pBdr>
        <w:top w:val="nil"/>
        <w:left w:val="nil"/>
        <w:bottom w:val="nil"/>
        <w:right w:val="nil"/>
        <w:between w:val="nil"/>
      </w:pBdr>
      <w:tabs>
        <w:tab w:val="center" w:pos="4252"/>
        <w:tab w:val="right" w:pos="8504"/>
      </w:tabs>
      <w:rPr>
        <w:rFonts w:ascii="Arial" w:eastAsia="Arial" w:hAnsi="Arial" w:cs="Arial"/>
        <w:color w:val="000000"/>
        <w:sz w:val="14"/>
        <w:szCs w:val="14"/>
      </w:rPr>
    </w:pPr>
    <w:r>
      <w:rPr>
        <w:noProof/>
      </w:rPr>
      <w:drawing>
        <wp:anchor distT="0" distB="0" distL="0" distR="0" simplePos="0" relativeHeight="251665408" behindDoc="1" locked="0" layoutInCell="1" allowOverlap="1" wp14:anchorId="2DB08E18" wp14:editId="4A4A11A7">
          <wp:simplePos x="0" y="0"/>
          <wp:positionH relativeFrom="margin">
            <wp:align>right</wp:align>
          </wp:positionH>
          <wp:positionV relativeFrom="paragraph">
            <wp:posOffset>74609</wp:posOffset>
          </wp:positionV>
          <wp:extent cx="5408930" cy="391795"/>
          <wp:effectExtent l="0" t="0" r="1270" b="8255"/>
          <wp:wrapNone/>
          <wp:docPr id="120896357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1">
                    <a:extLst>
                      <a:ext uri="{28A0092B-C50C-407E-A947-70E740481C1C}">
                        <a14:useLocalDpi xmlns:a14="http://schemas.microsoft.com/office/drawing/2010/main" val="0"/>
                      </a:ext>
                    </a:extLst>
                  </a:blip>
                  <a:srcRect t="240" b="240"/>
                  <a:stretch>
                    <a:fillRect/>
                  </a:stretch>
                </pic:blipFill>
                <pic:spPr bwMode="auto">
                  <a:xfrm>
                    <a:off x="0" y="0"/>
                    <a:ext cx="5408930" cy="3917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0BE142" w14:textId="14A36231" w:rsidR="00B668B0" w:rsidRDefault="00B668B0" w:rsidP="00B668B0">
    <w:pPr>
      <w:pBdr>
        <w:top w:val="nil"/>
        <w:left w:val="nil"/>
        <w:bottom w:val="nil"/>
        <w:right w:val="nil"/>
        <w:between w:val="nil"/>
      </w:pBdr>
      <w:tabs>
        <w:tab w:val="center" w:pos="4252"/>
        <w:tab w:val="right" w:pos="8504"/>
      </w:tabs>
      <w:rPr>
        <w:rFonts w:ascii="Arial" w:eastAsia="Arial" w:hAnsi="Arial" w:cs="Arial"/>
        <w:color w:val="000000"/>
        <w:sz w:val="14"/>
        <w:szCs w:val="14"/>
      </w:rPr>
    </w:pPr>
  </w:p>
  <w:p w14:paraId="27CD5AE6" w14:textId="58D3AE8A" w:rsidR="00B668B0" w:rsidRPr="001C5FF4" w:rsidRDefault="00B668B0" w:rsidP="00B668B0">
    <w:pPr>
      <w:tabs>
        <w:tab w:val="center" w:pos="4252"/>
        <w:tab w:val="right" w:pos="8504"/>
      </w:tabs>
    </w:pPr>
  </w:p>
  <w:p w14:paraId="0C24ECB2" w14:textId="77777777" w:rsidR="00B668B0" w:rsidRPr="001C5FF4" w:rsidRDefault="00B668B0" w:rsidP="00B668B0">
    <w:pPr>
      <w:tabs>
        <w:tab w:val="center" w:pos="4252"/>
        <w:tab w:val="right" w:pos="8504"/>
      </w:tabs>
    </w:pPr>
  </w:p>
  <w:p w14:paraId="7F99128C" w14:textId="77777777" w:rsidR="00B668B0" w:rsidRPr="0035799A" w:rsidRDefault="00B668B0" w:rsidP="00B668B0">
    <w:pPr>
      <w:tabs>
        <w:tab w:val="left" w:pos="2456"/>
      </w:tabs>
      <w:rPr>
        <w:sz w:val="10"/>
        <w:szCs w:val="10"/>
      </w:rPr>
    </w:pPr>
    <w:r w:rsidRPr="001C5FF4">
      <w:tab/>
    </w:r>
  </w:p>
  <w:p w14:paraId="2E69734E" w14:textId="77777777" w:rsidR="00B668B0" w:rsidRDefault="00B668B0" w:rsidP="00B668B0">
    <w:pPr>
      <w:jc w:val="center"/>
      <w:rPr>
        <w:rFonts w:ascii="Arial" w:hAnsi="Arial" w:cs="Calibri"/>
        <w:b/>
        <w:i/>
        <w:sz w:val="16"/>
        <w:szCs w:val="16"/>
      </w:rPr>
    </w:pPr>
    <w:r>
      <w:rPr>
        <w:rFonts w:ascii="Arial" w:hAnsi="Arial" w:cs="Calibri"/>
        <w:b/>
        <w:i/>
        <w:sz w:val="16"/>
        <w:szCs w:val="16"/>
      </w:rPr>
      <w:t>“Decenio de la Igualdad de Oportunidades para Mujeres y Hombres”</w:t>
    </w:r>
  </w:p>
  <w:p w14:paraId="1E794749" w14:textId="77777777" w:rsidR="00B668B0" w:rsidRPr="00453417" w:rsidRDefault="00B668B0" w:rsidP="00B668B0">
    <w:pPr>
      <w:jc w:val="center"/>
      <w:rPr>
        <w:rFonts w:ascii="Arial" w:hAnsi="Arial" w:cs="Arial"/>
        <w:b/>
        <w:sz w:val="12"/>
        <w:szCs w:val="12"/>
      </w:rPr>
    </w:pPr>
    <w:r w:rsidRPr="00423468">
      <w:rPr>
        <w:rFonts w:ascii="Arial" w:hAnsi="Arial" w:cs="Calibri"/>
        <w:b/>
        <w:i/>
        <w:sz w:val="16"/>
        <w:szCs w:val="16"/>
      </w:rPr>
      <w:t>“Año del Bicentenario, de la consolidación de nuestra Independencia, y de la conmemoración de las heroicas batallas de Junín y Ayacucho”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B0827"/>
    <w:multiLevelType w:val="hybridMultilevel"/>
    <w:tmpl w:val="39665AE0"/>
    <w:lvl w:ilvl="0" w:tplc="9260DE56">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B413703"/>
    <w:multiLevelType w:val="multilevel"/>
    <w:tmpl w:val="C10EC106"/>
    <w:lvl w:ilvl="0">
      <w:start w:val="1"/>
      <w:numFmt w:val="decimal"/>
      <w:lvlText w:val="%1."/>
      <w:lvlJc w:val="left"/>
      <w:pPr>
        <w:ind w:left="360" w:hanging="360"/>
      </w:pPr>
      <w:rPr>
        <w:b/>
        <w:bCs/>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E542E0C"/>
    <w:multiLevelType w:val="hybridMultilevel"/>
    <w:tmpl w:val="DBACFC44"/>
    <w:lvl w:ilvl="0" w:tplc="F314C608">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6052BD0"/>
    <w:multiLevelType w:val="hybridMultilevel"/>
    <w:tmpl w:val="ED0CA03C"/>
    <w:lvl w:ilvl="0" w:tplc="B002DD64">
      <w:start w:val="7"/>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1B6"/>
    <w:rsid w:val="00007A42"/>
    <w:rsid w:val="00011CD0"/>
    <w:rsid w:val="00012766"/>
    <w:rsid w:val="00016C45"/>
    <w:rsid w:val="000248D7"/>
    <w:rsid w:val="0002577E"/>
    <w:rsid w:val="00026618"/>
    <w:rsid w:val="00030930"/>
    <w:rsid w:val="000315EF"/>
    <w:rsid w:val="00031A5E"/>
    <w:rsid w:val="00031BE5"/>
    <w:rsid w:val="00033ADC"/>
    <w:rsid w:val="00041444"/>
    <w:rsid w:val="0004224D"/>
    <w:rsid w:val="00050C7C"/>
    <w:rsid w:val="00053B57"/>
    <w:rsid w:val="00070E71"/>
    <w:rsid w:val="00084644"/>
    <w:rsid w:val="00086DEC"/>
    <w:rsid w:val="00093174"/>
    <w:rsid w:val="000953AC"/>
    <w:rsid w:val="00096A11"/>
    <w:rsid w:val="000A340C"/>
    <w:rsid w:val="000A3751"/>
    <w:rsid w:val="000B4B6A"/>
    <w:rsid w:val="000C0EF4"/>
    <w:rsid w:val="000C77B0"/>
    <w:rsid w:val="000D7086"/>
    <w:rsid w:val="000E577F"/>
    <w:rsid w:val="000E6EED"/>
    <w:rsid w:val="000E7FB7"/>
    <w:rsid w:val="000F0FA2"/>
    <w:rsid w:val="000F1A97"/>
    <w:rsid w:val="000F4401"/>
    <w:rsid w:val="000F6550"/>
    <w:rsid w:val="00103A85"/>
    <w:rsid w:val="0011409B"/>
    <w:rsid w:val="00115704"/>
    <w:rsid w:val="00145288"/>
    <w:rsid w:val="001457D7"/>
    <w:rsid w:val="00145931"/>
    <w:rsid w:val="001568DF"/>
    <w:rsid w:val="00156D73"/>
    <w:rsid w:val="001625D3"/>
    <w:rsid w:val="00174147"/>
    <w:rsid w:val="001765D2"/>
    <w:rsid w:val="00176EEA"/>
    <w:rsid w:val="00180C83"/>
    <w:rsid w:val="001839D8"/>
    <w:rsid w:val="00183AD0"/>
    <w:rsid w:val="00191F89"/>
    <w:rsid w:val="001924B8"/>
    <w:rsid w:val="001A2959"/>
    <w:rsid w:val="001B24DE"/>
    <w:rsid w:val="001B2DFD"/>
    <w:rsid w:val="001B778D"/>
    <w:rsid w:val="001C426B"/>
    <w:rsid w:val="001C50B7"/>
    <w:rsid w:val="001D0002"/>
    <w:rsid w:val="001E0B46"/>
    <w:rsid w:val="001E704B"/>
    <w:rsid w:val="00200C89"/>
    <w:rsid w:val="002205B7"/>
    <w:rsid w:val="00237526"/>
    <w:rsid w:val="00242722"/>
    <w:rsid w:val="00243C27"/>
    <w:rsid w:val="00247CFD"/>
    <w:rsid w:val="00253F07"/>
    <w:rsid w:val="00254489"/>
    <w:rsid w:val="00271E30"/>
    <w:rsid w:val="002801DD"/>
    <w:rsid w:val="00290FED"/>
    <w:rsid w:val="00291751"/>
    <w:rsid w:val="002A493E"/>
    <w:rsid w:val="002B040C"/>
    <w:rsid w:val="002B4719"/>
    <w:rsid w:val="002C7A98"/>
    <w:rsid w:val="002D3676"/>
    <w:rsid w:val="002E229A"/>
    <w:rsid w:val="002F0E46"/>
    <w:rsid w:val="002F4F01"/>
    <w:rsid w:val="00310030"/>
    <w:rsid w:val="003140AB"/>
    <w:rsid w:val="00326B45"/>
    <w:rsid w:val="00333FC7"/>
    <w:rsid w:val="0033608F"/>
    <w:rsid w:val="00337B0D"/>
    <w:rsid w:val="00355BCC"/>
    <w:rsid w:val="00360FD4"/>
    <w:rsid w:val="003773AD"/>
    <w:rsid w:val="0038275B"/>
    <w:rsid w:val="003841BC"/>
    <w:rsid w:val="003914E6"/>
    <w:rsid w:val="00391DFC"/>
    <w:rsid w:val="003B3814"/>
    <w:rsid w:val="003C6A50"/>
    <w:rsid w:val="003D6808"/>
    <w:rsid w:val="0040188F"/>
    <w:rsid w:val="00402A85"/>
    <w:rsid w:val="004035D4"/>
    <w:rsid w:val="00412461"/>
    <w:rsid w:val="00412B60"/>
    <w:rsid w:val="00430D78"/>
    <w:rsid w:val="00436CBD"/>
    <w:rsid w:val="00453165"/>
    <w:rsid w:val="004542B3"/>
    <w:rsid w:val="00456116"/>
    <w:rsid w:val="00460578"/>
    <w:rsid w:val="00462DA0"/>
    <w:rsid w:val="00463284"/>
    <w:rsid w:val="004732FE"/>
    <w:rsid w:val="00474ADE"/>
    <w:rsid w:val="004758F7"/>
    <w:rsid w:val="004821B4"/>
    <w:rsid w:val="00490351"/>
    <w:rsid w:val="004C1390"/>
    <w:rsid w:val="004C4D9A"/>
    <w:rsid w:val="004C692C"/>
    <w:rsid w:val="004D43B6"/>
    <w:rsid w:val="004E24DE"/>
    <w:rsid w:val="004E448B"/>
    <w:rsid w:val="004E4C86"/>
    <w:rsid w:val="004F2017"/>
    <w:rsid w:val="004F37D1"/>
    <w:rsid w:val="00501229"/>
    <w:rsid w:val="005076B7"/>
    <w:rsid w:val="00511925"/>
    <w:rsid w:val="00516CE2"/>
    <w:rsid w:val="00547B90"/>
    <w:rsid w:val="005503E6"/>
    <w:rsid w:val="005568E0"/>
    <w:rsid w:val="00557555"/>
    <w:rsid w:val="00561026"/>
    <w:rsid w:val="0057635C"/>
    <w:rsid w:val="00576F36"/>
    <w:rsid w:val="00581D39"/>
    <w:rsid w:val="00585F05"/>
    <w:rsid w:val="00597FCE"/>
    <w:rsid w:val="005B084B"/>
    <w:rsid w:val="005B244A"/>
    <w:rsid w:val="005B4288"/>
    <w:rsid w:val="005C7C1A"/>
    <w:rsid w:val="005D0DEA"/>
    <w:rsid w:val="005E0278"/>
    <w:rsid w:val="005E0779"/>
    <w:rsid w:val="005E324B"/>
    <w:rsid w:val="005E33A8"/>
    <w:rsid w:val="005E434D"/>
    <w:rsid w:val="005F41E0"/>
    <w:rsid w:val="00606370"/>
    <w:rsid w:val="00606F74"/>
    <w:rsid w:val="0061301A"/>
    <w:rsid w:val="0063668C"/>
    <w:rsid w:val="00656A54"/>
    <w:rsid w:val="00662517"/>
    <w:rsid w:val="006638CA"/>
    <w:rsid w:val="006662DE"/>
    <w:rsid w:val="006760FC"/>
    <w:rsid w:val="0067626E"/>
    <w:rsid w:val="00681640"/>
    <w:rsid w:val="00681C1A"/>
    <w:rsid w:val="006849B2"/>
    <w:rsid w:val="00693836"/>
    <w:rsid w:val="0069480C"/>
    <w:rsid w:val="006A1CE6"/>
    <w:rsid w:val="006B3CB3"/>
    <w:rsid w:val="006B647E"/>
    <w:rsid w:val="006C26E9"/>
    <w:rsid w:val="006C2E2F"/>
    <w:rsid w:val="006C4C21"/>
    <w:rsid w:val="00704BBF"/>
    <w:rsid w:val="00715029"/>
    <w:rsid w:val="00726513"/>
    <w:rsid w:val="00730FFF"/>
    <w:rsid w:val="007416DD"/>
    <w:rsid w:val="00742BCD"/>
    <w:rsid w:val="0074733D"/>
    <w:rsid w:val="00752DDC"/>
    <w:rsid w:val="00777266"/>
    <w:rsid w:val="007826C7"/>
    <w:rsid w:val="00787517"/>
    <w:rsid w:val="007A01DA"/>
    <w:rsid w:val="007A704C"/>
    <w:rsid w:val="007B6ECB"/>
    <w:rsid w:val="007C48FA"/>
    <w:rsid w:val="007D07C1"/>
    <w:rsid w:val="007E7F4A"/>
    <w:rsid w:val="007F009F"/>
    <w:rsid w:val="007F0390"/>
    <w:rsid w:val="007F2AE2"/>
    <w:rsid w:val="00805F11"/>
    <w:rsid w:val="008062AB"/>
    <w:rsid w:val="00806659"/>
    <w:rsid w:val="008117A2"/>
    <w:rsid w:val="008137F1"/>
    <w:rsid w:val="00816306"/>
    <w:rsid w:val="00816916"/>
    <w:rsid w:val="008172CE"/>
    <w:rsid w:val="00817537"/>
    <w:rsid w:val="00824630"/>
    <w:rsid w:val="008247CD"/>
    <w:rsid w:val="0082603B"/>
    <w:rsid w:val="0085003C"/>
    <w:rsid w:val="00853EC3"/>
    <w:rsid w:val="00854E40"/>
    <w:rsid w:val="00864D79"/>
    <w:rsid w:val="00874137"/>
    <w:rsid w:val="008806AE"/>
    <w:rsid w:val="00886C7C"/>
    <w:rsid w:val="00887F30"/>
    <w:rsid w:val="0089470F"/>
    <w:rsid w:val="00897BCD"/>
    <w:rsid w:val="008B62FD"/>
    <w:rsid w:val="008C2D68"/>
    <w:rsid w:val="008C32F5"/>
    <w:rsid w:val="008D251D"/>
    <w:rsid w:val="008E2E12"/>
    <w:rsid w:val="008E38F6"/>
    <w:rsid w:val="008F7F8C"/>
    <w:rsid w:val="009018EA"/>
    <w:rsid w:val="009124EC"/>
    <w:rsid w:val="00916772"/>
    <w:rsid w:val="0092062F"/>
    <w:rsid w:val="0092159F"/>
    <w:rsid w:val="009273CA"/>
    <w:rsid w:val="009315C5"/>
    <w:rsid w:val="00960035"/>
    <w:rsid w:val="0096042E"/>
    <w:rsid w:val="00963DB0"/>
    <w:rsid w:val="0097329D"/>
    <w:rsid w:val="00974A8A"/>
    <w:rsid w:val="009800A8"/>
    <w:rsid w:val="00981328"/>
    <w:rsid w:val="009861DE"/>
    <w:rsid w:val="009C5357"/>
    <w:rsid w:val="009D03DB"/>
    <w:rsid w:val="009D2B3D"/>
    <w:rsid w:val="009D2BED"/>
    <w:rsid w:val="009D32E2"/>
    <w:rsid w:val="009E017F"/>
    <w:rsid w:val="009F017B"/>
    <w:rsid w:val="009F2F14"/>
    <w:rsid w:val="009F3F19"/>
    <w:rsid w:val="009F6E3A"/>
    <w:rsid w:val="00A02813"/>
    <w:rsid w:val="00A053E1"/>
    <w:rsid w:val="00A06EFA"/>
    <w:rsid w:val="00A07F4F"/>
    <w:rsid w:val="00A2405E"/>
    <w:rsid w:val="00A27528"/>
    <w:rsid w:val="00A30B55"/>
    <w:rsid w:val="00A325B2"/>
    <w:rsid w:val="00A41304"/>
    <w:rsid w:val="00A4350A"/>
    <w:rsid w:val="00A436CD"/>
    <w:rsid w:val="00A45D88"/>
    <w:rsid w:val="00A53AA9"/>
    <w:rsid w:val="00A53AC7"/>
    <w:rsid w:val="00A57E78"/>
    <w:rsid w:val="00A6283F"/>
    <w:rsid w:val="00A634C3"/>
    <w:rsid w:val="00A63518"/>
    <w:rsid w:val="00A66A42"/>
    <w:rsid w:val="00A82532"/>
    <w:rsid w:val="00A8299C"/>
    <w:rsid w:val="00A82E59"/>
    <w:rsid w:val="00A85E5C"/>
    <w:rsid w:val="00AA446C"/>
    <w:rsid w:val="00AB5156"/>
    <w:rsid w:val="00AC6702"/>
    <w:rsid w:val="00AC776A"/>
    <w:rsid w:val="00AD0D2A"/>
    <w:rsid w:val="00AD618D"/>
    <w:rsid w:val="00AE38DB"/>
    <w:rsid w:val="00AF04B7"/>
    <w:rsid w:val="00AF10CB"/>
    <w:rsid w:val="00AF61B6"/>
    <w:rsid w:val="00AF6629"/>
    <w:rsid w:val="00B01F16"/>
    <w:rsid w:val="00B064A3"/>
    <w:rsid w:val="00B12B93"/>
    <w:rsid w:val="00B16EE3"/>
    <w:rsid w:val="00B17267"/>
    <w:rsid w:val="00B2334B"/>
    <w:rsid w:val="00B2436E"/>
    <w:rsid w:val="00B25551"/>
    <w:rsid w:val="00B4287D"/>
    <w:rsid w:val="00B4756C"/>
    <w:rsid w:val="00B52B05"/>
    <w:rsid w:val="00B552A0"/>
    <w:rsid w:val="00B60856"/>
    <w:rsid w:val="00B668B0"/>
    <w:rsid w:val="00B71426"/>
    <w:rsid w:val="00B746CC"/>
    <w:rsid w:val="00B748CF"/>
    <w:rsid w:val="00B74DBC"/>
    <w:rsid w:val="00B77686"/>
    <w:rsid w:val="00BA7C31"/>
    <w:rsid w:val="00BA7CCE"/>
    <w:rsid w:val="00BA7D93"/>
    <w:rsid w:val="00BC30BE"/>
    <w:rsid w:val="00BD22FF"/>
    <w:rsid w:val="00BE4CAE"/>
    <w:rsid w:val="00BF03DA"/>
    <w:rsid w:val="00C03931"/>
    <w:rsid w:val="00C163EF"/>
    <w:rsid w:val="00C22E89"/>
    <w:rsid w:val="00C36E8D"/>
    <w:rsid w:val="00C37865"/>
    <w:rsid w:val="00C4456D"/>
    <w:rsid w:val="00C51E66"/>
    <w:rsid w:val="00C62E63"/>
    <w:rsid w:val="00C755FB"/>
    <w:rsid w:val="00C97E43"/>
    <w:rsid w:val="00CA1FD9"/>
    <w:rsid w:val="00CA34E5"/>
    <w:rsid w:val="00CA61A5"/>
    <w:rsid w:val="00CB242F"/>
    <w:rsid w:val="00CC2BDC"/>
    <w:rsid w:val="00CD2944"/>
    <w:rsid w:val="00CD62DA"/>
    <w:rsid w:val="00CE0758"/>
    <w:rsid w:val="00CF3388"/>
    <w:rsid w:val="00CF42E2"/>
    <w:rsid w:val="00D035FF"/>
    <w:rsid w:val="00D12AA6"/>
    <w:rsid w:val="00D223FF"/>
    <w:rsid w:val="00D2328E"/>
    <w:rsid w:val="00D235AE"/>
    <w:rsid w:val="00D25A4D"/>
    <w:rsid w:val="00D275C6"/>
    <w:rsid w:val="00D36B80"/>
    <w:rsid w:val="00D43A4B"/>
    <w:rsid w:val="00D4554A"/>
    <w:rsid w:val="00D46396"/>
    <w:rsid w:val="00D46FF1"/>
    <w:rsid w:val="00D513C0"/>
    <w:rsid w:val="00D616D1"/>
    <w:rsid w:val="00D73FA3"/>
    <w:rsid w:val="00D900F0"/>
    <w:rsid w:val="00D9055D"/>
    <w:rsid w:val="00D93689"/>
    <w:rsid w:val="00DA43FD"/>
    <w:rsid w:val="00DB2EEB"/>
    <w:rsid w:val="00DB6198"/>
    <w:rsid w:val="00DE1447"/>
    <w:rsid w:val="00DE3D72"/>
    <w:rsid w:val="00DF2BFA"/>
    <w:rsid w:val="00DF300A"/>
    <w:rsid w:val="00DF41A8"/>
    <w:rsid w:val="00DF470D"/>
    <w:rsid w:val="00DF6322"/>
    <w:rsid w:val="00E071EA"/>
    <w:rsid w:val="00E10407"/>
    <w:rsid w:val="00E12459"/>
    <w:rsid w:val="00E13EE2"/>
    <w:rsid w:val="00E241A6"/>
    <w:rsid w:val="00E45FAA"/>
    <w:rsid w:val="00E549BE"/>
    <w:rsid w:val="00E54B9A"/>
    <w:rsid w:val="00E56142"/>
    <w:rsid w:val="00E65C7C"/>
    <w:rsid w:val="00E65F0B"/>
    <w:rsid w:val="00E76071"/>
    <w:rsid w:val="00E77DF1"/>
    <w:rsid w:val="00E857A8"/>
    <w:rsid w:val="00E9356C"/>
    <w:rsid w:val="00EA1708"/>
    <w:rsid w:val="00EA2569"/>
    <w:rsid w:val="00EA4631"/>
    <w:rsid w:val="00EA6094"/>
    <w:rsid w:val="00EA79E2"/>
    <w:rsid w:val="00EB250D"/>
    <w:rsid w:val="00EB33B4"/>
    <w:rsid w:val="00EC241E"/>
    <w:rsid w:val="00EC33F9"/>
    <w:rsid w:val="00ED0A2C"/>
    <w:rsid w:val="00ED3D1D"/>
    <w:rsid w:val="00ED4E81"/>
    <w:rsid w:val="00EE5342"/>
    <w:rsid w:val="00EE726B"/>
    <w:rsid w:val="00EF4FC4"/>
    <w:rsid w:val="00EF63D7"/>
    <w:rsid w:val="00F0047F"/>
    <w:rsid w:val="00F05C1B"/>
    <w:rsid w:val="00F06148"/>
    <w:rsid w:val="00F113DF"/>
    <w:rsid w:val="00F2255C"/>
    <w:rsid w:val="00F30943"/>
    <w:rsid w:val="00F40DD2"/>
    <w:rsid w:val="00F5260E"/>
    <w:rsid w:val="00F73770"/>
    <w:rsid w:val="00F760EB"/>
    <w:rsid w:val="00F77F46"/>
    <w:rsid w:val="00F9568C"/>
    <w:rsid w:val="00FA7B40"/>
    <w:rsid w:val="00FB4247"/>
    <w:rsid w:val="00FC04C2"/>
    <w:rsid w:val="00FC75F0"/>
    <w:rsid w:val="00FD12DD"/>
    <w:rsid w:val="00FD4F5C"/>
    <w:rsid w:val="00FF136F"/>
    <w:rsid w:val="00FF400C"/>
    <w:rsid w:val="00FF48D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D0802B"/>
  <w15:docId w15:val="{8569A681-B508-4CEE-A5EC-452C1BA99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156"/>
    <w:rPr>
      <w:lang w:val="es-ES" w:eastAsia="es-E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FootnoteText">
    <w:name w:val="footnote text"/>
    <w:basedOn w:val="Normal"/>
    <w:link w:val="FootnoteTextChar"/>
    <w:uiPriority w:val="99"/>
    <w:rsid w:val="00603156"/>
    <w:rPr>
      <w:sz w:val="20"/>
      <w:szCs w:val="20"/>
    </w:rPr>
  </w:style>
  <w:style w:type="character" w:customStyle="1" w:styleId="FootnoteTextChar">
    <w:name w:val="Footnote Text Char"/>
    <w:basedOn w:val="DefaultParagraphFont"/>
    <w:link w:val="FootnoteText"/>
    <w:uiPriority w:val="99"/>
    <w:rsid w:val="00603156"/>
    <w:rPr>
      <w:rFonts w:ascii="Times New Roman" w:eastAsia="Times New Roman" w:hAnsi="Times New Roman" w:cs="Times New Roman"/>
      <w:kern w:val="0"/>
      <w:sz w:val="20"/>
      <w:szCs w:val="20"/>
      <w:lang w:val="es-ES" w:eastAsia="es-ES"/>
    </w:rPr>
  </w:style>
  <w:style w:type="paragraph" w:customStyle="1" w:styleId="DefaultText">
    <w:name w:val="Default Text"/>
    <w:basedOn w:val="Normal"/>
    <w:rsid w:val="00603156"/>
    <w:rPr>
      <w:snapToGrid w:val="0"/>
      <w:szCs w:val="20"/>
      <w:lang w:val="en-US"/>
    </w:rPr>
  </w:style>
  <w:style w:type="paragraph" w:styleId="ListParagraph">
    <w:name w:val="List Paragraph"/>
    <w:basedOn w:val="Normal"/>
    <w:link w:val="ListParagraphChar"/>
    <w:uiPriority w:val="34"/>
    <w:qFormat/>
    <w:rsid w:val="00603156"/>
    <w:pPr>
      <w:ind w:left="708"/>
    </w:pPr>
  </w:style>
  <w:style w:type="character" w:styleId="FootnoteReference">
    <w:name w:val="footnote reference"/>
    <w:basedOn w:val="DefaultParagraphFont"/>
    <w:uiPriority w:val="99"/>
    <w:unhideWhenUsed/>
    <w:rsid w:val="00603156"/>
    <w:rPr>
      <w:vertAlign w:val="superscript"/>
    </w:rPr>
  </w:style>
  <w:style w:type="character" w:customStyle="1" w:styleId="ListParagraphChar">
    <w:name w:val="List Paragraph Char"/>
    <w:link w:val="ListParagraph"/>
    <w:uiPriority w:val="34"/>
    <w:rsid w:val="00603156"/>
    <w:rPr>
      <w:rFonts w:ascii="Times New Roman" w:eastAsia="Times New Roman" w:hAnsi="Times New Roman" w:cs="Times New Roman"/>
      <w:kern w:val="0"/>
      <w:sz w:val="24"/>
      <w:szCs w:val="24"/>
      <w:lang w:val="es-ES" w:eastAsia="es-ES"/>
    </w:rPr>
  </w:style>
  <w:style w:type="paragraph" w:styleId="BodyText">
    <w:name w:val="Body Text"/>
    <w:basedOn w:val="Normal"/>
    <w:link w:val="BodyTextChar"/>
    <w:uiPriority w:val="1"/>
    <w:qFormat/>
    <w:rsid w:val="007267E6"/>
    <w:pPr>
      <w:widowControl w:val="0"/>
      <w:autoSpaceDE w:val="0"/>
      <w:autoSpaceDN w:val="0"/>
    </w:pPr>
    <w:rPr>
      <w:rFonts w:ascii="Arial MT" w:eastAsia="Arial MT" w:hAnsi="Arial MT" w:cs="Arial MT"/>
      <w:sz w:val="21"/>
      <w:szCs w:val="21"/>
      <w:lang w:eastAsia="en-US"/>
    </w:rPr>
  </w:style>
  <w:style w:type="character" w:customStyle="1" w:styleId="BodyTextChar">
    <w:name w:val="Body Text Char"/>
    <w:basedOn w:val="DefaultParagraphFont"/>
    <w:link w:val="BodyText"/>
    <w:uiPriority w:val="1"/>
    <w:rsid w:val="007267E6"/>
    <w:rPr>
      <w:rFonts w:ascii="Arial MT" w:eastAsia="Arial MT" w:hAnsi="Arial MT" w:cs="Arial MT"/>
      <w:kern w:val="0"/>
      <w:sz w:val="21"/>
      <w:szCs w:val="21"/>
      <w:lang w:val="es-ES"/>
    </w:rPr>
  </w:style>
  <w:style w:type="paragraph" w:styleId="Header">
    <w:name w:val="header"/>
    <w:basedOn w:val="Normal"/>
    <w:link w:val="HeaderChar"/>
    <w:uiPriority w:val="99"/>
    <w:unhideWhenUsed/>
    <w:rsid w:val="007267E6"/>
    <w:pPr>
      <w:tabs>
        <w:tab w:val="center" w:pos="4252"/>
        <w:tab w:val="right" w:pos="8504"/>
      </w:tabs>
    </w:pPr>
  </w:style>
  <w:style w:type="character" w:customStyle="1" w:styleId="HeaderChar">
    <w:name w:val="Header Char"/>
    <w:basedOn w:val="DefaultParagraphFont"/>
    <w:link w:val="Header"/>
    <w:uiPriority w:val="99"/>
    <w:rsid w:val="007267E6"/>
    <w:rPr>
      <w:rFonts w:ascii="Times New Roman" w:eastAsia="Times New Roman" w:hAnsi="Times New Roman" w:cs="Times New Roman"/>
      <w:kern w:val="0"/>
      <w:sz w:val="24"/>
      <w:szCs w:val="24"/>
      <w:lang w:val="es-ES" w:eastAsia="es-ES"/>
    </w:rPr>
  </w:style>
  <w:style w:type="paragraph" w:styleId="Footer">
    <w:name w:val="footer"/>
    <w:basedOn w:val="Normal"/>
    <w:link w:val="FooterChar"/>
    <w:uiPriority w:val="99"/>
    <w:unhideWhenUsed/>
    <w:rsid w:val="007267E6"/>
    <w:pPr>
      <w:tabs>
        <w:tab w:val="center" w:pos="4252"/>
        <w:tab w:val="right" w:pos="8504"/>
      </w:tabs>
    </w:pPr>
  </w:style>
  <w:style w:type="character" w:customStyle="1" w:styleId="FooterChar">
    <w:name w:val="Footer Char"/>
    <w:basedOn w:val="DefaultParagraphFont"/>
    <w:link w:val="Footer"/>
    <w:uiPriority w:val="99"/>
    <w:rsid w:val="007267E6"/>
    <w:rPr>
      <w:rFonts w:ascii="Times New Roman" w:eastAsia="Times New Roman" w:hAnsi="Times New Roman" w:cs="Times New Roman"/>
      <w:kern w:val="0"/>
      <w:sz w:val="24"/>
      <w:szCs w:val="24"/>
      <w:lang w:val="es-ES" w:eastAsia="es-E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lang w:val="es-ES" w:eastAsia="es-ES"/>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576F36"/>
    <w:rPr>
      <w:color w:val="0563C1" w:themeColor="hyperlink"/>
      <w:u w:val="single"/>
    </w:rPr>
  </w:style>
  <w:style w:type="character" w:styleId="UnresolvedMention">
    <w:name w:val="Unresolved Mention"/>
    <w:basedOn w:val="DefaultParagraphFont"/>
    <w:uiPriority w:val="99"/>
    <w:semiHidden/>
    <w:unhideWhenUsed/>
    <w:rsid w:val="00576F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6046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kXpyvVuMx0h7Z2w9Jcv/IWtDQ==">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</go:docsCustomData>
</go:gDocsCustomXmlDataStorage>
</file>

<file path=customXml/itemProps1.xml><?xml version="1.0" encoding="utf-8"?>
<ds:datastoreItem xmlns:ds="http://schemas.openxmlformats.org/officeDocument/2006/customXml" ds:itemID="{D043E511-01E9-411A-8867-52BB3733930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3</Pages>
  <Words>1185</Words>
  <Characters>6520</Characters>
  <Application>Microsoft Office Word</Application>
  <DocSecurity>0</DocSecurity>
  <Lines>54</Lines>
  <Paragraphs>15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Cardenas Pecho;Lizbeth</dc:creator>
  <cp:lastModifiedBy>Alvaro Nostades</cp:lastModifiedBy>
  <cp:revision>49</cp:revision>
  <dcterms:created xsi:type="dcterms:W3CDTF">2024-09-09T15:22:00Z</dcterms:created>
  <dcterms:modified xsi:type="dcterms:W3CDTF">2025-04-30T14:39:00Z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8e7ec0c-90dc-4e2e-886b-5af7b44652df_Enabled">
    <vt:lpwstr>true</vt:lpwstr>
  </property>
  <property fmtid="{D5CDD505-2E9C-101B-9397-08002B2CF9AE}" pid="3" name="MSIP_Label_18e7ec0c-90dc-4e2e-886b-5af7b44652df_SetDate">
    <vt:lpwstr>2024-06-27T19:39:41Z</vt:lpwstr>
  </property>
  <property fmtid="{D5CDD505-2E9C-101B-9397-08002B2CF9AE}" pid="4" name="MSIP_Label_18e7ec0c-90dc-4e2e-886b-5af7b44652df_Method">
    <vt:lpwstr>Standard</vt:lpwstr>
  </property>
  <property fmtid="{D5CDD505-2E9C-101B-9397-08002B2CF9AE}" pid="5" name="MSIP_Label_18e7ec0c-90dc-4e2e-886b-5af7b44652df_Name">
    <vt:lpwstr>EA_IRM_PUBLIC</vt:lpwstr>
  </property>
  <property fmtid="{D5CDD505-2E9C-101B-9397-08002B2CF9AE}" pid="6" name="MSIP_Label_18e7ec0c-90dc-4e2e-886b-5af7b44652df_SiteId">
    <vt:lpwstr>e117bc35-53c7-4c48-9e8d-dd3a48dedb0d</vt:lpwstr>
  </property>
  <property fmtid="{D5CDD505-2E9C-101B-9397-08002B2CF9AE}" pid="7" name="MSIP_Label_18e7ec0c-90dc-4e2e-886b-5af7b44652df_ActionId">
    <vt:lpwstr>12073d8f-515f-43fc-ab79-714f55295a3c</vt:lpwstr>
  </property>
  <property fmtid="{D5CDD505-2E9C-101B-9397-08002B2CF9AE}" pid="8" name="MSIP_Label_18e7ec0c-90dc-4e2e-886b-5af7b44652df_ContentBits">
    <vt:lpwstr>0</vt:lpwstr>
  </property>
</Properties>
</file>