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Mean Variance Plot</w:t>
      </w:r>
    </w:p>
    <w:p>
      <w:pPr>
        <w:pStyle w:val="heading"/>
        <w:jc w:val="left"/>
      </w:pPr>
      <w:r>
        <w:rPr/>
        <w:t>Data Provided for Solution</w:t>
      </w:r>
    </w:p>
    <w:p>
      <w:pPr>
        <w:pStyle w:val="text"/>
        <w:jc w:val="left"/>
      </w:pPr>
      <w:r>
        <w:rPr/>
        <w:t>The hiistorical annualized returns, annualized volatilities and the correlation matrix of Alphabet (GOOGL), Apple (AAPL), Facebook (FB), and Microsoft (MSFT) in this order.</w:t>
      </w:r>
    </w:p>
    <w:p>
      <w:pPr>
        <w:pStyle w:val="code"/>
      </w:pPr>
      <w:r>
        <w:rPr>
          <w:noProof w:val="true"/>
        </w:rPr>
        <w:t>m = [0.2626; 0.2769; 0.2538; 0.3001];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sigma = [0.25; 0.2796; 0.3113; 0.218];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cor = [1, 0.713, 0.753, 0.821;</w:t>
      </w:r>
    </w:p>
    <w:p>
      <w:pPr>
        <w:pStyle w:val="code"/>
      </w:pPr>
      <w:r>
        <w:rPr>
          <w:noProof w:val="true"/>
        </w:rPr>
        <w:t>       0.713, 1, 0.712, 0.811;</w:t>
      </w:r>
    </w:p>
    <w:p>
      <w:pPr>
        <w:pStyle w:val="code"/>
      </w:pPr>
      <w:r>
        <w:rPr>
          <w:noProof w:val="true"/>
        </w:rPr>
        <w:t>       0.753, 0.712, 1, 0.716;</w:t>
      </w:r>
    </w:p>
    <w:p>
      <w:pPr>
        <w:pStyle w:val="code"/>
      </w:pPr>
      <w:r>
        <w:rPr>
          <w:noProof w:val="true"/>
        </w:rPr>
        <w:t>       0.821, 0.811, 0.716, 1];</w:t>
      </w:r>
    </w:p>
    <w:p>
      <w:pPr>
        <w:pStyle w:val="text"/>
        <w:jc w:val="left"/>
      </w:pPr>
      <w:r>
        <w:rPr/>
        <w:t>Converting the correlation matrix to covariance matrix</w:t>
      </w:r>
    </w:p>
    <w:p>
      <w:pPr>
        <w:pStyle w:val="code"/>
      </w:pPr>
      <w:r>
        <w:rPr>
          <w:noProof w:val="true"/>
        </w:rPr>
        <w:t>cov = corr2cov(sigma, cor)</w:t>
      </w:r>
    </w:p>
    <w:altChunk r:id="rId1"/>
    <w:p>
      <w:pPr>
        <w:pStyle w:val="text"/>
        <w:jc w:val="left"/>
      </w:pPr>
      <w:r>
        <w:rPr/>
        <w:t>Also, the portfolio returns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476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values are given as:</w:t>
      </w:r>
    </w:p>
    <w:p>
      <w:pPr>
        <w:pStyle w:val="code"/>
      </w:pPr>
      <w:r>
        <w:rPr>
          <w:noProof w:val="true"/>
        </w:rPr>
        <w:t>r_T_values = [0.2, 0.4];</w:t>
      </w:r>
    </w:p>
    <w:p>
      <w:pPr>
        <w:pStyle w:val="text"/>
        <w:jc w:val="left"/>
      </w:pPr>
      <w:r>
        <w:rPr/>
        <w:t>Obtaining the minimum volatilities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4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for the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476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values.</w:t>
      </w:r>
    </w:p>
    <w:p>
      <w:pPr>
        <w:pStyle w:val="code"/>
      </w:pPr>
      <w:r>
        <w:rPr>
          <w:noProof w:val="true"/>
        </w:rPr>
        <w:t>sigma_min = zeros(1, length(r_T_values))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 = 1;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r_T = r_T_values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var_min = Q2c(r_T, m, cov);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sigma_min(i) = sqrt(var_min);</w:t>
      </w:r>
    </w:p>
    <w:p>
      <w:pPr>
        <w:pStyle w:val="code"/>
      </w:pPr>
      <w:r>
        <w:rPr>
          <w:noProof w:val="true"/>
        </w:rPr>
        <w:t>    i = i + 1;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The value of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2428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after optimization</w:t>
      </w:r>
    </w:p>
    <w:p>
      <w:pPr>
        <w:pStyle w:val="code"/>
      </w:pPr>
      <w:r>
        <w:rPr>
          <w:noProof w:val="true"/>
        </w:rPr>
        <w:t>sigma_min</w:t>
      </w:r>
    </w:p>
    <w:altChunk r:id="rId7"/>
    <w:p>
      <w:pPr>
        <w:pStyle w:val="heading"/>
        <w:jc w:val="left"/>
      </w:pPr>
      <w:r>
        <w:rPr/>
        <w:t>Mean-Variance Plot</w:t>
      </w:r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scatter(m, sigma, 20, </w:t>
      </w:r>
      <w:r>
        <w:rPr>
          <w:color w:val="a020f0"/>
          <w:noProof w:val="true"/>
        </w:rPr>
        <w:t>'blue'</w:t>
      </w:r>
      <w:r>
        <w:rPr>
          <w:noProof w:val="true"/>
        </w:rPr>
        <w:t>, </w:t>
      </w:r>
      <w:r>
        <w:rPr>
          <w:color w:val="a020f0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plot(r_T_values, sigma_min, </w:t>
      </w:r>
      <w:r>
        <w:rPr>
          <w:color w:val="a020f0"/>
          <w:noProof w:val="true"/>
        </w:rPr>
        <w:t>'-r'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labels = {</w:t>
      </w:r>
      <w:r>
        <w:rPr>
          <w:color w:val="a020f0"/>
          <w:noProof w:val="true"/>
        </w:rPr>
        <w:t>'GOOGL'</w:t>
      </w:r>
      <w:r>
        <w:rPr>
          <w:noProof w:val="true"/>
        </w:rPr>
        <w:t>, </w:t>
      </w:r>
      <w:r>
        <w:rPr>
          <w:color w:val="a020f0"/>
          <w:noProof w:val="true"/>
        </w:rPr>
        <w:t>'AAPL'</w:t>
      </w:r>
      <w:r>
        <w:rPr>
          <w:noProof w:val="true"/>
        </w:rPr>
        <w:t>, </w:t>
      </w:r>
      <w:r>
        <w:rPr>
          <w:color w:val="a020f0"/>
          <w:noProof w:val="true"/>
        </w:rPr>
        <w:t>'FB'</w:t>
      </w:r>
      <w:r>
        <w:rPr>
          <w:noProof w:val="true"/>
        </w:rPr>
        <w:t>, </w:t>
      </w:r>
      <w:r>
        <w:rPr>
          <w:color w:val="a020f0"/>
          <w:noProof w:val="true"/>
        </w:rPr>
        <w:t>'MSFT'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labelpoints(m, sigma,labels,</w:t>
      </w:r>
      <w:r>
        <w:rPr>
          <w:color w:val="a020f0"/>
          <w:noProof w:val="true"/>
        </w:rPr>
        <w:t>'SE'</w:t>
      </w:r>
      <w:r>
        <w:rPr>
          <w:noProof w:val="true"/>
        </w:rPr>
        <w:t>,0.2,1)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'Mean-Variance Plot'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'Mean of the Portfolio Returns'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'Standard Deviation of the Portfolio Returns'</w:t>
      </w:r>
      <w:r>
        <w:rPr>
          <w:noProof w:val="true"/>
        </w:rPr>
        <w:t>)</w:t>
      </w:r>
    </w:p>
    <w:altChunk r:id="rId8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numbering.xml" Type="http://schemas.openxmlformats.org/officeDocument/2006/relationships/numbering"/><Relationship Id="rId2" Target="../media/image1.png" Type="http://schemas.openxmlformats.org/officeDocument/2006/relationships/image"/><Relationship Id="rId3" Target="../media/image2.png" Type="http://schemas.openxmlformats.org/officeDocument/2006/relationships/image"/><Relationship Id="rId4" Target="../media/image3.png" Type="http://schemas.openxmlformats.org/officeDocument/2006/relationships/image"/><Relationship Id="rId5" Target="../outputs/output1.mht" Type="http://schemas.openxmlformats.org/officeDocument/2006/relationships/aFChunk"/><Relationship Id="rId6" Target="../media/image4.png" Type="http://schemas.openxmlformats.org/officeDocument/2006/relationships/image"/><Relationship Id="rId7" Target="../outputs/output2.mht" Type="http://schemas.openxmlformats.org/officeDocument/2006/relationships/aFChunk"/><Relationship Id="rId8" Target="../outputs/output3.mht" Type="http://schemas.openxmlformats.org/officeDocument/2006/relationships/aFChunk"/><Relationship Id="rId9" Target="styles.xml" Type="http://schemas.openxmlformats.org/officeDocument/2006/relationships/styles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2021-10-07T08:16:45Z</dcterms:created>
  <dcterms:modified xsi:type="dcterms:W3CDTF">2021-10-07T08:16:45Z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5980492b-19a5-4e6d-a2fb-c616a070abd0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