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4C4" w:rsidRDefault="00815D58" w:rsidP="00815D58">
      <w:pPr>
        <w:spacing w:after="0"/>
        <w:rPr>
          <w:rFonts w:ascii="Tahoma" w:hAnsi="Tahoma" w:cs="Tahoma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Tahoma" w:hAnsi="Tahoma" w:cs="Tahoma"/>
          <w:b/>
          <w:sz w:val="28"/>
          <w:szCs w:val="28"/>
          <w:u w:val="single"/>
        </w:rPr>
        <w:t>SCHEME FOR WEBSITE DESIGN</w:t>
      </w:r>
    </w:p>
    <w:p w:rsidR="00815D58" w:rsidRPr="00602F5A" w:rsidRDefault="00602F5A" w:rsidP="00815D58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color w:val="0070C0"/>
          <w:sz w:val="28"/>
          <w:szCs w:val="28"/>
        </w:rPr>
      </w:pPr>
      <w:r w:rsidRPr="00602F5A">
        <w:rPr>
          <w:rFonts w:ascii="Tahoma" w:hAnsi="Tahoma" w:cs="Tahoma"/>
          <w:color w:val="0070C0"/>
          <w:sz w:val="28"/>
          <w:szCs w:val="28"/>
        </w:rPr>
        <w:t>WHO WE ARE</w:t>
      </w:r>
    </w:p>
    <w:p w:rsidR="00815D58" w:rsidRPr="00602F5A" w:rsidRDefault="00602F5A" w:rsidP="00815D58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color w:val="00B050"/>
          <w:sz w:val="28"/>
          <w:szCs w:val="28"/>
        </w:rPr>
      </w:pPr>
      <w:r w:rsidRPr="00602F5A">
        <w:rPr>
          <w:rFonts w:ascii="Tahoma" w:hAnsi="Tahoma" w:cs="Tahoma"/>
          <w:color w:val="00B050"/>
          <w:sz w:val="28"/>
          <w:szCs w:val="28"/>
        </w:rPr>
        <w:t>WHAT WE DO</w:t>
      </w:r>
    </w:p>
    <w:p w:rsidR="00815D58" w:rsidRPr="00602F5A" w:rsidRDefault="00602F5A" w:rsidP="00815D58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color w:val="FF0000"/>
          <w:sz w:val="28"/>
          <w:szCs w:val="28"/>
        </w:rPr>
      </w:pPr>
      <w:r w:rsidRPr="00602F5A">
        <w:rPr>
          <w:rFonts w:ascii="Tahoma" w:hAnsi="Tahoma" w:cs="Tahoma"/>
          <w:color w:val="FF0000"/>
          <w:sz w:val="28"/>
          <w:szCs w:val="28"/>
        </w:rPr>
        <w:t>OUR PARTNERS AND ALLIES</w:t>
      </w:r>
    </w:p>
    <w:p w:rsidR="00815D58" w:rsidRPr="00602F5A" w:rsidRDefault="00602F5A" w:rsidP="00815D58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color w:val="7030A0"/>
          <w:sz w:val="28"/>
          <w:szCs w:val="28"/>
        </w:rPr>
      </w:pPr>
      <w:r w:rsidRPr="00602F5A">
        <w:rPr>
          <w:rFonts w:ascii="Tahoma" w:hAnsi="Tahoma" w:cs="Tahoma"/>
          <w:color w:val="7030A0"/>
          <w:sz w:val="28"/>
          <w:szCs w:val="28"/>
        </w:rPr>
        <w:t>OUR IMPACT</w:t>
      </w:r>
    </w:p>
    <w:p w:rsidR="00815D58" w:rsidRPr="00602F5A" w:rsidRDefault="00602F5A" w:rsidP="00815D58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color w:val="ED7D31" w:themeColor="accent2"/>
          <w:sz w:val="28"/>
          <w:szCs w:val="28"/>
        </w:rPr>
      </w:pPr>
      <w:r w:rsidRPr="00602F5A">
        <w:rPr>
          <w:rFonts w:ascii="Tahoma" w:hAnsi="Tahoma" w:cs="Tahoma"/>
          <w:color w:val="ED7D31" w:themeColor="accent2"/>
          <w:sz w:val="28"/>
          <w:szCs w:val="28"/>
        </w:rPr>
        <w:t>OUR CLIENTS</w:t>
      </w:r>
    </w:p>
    <w:p w:rsidR="00815D58" w:rsidRDefault="00815D58" w:rsidP="00815D58">
      <w:pPr>
        <w:spacing w:after="0"/>
        <w:rPr>
          <w:rFonts w:ascii="Tahoma" w:hAnsi="Tahoma" w:cs="Tahoma"/>
          <w:sz w:val="28"/>
          <w:szCs w:val="28"/>
        </w:rPr>
      </w:pPr>
    </w:p>
    <w:p w:rsidR="00815D58" w:rsidRDefault="00815D58" w:rsidP="00815D58">
      <w:pPr>
        <w:spacing w:after="0"/>
        <w:rPr>
          <w:rFonts w:ascii="Tahoma" w:hAnsi="Tahoma" w:cs="Tahoma"/>
          <w:sz w:val="28"/>
          <w:szCs w:val="28"/>
        </w:rPr>
      </w:pPr>
    </w:p>
    <w:p w:rsidR="00815D58" w:rsidRPr="00602F5A" w:rsidRDefault="00815D58" w:rsidP="00815D58">
      <w:pPr>
        <w:spacing w:after="0"/>
        <w:rPr>
          <w:rFonts w:ascii="Tahoma" w:hAnsi="Tahoma" w:cs="Tahoma"/>
          <w:b/>
          <w:color w:val="0070C0"/>
          <w:sz w:val="28"/>
          <w:szCs w:val="28"/>
        </w:rPr>
      </w:pPr>
      <w:r w:rsidRPr="00602F5A">
        <w:rPr>
          <w:rFonts w:ascii="Tahoma" w:hAnsi="Tahoma" w:cs="Tahoma"/>
          <w:b/>
          <w:color w:val="0070C0"/>
          <w:sz w:val="28"/>
          <w:szCs w:val="28"/>
        </w:rPr>
        <w:t>CAPACITY</w:t>
      </w:r>
      <w:r w:rsidR="00635296" w:rsidRPr="00602F5A">
        <w:rPr>
          <w:rFonts w:ascii="Tahoma" w:hAnsi="Tahoma" w:cs="Tahoma"/>
          <w:b/>
          <w:color w:val="0070C0"/>
          <w:sz w:val="28"/>
          <w:szCs w:val="28"/>
        </w:rPr>
        <w:t xml:space="preserve"> BUILDING</w:t>
      </w:r>
    </w:p>
    <w:p w:rsidR="00815D58" w:rsidRDefault="00635296" w:rsidP="00635296">
      <w:p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We train and retrain young school leavers and graduates in various Artisans skills sets and software engineering professional skills for self-sustainability and development. In collaborations with our clients/partners we empower our trained </w:t>
      </w:r>
      <w:proofErr w:type="spellStart"/>
      <w:r>
        <w:rPr>
          <w:rFonts w:ascii="Tahoma" w:hAnsi="Tahoma" w:cs="Tahoma"/>
          <w:sz w:val="28"/>
          <w:szCs w:val="28"/>
        </w:rPr>
        <w:t>graduants</w:t>
      </w:r>
      <w:proofErr w:type="spellEnd"/>
      <w:r>
        <w:rPr>
          <w:rFonts w:ascii="Tahoma" w:hAnsi="Tahoma" w:cs="Tahoma"/>
          <w:sz w:val="28"/>
          <w:szCs w:val="28"/>
        </w:rPr>
        <w:t xml:space="preserve"> and c</w:t>
      </w:r>
      <w:r w:rsidR="00AE6DB9">
        <w:rPr>
          <w:rFonts w:ascii="Tahoma" w:hAnsi="Tahoma" w:cs="Tahoma"/>
          <w:sz w:val="28"/>
          <w:szCs w:val="28"/>
        </w:rPr>
        <w:t>erti</w:t>
      </w:r>
      <w:r>
        <w:rPr>
          <w:rFonts w:ascii="Tahoma" w:hAnsi="Tahoma" w:cs="Tahoma"/>
          <w:sz w:val="28"/>
          <w:szCs w:val="28"/>
        </w:rPr>
        <w:t xml:space="preserve">fy them with national and relevant certifications in their respective </w:t>
      </w:r>
      <w:proofErr w:type="spellStart"/>
      <w:r>
        <w:rPr>
          <w:rFonts w:ascii="Tahoma" w:hAnsi="Tahoma" w:cs="Tahoma"/>
          <w:sz w:val="28"/>
          <w:szCs w:val="28"/>
        </w:rPr>
        <w:t>filed</w:t>
      </w:r>
      <w:r w:rsidR="00AE6DB9">
        <w:rPr>
          <w:rFonts w:ascii="Tahoma" w:hAnsi="Tahoma" w:cs="Tahoma"/>
          <w:sz w:val="28"/>
          <w:szCs w:val="28"/>
        </w:rPr>
        <w:t>s</w:t>
      </w:r>
      <w:proofErr w:type="spellEnd"/>
      <w:r>
        <w:rPr>
          <w:rFonts w:ascii="Tahoma" w:hAnsi="Tahoma" w:cs="Tahoma"/>
          <w:sz w:val="28"/>
          <w:szCs w:val="28"/>
        </w:rPr>
        <w:t xml:space="preserve"> of trainings. These enhance them to have the leverages in the following perspectives:</w:t>
      </w:r>
    </w:p>
    <w:p w:rsidR="00635296" w:rsidRDefault="00635296" w:rsidP="00635296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To be an entrepreneur</w:t>
      </w:r>
    </w:p>
    <w:p w:rsidR="00635296" w:rsidRDefault="006D43C9" w:rsidP="00635296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To be self-</w:t>
      </w:r>
      <w:r w:rsidR="00635296">
        <w:rPr>
          <w:rFonts w:ascii="Tahoma" w:hAnsi="Tahoma" w:cs="Tahoma"/>
          <w:sz w:val="28"/>
          <w:szCs w:val="28"/>
        </w:rPr>
        <w:t>employed</w:t>
      </w:r>
      <w:r>
        <w:rPr>
          <w:rFonts w:ascii="Tahoma" w:hAnsi="Tahoma" w:cs="Tahoma"/>
          <w:sz w:val="28"/>
          <w:szCs w:val="28"/>
        </w:rPr>
        <w:t>, self-reliant and self-actualized.</w:t>
      </w:r>
    </w:p>
    <w:p w:rsidR="006D43C9" w:rsidRDefault="006D43C9" w:rsidP="00635296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To be labour employers and trainers as they are to attach other young apprentices to their jobs executions, thus reducing the unemployment rate.</w:t>
      </w:r>
    </w:p>
    <w:p w:rsidR="006D43C9" w:rsidRDefault="006D43C9" w:rsidP="00635296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To be employable in the oil/gas sectors, process and manufacturing industries as well as in the building industries.</w:t>
      </w:r>
    </w:p>
    <w:p w:rsidR="006D43C9" w:rsidRDefault="006D43C9" w:rsidP="006D43C9">
      <w:pPr>
        <w:spacing w:after="0"/>
        <w:jc w:val="both"/>
        <w:rPr>
          <w:rFonts w:ascii="Tahoma" w:hAnsi="Tahoma" w:cs="Tahoma"/>
          <w:sz w:val="28"/>
          <w:szCs w:val="28"/>
        </w:rPr>
      </w:pPr>
    </w:p>
    <w:p w:rsidR="006D43C9" w:rsidRDefault="006D43C9" w:rsidP="006D43C9">
      <w:p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In our training scheme, we interface and collaborate with some professional workshop operations for practic</w:t>
      </w:r>
      <w:r w:rsidR="00E63972">
        <w:rPr>
          <w:rFonts w:ascii="Tahoma" w:hAnsi="Tahoma" w:cs="Tahoma"/>
          <w:sz w:val="28"/>
          <w:szCs w:val="28"/>
        </w:rPr>
        <w:t>al</w:t>
      </w:r>
      <w:r>
        <w:rPr>
          <w:rFonts w:ascii="Tahoma" w:hAnsi="Tahoma" w:cs="Tahoma"/>
          <w:sz w:val="28"/>
          <w:szCs w:val="28"/>
        </w:rPr>
        <w:t xml:space="preserve"> and </w:t>
      </w:r>
      <w:r w:rsidR="00E63972">
        <w:rPr>
          <w:rFonts w:ascii="Tahoma" w:hAnsi="Tahoma" w:cs="Tahoma"/>
          <w:sz w:val="28"/>
          <w:szCs w:val="28"/>
        </w:rPr>
        <w:t>placement</w:t>
      </w:r>
      <w:r>
        <w:rPr>
          <w:rFonts w:ascii="Tahoma" w:hAnsi="Tahoma" w:cs="Tahoma"/>
          <w:sz w:val="28"/>
          <w:szCs w:val="28"/>
        </w:rPr>
        <w:t xml:space="preserve"> of some practical skills that we may not have the equipment.</w:t>
      </w:r>
    </w:p>
    <w:p w:rsidR="006D43C9" w:rsidRDefault="006D43C9" w:rsidP="006D43C9">
      <w:pPr>
        <w:spacing w:after="0"/>
        <w:jc w:val="both"/>
        <w:rPr>
          <w:rFonts w:ascii="Tahoma" w:hAnsi="Tahoma" w:cs="Tahoma"/>
          <w:sz w:val="28"/>
          <w:szCs w:val="28"/>
        </w:rPr>
      </w:pPr>
    </w:p>
    <w:p w:rsidR="006D43C9" w:rsidRDefault="006D43C9" w:rsidP="006D43C9">
      <w:p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Over the y</w:t>
      </w:r>
      <w:r w:rsidR="00E63972">
        <w:rPr>
          <w:rFonts w:ascii="Tahoma" w:hAnsi="Tahoma" w:cs="Tahoma"/>
          <w:sz w:val="28"/>
          <w:szCs w:val="28"/>
        </w:rPr>
        <w:t>ears we have trained youths</w:t>
      </w:r>
      <w:r>
        <w:rPr>
          <w:rFonts w:ascii="Tahoma" w:hAnsi="Tahoma" w:cs="Tahoma"/>
          <w:sz w:val="28"/>
          <w:szCs w:val="28"/>
        </w:rPr>
        <w:t xml:space="preserve"> for non-governmental organizations (NGOs), companies and corporate organizations and government establishments.</w:t>
      </w:r>
    </w:p>
    <w:p w:rsidR="001E05BF" w:rsidRDefault="001E05BF" w:rsidP="006D43C9">
      <w:pPr>
        <w:spacing w:after="0"/>
        <w:jc w:val="both"/>
        <w:rPr>
          <w:rFonts w:ascii="Tahoma" w:hAnsi="Tahoma" w:cs="Tahoma"/>
          <w:sz w:val="28"/>
          <w:szCs w:val="28"/>
        </w:rPr>
      </w:pPr>
    </w:p>
    <w:p w:rsidR="001E05BF" w:rsidRPr="00602F5A" w:rsidRDefault="001E05BF" w:rsidP="006D43C9">
      <w:pPr>
        <w:spacing w:after="0"/>
        <w:jc w:val="both"/>
        <w:rPr>
          <w:rFonts w:ascii="Tahoma" w:hAnsi="Tahoma" w:cs="Tahoma"/>
          <w:b/>
          <w:color w:val="0070C0"/>
          <w:sz w:val="28"/>
          <w:szCs w:val="28"/>
        </w:rPr>
      </w:pPr>
      <w:r w:rsidRPr="00602F5A">
        <w:rPr>
          <w:rFonts w:ascii="Tahoma" w:hAnsi="Tahoma" w:cs="Tahoma"/>
          <w:b/>
          <w:color w:val="0070C0"/>
          <w:sz w:val="28"/>
          <w:szCs w:val="28"/>
        </w:rPr>
        <w:t>CAPACITY</w:t>
      </w:r>
      <w:r w:rsidR="00776E79" w:rsidRPr="00602F5A">
        <w:rPr>
          <w:rFonts w:ascii="Tahoma" w:hAnsi="Tahoma" w:cs="Tahoma"/>
          <w:b/>
          <w:color w:val="0070C0"/>
          <w:sz w:val="28"/>
          <w:szCs w:val="28"/>
        </w:rPr>
        <w:t xml:space="preserve"> BUILDING IN ENGINEERING DESIGNS</w:t>
      </w:r>
    </w:p>
    <w:p w:rsidR="00776E79" w:rsidRDefault="00A65865" w:rsidP="006D43C9">
      <w:pPr>
        <w:spacing w:after="0"/>
        <w:jc w:val="both"/>
        <w:rPr>
          <w:rFonts w:ascii="Tahoma" w:hAnsi="Tahoma" w:cs="Tahoma"/>
          <w:sz w:val="28"/>
          <w:szCs w:val="28"/>
        </w:rPr>
      </w:pPr>
      <w:r w:rsidRPr="009E7E9C">
        <w:rPr>
          <w:rFonts w:ascii="Tahoma" w:hAnsi="Tahoma" w:cs="Tahoma"/>
          <w:b/>
          <w:sz w:val="28"/>
          <w:szCs w:val="28"/>
        </w:rPr>
        <w:t>DEOPEL ENGINEERING</w:t>
      </w:r>
      <w:r>
        <w:rPr>
          <w:rFonts w:ascii="Tahoma" w:hAnsi="Tahoma" w:cs="Tahoma"/>
          <w:sz w:val="28"/>
          <w:szCs w:val="28"/>
        </w:rPr>
        <w:t xml:space="preserve"> with our resource</w:t>
      </w:r>
      <w:r w:rsidR="003E7C01">
        <w:rPr>
          <w:rFonts w:ascii="Tahoma" w:hAnsi="Tahoma" w:cs="Tahoma"/>
          <w:sz w:val="28"/>
          <w:szCs w:val="28"/>
        </w:rPr>
        <w:t>ful</w:t>
      </w:r>
      <w:r>
        <w:rPr>
          <w:rFonts w:ascii="Tahoma" w:hAnsi="Tahoma" w:cs="Tahoma"/>
          <w:sz w:val="28"/>
          <w:szCs w:val="28"/>
        </w:rPr>
        <w:t xml:space="preserve"> professionals who have worked in various engineering fields, train y</w:t>
      </w:r>
      <w:r w:rsidR="003E7C01">
        <w:rPr>
          <w:rFonts w:ascii="Tahoma" w:hAnsi="Tahoma" w:cs="Tahoma"/>
          <w:sz w:val="28"/>
          <w:szCs w:val="28"/>
        </w:rPr>
        <w:t>o</w:t>
      </w:r>
      <w:r>
        <w:rPr>
          <w:rFonts w:ascii="Tahoma" w:hAnsi="Tahoma" w:cs="Tahoma"/>
          <w:sz w:val="28"/>
          <w:szCs w:val="28"/>
        </w:rPr>
        <w:t xml:space="preserve">ung </w:t>
      </w:r>
      <w:proofErr w:type="spellStart"/>
      <w:r>
        <w:rPr>
          <w:rFonts w:ascii="Tahoma" w:hAnsi="Tahoma" w:cs="Tahoma"/>
          <w:sz w:val="28"/>
          <w:szCs w:val="28"/>
        </w:rPr>
        <w:t>graduant</w:t>
      </w:r>
      <w:proofErr w:type="spellEnd"/>
      <w:r w:rsidR="003E7C01">
        <w:rPr>
          <w:rFonts w:ascii="Tahoma" w:hAnsi="Tahoma" w:cs="Tahoma"/>
          <w:sz w:val="28"/>
          <w:szCs w:val="28"/>
        </w:rPr>
        <w:t xml:space="preserve"> in relevant engineering fields for job placement and self-employment in the following specifications.</w:t>
      </w:r>
    </w:p>
    <w:p w:rsidR="003E7C01" w:rsidRDefault="003E7C01" w:rsidP="003E7C01">
      <w:pPr>
        <w:pStyle w:val="ListParagraph"/>
        <w:numPr>
          <w:ilvl w:val="0"/>
          <w:numId w:val="2"/>
        </w:numPr>
        <w:spacing w:after="0"/>
        <w:jc w:val="both"/>
        <w:rPr>
          <w:rFonts w:ascii="Tahoma" w:hAnsi="Tahoma" w:cs="Tahoma"/>
          <w:sz w:val="28"/>
          <w:szCs w:val="28"/>
        </w:rPr>
      </w:pPr>
      <w:r w:rsidRPr="00E63972">
        <w:rPr>
          <w:rFonts w:ascii="Tahoma" w:hAnsi="Tahoma" w:cs="Tahoma"/>
          <w:b/>
          <w:color w:val="FF0000"/>
          <w:sz w:val="28"/>
          <w:szCs w:val="28"/>
        </w:rPr>
        <w:t>Electrical Facilities Designs and Developments</w:t>
      </w:r>
      <w:r w:rsidRPr="00E63972">
        <w:rPr>
          <w:rFonts w:ascii="Tahoma" w:hAnsi="Tahoma" w:cs="Tahoma"/>
          <w:color w:val="FF0000"/>
          <w:sz w:val="28"/>
          <w:szCs w:val="28"/>
        </w:rPr>
        <w:t xml:space="preserve">: </w:t>
      </w:r>
      <w:r>
        <w:rPr>
          <w:rFonts w:ascii="Tahoma" w:hAnsi="Tahoma" w:cs="Tahoma"/>
          <w:sz w:val="28"/>
          <w:szCs w:val="28"/>
        </w:rPr>
        <w:t>these range from domestic, commercial and industrial electrical facilities including electrical substations/stations and transmission lines.</w:t>
      </w:r>
    </w:p>
    <w:p w:rsidR="003E7C01" w:rsidRPr="00E63972" w:rsidRDefault="003E7C01" w:rsidP="003E7C01">
      <w:pPr>
        <w:pStyle w:val="ListParagraph"/>
        <w:numPr>
          <w:ilvl w:val="0"/>
          <w:numId w:val="2"/>
        </w:numPr>
        <w:spacing w:after="0"/>
        <w:jc w:val="both"/>
        <w:rPr>
          <w:rFonts w:ascii="Tahoma" w:hAnsi="Tahoma" w:cs="Tahoma"/>
          <w:color w:val="00B050"/>
          <w:sz w:val="28"/>
          <w:szCs w:val="28"/>
        </w:rPr>
      </w:pPr>
      <w:r w:rsidRPr="00E63972">
        <w:rPr>
          <w:rFonts w:ascii="Tahoma" w:hAnsi="Tahoma" w:cs="Tahoma"/>
          <w:color w:val="00B050"/>
          <w:sz w:val="28"/>
          <w:szCs w:val="28"/>
        </w:rPr>
        <w:lastRenderedPageBreak/>
        <w:t xml:space="preserve">Process Control and Instrumentation Designs </w:t>
      </w:r>
    </w:p>
    <w:p w:rsidR="003E7C01" w:rsidRDefault="003E7C01" w:rsidP="003E7C01">
      <w:pPr>
        <w:pStyle w:val="ListParagraph"/>
        <w:numPr>
          <w:ilvl w:val="0"/>
          <w:numId w:val="2"/>
        </w:numPr>
        <w:spacing w:after="0"/>
        <w:jc w:val="both"/>
        <w:rPr>
          <w:rFonts w:ascii="Tahoma" w:hAnsi="Tahoma" w:cs="Tahoma"/>
          <w:sz w:val="28"/>
          <w:szCs w:val="28"/>
        </w:rPr>
      </w:pPr>
      <w:r w:rsidRPr="00E63972">
        <w:rPr>
          <w:rFonts w:ascii="Tahoma" w:hAnsi="Tahoma" w:cs="Tahoma"/>
          <w:color w:val="00B0F0"/>
          <w:sz w:val="28"/>
          <w:szCs w:val="28"/>
        </w:rPr>
        <w:t xml:space="preserve">Mechanical Facilities Designs: </w:t>
      </w:r>
      <w:r>
        <w:rPr>
          <w:rFonts w:ascii="Tahoma" w:hAnsi="Tahoma" w:cs="Tahoma"/>
          <w:sz w:val="28"/>
          <w:szCs w:val="28"/>
        </w:rPr>
        <w:t>Ranging from plumbing systems, Water reticulation and supply, HVAC systems, Central sewage systems</w:t>
      </w:r>
      <w:r w:rsidR="00E63972">
        <w:rPr>
          <w:rFonts w:ascii="Tahoma" w:hAnsi="Tahoma" w:cs="Tahoma"/>
          <w:sz w:val="28"/>
          <w:szCs w:val="28"/>
        </w:rPr>
        <w:t xml:space="preserve"> and</w:t>
      </w:r>
      <w:r>
        <w:rPr>
          <w:rFonts w:ascii="Tahoma" w:hAnsi="Tahoma" w:cs="Tahoma"/>
          <w:sz w:val="28"/>
          <w:szCs w:val="28"/>
        </w:rPr>
        <w:t xml:space="preserve"> Advance </w:t>
      </w:r>
      <w:r w:rsidR="0079123C">
        <w:rPr>
          <w:rFonts w:ascii="Tahoma" w:hAnsi="Tahoma" w:cs="Tahoma"/>
          <w:sz w:val="28"/>
          <w:szCs w:val="28"/>
        </w:rPr>
        <w:t>firefighting.</w:t>
      </w:r>
    </w:p>
    <w:p w:rsidR="0079123C" w:rsidRDefault="0079123C" w:rsidP="003E7C01">
      <w:pPr>
        <w:pStyle w:val="ListParagraph"/>
        <w:numPr>
          <w:ilvl w:val="0"/>
          <w:numId w:val="2"/>
        </w:numPr>
        <w:spacing w:after="0"/>
        <w:jc w:val="both"/>
        <w:rPr>
          <w:rFonts w:ascii="Tahoma" w:hAnsi="Tahoma" w:cs="Tahoma"/>
          <w:sz w:val="28"/>
          <w:szCs w:val="28"/>
        </w:rPr>
      </w:pPr>
      <w:r w:rsidRPr="00E63972">
        <w:rPr>
          <w:rFonts w:ascii="Tahoma" w:hAnsi="Tahoma" w:cs="Tahoma"/>
          <w:color w:val="0070C0"/>
          <w:sz w:val="28"/>
          <w:szCs w:val="28"/>
        </w:rPr>
        <w:t xml:space="preserve">Civil/Structural Designs: </w:t>
      </w:r>
      <w:r>
        <w:rPr>
          <w:rFonts w:ascii="Tahoma" w:hAnsi="Tahoma" w:cs="Tahoma"/>
          <w:sz w:val="28"/>
          <w:szCs w:val="28"/>
        </w:rPr>
        <w:t>These range from domestic, commercial and in</w:t>
      </w:r>
      <w:r w:rsidR="00E63972">
        <w:rPr>
          <w:rFonts w:ascii="Tahoma" w:hAnsi="Tahoma" w:cs="Tahoma"/>
          <w:sz w:val="28"/>
          <w:szCs w:val="28"/>
        </w:rPr>
        <w:t>dustrial facilities of all buildings</w:t>
      </w:r>
      <w:r>
        <w:rPr>
          <w:rFonts w:ascii="Tahoma" w:hAnsi="Tahoma" w:cs="Tahoma"/>
          <w:sz w:val="28"/>
          <w:szCs w:val="28"/>
        </w:rPr>
        <w:t>.</w:t>
      </w:r>
    </w:p>
    <w:p w:rsidR="0079123C" w:rsidRDefault="0079123C" w:rsidP="0079123C">
      <w:pPr>
        <w:spacing w:after="0"/>
        <w:jc w:val="both"/>
        <w:rPr>
          <w:rFonts w:ascii="Tahoma" w:hAnsi="Tahoma" w:cs="Tahoma"/>
          <w:sz w:val="28"/>
          <w:szCs w:val="28"/>
        </w:rPr>
      </w:pPr>
    </w:p>
    <w:p w:rsidR="0079123C" w:rsidRPr="00602F5A" w:rsidRDefault="0079123C" w:rsidP="0079123C">
      <w:pPr>
        <w:spacing w:after="0"/>
        <w:jc w:val="both"/>
        <w:rPr>
          <w:rFonts w:ascii="Tahoma" w:hAnsi="Tahoma" w:cs="Tahoma"/>
          <w:b/>
          <w:color w:val="ED7D31" w:themeColor="accent2"/>
          <w:sz w:val="28"/>
          <w:szCs w:val="28"/>
        </w:rPr>
      </w:pPr>
      <w:r w:rsidRPr="00602F5A">
        <w:rPr>
          <w:rFonts w:ascii="Tahoma" w:hAnsi="Tahoma" w:cs="Tahoma"/>
          <w:b/>
          <w:color w:val="ED7D31" w:themeColor="accent2"/>
          <w:sz w:val="28"/>
          <w:szCs w:val="28"/>
        </w:rPr>
        <w:t>OUR CLIENTS</w:t>
      </w:r>
    </w:p>
    <w:p w:rsidR="0079123C" w:rsidRDefault="009560C0" w:rsidP="0079123C">
      <w:p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DEOPEL Engineering has</w:t>
      </w:r>
      <w:r w:rsidR="00101306">
        <w:rPr>
          <w:rFonts w:ascii="Tahoma" w:hAnsi="Tahoma" w:cs="Tahoma"/>
          <w:sz w:val="28"/>
          <w:szCs w:val="28"/>
        </w:rPr>
        <w:t xml:space="preserve"> reputable and corporate client</w:t>
      </w:r>
      <w:r>
        <w:rPr>
          <w:rFonts w:ascii="Tahoma" w:hAnsi="Tahoma" w:cs="Tahoma"/>
          <w:sz w:val="28"/>
          <w:szCs w:val="28"/>
        </w:rPr>
        <w:t>s</w:t>
      </w:r>
      <w:r w:rsidR="00101306">
        <w:rPr>
          <w:rFonts w:ascii="Tahoma" w:hAnsi="Tahoma" w:cs="Tahoma"/>
          <w:sz w:val="28"/>
          <w:szCs w:val="28"/>
        </w:rPr>
        <w:t xml:space="preserve"> in private sector, oil/gas sectors such as: NGOs. Local Governments, Rivers State Ministry of Employment Generation and Empowerment, Rivers State Ministry of Youth development, Nigerian Content Development and Monitoring Board (NCDMB) etc.</w:t>
      </w:r>
    </w:p>
    <w:p w:rsidR="00B15579" w:rsidRDefault="00B15579" w:rsidP="0079123C">
      <w:pPr>
        <w:spacing w:after="0"/>
        <w:jc w:val="both"/>
        <w:rPr>
          <w:rFonts w:ascii="Tahoma" w:hAnsi="Tahoma" w:cs="Tahoma"/>
          <w:sz w:val="28"/>
          <w:szCs w:val="28"/>
        </w:rPr>
      </w:pPr>
    </w:p>
    <w:p w:rsidR="00B15579" w:rsidRPr="00602F5A" w:rsidRDefault="00B15579" w:rsidP="0079123C">
      <w:pPr>
        <w:spacing w:after="0"/>
        <w:jc w:val="both"/>
        <w:rPr>
          <w:rFonts w:ascii="Tahoma" w:hAnsi="Tahoma" w:cs="Tahoma"/>
          <w:b/>
          <w:color w:val="FF0000"/>
          <w:sz w:val="28"/>
          <w:szCs w:val="28"/>
        </w:rPr>
      </w:pPr>
      <w:r w:rsidRPr="00602F5A">
        <w:rPr>
          <w:rFonts w:ascii="Tahoma" w:hAnsi="Tahoma" w:cs="Tahoma"/>
          <w:b/>
          <w:color w:val="FF0000"/>
          <w:sz w:val="28"/>
          <w:szCs w:val="28"/>
        </w:rPr>
        <w:t>OUR PARTNERS</w:t>
      </w:r>
    </w:p>
    <w:p w:rsidR="00B15579" w:rsidRDefault="00B15579" w:rsidP="0079123C">
      <w:pPr>
        <w:spacing w:after="0"/>
        <w:jc w:val="both"/>
        <w:rPr>
          <w:rFonts w:ascii="Tahoma" w:hAnsi="Tahoma" w:cs="Tahoma"/>
          <w:sz w:val="28"/>
          <w:szCs w:val="28"/>
        </w:rPr>
      </w:pPr>
      <w:r w:rsidRPr="009560C0">
        <w:rPr>
          <w:rFonts w:ascii="Tahoma" w:hAnsi="Tahoma" w:cs="Tahoma"/>
          <w:color w:val="0070C0"/>
          <w:sz w:val="28"/>
          <w:szCs w:val="28"/>
        </w:rPr>
        <w:t xml:space="preserve">DEOPEL Engineering </w:t>
      </w:r>
      <w:r>
        <w:rPr>
          <w:rFonts w:ascii="Tahoma" w:hAnsi="Tahoma" w:cs="Tahoma"/>
          <w:sz w:val="28"/>
          <w:szCs w:val="28"/>
        </w:rPr>
        <w:t>has a wide spectrum of partners who have competent and practical workshops for training collaborations in terms of job training and placement of youths in all our fields of training scheme.</w:t>
      </w:r>
    </w:p>
    <w:p w:rsidR="00B15579" w:rsidRDefault="00B15579" w:rsidP="0079123C">
      <w:pPr>
        <w:spacing w:after="0"/>
        <w:jc w:val="both"/>
        <w:rPr>
          <w:rFonts w:ascii="Tahoma" w:hAnsi="Tahoma" w:cs="Tahoma"/>
          <w:sz w:val="28"/>
          <w:szCs w:val="28"/>
        </w:rPr>
      </w:pPr>
    </w:p>
    <w:p w:rsidR="00B15579" w:rsidRPr="00602F5A" w:rsidRDefault="00B15579" w:rsidP="0079123C">
      <w:pPr>
        <w:spacing w:after="0"/>
        <w:jc w:val="both"/>
        <w:rPr>
          <w:rFonts w:ascii="Tahoma" w:hAnsi="Tahoma" w:cs="Tahoma"/>
          <w:b/>
          <w:color w:val="00B050"/>
          <w:sz w:val="28"/>
          <w:szCs w:val="28"/>
        </w:rPr>
      </w:pPr>
      <w:r w:rsidRPr="00602F5A">
        <w:rPr>
          <w:rFonts w:ascii="Tahoma" w:hAnsi="Tahoma" w:cs="Tahoma"/>
          <w:b/>
          <w:color w:val="00B050"/>
          <w:sz w:val="28"/>
          <w:szCs w:val="28"/>
        </w:rPr>
        <w:t>SETS OF CAPACITY BUILDINGS</w:t>
      </w:r>
    </w:p>
    <w:p w:rsidR="00E1688A" w:rsidRPr="00602F5A" w:rsidRDefault="001B04A7" w:rsidP="00E1688A">
      <w:pPr>
        <w:pStyle w:val="ListParagraph"/>
        <w:numPr>
          <w:ilvl w:val="0"/>
          <w:numId w:val="4"/>
        </w:numPr>
        <w:spacing w:after="0"/>
        <w:jc w:val="both"/>
        <w:rPr>
          <w:rFonts w:ascii="Tahoma" w:hAnsi="Tahoma" w:cs="Tahoma"/>
          <w:b/>
          <w:color w:val="0070C0"/>
          <w:sz w:val="28"/>
          <w:szCs w:val="28"/>
        </w:rPr>
      </w:pPr>
      <w:r w:rsidRPr="00602F5A">
        <w:rPr>
          <w:rFonts w:ascii="Tahoma" w:hAnsi="Tahoma" w:cs="Tahoma"/>
          <w:b/>
          <w:color w:val="0070C0"/>
          <w:sz w:val="28"/>
          <w:szCs w:val="28"/>
        </w:rPr>
        <w:t>Building Service</w:t>
      </w:r>
      <w:r w:rsidR="00E1688A" w:rsidRPr="00602F5A">
        <w:rPr>
          <w:rFonts w:ascii="Tahoma" w:hAnsi="Tahoma" w:cs="Tahoma"/>
          <w:b/>
          <w:color w:val="0070C0"/>
          <w:sz w:val="28"/>
          <w:szCs w:val="28"/>
        </w:rPr>
        <w:t>s,</w:t>
      </w:r>
      <w:r w:rsidRPr="00602F5A">
        <w:rPr>
          <w:rFonts w:ascii="Tahoma" w:hAnsi="Tahoma" w:cs="Tahoma"/>
          <w:b/>
          <w:color w:val="0070C0"/>
          <w:sz w:val="28"/>
          <w:szCs w:val="28"/>
        </w:rPr>
        <w:t xml:space="preserve"> Artisans Skills Capacity Building: </w:t>
      </w:r>
    </w:p>
    <w:p w:rsidR="00B15579" w:rsidRPr="00E1688A" w:rsidRDefault="001B04A7" w:rsidP="00E1688A">
      <w:pPr>
        <w:pStyle w:val="ListParagraph"/>
        <w:spacing w:after="0"/>
        <w:jc w:val="both"/>
        <w:rPr>
          <w:rFonts w:ascii="Tahoma" w:hAnsi="Tahoma" w:cs="Tahoma"/>
          <w:sz w:val="28"/>
          <w:szCs w:val="28"/>
        </w:rPr>
      </w:pPr>
      <w:r w:rsidRPr="00E1688A">
        <w:rPr>
          <w:rFonts w:ascii="Tahoma" w:hAnsi="Tahoma" w:cs="Tahoma"/>
          <w:sz w:val="28"/>
          <w:szCs w:val="28"/>
        </w:rPr>
        <w:t>Domestic and industrial facility electrical wiring and installations:</w:t>
      </w:r>
    </w:p>
    <w:p w:rsidR="001B04A7" w:rsidRDefault="001B04A7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Electrical </w:t>
      </w:r>
      <w:r w:rsidR="00E1688A">
        <w:rPr>
          <w:rFonts w:ascii="Tahoma" w:hAnsi="Tahoma" w:cs="Tahoma"/>
          <w:sz w:val="28"/>
          <w:szCs w:val="28"/>
        </w:rPr>
        <w:t>Wiring for domestic and industrial electrical facilities.</w:t>
      </w:r>
    </w:p>
    <w:p w:rsidR="00E1688A" w:rsidRDefault="00E1688A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Extra low voltage system</w:t>
      </w:r>
      <w:r w:rsidR="00216806">
        <w:rPr>
          <w:rFonts w:ascii="Tahoma" w:hAnsi="Tahoma" w:cs="Tahoma"/>
          <w:sz w:val="28"/>
          <w:szCs w:val="28"/>
        </w:rPr>
        <w:t>s:</w:t>
      </w:r>
      <w:r>
        <w:rPr>
          <w:rFonts w:ascii="Tahoma" w:hAnsi="Tahoma" w:cs="Tahoma"/>
          <w:sz w:val="28"/>
          <w:szCs w:val="28"/>
        </w:rPr>
        <w:t xml:space="preserve"> access control, alarm system, solar panel system installations.</w:t>
      </w:r>
    </w:p>
    <w:p w:rsidR="00E1688A" w:rsidRDefault="00E1688A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Plumbing and pipe fitting installation</w:t>
      </w:r>
      <w:r w:rsidR="00216806">
        <w:rPr>
          <w:rFonts w:ascii="Tahoma" w:hAnsi="Tahoma" w:cs="Tahoma"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 xml:space="preserve"> for domestic and industrial facilities.</w:t>
      </w:r>
    </w:p>
    <w:p w:rsidR="00E1688A" w:rsidRDefault="00E1688A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Air condition</w:t>
      </w:r>
      <w:r w:rsidR="00216806">
        <w:rPr>
          <w:rFonts w:ascii="Tahoma" w:hAnsi="Tahoma" w:cs="Tahoma"/>
          <w:sz w:val="28"/>
          <w:szCs w:val="28"/>
        </w:rPr>
        <w:t>ing</w:t>
      </w:r>
      <w:r>
        <w:rPr>
          <w:rFonts w:ascii="Tahoma" w:hAnsi="Tahoma" w:cs="Tahoma"/>
          <w:sz w:val="28"/>
          <w:szCs w:val="28"/>
        </w:rPr>
        <w:t xml:space="preserve"> and refrigerator installation</w:t>
      </w:r>
      <w:r w:rsidR="00216806">
        <w:rPr>
          <w:rFonts w:ascii="Tahoma" w:hAnsi="Tahoma" w:cs="Tahoma"/>
          <w:sz w:val="28"/>
          <w:szCs w:val="28"/>
        </w:rPr>
        <w:t>,</w:t>
      </w:r>
      <w:r>
        <w:rPr>
          <w:rFonts w:ascii="Tahoma" w:hAnsi="Tahoma" w:cs="Tahoma"/>
          <w:sz w:val="28"/>
          <w:szCs w:val="28"/>
        </w:rPr>
        <w:t xml:space="preserve"> maintenance for domestic and industrial facilities.</w:t>
      </w:r>
    </w:p>
    <w:p w:rsidR="00E1688A" w:rsidRDefault="00E1688A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Construction of </w:t>
      </w:r>
      <w:proofErr w:type="spellStart"/>
      <w:r>
        <w:rPr>
          <w:rFonts w:ascii="Tahoma" w:hAnsi="Tahoma" w:cs="Tahoma"/>
          <w:sz w:val="28"/>
          <w:szCs w:val="28"/>
        </w:rPr>
        <w:t>fueless</w:t>
      </w:r>
      <w:proofErr w:type="spellEnd"/>
      <w:r>
        <w:rPr>
          <w:rFonts w:ascii="Tahoma" w:hAnsi="Tahoma" w:cs="Tahoma"/>
          <w:sz w:val="28"/>
          <w:szCs w:val="28"/>
        </w:rPr>
        <w:t>/infinite generator sets.</w:t>
      </w:r>
    </w:p>
    <w:p w:rsidR="00E1688A" w:rsidRDefault="00E1688A" w:rsidP="009E7E9C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Aluminium profile </w:t>
      </w:r>
      <w:r w:rsidR="00216806">
        <w:rPr>
          <w:rFonts w:ascii="Tahoma" w:hAnsi="Tahoma" w:cs="Tahoma"/>
          <w:sz w:val="28"/>
          <w:szCs w:val="28"/>
        </w:rPr>
        <w:t xml:space="preserve">fabrications and installations, </w:t>
      </w:r>
      <w:r>
        <w:rPr>
          <w:rFonts w:ascii="Tahoma" w:hAnsi="Tahoma" w:cs="Tahoma"/>
          <w:sz w:val="28"/>
          <w:szCs w:val="28"/>
        </w:rPr>
        <w:t>doors/windows/vents.</w:t>
      </w:r>
    </w:p>
    <w:p w:rsidR="00E1688A" w:rsidRDefault="00E1688A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POP casting/installation techniques.</w:t>
      </w:r>
    </w:p>
    <w:p w:rsidR="00E1688A" w:rsidRDefault="00E1688A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Tilling techniques (internal and external).</w:t>
      </w:r>
    </w:p>
    <w:p w:rsidR="00E1688A" w:rsidRDefault="00E1688A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Plastering and </w:t>
      </w:r>
      <w:proofErr w:type="spellStart"/>
      <w:r>
        <w:rPr>
          <w:rFonts w:ascii="Tahoma" w:hAnsi="Tahoma" w:cs="Tahoma"/>
          <w:sz w:val="28"/>
          <w:szCs w:val="28"/>
        </w:rPr>
        <w:t>screeding</w:t>
      </w:r>
      <w:proofErr w:type="spellEnd"/>
      <w:r>
        <w:rPr>
          <w:rFonts w:ascii="Tahoma" w:hAnsi="Tahoma" w:cs="Tahoma"/>
          <w:sz w:val="28"/>
          <w:szCs w:val="28"/>
        </w:rPr>
        <w:t xml:space="preserve"> techniques.</w:t>
      </w:r>
    </w:p>
    <w:p w:rsidR="00E1688A" w:rsidRDefault="00E1688A" w:rsidP="001B04A7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Paint making and painting works.</w:t>
      </w:r>
    </w:p>
    <w:p w:rsidR="00E1688A" w:rsidRDefault="00E1688A" w:rsidP="00E1688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Pipe and structural welding works.</w:t>
      </w:r>
    </w:p>
    <w:p w:rsidR="00CC4DBC" w:rsidRDefault="00E1688A" w:rsidP="00E1688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Scaffolding and erection techniques.</w:t>
      </w:r>
    </w:p>
    <w:p w:rsidR="00CC4DBC" w:rsidRPr="00551CBC" w:rsidRDefault="00CC4DBC" w:rsidP="00CC4DBC">
      <w:pPr>
        <w:spacing w:after="0"/>
        <w:jc w:val="both"/>
        <w:rPr>
          <w:rFonts w:ascii="Tahoma" w:hAnsi="Tahoma" w:cs="Tahoma"/>
          <w:sz w:val="20"/>
          <w:szCs w:val="28"/>
        </w:rPr>
      </w:pPr>
    </w:p>
    <w:p w:rsidR="00CC4DBC" w:rsidRPr="009E7E9C" w:rsidRDefault="00CC4DBC" w:rsidP="00CC4DBC">
      <w:pPr>
        <w:pStyle w:val="ListParagraph"/>
        <w:numPr>
          <w:ilvl w:val="0"/>
          <w:numId w:val="4"/>
        </w:numPr>
        <w:spacing w:after="0"/>
        <w:jc w:val="both"/>
        <w:rPr>
          <w:rFonts w:ascii="Tahoma" w:hAnsi="Tahoma" w:cs="Tahoma"/>
          <w:b/>
          <w:sz w:val="28"/>
          <w:szCs w:val="28"/>
        </w:rPr>
      </w:pPr>
      <w:r w:rsidRPr="00602F5A">
        <w:rPr>
          <w:rFonts w:ascii="Tahoma" w:hAnsi="Tahoma" w:cs="Tahoma"/>
          <w:b/>
          <w:color w:val="FF0000"/>
          <w:sz w:val="28"/>
          <w:szCs w:val="28"/>
        </w:rPr>
        <w:lastRenderedPageBreak/>
        <w:t>Oil/Gas Industry Skills Capacity Buildings</w:t>
      </w:r>
    </w:p>
    <w:p w:rsidR="00CC4DBC" w:rsidRDefault="00CC4DBC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Process control and instrumentation</w:t>
      </w:r>
    </w:p>
    <w:p w:rsidR="00CC4DBC" w:rsidRDefault="00CC4DBC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Calibration and installation of instrument</w:t>
      </w:r>
      <w:r w:rsidR="005772D9">
        <w:rPr>
          <w:rFonts w:ascii="Tahoma" w:hAnsi="Tahoma" w:cs="Tahoma"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/equipment.</w:t>
      </w:r>
    </w:p>
    <w:p w:rsidR="00CC4DBC" w:rsidRDefault="00CC4DBC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Industrial electrical.</w:t>
      </w:r>
    </w:p>
    <w:p w:rsidR="00CC4DBC" w:rsidRDefault="00CC4DBC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Advance firefighting.</w:t>
      </w:r>
    </w:p>
    <w:p w:rsidR="00CC4DBC" w:rsidRDefault="00CC4DBC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Health </w:t>
      </w:r>
      <w:r w:rsidR="005772D9">
        <w:rPr>
          <w:rFonts w:ascii="Tahoma" w:hAnsi="Tahoma" w:cs="Tahoma"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 xml:space="preserve">afety and </w:t>
      </w:r>
      <w:r w:rsidR="005772D9">
        <w:rPr>
          <w:rFonts w:ascii="Tahoma" w:hAnsi="Tahoma" w:cs="Tahoma"/>
          <w:sz w:val="28"/>
          <w:szCs w:val="28"/>
        </w:rPr>
        <w:t>E</w:t>
      </w:r>
      <w:r>
        <w:rPr>
          <w:rFonts w:ascii="Tahoma" w:hAnsi="Tahoma" w:cs="Tahoma"/>
          <w:sz w:val="28"/>
          <w:szCs w:val="28"/>
        </w:rPr>
        <w:t>nvironment (HSE</w:t>
      </w:r>
      <w:r w:rsidR="005772D9">
        <w:rPr>
          <w:rFonts w:ascii="Tahoma" w:hAnsi="Tahoma" w:cs="Tahoma"/>
          <w:sz w:val="28"/>
          <w:szCs w:val="28"/>
        </w:rPr>
        <w:t xml:space="preserve"> levels 1,2&amp;3) and </w:t>
      </w:r>
      <w:proofErr w:type="spellStart"/>
      <w:r w:rsidR="005772D9">
        <w:rPr>
          <w:rFonts w:ascii="Tahoma" w:hAnsi="Tahoma" w:cs="Tahoma"/>
          <w:sz w:val="28"/>
          <w:szCs w:val="28"/>
        </w:rPr>
        <w:t>Routaboat</w:t>
      </w:r>
      <w:proofErr w:type="spellEnd"/>
      <w:r w:rsidR="005772D9">
        <w:rPr>
          <w:rFonts w:ascii="Tahoma" w:hAnsi="Tahoma" w:cs="Tahoma"/>
          <w:sz w:val="28"/>
          <w:szCs w:val="28"/>
        </w:rPr>
        <w:t xml:space="preserve"> 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NEBOSH Certifications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Pipe/Gas/Argon Welding.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Structural Welding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Corrosion Protection Techniques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Non-Destructive Testing (NDT).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Forklift Operation.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Rigging Operation Techniques.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Crain Operation.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Milling Operation</w:t>
      </w:r>
    </w:p>
    <w:p w:rsidR="005772D9" w:rsidRDefault="005772D9" w:rsidP="00CC4D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Heavy Duty Engine </w:t>
      </w:r>
      <w:r w:rsidR="00216806">
        <w:rPr>
          <w:rFonts w:ascii="Tahoma" w:hAnsi="Tahoma" w:cs="Tahoma"/>
          <w:sz w:val="28"/>
          <w:szCs w:val="28"/>
        </w:rPr>
        <w:t>M</w:t>
      </w:r>
      <w:r>
        <w:rPr>
          <w:rFonts w:ascii="Tahoma" w:hAnsi="Tahoma" w:cs="Tahoma"/>
          <w:sz w:val="28"/>
          <w:szCs w:val="28"/>
        </w:rPr>
        <w:t>aintenance.</w:t>
      </w:r>
    </w:p>
    <w:p w:rsidR="0057206C" w:rsidRPr="00551CBC" w:rsidRDefault="0057206C" w:rsidP="0057206C">
      <w:pPr>
        <w:pStyle w:val="ListParagraph"/>
        <w:spacing w:after="0"/>
        <w:jc w:val="both"/>
        <w:rPr>
          <w:rFonts w:ascii="Tahoma" w:hAnsi="Tahoma" w:cs="Tahoma"/>
          <w:sz w:val="18"/>
          <w:szCs w:val="28"/>
        </w:rPr>
      </w:pPr>
    </w:p>
    <w:p w:rsidR="0057206C" w:rsidRPr="00602F5A" w:rsidRDefault="0057206C" w:rsidP="00CC4DBC">
      <w:pPr>
        <w:pStyle w:val="ListParagraph"/>
        <w:numPr>
          <w:ilvl w:val="0"/>
          <w:numId w:val="4"/>
        </w:numPr>
        <w:spacing w:after="0"/>
        <w:jc w:val="both"/>
        <w:rPr>
          <w:rFonts w:ascii="Tahoma" w:hAnsi="Tahoma" w:cs="Tahoma"/>
          <w:b/>
          <w:color w:val="0070C0"/>
          <w:sz w:val="28"/>
          <w:szCs w:val="28"/>
        </w:rPr>
      </w:pPr>
      <w:r w:rsidRPr="00602F5A">
        <w:rPr>
          <w:rFonts w:ascii="Tahoma" w:hAnsi="Tahoma" w:cs="Tahoma"/>
          <w:b/>
          <w:color w:val="0070C0"/>
          <w:sz w:val="28"/>
          <w:szCs w:val="28"/>
        </w:rPr>
        <w:t>Automobile Diagnostics and maintenance Services</w:t>
      </w:r>
    </w:p>
    <w:p w:rsidR="0057206C" w:rsidRDefault="0057206C" w:rsidP="0057206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Car Digital Diagnostics and Maintenance</w:t>
      </w:r>
    </w:p>
    <w:p w:rsidR="0057206C" w:rsidRDefault="0057206C" w:rsidP="0057206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Car Engine Maintenance.</w:t>
      </w:r>
    </w:p>
    <w:p w:rsidR="0057206C" w:rsidRDefault="0057206C" w:rsidP="0057206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Auto Electrical</w:t>
      </w:r>
      <w:r w:rsidR="00216806">
        <w:rPr>
          <w:rFonts w:ascii="Tahoma" w:hAnsi="Tahoma" w:cs="Tahoma"/>
          <w:sz w:val="28"/>
          <w:szCs w:val="28"/>
        </w:rPr>
        <w:t xml:space="preserve"> Maintenance</w:t>
      </w:r>
      <w:r>
        <w:rPr>
          <w:rFonts w:ascii="Tahoma" w:hAnsi="Tahoma" w:cs="Tahoma"/>
          <w:sz w:val="28"/>
          <w:szCs w:val="28"/>
        </w:rPr>
        <w:t>.</w:t>
      </w:r>
    </w:p>
    <w:p w:rsidR="0057206C" w:rsidRDefault="0057206C" w:rsidP="0057206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Auto Air Conditioning</w:t>
      </w:r>
      <w:r w:rsidR="00216806">
        <w:rPr>
          <w:rFonts w:ascii="Tahoma" w:hAnsi="Tahoma" w:cs="Tahoma"/>
          <w:sz w:val="28"/>
          <w:szCs w:val="28"/>
        </w:rPr>
        <w:t xml:space="preserve"> Maintenance</w:t>
      </w:r>
      <w:r>
        <w:rPr>
          <w:rFonts w:ascii="Tahoma" w:hAnsi="Tahoma" w:cs="Tahoma"/>
          <w:sz w:val="28"/>
          <w:szCs w:val="28"/>
        </w:rPr>
        <w:t>.</w:t>
      </w:r>
    </w:p>
    <w:p w:rsidR="0057206C" w:rsidRDefault="0057206C" w:rsidP="0057206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Auto Welding</w:t>
      </w:r>
    </w:p>
    <w:p w:rsidR="0057206C" w:rsidRDefault="0057206C" w:rsidP="0057206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Auto Panel </w:t>
      </w:r>
      <w:r w:rsidR="00E56CC2">
        <w:rPr>
          <w:rFonts w:ascii="Tahoma" w:hAnsi="Tahoma" w:cs="Tahoma"/>
          <w:sz w:val="28"/>
          <w:szCs w:val="28"/>
        </w:rPr>
        <w:t>B</w:t>
      </w:r>
      <w:r>
        <w:rPr>
          <w:rFonts w:ascii="Tahoma" w:hAnsi="Tahoma" w:cs="Tahoma"/>
          <w:sz w:val="28"/>
          <w:szCs w:val="28"/>
        </w:rPr>
        <w:t>ea</w:t>
      </w:r>
      <w:r w:rsidR="00E56CC2">
        <w:rPr>
          <w:rFonts w:ascii="Tahoma" w:hAnsi="Tahoma" w:cs="Tahoma"/>
          <w:sz w:val="28"/>
          <w:szCs w:val="28"/>
        </w:rPr>
        <w:t>t</w:t>
      </w:r>
      <w:r>
        <w:rPr>
          <w:rFonts w:ascii="Tahoma" w:hAnsi="Tahoma" w:cs="Tahoma"/>
          <w:sz w:val="28"/>
          <w:szCs w:val="28"/>
        </w:rPr>
        <w:t>ing</w:t>
      </w:r>
      <w:r w:rsidR="00216806">
        <w:rPr>
          <w:rFonts w:ascii="Tahoma" w:hAnsi="Tahoma" w:cs="Tahoma"/>
          <w:sz w:val="28"/>
          <w:szCs w:val="28"/>
        </w:rPr>
        <w:t xml:space="preserve"> Services.</w:t>
      </w:r>
    </w:p>
    <w:p w:rsidR="0057206C" w:rsidRDefault="0057206C" w:rsidP="0057206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Auto </w:t>
      </w:r>
      <w:r w:rsidR="00E56CC2">
        <w:rPr>
          <w:rFonts w:ascii="Tahoma" w:hAnsi="Tahoma" w:cs="Tahoma"/>
          <w:sz w:val="28"/>
          <w:szCs w:val="28"/>
        </w:rPr>
        <w:t>Paint</w:t>
      </w:r>
      <w:r>
        <w:rPr>
          <w:rFonts w:ascii="Tahoma" w:hAnsi="Tahoma" w:cs="Tahoma"/>
          <w:sz w:val="28"/>
          <w:szCs w:val="28"/>
        </w:rPr>
        <w:t xml:space="preserve"> Spraying</w:t>
      </w:r>
      <w:r w:rsidR="00216806">
        <w:rPr>
          <w:rFonts w:ascii="Tahoma" w:hAnsi="Tahoma" w:cs="Tahoma"/>
          <w:sz w:val="28"/>
          <w:szCs w:val="28"/>
        </w:rPr>
        <w:t xml:space="preserve"> Services</w:t>
      </w:r>
      <w:r>
        <w:rPr>
          <w:rFonts w:ascii="Tahoma" w:hAnsi="Tahoma" w:cs="Tahoma"/>
          <w:sz w:val="28"/>
          <w:szCs w:val="28"/>
        </w:rPr>
        <w:t xml:space="preserve">. </w:t>
      </w:r>
    </w:p>
    <w:p w:rsidR="00E56CC2" w:rsidRPr="00551CBC" w:rsidRDefault="00E56CC2" w:rsidP="00E56CC2">
      <w:pPr>
        <w:pStyle w:val="ListParagraph"/>
        <w:spacing w:after="0"/>
        <w:jc w:val="both"/>
        <w:rPr>
          <w:rFonts w:ascii="Tahoma" w:hAnsi="Tahoma" w:cs="Tahoma"/>
          <w:sz w:val="18"/>
          <w:szCs w:val="28"/>
        </w:rPr>
      </w:pPr>
    </w:p>
    <w:p w:rsidR="00E56CC2" w:rsidRPr="00602F5A" w:rsidRDefault="00E56CC2" w:rsidP="00CC4DBC">
      <w:pPr>
        <w:pStyle w:val="ListParagraph"/>
        <w:numPr>
          <w:ilvl w:val="0"/>
          <w:numId w:val="4"/>
        </w:numPr>
        <w:spacing w:after="0"/>
        <w:jc w:val="both"/>
        <w:rPr>
          <w:rFonts w:ascii="Tahoma" w:hAnsi="Tahoma" w:cs="Tahoma"/>
          <w:b/>
          <w:color w:val="7030A0"/>
          <w:sz w:val="28"/>
          <w:szCs w:val="28"/>
        </w:rPr>
      </w:pPr>
      <w:r w:rsidRPr="00602F5A">
        <w:rPr>
          <w:rFonts w:ascii="Tahoma" w:hAnsi="Tahoma" w:cs="Tahoma"/>
          <w:b/>
          <w:color w:val="7030A0"/>
          <w:sz w:val="28"/>
          <w:szCs w:val="28"/>
        </w:rPr>
        <w:t>Social and Public Event Coverages</w:t>
      </w:r>
    </w:p>
    <w:p w:rsidR="00551CBC" w:rsidRDefault="00551CBC" w:rsidP="00551CB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Sound Engineering, </w:t>
      </w:r>
      <w:r w:rsidRPr="00551CBC">
        <w:rPr>
          <w:rFonts w:ascii="Tahoma" w:hAnsi="Tahoma" w:cs="Tahoma"/>
          <w:sz w:val="28"/>
          <w:szCs w:val="28"/>
        </w:rPr>
        <w:t>Cinematography</w:t>
      </w:r>
      <w:r>
        <w:rPr>
          <w:rFonts w:ascii="Tahoma" w:hAnsi="Tahoma" w:cs="Tahoma"/>
          <w:sz w:val="28"/>
          <w:szCs w:val="28"/>
        </w:rPr>
        <w:t>, video recording and content creation.</w:t>
      </w:r>
    </w:p>
    <w:p w:rsidR="00551CBC" w:rsidRPr="00551CBC" w:rsidRDefault="00551CBC" w:rsidP="00551CBC">
      <w:pPr>
        <w:pStyle w:val="ListParagraph"/>
        <w:spacing w:after="0"/>
        <w:jc w:val="both"/>
        <w:rPr>
          <w:rFonts w:ascii="Tahoma" w:hAnsi="Tahoma" w:cs="Tahoma"/>
          <w:sz w:val="16"/>
          <w:szCs w:val="28"/>
        </w:rPr>
      </w:pPr>
    </w:p>
    <w:p w:rsidR="009E7E9C" w:rsidRPr="009E7E9C" w:rsidRDefault="00E1688A" w:rsidP="00CC4DBC">
      <w:pPr>
        <w:pStyle w:val="ListParagraph"/>
        <w:numPr>
          <w:ilvl w:val="0"/>
          <w:numId w:val="4"/>
        </w:numPr>
        <w:spacing w:after="0"/>
        <w:jc w:val="both"/>
        <w:rPr>
          <w:rFonts w:ascii="Tahoma" w:hAnsi="Tahoma" w:cs="Tahoma"/>
          <w:b/>
          <w:sz w:val="28"/>
          <w:szCs w:val="28"/>
        </w:rPr>
      </w:pPr>
      <w:r w:rsidRPr="009E7E9C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="009E7E9C" w:rsidRPr="00602F5A">
        <w:rPr>
          <w:rFonts w:ascii="Tahoma" w:hAnsi="Tahoma" w:cs="Tahoma"/>
          <w:b/>
          <w:color w:val="00B050"/>
          <w:sz w:val="28"/>
          <w:szCs w:val="28"/>
        </w:rPr>
        <w:t>Agric</w:t>
      </w:r>
      <w:proofErr w:type="spellEnd"/>
      <w:r w:rsidR="009E7E9C" w:rsidRPr="00602F5A">
        <w:rPr>
          <w:rFonts w:ascii="Tahoma" w:hAnsi="Tahoma" w:cs="Tahoma"/>
          <w:b/>
          <w:color w:val="00B050"/>
          <w:sz w:val="28"/>
          <w:szCs w:val="28"/>
        </w:rPr>
        <w:t xml:space="preserve"> and Entrepreneurship</w:t>
      </w:r>
    </w:p>
    <w:p w:rsidR="009E7E9C" w:rsidRDefault="009E7E9C" w:rsidP="009E7E9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Cropping Techniques, Animal Husbandry, Poultry Business</w:t>
      </w:r>
      <w:r w:rsidR="004502E6">
        <w:rPr>
          <w:rFonts w:ascii="Tahoma" w:hAnsi="Tahoma" w:cs="Tahoma"/>
          <w:sz w:val="28"/>
          <w:szCs w:val="28"/>
        </w:rPr>
        <w:t xml:space="preserve"> etc.</w:t>
      </w:r>
    </w:p>
    <w:p w:rsidR="009E7E9C" w:rsidRDefault="009E7E9C" w:rsidP="009E7E9C">
      <w:pPr>
        <w:pStyle w:val="ListParagraph"/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:rsidR="009E7E9C" w:rsidRPr="00602F5A" w:rsidRDefault="009E7E9C" w:rsidP="00CC4DBC">
      <w:pPr>
        <w:pStyle w:val="ListParagraph"/>
        <w:numPr>
          <w:ilvl w:val="0"/>
          <w:numId w:val="4"/>
        </w:numPr>
        <w:spacing w:after="0"/>
        <w:jc w:val="both"/>
        <w:rPr>
          <w:rFonts w:ascii="Tahoma" w:hAnsi="Tahoma" w:cs="Tahoma"/>
          <w:b/>
          <w:color w:val="ED7D31" w:themeColor="accent2"/>
          <w:sz w:val="28"/>
          <w:szCs w:val="28"/>
        </w:rPr>
      </w:pPr>
      <w:r w:rsidRPr="00602F5A">
        <w:rPr>
          <w:rFonts w:ascii="Tahoma" w:hAnsi="Tahoma" w:cs="Tahoma"/>
          <w:b/>
          <w:color w:val="ED7D31" w:themeColor="accent2"/>
          <w:sz w:val="28"/>
          <w:szCs w:val="28"/>
        </w:rPr>
        <w:t>Catering and Confectioneries Services Training</w:t>
      </w:r>
    </w:p>
    <w:p w:rsidR="009E7E9C" w:rsidRDefault="009E7E9C" w:rsidP="009E7E9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Fashion Design</w:t>
      </w:r>
    </w:p>
    <w:p w:rsidR="00E1688A" w:rsidRPr="00CC4DBC" w:rsidRDefault="009E7E9C" w:rsidP="009E7E9C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Interior and Exterior Decorations.  </w:t>
      </w:r>
    </w:p>
    <w:p w:rsidR="001B04A7" w:rsidRPr="00E1688A" w:rsidRDefault="001B04A7" w:rsidP="00E1688A">
      <w:pPr>
        <w:spacing w:after="0"/>
        <w:ind w:left="360"/>
        <w:jc w:val="both"/>
        <w:rPr>
          <w:rFonts w:ascii="Tahoma" w:hAnsi="Tahoma" w:cs="Tahoma"/>
          <w:sz w:val="28"/>
          <w:szCs w:val="28"/>
        </w:rPr>
      </w:pPr>
    </w:p>
    <w:sectPr w:rsidR="001B04A7" w:rsidRPr="00E1688A" w:rsidSect="00551CBC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85A70"/>
    <w:multiLevelType w:val="hybridMultilevel"/>
    <w:tmpl w:val="DB76FC6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F3F16"/>
    <w:multiLevelType w:val="hybridMultilevel"/>
    <w:tmpl w:val="7D3850FC"/>
    <w:lvl w:ilvl="0" w:tplc="1ED8B2C4">
      <w:start w:val="2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325A4"/>
    <w:multiLevelType w:val="hybridMultilevel"/>
    <w:tmpl w:val="0D04C156"/>
    <w:lvl w:ilvl="0" w:tplc="B1E667EE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27C1C"/>
    <w:multiLevelType w:val="hybridMultilevel"/>
    <w:tmpl w:val="1A70B6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D58"/>
    <w:rsid w:val="00101306"/>
    <w:rsid w:val="001B04A7"/>
    <w:rsid w:val="001E05BF"/>
    <w:rsid w:val="00216806"/>
    <w:rsid w:val="003E7C01"/>
    <w:rsid w:val="00434C72"/>
    <w:rsid w:val="004502E6"/>
    <w:rsid w:val="00551CBC"/>
    <w:rsid w:val="0057206C"/>
    <w:rsid w:val="005772D9"/>
    <w:rsid w:val="00602F5A"/>
    <w:rsid w:val="006204C4"/>
    <w:rsid w:val="00635296"/>
    <w:rsid w:val="006D43C9"/>
    <w:rsid w:val="00776E79"/>
    <w:rsid w:val="0079123C"/>
    <w:rsid w:val="00815D58"/>
    <w:rsid w:val="009560C0"/>
    <w:rsid w:val="009E7E9C"/>
    <w:rsid w:val="00A65865"/>
    <w:rsid w:val="00AE6DB9"/>
    <w:rsid w:val="00B15579"/>
    <w:rsid w:val="00CC4DBC"/>
    <w:rsid w:val="00E1688A"/>
    <w:rsid w:val="00E56CC2"/>
    <w:rsid w:val="00E6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799FB-B259-4883-B8FA-15AA52CA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83FC-DF4E-4F97-82ED-1A6FB621B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2026-04-14T15:41:00Z</dcterms:created>
  <dcterms:modified xsi:type="dcterms:W3CDTF">2026-04-14T15:41:00Z</dcterms:modified>
</cp:coreProperties>
</file>