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FA" w:rsidRDefault="00896DFA" w:rsidP="00896D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BR001</w:t>
      </w:r>
    </w:p>
    <w:p w:rsidR="00896DFA" w:rsidRDefault="00896DFA" w:rsidP="00896D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www.evozon.com</w:t>
      </w:r>
    </w:p>
    <w:p w:rsidR="00896DFA" w:rsidRDefault="00896DFA" w:rsidP="00896D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DFA" w:rsidRPr="00497ABF" w:rsidRDefault="00896DFA" w:rsidP="00896DFA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Summary: </w:t>
      </w:r>
      <w:r w:rsidR="00C429B6">
        <w:rPr>
          <w:color w:val="000000"/>
        </w:rPr>
        <w:t xml:space="preserve">The user cannot create account in the applications </w:t>
      </w:r>
      <w:proofErr w:type="spellStart"/>
      <w:r w:rsidR="00C429B6">
        <w:rPr>
          <w:color w:val="000000"/>
        </w:rPr>
        <w:t>Magento</w:t>
      </w:r>
      <w:proofErr w:type="spellEnd"/>
      <w:r w:rsidR="00C429B6">
        <w:rPr>
          <w:color w:val="000000"/>
        </w:rPr>
        <w:t xml:space="preserve"> page</w:t>
      </w:r>
    </w:p>
    <w:p w:rsidR="00896DFA" w:rsidRPr="005C5E87" w:rsidRDefault="00896DFA" w:rsidP="00BA392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97ABF">
        <w:rPr>
          <w:b/>
          <w:bCs/>
          <w:color w:val="000000"/>
        </w:rPr>
        <w:t xml:space="preserve">Description: </w:t>
      </w:r>
      <w:r>
        <w:rPr>
          <w:color w:val="000000"/>
        </w:rPr>
        <w:t xml:space="preserve">When the user </w:t>
      </w:r>
      <w:r w:rsidR="00C429B6">
        <w:rPr>
          <w:color w:val="000000"/>
        </w:rPr>
        <w:t xml:space="preserve">clicks on </w:t>
      </w:r>
      <w:r w:rsidR="00C429B6" w:rsidRPr="00C429B6">
        <w:rPr>
          <w:color w:val="000000"/>
        </w:rPr>
        <w:t>https://magento.evozon.com</w:t>
      </w:r>
      <w:r w:rsidR="00C429B6">
        <w:rPr>
          <w:color w:val="000000"/>
        </w:rPr>
        <w:t>.</w:t>
      </w:r>
      <w:r>
        <w:rPr>
          <w:color w:val="000000"/>
        </w:rPr>
        <w:t xml:space="preserve">, </w:t>
      </w:r>
      <w:r w:rsidR="008908D7">
        <w:rPr>
          <w:color w:val="000000"/>
        </w:rPr>
        <w:t xml:space="preserve">goes to the register page, </w:t>
      </w:r>
      <w:r w:rsidR="00C429B6">
        <w:rPr>
          <w:color w:val="000000"/>
        </w:rPr>
        <w:t>and wants to create an account, an error appears, the page is not found.</w:t>
      </w:r>
    </w:p>
    <w:p w:rsidR="00896DFA" w:rsidRPr="00497ABF" w:rsidRDefault="00896DFA" w:rsidP="00896DFA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Steps:</w:t>
      </w:r>
    </w:p>
    <w:p w:rsidR="00896DFA" w:rsidRDefault="00896DFA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Navigate to </w:t>
      </w:r>
      <w:hyperlink r:id="rId5" w:history="1">
        <w:r w:rsidR="00C429B6" w:rsidRPr="00A43C13">
          <w:rPr>
            <w:rStyle w:val="Hyperlink"/>
          </w:rPr>
          <w:t>www.evozon.com</w:t>
        </w:r>
      </w:hyperlink>
    </w:p>
    <w:p w:rsidR="00C429B6" w:rsidRDefault="00C429B6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Hover over Services</w:t>
      </w:r>
    </w:p>
    <w:p w:rsidR="00C429B6" w:rsidRDefault="00C429B6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Click on </w:t>
      </w:r>
      <w:proofErr w:type="spellStart"/>
      <w:r>
        <w:rPr>
          <w:color w:val="000000"/>
        </w:rPr>
        <w:t>Eccommerce</w:t>
      </w:r>
      <w:proofErr w:type="spellEnd"/>
      <w:r>
        <w:rPr>
          <w:color w:val="000000"/>
        </w:rPr>
        <w:t xml:space="preserve"> System</w:t>
      </w:r>
    </w:p>
    <w:p w:rsidR="00C429B6" w:rsidRPr="007054B7" w:rsidRDefault="00C429B6" w:rsidP="007054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Click on </w:t>
      </w:r>
      <w:proofErr w:type="spellStart"/>
      <w:r>
        <w:rPr>
          <w:color w:val="000000"/>
        </w:rPr>
        <w:t>Magento</w:t>
      </w:r>
      <w:proofErr w:type="spellEnd"/>
      <w:r>
        <w:rPr>
          <w:color w:val="000000"/>
        </w:rPr>
        <w:t xml:space="preserve"> Commerce from left side menu</w:t>
      </w:r>
    </w:p>
    <w:p w:rsidR="00C429B6" w:rsidRDefault="007054B7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“here” clickable link from text</w:t>
      </w:r>
    </w:p>
    <w:p w:rsidR="00C429B6" w:rsidRDefault="007054B7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Account</w:t>
      </w:r>
    </w:p>
    <w:p w:rsidR="007054B7" w:rsidRDefault="007054B7" w:rsidP="00896D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Register</w:t>
      </w:r>
    </w:p>
    <w:p w:rsidR="00896DFA" w:rsidRPr="00C429B6" w:rsidRDefault="00896DFA" w:rsidP="007054B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896DFA" w:rsidRDefault="00896DFA" w:rsidP="00896DFA">
      <w:pPr>
        <w:pStyle w:val="NormalWeb"/>
        <w:spacing w:before="0" w:beforeAutospacing="0" w:after="0" w:afterAutospacing="0"/>
        <w:rPr>
          <w:color w:val="000000"/>
        </w:rPr>
      </w:pPr>
      <w:r w:rsidRPr="00497ABF">
        <w:rPr>
          <w:b/>
          <w:bCs/>
          <w:color w:val="000000"/>
        </w:rPr>
        <w:t xml:space="preserve">Expected results: </w:t>
      </w:r>
      <w:r w:rsidR="007054B7">
        <w:rPr>
          <w:color w:val="000000"/>
        </w:rPr>
        <w:t>After clicking on account the user should be redirected to the account page to where he can create his own account</w:t>
      </w:r>
    </w:p>
    <w:p w:rsidR="00896DFA" w:rsidRPr="00064577" w:rsidRDefault="00896DFA" w:rsidP="00896DFA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Actual results:</w:t>
      </w:r>
      <w:r>
        <w:rPr>
          <w:b/>
          <w:bCs/>
          <w:color w:val="000000"/>
        </w:rPr>
        <w:t xml:space="preserve"> </w:t>
      </w:r>
      <w:r w:rsidR="008908D7">
        <w:rPr>
          <w:bCs/>
          <w:color w:val="000000"/>
        </w:rPr>
        <w:t>After clicking on account an</w:t>
      </w:r>
      <w:r w:rsidR="007054B7">
        <w:rPr>
          <w:bCs/>
          <w:color w:val="000000"/>
        </w:rPr>
        <w:t xml:space="preserve"> error message is shown</w:t>
      </w:r>
    </w:p>
    <w:p w:rsidR="00896DFA" w:rsidRDefault="00896DFA" w:rsidP="00896DFA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Screenshot: </w:t>
      </w:r>
      <w:r w:rsidR="00C429B6">
        <w:rPr>
          <w:noProof/>
        </w:rPr>
        <w:drawing>
          <wp:inline distT="0" distB="0" distL="0" distR="0" wp14:anchorId="7C6FF495" wp14:editId="22E4DBA2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FA" w:rsidRPr="00497ABF" w:rsidRDefault="00896DFA" w:rsidP="00896DFA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Severity: </w:t>
      </w:r>
      <w:r w:rsidR="007054B7">
        <w:rPr>
          <w:color w:val="000000"/>
        </w:rPr>
        <w:t>Blocker</w:t>
      </w:r>
    </w:p>
    <w:p w:rsidR="00896DFA" w:rsidRDefault="00896DFA" w:rsidP="00896DFA">
      <w:pPr>
        <w:pStyle w:val="NormalWeb"/>
        <w:spacing w:before="0" w:beforeAutospacing="0" w:after="0" w:afterAutospacing="0"/>
        <w:rPr>
          <w:color w:val="000000"/>
        </w:rPr>
      </w:pPr>
      <w:r w:rsidRPr="00497ABF">
        <w:rPr>
          <w:b/>
          <w:bCs/>
          <w:color w:val="000000"/>
        </w:rPr>
        <w:t xml:space="preserve">Browsers: </w:t>
      </w:r>
      <w:r w:rsidRPr="00497ABF">
        <w:rPr>
          <w:color w:val="000000"/>
        </w:rPr>
        <w:t>Chrome</w:t>
      </w:r>
      <w:r>
        <w:rPr>
          <w:color w:val="000000"/>
        </w:rPr>
        <w:t>, Opera</w:t>
      </w:r>
      <w:r w:rsidRPr="00497ABF">
        <w:rPr>
          <w:color w:val="000000"/>
        </w:rPr>
        <w:t xml:space="preserve"> </w:t>
      </w:r>
    </w:p>
    <w:p w:rsidR="00896DFA" w:rsidRDefault="00896DFA" w:rsidP="00896DFA">
      <w:pPr>
        <w:pStyle w:val="NormalWeb"/>
        <w:spacing w:before="0" w:beforeAutospacing="0" w:after="0" w:afterAutospacing="0"/>
        <w:rPr>
          <w:color w:val="000000"/>
        </w:rPr>
      </w:pPr>
      <w:r w:rsidRPr="00896DFA">
        <w:rPr>
          <w:b/>
          <w:color w:val="000000"/>
        </w:rPr>
        <w:t>OS:</w:t>
      </w:r>
      <w:r>
        <w:rPr>
          <w:color w:val="000000"/>
        </w:rPr>
        <w:t xml:space="preserve"> Windows 8</w:t>
      </w:r>
    </w:p>
    <w:p w:rsidR="00896DFA" w:rsidRDefault="00896DFA" w:rsidP="00122C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4B7" w:rsidRDefault="007054B7" w:rsidP="00122C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4B7" w:rsidRDefault="007054B7" w:rsidP="00122C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4B7" w:rsidRDefault="007054B7" w:rsidP="00122C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C79" w:rsidRDefault="00122C79" w:rsidP="00122C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</w:t>
      </w:r>
      <w:r w:rsidR="00896DFA">
        <w:rPr>
          <w:rFonts w:ascii="Times New Roman" w:hAnsi="Times New Roman" w:cs="Times New Roman"/>
          <w:sz w:val="24"/>
          <w:szCs w:val="24"/>
        </w:rPr>
        <w:t xml:space="preserve"> BR002</w:t>
      </w:r>
    </w:p>
    <w:p w:rsidR="00122C79" w:rsidRDefault="00122C79" w:rsidP="00122C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www.evozon.com</w:t>
      </w:r>
    </w:p>
    <w:p w:rsidR="00122C79" w:rsidRDefault="00122C79" w:rsidP="00122C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C79" w:rsidRPr="00497ABF" w:rsidRDefault="00122C79" w:rsidP="00122C79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Summary: </w:t>
      </w:r>
      <w:r>
        <w:rPr>
          <w:color w:val="000000"/>
        </w:rPr>
        <w:t>Clicking on email link does not open email window</w:t>
      </w:r>
    </w:p>
    <w:p w:rsidR="00122C79" w:rsidRPr="005C5E87" w:rsidRDefault="00122C79" w:rsidP="00BA392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97ABF">
        <w:rPr>
          <w:b/>
          <w:bCs/>
          <w:color w:val="000000"/>
        </w:rPr>
        <w:t xml:space="preserve">Description: </w:t>
      </w:r>
      <w:r>
        <w:rPr>
          <w:color w:val="000000"/>
        </w:rPr>
        <w:t>When the user tries to click on an email link, that should open an application for writing and managing email</w:t>
      </w:r>
      <w:r w:rsidR="00064577">
        <w:rPr>
          <w:color w:val="000000"/>
        </w:rPr>
        <w:t>s (e.g.: Microsoft Outlook), the link does not lead to the app itself, instead it</w:t>
      </w:r>
      <w:r w:rsidR="008908D7">
        <w:rPr>
          <w:color w:val="000000"/>
        </w:rPr>
        <w:t xml:space="preserve"> only</w:t>
      </w:r>
      <w:r w:rsidR="00064577">
        <w:rPr>
          <w:color w:val="000000"/>
        </w:rPr>
        <w:t xml:space="preserve"> shows that the email link is correct. </w:t>
      </w:r>
    </w:p>
    <w:p w:rsidR="00122C79" w:rsidRPr="00497ABF" w:rsidRDefault="00122C79" w:rsidP="00122C79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Steps:</w:t>
      </w:r>
    </w:p>
    <w:p w:rsidR="00064577" w:rsidRDefault="00064577" w:rsidP="00BA392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Navigate to www.evozon.com</w:t>
      </w:r>
    </w:p>
    <w:p w:rsidR="00122C79" w:rsidRDefault="00064577" w:rsidP="00BA392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“Contact” button</w:t>
      </w:r>
    </w:p>
    <w:p w:rsidR="00064577" w:rsidRPr="00064577" w:rsidRDefault="00064577" w:rsidP="00BA392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Click on blue, clickable link </w:t>
      </w:r>
      <w:hyperlink r:id="rId7" w:history="1">
        <w:r w:rsidRPr="00A43C13">
          <w:rPr>
            <w:rStyle w:val="Hyperlink"/>
          </w:rPr>
          <w:t>sales@evozon.com</w:t>
        </w:r>
      </w:hyperlink>
      <w:r>
        <w:rPr>
          <w:color w:val="000000"/>
        </w:rPr>
        <w:br/>
      </w:r>
    </w:p>
    <w:p w:rsidR="00064577" w:rsidRDefault="00122C79" w:rsidP="008908D7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97ABF">
        <w:rPr>
          <w:b/>
          <w:bCs/>
          <w:color w:val="000000"/>
        </w:rPr>
        <w:t xml:space="preserve">Expected results: </w:t>
      </w:r>
      <w:r w:rsidR="00064577">
        <w:rPr>
          <w:color w:val="000000"/>
        </w:rPr>
        <w:t xml:space="preserve">A new window should open, prefilled with </w:t>
      </w:r>
      <w:r w:rsidR="00BA3923">
        <w:rPr>
          <w:color w:val="000000"/>
        </w:rPr>
        <w:t>users’</w:t>
      </w:r>
      <w:r w:rsidR="00064577">
        <w:rPr>
          <w:color w:val="000000"/>
        </w:rPr>
        <w:t xml:space="preserve"> email and with the </w:t>
      </w:r>
      <w:r w:rsidR="008908D7">
        <w:rPr>
          <w:color w:val="000000"/>
        </w:rPr>
        <w:t>receivers’</w:t>
      </w:r>
      <w:r w:rsidR="00064577">
        <w:rPr>
          <w:color w:val="000000"/>
        </w:rPr>
        <w:t xml:space="preserve"> email address, ready to be completed and sent</w:t>
      </w:r>
    </w:p>
    <w:p w:rsidR="00122C79" w:rsidRPr="00064577" w:rsidRDefault="00122C79" w:rsidP="00122C79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Actual results:</w:t>
      </w:r>
      <w:r w:rsidR="00064577">
        <w:rPr>
          <w:b/>
          <w:bCs/>
          <w:color w:val="000000"/>
        </w:rPr>
        <w:t xml:space="preserve"> </w:t>
      </w:r>
      <w:r w:rsidR="00064577">
        <w:rPr>
          <w:bCs/>
          <w:color w:val="000000"/>
        </w:rPr>
        <w:t xml:space="preserve">The application doesn’t open, instead </w:t>
      </w:r>
      <w:hyperlink r:id="rId8" w:history="1">
        <w:r w:rsidR="00064577" w:rsidRPr="00A43C13">
          <w:rPr>
            <w:rStyle w:val="Hyperlink"/>
            <w:bCs/>
          </w:rPr>
          <w:t>mailto..sales@evozon.com</w:t>
        </w:r>
      </w:hyperlink>
      <w:r w:rsidR="00064577">
        <w:rPr>
          <w:bCs/>
          <w:color w:val="000000"/>
        </w:rPr>
        <w:t xml:space="preserve"> appears in the left corner of the window browser</w:t>
      </w:r>
    </w:p>
    <w:p w:rsidR="00896DFA" w:rsidRDefault="00122C79" w:rsidP="00122C79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Screenshot: </w:t>
      </w:r>
    </w:p>
    <w:p w:rsidR="00122C79" w:rsidRPr="00497ABF" w:rsidRDefault="00122C79" w:rsidP="00122C79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Severity: </w:t>
      </w:r>
      <w:r w:rsidR="00064577">
        <w:rPr>
          <w:color w:val="000000"/>
        </w:rPr>
        <w:t>Trivial</w:t>
      </w:r>
    </w:p>
    <w:p w:rsidR="00122C79" w:rsidRDefault="00122C79" w:rsidP="00122C79">
      <w:pPr>
        <w:pStyle w:val="NormalWeb"/>
        <w:spacing w:before="0" w:beforeAutospacing="0" w:after="0" w:afterAutospacing="0"/>
        <w:rPr>
          <w:color w:val="000000"/>
        </w:rPr>
      </w:pPr>
      <w:r w:rsidRPr="00497ABF">
        <w:rPr>
          <w:b/>
          <w:bCs/>
          <w:color w:val="000000"/>
        </w:rPr>
        <w:t xml:space="preserve">Browsers: </w:t>
      </w:r>
      <w:r w:rsidRPr="00497ABF">
        <w:rPr>
          <w:color w:val="000000"/>
        </w:rPr>
        <w:t>Chrome</w:t>
      </w:r>
      <w:r w:rsidR="00896DFA">
        <w:rPr>
          <w:color w:val="000000"/>
        </w:rPr>
        <w:t>, Opera</w:t>
      </w:r>
      <w:r w:rsidRPr="00497ABF">
        <w:rPr>
          <w:color w:val="000000"/>
        </w:rPr>
        <w:t xml:space="preserve"> </w:t>
      </w:r>
    </w:p>
    <w:p w:rsidR="00896DFA" w:rsidRDefault="00896DFA" w:rsidP="00122C79">
      <w:pPr>
        <w:pStyle w:val="NormalWeb"/>
        <w:spacing w:before="0" w:beforeAutospacing="0" w:after="0" w:afterAutospacing="0"/>
        <w:rPr>
          <w:color w:val="000000"/>
        </w:rPr>
      </w:pPr>
      <w:r w:rsidRPr="00896DFA">
        <w:rPr>
          <w:b/>
          <w:color w:val="000000"/>
        </w:rPr>
        <w:t>OS:</w:t>
      </w:r>
      <w:r>
        <w:rPr>
          <w:color w:val="000000"/>
        </w:rPr>
        <w:t xml:space="preserve"> Windows 8</w:t>
      </w:r>
    </w:p>
    <w:p w:rsidR="00896DFA" w:rsidRPr="00896DFA" w:rsidRDefault="00896DFA" w:rsidP="00122C79">
      <w:pPr>
        <w:pStyle w:val="NormalWeb"/>
        <w:spacing w:before="0" w:beforeAutospacing="0" w:after="0" w:afterAutospacing="0"/>
      </w:pPr>
      <w:r w:rsidRPr="00896DFA">
        <w:rPr>
          <w:b/>
          <w:color w:val="000000"/>
        </w:rPr>
        <w:t>Comment:</w:t>
      </w:r>
      <w:r>
        <w:rPr>
          <w:b/>
          <w:color w:val="000000"/>
        </w:rPr>
        <w:t xml:space="preserve"> </w:t>
      </w:r>
      <w:r>
        <w:rPr>
          <w:color w:val="000000"/>
        </w:rPr>
        <w:t>When replicated in Opera browser the email application opens allowing the user to send the email.</w:t>
      </w:r>
    </w:p>
    <w:p w:rsidR="00CB2152" w:rsidRDefault="00CB2152"/>
    <w:p w:rsidR="007054B7" w:rsidRDefault="007054B7" w:rsidP="00705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BR002</w:t>
      </w:r>
    </w:p>
    <w:p w:rsidR="007054B7" w:rsidRDefault="007054B7" w:rsidP="00705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www.evozon.com</w:t>
      </w:r>
    </w:p>
    <w:p w:rsidR="007054B7" w:rsidRDefault="007054B7" w:rsidP="00705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4B7" w:rsidRPr="00497ABF" w:rsidRDefault="007054B7" w:rsidP="007054B7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Summary: </w:t>
      </w:r>
      <w:r>
        <w:rPr>
          <w:color w:val="000000"/>
        </w:rPr>
        <w:t>File uploading text field is misleading</w:t>
      </w:r>
    </w:p>
    <w:p w:rsidR="007054B7" w:rsidRPr="005C5E87" w:rsidRDefault="007054B7" w:rsidP="00BA392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97ABF">
        <w:rPr>
          <w:b/>
          <w:bCs/>
          <w:color w:val="000000"/>
        </w:rPr>
        <w:t xml:space="preserve">Description: </w:t>
      </w:r>
      <w:r>
        <w:rPr>
          <w:color w:val="000000"/>
        </w:rPr>
        <w:t>When the user goes to the Contact form</w:t>
      </w:r>
      <w:r>
        <w:rPr>
          <w:color w:val="000000"/>
        </w:rPr>
        <w:t xml:space="preserve"> </w:t>
      </w:r>
      <w:r>
        <w:rPr>
          <w:color w:val="000000"/>
        </w:rPr>
        <w:t>the attachment field gives the impression that the user can write in it.</w:t>
      </w:r>
      <w:r w:rsidR="00BA3923">
        <w:rPr>
          <w:color w:val="000000"/>
        </w:rPr>
        <w:t xml:space="preserve"> After clicking on it opens directory in your computer. This bug is misleading, it looks like a text field, but does not impede the user from uploading an attachment.</w:t>
      </w:r>
    </w:p>
    <w:p w:rsidR="007054B7" w:rsidRPr="00497ABF" w:rsidRDefault="007054B7" w:rsidP="007054B7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Steps:</w:t>
      </w:r>
    </w:p>
    <w:p w:rsidR="007054B7" w:rsidRDefault="007054B7" w:rsidP="007054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Navigate to www.evozon.com</w:t>
      </w:r>
    </w:p>
    <w:p w:rsidR="007054B7" w:rsidRDefault="007054B7" w:rsidP="007054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“Contact” button</w:t>
      </w:r>
    </w:p>
    <w:p w:rsidR="007054B7" w:rsidRPr="00064577" w:rsidRDefault="00BA3923" w:rsidP="007054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Attachment field</w:t>
      </w:r>
      <w:r w:rsidR="007054B7">
        <w:rPr>
          <w:color w:val="000000"/>
        </w:rPr>
        <w:br/>
      </w:r>
    </w:p>
    <w:p w:rsidR="007054B7" w:rsidRDefault="007054B7" w:rsidP="007054B7">
      <w:pPr>
        <w:pStyle w:val="NormalWeb"/>
        <w:spacing w:before="0" w:beforeAutospacing="0" w:after="0" w:afterAutospacing="0"/>
        <w:rPr>
          <w:color w:val="000000"/>
        </w:rPr>
      </w:pPr>
      <w:r w:rsidRPr="00497ABF">
        <w:rPr>
          <w:b/>
          <w:bCs/>
          <w:color w:val="000000"/>
        </w:rPr>
        <w:t xml:space="preserve">Expected results: </w:t>
      </w:r>
      <w:r w:rsidR="00BA3923">
        <w:rPr>
          <w:color w:val="000000"/>
        </w:rPr>
        <w:t>The field looks like a text input field</w:t>
      </w:r>
    </w:p>
    <w:p w:rsidR="007054B7" w:rsidRPr="00064577" w:rsidRDefault="007054B7" w:rsidP="007054B7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>Actual results:</w:t>
      </w:r>
      <w:r>
        <w:rPr>
          <w:b/>
          <w:bCs/>
          <w:color w:val="000000"/>
        </w:rPr>
        <w:t xml:space="preserve"> </w:t>
      </w:r>
      <w:r w:rsidR="00BA3923">
        <w:rPr>
          <w:color w:val="000000"/>
        </w:rPr>
        <w:t>After clicking on the field, it opens a directory for the user to able to upload an attachment</w:t>
      </w:r>
    </w:p>
    <w:p w:rsidR="007054B7" w:rsidRDefault="007054B7" w:rsidP="007054B7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lastRenderedPageBreak/>
        <w:t xml:space="preserve">Screenshot: </w:t>
      </w:r>
      <w:r w:rsidRPr="00776A36">
        <w:rPr>
          <w:noProof/>
        </w:rPr>
        <w:drawing>
          <wp:inline distT="0" distB="0" distL="0" distR="0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B7" w:rsidRPr="00497ABF" w:rsidRDefault="007054B7" w:rsidP="007054B7">
      <w:pPr>
        <w:pStyle w:val="NormalWeb"/>
        <w:spacing w:before="0" w:beforeAutospacing="0" w:after="0" w:afterAutospacing="0"/>
      </w:pPr>
      <w:r w:rsidRPr="00497ABF">
        <w:rPr>
          <w:b/>
          <w:bCs/>
          <w:color w:val="000000"/>
        </w:rPr>
        <w:t xml:space="preserve">Severity: </w:t>
      </w:r>
      <w:r>
        <w:rPr>
          <w:color w:val="000000"/>
        </w:rPr>
        <w:t>Trivial</w:t>
      </w:r>
    </w:p>
    <w:p w:rsidR="007054B7" w:rsidRDefault="007054B7" w:rsidP="007054B7">
      <w:pPr>
        <w:pStyle w:val="NormalWeb"/>
        <w:spacing w:before="0" w:beforeAutospacing="0" w:after="0" w:afterAutospacing="0"/>
        <w:rPr>
          <w:color w:val="000000"/>
        </w:rPr>
      </w:pPr>
      <w:r w:rsidRPr="00497ABF">
        <w:rPr>
          <w:b/>
          <w:bCs/>
          <w:color w:val="000000"/>
        </w:rPr>
        <w:t xml:space="preserve">Browsers: </w:t>
      </w:r>
      <w:r>
        <w:rPr>
          <w:color w:val="000000"/>
        </w:rPr>
        <w:t>Internet Explorer</w:t>
      </w:r>
      <w:r w:rsidRPr="00497ABF">
        <w:rPr>
          <w:color w:val="000000"/>
        </w:rPr>
        <w:t xml:space="preserve"> </w:t>
      </w:r>
    </w:p>
    <w:p w:rsidR="007054B7" w:rsidRDefault="007054B7" w:rsidP="007054B7">
      <w:pPr>
        <w:pStyle w:val="NormalWeb"/>
        <w:spacing w:before="0" w:beforeAutospacing="0" w:after="0" w:afterAutospacing="0"/>
        <w:rPr>
          <w:color w:val="000000"/>
        </w:rPr>
      </w:pPr>
      <w:r w:rsidRPr="00896DFA">
        <w:rPr>
          <w:b/>
          <w:color w:val="000000"/>
        </w:rPr>
        <w:t>OS:</w:t>
      </w:r>
      <w:r>
        <w:rPr>
          <w:color w:val="000000"/>
        </w:rPr>
        <w:t xml:space="preserve"> Windows 8</w:t>
      </w:r>
    </w:p>
    <w:p w:rsidR="007054B7" w:rsidRDefault="007054B7" w:rsidP="007054B7">
      <w:pPr>
        <w:pStyle w:val="NormalWeb"/>
        <w:spacing w:before="0" w:beforeAutospacing="0" w:after="0" w:afterAutospacing="0"/>
      </w:pPr>
      <w:r w:rsidRPr="00896DFA">
        <w:rPr>
          <w:b/>
          <w:color w:val="000000"/>
        </w:rPr>
        <w:t>Comment:</w:t>
      </w:r>
      <w:r>
        <w:rPr>
          <w:b/>
          <w:color w:val="000000"/>
        </w:rPr>
        <w:t xml:space="preserve"> </w:t>
      </w:r>
      <w:r w:rsidR="00BA3923">
        <w:rPr>
          <w:color w:val="000000"/>
        </w:rPr>
        <w:t xml:space="preserve">The actual result is correct, it behaves as intended, that is why the bug is trivial, it is only misleading </w:t>
      </w:r>
      <w:r w:rsidR="008908D7">
        <w:rPr>
          <w:color w:val="000000"/>
        </w:rPr>
        <w:t xml:space="preserve">for </w:t>
      </w:r>
      <w:bookmarkStart w:id="0" w:name="_GoBack"/>
      <w:bookmarkEnd w:id="0"/>
      <w:r w:rsidR="00BA3923">
        <w:rPr>
          <w:color w:val="000000"/>
        </w:rPr>
        <w:t>the user.</w:t>
      </w:r>
    </w:p>
    <w:sectPr w:rsidR="0070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6B04"/>
    <w:multiLevelType w:val="multilevel"/>
    <w:tmpl w:val="7AB6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539D8"/>
    <w:multiLevelType w:val="multilevel"/>
    <w:tmpl w:val="838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84FF3"/>
    <w:multiLevelType w:val="multilevel"/>
    <w:tmpl w:val="7AB6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79"/>
    <w:rsid w:val="00064577"/>
    <w:rsid w:val="00122C79"/>
    <w:rsid w:val="007054B7"/>
    <w:rsid w:val="008908D7"/>
    <w:rsid w:val="00896DFA"/>
    <w:rsid w:val="00BA3923"/>
    <w:rsid w:val="00C429B6"/>
    <w:rsid w:val="00CB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85D"/>
  <w15:chartTrackingRefBased/>
  <w15:docId w15:val="{099B86CF-9EA9-4560-8BE0-E6425515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C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..sales@evo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@evo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evoz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Julii</dc:creator>
  <cp:keywords/>
  <dc:description/>
  <cp:lastModifiedBy>O. Julii</cp:lastModifiedBy>
  <cp:revision>2</cp:revision>
  <dcterms:created xsi:type="dcterms:W3CDTF">2019-04-22T12:58:00Z</dcterms:created>
  <dcterms:modified xsi:type="dcterms:W3CDTF">2019-04-22T14:03:00Z</dcterms:modified>
</cp:coreProperties>
</file>