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shd w:fill="ffffff" w:val="clear"/>
        <w:spacing w:before="0" w:line="288" w:lineRule="auto"/>
        <w:rPr/>
      </w:pPr>
      <w:bookmarkStart w:colFirst="0" w:colLast="0" w:name="_ken7b2eby8st" w:id="0"/>
      <w:bookmarkEnd w:id="0"/>
      <w:r w:rsidDel="00000000" w:rsidR="00000000" w:rsidRPr="00000000">
        <w:rPr>
          <w:rtl w:val="0"/>
        </w:rPr>
        <w:t xml:space="preserve">Házi feladat: Bootstrap Template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spacing w:after="80" w:line="288" w:lineRule="auto"/>
        <w:rPr/>
      </w:pPr>
      <w:r w:rsidDel="00000000" w:rsidR="00000000" w:rsidRPr="00000000">
        <w:rPr>
          <w:rtl w:val="0"/>
        </w:rPr>
        <w:t xml:space="preserve">Készítsd el az alábbi template-et html, css segítségével: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spacing w:after="80" w:line="288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04306" cy="46815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4306" cy="468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spacing w:after="80" w:line="288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hyperlink r:id="rId7">
        <w:r w:rsidDel="00000000" w:rsidR="00000000" w:rsidRPr="00000000">
          <w:rPr>
            <w:rFonts w:ascii="Poppins" w:cs="Poppins" w:eastAsia="Poppins" w:hAnsi="Poppins"/>
            <w:i w:val="1"/>
            <w:color w:val="1155cc"/>
            <w:sz w:val="23"/>
            <w:szCs w:val="23"/>
            <w:u w:val="single"/>
            <w:rtl w:val="0"/>
          </w:rPr>
          <w:t xml:space="preserve">Kép megtekintése itt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i w:val="1"/>
          <w:sz w:val="26"/>
          <w:szCs w:val="26"/>
        </w:rPr>
      </w:pPr>
      <w:hyperlink r:id="rId8">
        <w:r w:rsidDel="00000000" w:rsidR="00000000" w:rsidRPr="00000000">
          <w:rPr>
            <w:i w:val="1"/>
            <w:color w:val="1155cc"/>
            <w:sz w:val="26"/>
            <w:szCs w:val="26"/>
            <w:u w:val="single"/>
            <w:rtl w:val="0"/>
          </w:rPr>
          <w:t xml:space="preserve">Mobil verzió itt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spacing w:after="80" w:line="288" w:lineRule="auto"/>
        <w:jc w:val="center"/>
        <w:rPr>
          <w:color w:val="373a3c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⚠ 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Forrás file-ok letöltése itt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spacing w:after="80" w:line="288" w:lineRule="auto"/>
        <w:jc w:val="center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spacing w:after="80" w:line="288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A template-et bootstrap segítségével készítsd el. Törekedj rá hogy minél jobban megismerd a bootstrap-et a </w:t>
      </w:r>
      <w:hyperlink r:id="rId10">
        <w:r w:rsidDel="00000000" w:rsidR="00000000" w:rsidRPr="00000000">
          <w:rPr>
            <w:color w:val="1177d1"/>
            <w:u w:val="single"/>
            <w:rtl w:val="0"/>
          </w:rPr>
          <w:t xml:space="preserve">dokumentáció</w:t>
        </w:r>
      </w:hyperlink>
      <w:r w:rsidDel="00000000" w:rsidR="00000000" w:rsidRPr="00000000">
        <w:rPr>
          <w:color w:val="373a3c"/>
          <w:rtl w:val="0"/>
        </w:rPr>
        <w:t xml:space="preserve"> alapján és amit csak lehet bootstrap class-al használd, és ne css-el írd meg.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spacing w:after="80" w:line="288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Az iconokhoz használj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font awesome</w:t>
        </w:r>
      </w:hyperlink>
      <w:r w:rsidDel="00000000" w:rsidR="00000000" w:rsidRPr="00000000">
        <w:rPr>
          <w:color w:val="373a3c"/>
          <w:rtl w:val="0"/>
        </w:rPr>
        <w:t xml:space="preserve">-ot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spacing w:after="80" w:line="288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menüt a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bootstrap navbar</w:t>
        </w:r>
      </w:hyperlink>
      <w:r w:rsidDel="00000000" w:rsidR="00000000" w:rsidRPr="00000000">
        <w:rPr>
          <w:rtl w:val="0"/>
        </w:rPr>
        <w:t xml:space="preserve">-al oldd meg, a header többi része (showcase section: háttérkép és kép és a poszter + a szöveg, bootstrap grid-ben vannak,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 6-6 felosztásban: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kép alatti subscribe szekció egy hármas felosztású bootstrap grid, benne a bootstrap-es form elemekkel: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következő szekciók boostrap card-ok (card image és button nélkül)</w:t>
      </w:r>
    </w:p>
    <w:p w:rsidR="00000000" w:rsidDel="00000000" w:rsidP="00000000" w:rsidRDefault="00000000" w:rsidRPr="00000000" w14:paraId="00000015">
      <w:pPr>
        <w:pageBreakBefore w:val="0"/>
        <w:ind w:left="720" w:firstLine="0"/>
        <w:jc w:val="left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https://getbootstrap.com/docs/4.6/components/card/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0521" cy="14430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0521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negyedik szekciót bootstrap collapse-el csináld, azon belül az accordion típus: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https://getbootstrap.com/docs/4.6/components/collapse/#accordion-example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(ezek kattintásra nyitódnak)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1324" cy="148139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1324" cy="1481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Az authors szekciót szintén a már fentebb használt bootstrap cards-al csináld, a profilképeket egyszerű negatív marginnal mozgasd fel, az ikonok font awesome ikonok.</w:t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25897" cy="19383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97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Végül pedig használd a bootstrap form elemeket és a font awesome-ot,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valahol erre lesz az ikonos input field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Style w:val="Heading2"/>
        <w:pageBreakBefore w:val="0"/>
        <w:jc w:val="center"/>
        <w:rPr/>
      </w:pPr>
      <w:bookmarkStart w:colFirst="0" w:colLast="0" w:name="_6w1gzd97tvvy" w:id="1"/>
      <w:bookmarkEnd w:id="1"/>
      <w:r w:rsidDel="00000000" w:rsidR="00000000" w:rsidRPr="00000000">
        <w:rPr/>
        <w:drawing>
          <wp:inline distB="114300" distT="114300" distL="114300" distR="114300">
            <wp:extent cx="4976813" cy="222331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223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pageBreakBefore w:val="0"/>
        <w:rPr/>
      </w:pPr>
      <w:bookmarkStart w:colFirst="0" w:colLast="0" w:name="_9edjd4oj5hs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pageBreakBefore w:val="0"/>
        <w:rPr/>
      </w:pPr>
      <w:bookmarkStart w:colFirst="0" w:colLast="0" w:name="_o44vnm50rtng" w:id="3"/>
      <w:bookmarkEnd w:id="3"/>
      <w:r w:rsidDel="00000000" w:rsidR="00000000" w:rsidRPr="00000000">
        <w:rPr>
          <w:rtl w:val="0"/>
        </w:rPr>
        <w:t xml:space="preserve">Értékelési szempontok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Bootstrap helyes használata, dokumentáció és a segédlet alapján. 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Reszponzív bootstrap menü helyes elkészítése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Reszponzív weboldal helyes elkészítése (asztali és mobil nézetben megfelelően nézzen ki (nem kell minden platformon agyon tesztelni)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Ahol szükséges ott css kóddal korrigálni a bootstrap-en, bár a forrás file-ok amit adtam tartalmazzák az általam használt összes css kódot (attól még neked lehet mások lesznek a class neveid, id-jeid…)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pageBreakBefore w:val="0"/>
        <w:rPr/>
      </w:pPr>
      <w:bookmarkStart w:colFirst="0" w:colLast="0" w:name="_v5hetyajxclk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rFonts w:ascii="Poppins" w:cs="Poppins" w:eastAsia="Poppins" w:hAnsi="Poppins"/>
          <w:color w:val="373a3c"/>
        </w:rPr>
      </w:pPr>
      <w:bookmarkStart w:colFirst="0" w:colLast="0" w:name="_da5rkevbh6c9" w:id="5"/>
      <w:bookmarkEnd w:id="5"/>
      <w:r w:rsidDel="00000000" w:rsidR="00000000" w:rsidRPr="00000000">
        <w:rPr>
          <w:rFonts w:ascii="Poppins" w:cs="Poppins" w:eastAsia="Poppins" w:hAnsi="Poppins"/>
          <w:color w:val="373a3c"/>
          <w:rtl w:val="0"/>
        </w:rPr>
        <w:t xml:space="preserve">Leadás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 feladathoz tartozó github repository linkjét illeszd be a feladathoz megoldásként.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 github link https://-el kezdődő formátumát használd a leadáskor. ami közvetlenül a repo nyitólapjára mutat és a clone gombbal lehet előhozni. pl: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23145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  <w:color w:val="373a3c"/>
          <w:sz w:val="23"/>
          <w:szCs w:val="23"/>
        </w:rPr>
      </w:pPr>
      <w:r w:rsidDel="00000000" w:rsidR="00000000" w:rsidRPr="00000000">
        <w:rPr>
          <w:rtl w:val="0"/>
        </w:rPr>
        <w:t xml:space="preserve">A repo-ba a leadási határidőig push-olhatsz kódot, a leadási határidő után érkezett commit-okat nem fogom figyelembe venni.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Összpontszám</w:t>
      </w:r>
      <w:r w:rsidDel="00000000" w:rsidR="00000000" w:rsidRPr="00000000">
        <w:rPr>
          <w:rtl w:val="0"/>
        </w:rPr>
        <w:t xml:space="preserve">: 40 pont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Georgia"/>
  <w:font w:name="Arial Unicode MS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color w:val="37393b"/>
        <w:sz w:val="30"/>
        <w:szCs w:val="30"/>
        <w:highlight w:val="white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Helvetica Neue" w:cs="Helvetica Neue" w:eastAsia="Helvetica Neue" w:hAnsi="Helvetica Neue"/>
      <w:color w:val="455964"/>
      <w:sz w:val="60"/>
      <w:szCs w:val="60"/>
      <w:highlight w:val="whit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Courier New" w:cs="Courier New" w:eastAsia="Courier New" w:hAnsi="Courier New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fontawesome.com/" TargetMode="External"/><Relationship Id="rId22" Type="http://schemas.openxmlformats.org/officeDocument/2006/relationships/image" Target="media/image7.png"/><Relationship Id="rId10" Type="http://schemas.openxmlformats.org/officeDocument/2006/relationships/hyperlink" Target="https://getbootstrap.com/docs/4.6/getting-started/introduction/" TargetMode="External"/><Relationship Id="rId21" Type="http://schemas.openxmlformats.org/officeDocument/2006/relationships/hyperlink" Target="https://getbootstrap.com/docs/4.6/components/forms/#auto-sizing" TargetMode="External"/><Relationship Id="rId13" Type="http://schemas.openxmlformats.org/officeDocument/2006/relationships/hyperlink" Target="https://getbootstrap.com/docs/4.6/layout/grid/#equal-width" TargetMode="External"/><Relationship Id="rId12" Type="http://schemas.openxmlformats.org/officeDocument/2006/relationships/hyperlink" Target="https://getbootstrap.com/docs/4.6/components/navbar/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ropbox.com/s/qfc7pey1c6lz2hf/bootstrap-printr-start.zip?dl=0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hyperlink" Target="https://getbootstrap.com/docs/4.6/components/card/" TargetMode="Externa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hyperlink" Target="https://getbootstrap.com/docs/4.6/components/collapse/#accordion-example" TargetMode="External"/><Relationship Id="rId7" Type="http://schemas.openxmlformats.org/officeDocument/2006/relationships/hyperlink" Target="https://www.dropbox.com/s/q0y1m72olfngaa6/printr1.png?dl=0" TargetMode="External"/><Relationship Id="rId8" Type="http://schemas.openxmlformats.org/officeDocument/2006/relationships/hyperlink" Target="https://www.dropbox.com/s/sxt8xhnr23uhgm3/printr1-mobile.png?dl=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