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q46c0ceiv9at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01 - LETTER OF INTENTION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02 - LETTER OF SUPPORT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03 - FAMILY PHOTO</w:t>
        <w:br w:type="textWrapping"/>
        <w:t xml:space="preserve">04 - GUILHERME PHOTO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05 - AOR - PR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06 - GUILHERME BIOMETRIC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07 - OLAVO - PERMIT + SUBMIT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08 - SANDRA - PERMIT + SUBMIT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09 - IMM 5645e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10 - IMM 5476e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11 - PROOF OF ADDRESS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12 - UNIVERSITY DOCS</w:t>
      </w:r>
    </w:p>
    <w:sectPr>
      <w:pgSz w:h="16838" w:w="11906" w:orient="portrait"/>
      <w:pgMar w:bottom="720.0000000000001" w:top="1440.0000000000002" w:left="708.6614173228347" w:right="1269.921259842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o7So9Oxd6ufXgKfMyct7nbEQ==">CgMxLjAyDmgucTQ2YzBjZWl2OWF0OAByITFlVXU4R2tHbU42dDctRlJYTXQ4dmVsSV9OS2FKbUZmYw==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