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370" w:rsidRPr="00D74440" w:rsidRDefault="00CE5E8C" w:rsidP="00CE5E8C">
      <w:pPr>
        <w:pStyle w:val="1"/>
        <w:spacing w:before="240" w:after="120"/>
        <w:jc w:val="center"/>
        <w:rPr>
          <w:sz w:val="36"/>
          <w:szCs w:val="36"/>
        </w:rPr>
      </w:pPr>
      <w:r w:rsidRPr="00D74440">
        <w:rPr>
          <w:sz w:val="36"/>
          <w:szCs w:val="36"/>
        </w:rPr>
        <w:t>Кисти для макияжа</w:t>
      </w:r>
    </w:p>
    <w:p w:rsidR="009C74B3" w:rsidRPr="009C74B3" w:rsidRDefault="009C74B3" w:rsidP="00A73831">
      <w:pPr>
        <w:rPr>
          <w:i/>
          <w:sz w:val="22"/>
        </w:rPr>
      </w:pPr>
      <w:r w:rsidRPr="009C74B3">
        <w:rPr>
          <w:i/>
          <w:sz w:val="22"/>
        </w:rPr>
        <w:t>Ручной сборки, упругие, ухаживать</w:t>
      </w:r>
    </w:p>
    <w:p w:rsidR="00A73831" w:rsidRDefault="00A73831" w:rsidP="00A73831">
      <w:r w:rsidRPr="00851D21">
        <w:rPr>
          <w:b/>
        </w:rPr>
        <w:t xml:space="preserve">1. </w:t>
      </w:r>
      <w:r w:rsidR="00CE5E8C" w:rsidRPr="00851D21">
        <w:rPr>
          <w:b/>
        </w:rPr>
        <w:t>Для тональной основы</w:t>
      </w:r>
      <w:r w:rsidRPr="00851D21">
        <w:rPr>
          <w:b/>
        </w:rPr>
        <w:t xml:space="preserve"> (синтетические)</w:t>
      </w:r>
      <w:r w:rsidR="00CE5E8C" w:rsidRPr="00851D21">
        <w:rPr>
          <w:b/>
        </w:rPr>
        <w:t>:</w:t>
      </w:r>
    </w:p>
    <w:p w:rsidR="005305C4" w:rsidRPr="00D06AE6" w:rsidRDefault="00A73831" w:rsidP="005305C4">
      <w:pPr>
        <w:pStyle w:val="a3"/>
        <w:numPr>
          <w:ilvl w:val="0"/>
          <w:numId w:val="3"/>
        </w:numPr>
        <w:ind w:left="714" w:hanging="357"/>
        <w:rPr>
          <w:rStyle w:val="a4"/>
          <w:color w:val="auto"/>
          <w:u w:val="none"/>
          <w:lang w:val="en-US"/>
        </w:rPr>
      </w:pPr>
      <w:proofErr w:type="spellStart"/>
      <w:r>
        <w:t>Спонж</w:t>
      </w:r>
      <w:proofErr w:type="spellEnd"/>
      <w:r w:rsidRPr="00A73831">
        <w:rPr>
          <w:lang w:val="en-US"/>
        </w:rPr>
        <w:t xml:space="preserve"> </w:t>
      </w:r>
      <w:hyperlink r:id="rId5" w:history="1">
        <w:r w:rsidRPr="004A576A">
          <w:rPr>
            <w:rStyle w:val="a4"/>
            <w:lang w:val="en-US"/>
          </w:rPr>
          <w:t>beauty</w:t>
        </w:r>
        <w:r w:rsidR="002C0F13" w:rsidRPr="004A576A">
          <w:rPr>
            <w:rStyle w:val="a4"/>
            <w:lang w:val="en-US"/>
          </w:rPr>
          <w:t xml:space="preserve"> </w:t>
        </w:r>
        <w:r w:rsidRPr="004A576A">
          <w:rPr>
            <w:rStyle w:val="a4"/>
            <w:lang w:val="en-US"/>
          </w:rPr>
          <w:t>b</w:t>
        </w:r>
        <w:r w:rsidRPr="004A576A">
          <w:rPr>
            <w:rStyle w:val="a4"/>
            <w:lang w:val="en-US"/>
          </w:rPr>
          <w:t>l</w:t>
        </w:r>
        <w:r w:rsidRPr="004A576A">
          <w:rPr>
            <w:rStyle w:val="a4"/>
            <w:lang w:val="en-US"/>
          </w:rPr>
          <w:t>ender</w:t>
        </w:r>
      </w:hyperlink>
      <w:r>
        <w:rPr>
          <w:lang w:val="en-US"/>
        </w:rPr>
        <w:t xml:space="preserve"> </w:t>
      </w:r>
      <w:hyperlink r:id="rId6" w:history="1">
        <w:r w:rsidRPr="00064DC2">
          <w:rPr>
            <w:rStyle w:val="a4"/>
            <w:lang w:val="en-US"/>
          </w:rPr>
          <w:t>www.alconeco.com</w:t>
        </w:r>
      </w:hyperlink>
    </w:p>
    <w:p w:rsidR="00D06AE6" w:rsidRPr="005305C4" w:rsidRDefault="00D06AE6" w:rsidP="00D06AE6">
      <w:pPr>
        <w:pStyle w:val="a3"/>
        <w:ind w:left="1080"/>
        <w:rPr>
          <w:lang w:val="en-US"/>
        </w:rPr>
      </w:pPr>
      <w:r w:rsidRPr="00D06AE6">
        <w:rPr>
          <w:noProof/>
          <w:lang w:eastAsia="ru-RU"/>
        </w:rPr>
        <w:drawing>
          <wp:inline distT="0" distB="0" distL="0" distR="0">
            <wp:extent cx="933450" cy="1736987"/>
            <wp:effectExtent l="0" t="0" r="0" b="0"/>
            <wp:docPr id="1" name="Рисунок 1" descr="C:\Users\Ольга\YandexDisk\my\Красота\Макияж\Кисти\BBSpo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ьга\YandexDisk\my\Красота\Макияж\Кисти\BBSpon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84" cy="174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5C4" w:rsidRDefault="004A576A" w:rsidP="005305C4">
      <w:pPr>
        <w:pStyle w:val="a3"/>
        <w:numPr>
          <w:ilvl w:val="0"/>
          <w:numId w:val="3"/>
        </w:numPr>
        <w:ind w:left="714" w:hanging="357"/>
        <w:rPr>
          <w:lang w:val="en-US"/>
        </w:rPr>
      </w:pPr>
      <w:hyperlink r:id="rId8" w:history="1">
        <w:r w:rsidR="003A7FE4" w:rsidRPr="004A576A">
          <w:rPr>
            <w:rStyle w:val="a4"/>
            <w:lang w:val="en-US"/>
          </w:rPr>
          <w:t>MAC</w:t>
        </w:r>
        <w:r w:rsidR="006C4CDC" w:rsidRPr="004A576A">
          <w:rPr>
            <w:rStyle w:val="a4"/>
            <w:lang w:val="en-US"/>
          </w:rPr>
          <w:t xml:space="preserve"> 190</w:t>
        </w:r>
      </w:hyperlink>
      <w:r w:rsidR="006C4CDC">
        <w:t xml:space="preserve">, </w:t>
      </w:r>
      <w:hyperlink r:id="rId9" w:history="1">
        <w:r w:rsidR="00A73831" w:rsidRPr="004A576A">
          <w:rPr>
            <w:rStyle w:val="a4"/>
            <w:lang w:val="en-US"/>
          </w:rPr>
          <w:t>Bob</w:t>
        </w:r>
        <w:r w:rsidR="001D2CA9" w:rsidRPr="004A576A">
          <w:rPr>
            <w:rStyle w:val="a4"/>
            <w:lang w:val="en-US"/>
          </w:rPr>
          <w:t xml:space="preserve">bi </w:t>
        </w:r>
        <w:r w:rsidR="00A73831" w:rsidRPr="004A576A">
          <w:rPr>
            <w:rStyle w:val="a4"/>
            <w:lang w:val="en-US"/>
          </w:rPr>
          <w:t>Brown</w:t>
        </w:r>
      </w:hyperlink>
      <w:r w:rsidR="006C4CDC">
        <w:t xml:space="preserve"> (пережатые)</w:t>
      </w:r>
      <w:r w:rsidR="00D06AE6">
        <w:rPr>
          <w:lang w:val="en-US"/>
        </w:rPr>
        <w:t xml:space="preserve"> </w:t>
      </w:r>
    </w:p>
    <w:p w:rsidR="00D06AE6" w:rsidRPr="005305C4" w:rsidRDefault="00D06AE6" w:rsidP="00D06AE6">
      <w:pPr>
        <w:pStyle w:val="a3"/>
        <w:ind w:left="714"/>
        <w:rPr>
          <w:lang w:val="en-US"/>
        </w:rPr>
      </w:pPr>
      <w:r w:rsidRPr="00D06AE6">
        <w:rPr>
          <w:noProof/>
          <w:lang w:eastAsia="ru-RU"/>
        </w:rPr>
        <w:drawing>
          <wp:inline distT="0" distB="0" distL="0" distR="0">
            <wp:extent cx="1032971" cy="1962150"/>
            <wp:effectExtent l="0" t="0" r="0" b="0"/>
            <wp:docPr id="2" name="Рисунок 2" descr="C:\Users\Ольга\YandexDisk\my\Красота\Макияж\Кисти\MAC1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Ольга\YandexDisk\my\Красота\Макияж\Кисти\MAC19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019" cy="196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AE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06AE6">
        <w:rPr>
          <w:noProof/>
          <w:lang w:eastAsia="ru-RU"/>
        </w:rPr>
        <w:drawing>
          <wp:inline distT="0" distB="0" distL="0" distR="0">
            <wp:extent cx="1411941" cy="1933575"/>
            <wp:effectExtent l="0" t="0" r="0" b="0"/>
            <wp:docPr id="3" name="Рисунок 3" descr="C:\Users\Ольга\YandexDisk\my\Красота\Макияж\Кисти\BB_Foun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Ольга\YandexDisk\my\Красота\Макияж\Кисти\BB_Founda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2" cy="195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CDC" w:rsidRPr="005305C4" w:rsidRDefault="004A576A" w:rsidP="005305C4">
      <w:pPr>
        <w:pStyle w:val="a3"/>
        <w:numPr>
          <w:ilvl w:val="0"/>
          <w:numId w:val="3"/>
        </w:numPr>
        <w:ind w:left="714" w:hanging="357"/>
        <w:rPr>
          <w:lang w:val="en-US"/>
        </w:rPr>
      </w:pPr>
      <w:hyperlink r:id="rId12" w:history="1">
        <w:r w:rsidR="003A7FE4" w:rsidRPr="004A576A">
          <w:rPr>
            <w:rStyle w:val="a4"/>
            <w:lang w:val="en-US"/>
          </w:rPr>
          <w:t>MAC</w:t>
        </w:r>
        <w:r w:rsidR="006C4CDC" w:rsidRPr="004A576A">
          <w:rPr>
            <w:rStyle w:val="a4"/>
            <w:lang w:val="en-US"/>
          </w:rPr>
          <w:t xml:space="preserve"> 130</w:t>
        </w:r>
      </w:hyperlink>
      <w:r w:rsidR="006C4CDC">
        <w:t xml:space="preserve"> (не пережатые)</w:t>
      </w:r>
    </w:p>
    <w:p w:rsidR="00851D21" w:rsidRDefault="00C02854" w:rsidP="00C02854">
      <w:pPr>
        <w:rPr>
          <w:lang w:val="en-US"/>
        </w:rPr>
      </w:pPr>
      <w:r>
        <w:rPr>
          <w:lang w:val="en-US"/>
        </w:rPr>
        <w:t xml:space="preserve">          </w:t>
      </w:r>
      <w:r w:rsidRPr="00C02854">
        <w:rPr>
          <w:noProof/>
          <w:lang w:eastAsia="ru-RU"/>
        </w:rPr>
        <w:drawing>
          <wp:inline distT="0" distB="0" distL="0" distR="0">
            <wp:extent cx="1171575" cy="2225431"/>
            <wp:effectExtent l="6668" t="0" r="0" b="0"/>
            <wp:docPr id="4" name="Рисунок 4" descr="C:\Users\Ольга\YandexDisk\my\Красота\Макияж\Кисти\MAC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Ольга\YandexDisk\my\Красота\Макияж\Кисти\MAC13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79949" cy="224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6C0" w:rsidRPr="00A73831" w:rsidRDefault="009A66C0" w:rsidP="00C02854"/>
    <w:p w:rsidR="00A73831" w:rsidRPr="00851D21" w:rsidRDefault="00851D21" w:rsidP="00851D21">
      <w:pPr>
        <w:rPr>
          <w:b/>
        </w:rPr>
      </w:pPr>
      <w:r w:rsidRPr="00851D21">
        <w:rPr>
          <w:b/>
        </w:rPr>
        <w:t xml:space="preserve">2. </w:t>
      </w:r>
      <w:r w:rsidR="00A73831" w:rsidRPr="00851D21">
        <w:rPr>
          <w:b/>
        </w:rPr>
        <w:t>Для пудры (натуральные, не пережатые):</w:t>
      </w:r>
    </w:p>
    <w:p w:rsidR="00EE047B" w:rsidRDefault="00AA60BA" w:rsidP="00EE047B">
      <w:pPr>
        <w:ind w:left="340"/>
        <w:rPr>
          <w:lang w:val="en-US"/>
        </w:rPr>
      </w:pPr>
      <w:r>
        <w:t xml:space="preserve">1. </w:t>
      </w:r>
      <w:hyperlink r:id="rId14" w:history="1">
        <w:r w:rsidRPr="004A576A">
          <w:rPr>
            <w:rStyle w:val="a4"/>
            <w:lang w:val="en-US"/>
          </w:rPr>
          <w:t>MAC 138</w:t>
        </w:r>
      </w:hyperlink>
    </w:p>
    <w:p w:rsidR="00EE047B" w:rsidRPr="00AA60BA" w:rsidRDefault="009A66C0" w:rsidP="00EE047B">
      <w:pPr>
        <w:ind w:left="340"/>
        <w:rPr>
          <w:lang w:val="en-US"/>
        </w:rPr>
      </w:pPr>
      <w:r>
        <w:rPr>
          <w:lang w:val="en-US"/>
        </w:rPr>
        <w:t xml:space="preserve"> </w:t>
      </w:r>
      <w:r w:rsidR="00EE047B" w:rsidRPr="00EE047B">
        <w:rPr>
          <w:noProof/>
          <w:lang w:eastAsia="ru-RU"/>
        </w:rPr>
        <w:drawing>
          <wp:inline distT="0" distB="0" distL="0" distR="0">
            <wp:extent cx="1077767" cy="2047240"/>
            <wp:effectExtent l="0" t="8572" r="0" b="0"/>
            <wp:docPr id="5" name="Рисунок 5" descr="C:\Users\Ольга\YandexDisk\my\Красота\Макияж\Кисти\MAC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Ольга\YandexDisk\my\Красота\Макияж\Кисти\MAC13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93344" cy="20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D21" w:rsidRDefault="00851D21" w:rsidP="00851D21"/>
    <w:p w:rsidR="00A73831" w:rsidRPr="00851D21" w:rsidRDefault="00851D21" w:rsidP="00851D21">
      <w:pPr>
        <w:rPr>
          <w:b/>
        </w:rPr>
      </w:pPr>
      <w:r w:rsidRPr="00851D21">
        <w:rPr>
          <w:b/>
        </w:rPr>
        <w:t xml:space="preserve">3. </w:t>
      </w:r>
      <w:r w:rsidR="00A73831" w:rsidRPr="00851D21">
        <w:rPr>
          <w:b/>
        </w:rPr>
        <w:t>Для румян (натуральные, не пережатые):</w:t>
      </w:r>
    </w:p>
    <w:p w:rsidR="00851D21" w:rsidRDefault="00851D21" w:rsidP="00851D21"/>
    <w:p w:rsidR="003D1C57" w:rsidRDefault="003D1C57" w:rsidP="00851D21"/>
    <w:p w:rsidR="00A73831" w:rsidRPr="00851D21" w:rsidRDefault="00A73831" w:rsidP="00A73831">
      <w:pPr>
        <w:rPr>
          <w:b/>
        </w:rPr>
      </w:pPr>
      <w:r w:rsidRPr="00851D21">
        <w:rPr>
          <w:b/>
        </w:rPr>
        <w:lastRenderedPageBreak/>
        <w:t xml:space="preserve">4. Для моделирования и коррекции лица (скошенные, упругие): </w:t>
      </w:r>
    </w:p>
    <w:p w:rsidR="00B7541E" w:rsidRDefault="00A73831" w:rsidP="00A73831">
      <w:pPr>
        <w:pStyle w:val="a3"/>
        <w:numPr>
          <w:ilvl w:val="0"/>
          <w:numId w:val="5"/>
        </w:numPr>
        <w:rPr>
          <w:lang w:val="en-US"/>
        </w:rPr>
      </w:pPr>
      <w:r w:rsidRPr="00B7541E">
        <w:rPr>
          <w:lang w:val="en-US"/>
        </w:rPr>
        <w:t>Make</w:t>
      </w:r>
      <w:r w:rsidR="003A7FE4">
        <w:rPr>
          <w:lang w:val="en-US"/>
        </w:rPr>
        <w:t xml:space="preserve"> </w:t>
      </w:r>
      <w:r w:rsidRPr="00B7541E">
        <w:rPr>
          <w:lang w:val="en-US"/>
        </w:rPr>
        <w:t>Up</w:t>
      </w:r>
      <w:r w:rsidR="003A7FE4">
        <w:rPr>
          <w:lang w:val="en-US"/>
        </w:rPr>
        <w:t xml:space="preserve"> </w:t>
      </w:r>
      <w:r w:rsidRPr="00B7541E">
        <w:rPr>
          <w:lang w:val="en-US"/>
        </w:rPr>
        <w:t>For</w:t>
      </w:r>
      <w:r w:rsidR="003A7FE4">
        <w:rPr>
          <w:lang w:val="en-US"/>
        </w:rPr>
        <w:t xml:space="preserve"> E</w:t>
      </w:r>
      <w:r w:rsidRPr="00B7541E">
        <w:rPr>
          <w:lang w:val="en-US"/>
        </w:rPr>
        <w:t>ver</w:t>
      </w:r>
      <w:r w:rsidRPr="003A7FE4">
        <w:rPr>
          <w:lang w:val="en-US"/>
        </w:rPr>
        <w:t xml:space="preserve"> 20</w:t>
      </w:r>
      <w:r w:rsidRPr="00B7541E">
        <w:rPr>
          <w:lang w:val="en-US"/>
        </w:rPr>
        <w:t>S</w:t>
      </w:r>
    </w:p>
    <w:p w:rsidR="0038405D" w:rsidRPr="003A7FE4" w:rsidRDefault="0038405D" w:rsidP="0038405D">
      <w:pPr>
        <w:pStyle w:val="a3"/>
        <w:rPr>
          <w:lang w:val="en-US"/>
        </w:rPr>
      </w:pPr>
      <w:r w:rsidRPr="0038405D">
        <w:rPr>
          <w:noProof/>
          <w:lang w:eastAsia="ru-RU"/>
        </w:rPr>
        <w:drawing>
          <wp:inline distT="0" distB="0" distL="0" distR="0">
            <wp:extent cx="2542335" cy="2305050"/>
            <wp:effectExtent l="0" t="0" r="0" b="0"/>
            <wp:docPr id="6" name="Рисунок 6" descr="C:\Users\Ольга\YandexDisk\my\Красота\Макияж\Кисти\blush-brush-20s_5108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Ольга\YandexDisk\my\Красота\Макияж\Кисти\blush-brush-20s_510848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079" cy="231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831" w:rsidRDefault="00A73831" w:rsidP="00A73831">
      <w:pPr>
        <w:pStyle w:val="a3"/>
        <w:numPr>
          <w:ilvl w:val="0"/>
          <w:numId w:val="5"/>
        </w:numPr>
      </w:pPr>
      <w:r>
        <w:t>Плоские №8</w:t>
      </w:r>
      <w:r w:rsidR="00851D21">
        <w:t xml:space="preserve"> (Для корректора)</w:t>
      </w:r>
      <w:r>
        <w:t xml:space="preserve"> </w:t>
      </w:r>
      <w:r w:rsidR="00851D21">
        <w:t xml:space="preserve">синтетические, </w:t>
      </w:r>
      <w:r>
        <w:t>овальные, ровно срезанные, пойдут художественные</w:t>
      </w:r>
    </w:p>
    <w:p w:rsidR="00851D21" w:rsidRDefault="00851D21" w:rsidP="00A73831"/>
    <w:p w:rsidR="00A73831" w:rsidRPr="00851D21" w:rsidRDefault="00A73831" w:rsidP="00A73831">
      <w:pPr>
        <w:rPr>
          <w:b/>
        </w:rPr>
      </w:pPr>
      <w:r w:rsidRPr="00851D21">
        <w:rPr>
          <w:b/>
        </w:rPr>
        <w:t>5. Для глаз:</w:t>
      </w:r>
    </w:p>
    <w:p w:rsidR="00B7541E" w:rsidRDefault="004A576A" w:rsidP="00A73831">
      <w:pPr>
        <w:pStyle w:val="a3"/>
        <w:numPr>
          <w:ilvl w:val="0"/>
          <w:numId w:val="7"/>
        </w:numPr>
        <w:rPr>
          <w:lang w:val="en-US"/>
        </w:rPr>
      </w:pPr>
      <w:hyperlink r:id="rId17" w:history="1">
        <w:r w:rsidR="003A7FE4" w:rsidRPr="004A576A">
          <w:rPr>
            <w:rStyle w:val="a4"/>
            <w:lang w:val="en-US"/>
          </w:rPr>
          <w:t>MAC</w:t>
        </w:r>
        <w:r w:rsidR="00A73831" w:rsidRPr="004A576A">
          <w:rPr>
            <w:rStyle w:val="a4"/>
            <w:lang w:val="en-US"/>
          </w:rPr>
          <w:t xml:space="preserve"> 239</w:t>
        </w:r>
      </w:hyperlink>
      <w:r w:rsidR="00A73831" w:rsidRPr="003A7FE4">
        <w:rPr>
          <w:lang w:val="en-US"/>
        </w:rPr>
        <w:t xml:space="preserve">, </w:t>
      </w:r>
      <w:hyperlink r:id="rId18" w:history="1">
        <w:r w:rsidR="00A73831" w:rsidRPr="004A576A">
          <w:rPr>
            <w:rStyle w:val="a4"/>
            <w:lang w:val="en-US"/>
          </w:rPr>
          <w:t>Touch</w:t>
        </w:r>
        <w:r w:rsidR="003A7FE4" w:rsidRPr="004A576A">
          <w:rPr>
            <w:rStyle w:val="a4"/>
            <w:lang w:val="en-US"/>
          </w:rPr>
          <w:t xml:space="preserve"> </w:t>
        </w:r>
        <w:r w:rsidR="00A73831" w:rsidRPr="004A576A">
          <w:rPr>
            <w:rStyle w:val="a4"/>
            <w:lang w:val="en-US"/>
          </w:rPr>
          <w:t xml:space="preserve">Up </w:t>
        </w:r>
        <w:r w:rsidR="003A7FE4" w:rsidRPr="004A576A">
          <w:rPr>
            <w:rStyle w:val="a4"/>
            <w:lang w:val="en-US"/>
          </w:rPr>
          <w:t>Bobbi B</w:t>
        </w:r>
        <w:r w:rsidR="00A73831" w:rsidRPr="004A576A">
          <w:rPr>
            <w:rStyle w:val="a4"/>
            <w:lang w:val="en-US"/>
          </w:rPr>
          <w:t>rown</w:t>
        </w:r>
      </w:hyperlink>
      <w:r w:rsidR="00A73831" w:rsidRPr="003A7FE4">
        <w:rPr>
          <w:lang w:val="en-US"/>
        </w:rPr>
        <w:t xml:space="preserve"> (</w:t>
      </w:r>
      <w:r w:rsidR="00A73831">
        <w:t>тени</w:t>
      </w:r>
      <w:r w:rsidR="00A73831" w:rsidRPr="003A7FE4">
        <w:rPr>
          <w:lang w:val="en-US"/>
        </w:rPr>
        <w:t>)</w:t>
      </w:r>
    </w:p>
    <w:p w:rsidR="0038405D" w:rsidRPr="003A7FE4" w:rsidRDefault="0038405D" w:rsidP="0038405D">
      <w:pPr>
        <w:pStyle w:val="a3"/>
        <w:rPr>
          <w:lang w:val="en-US"/>
        </w:rPr>
      </w:pPr>
      <w:r w:rsidRPr="0038405D">
        <w:rPr>
          <w:noProof/>
          <w:lang w:eastAsia="ru-RU"/>
        </w:rPr>
        <w:drawing>
          <wp:inline distT="0" distB="0" distL="0" distR="0">
            <wp:extent cx="1188418" cy="2257425"/>
            <wp:effectExtent l="0" t="1270" r="0" b="0"/>
            <wp:docPr id="7" name="Рисунок 7" descr="C:\Users\Ольга\YandexDisk\my\Красота\Макияж\Кисти\MAC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Ольга\YandexDisk\my\Красота\Макияж\Кисти\MAC23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196746" cy="22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05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8405D">
        <w:rPr>
          <w:noProof/>
          <w:lang w:eastAsia="ru-RU"/>
        </w:rPr>
        <w:drawing>
          <wp:inline distT="0" distB="0" distL="0" distR="0">
            <wp:extent cx="1191499" cy="1391564"/>
            <wp:effectExtent l="0" t="4763" r="4128" b="4127"/>
            <wp:docPr id="8" name="Рисунок 8" descr="C:\Users\Ольга\YandexDisk\my\Красота\Макияж\Кисти\BB_Touch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Ольга\YandexDisk\my\Красота\Макияж\Кисти\BB_TouchUp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14036" cy="141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41E" w:rsidRDefault="00893F1E" w:rsidP="00295970">
      <w:pPr>
        <w:pStyle w:val="a3"/>
        <w:numPr>
          <w:ilvl w:val="0"/>
          <w:numId w:val="7"/>
        </w:numPr>
      </w:pPr>
      <w:hyperlink r:id="rId21" w:history="1">
        <w:r w:rsidR="003A7FE4" w:rsidRPr="00893F1E">
          <w:rPr>
            <w:rStyle w:val="a4"/>
            <w:lang w:val="en-US"/>
          </w:rPr>
          <w:t>MAC</w:t>
        </w:r>
        <w:r w:rsidR="00A73831" w:rsidRPr="00893F1E">
          <w:rPr>
            <w:rStyle w:val="a4"/>
          </w:rPr>
          <w:t xml:space="preserve"> 275</w:t>
        </w:r>
      </w:hyperlink>
      <w:r w:rsidR="00A73831">
        <w:t xml:space="preserve">, </w:t>
      </w:r>
      <w:r w:rsidR="00295970" w:rsidRPr="00295970">
        <w:t>Валери-Д</w:t>
      </w:r>
      <w:r w:rsidR="00A73831">
        <w:t>, Бочонок (Для растушевки теней)</w:t>
      </w:r>
    </w:p>
    <w:p w:rsidR="0038405D" w:rsidRDefault="0038405D" w:rsidP="0038405D">
      <w:pPr>
        <w:pStyle w:val="a3"/>
      </w:pPr>
      <w:r w:rsidRPr="0038405D">
        <w:rPr>
          <w:noProof/>
          <w:lang w:eastAsia="ru-RU"/>
        </w:rPr>
        <w:drawing>
          <wp:inline distT="0" distB="0" distL="0" distR="0">
            <wp:extent cx="1358908" cy="2581275"/>
            <wp:effectExtent l="0" t="1588" r="0" b="0"/>
            <wp:docPr id="9" name="Рисунок 9" descr="C:\Users\Ольга\YandexDisk\my\Красота\Макияж\Кисти\MAC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Ольга\YandexDisk\my\Красота\Макияж\Кисти\MAC27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74572" cy="261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41E" w:rsidRDefault="00295970" w:rsidP="00295970">
      <w:pPr>
        <w:pStyle w:val="a3"/>
        <w:numPr>
          <w:ilvl w:val="0"/>
          <w:numId w:val="7"/>
        </w:numPr>
      </w:pPr>
      <w:r w:rsidRPr="00295970">
        <w:t xml:space="preserve">Валери-Д </w:t>
      </w:r>
      <w:r w:rsidR="00A73831">
        <w:t>(для подводки)</w:t>
      </w:r>
    </w:p>
    <w:p w:rsidR="00A73831" w:rsidRDefault="00893F1E" w:rsidP="00A73831">
      <w:pPr>
        <w:pStyle w:val="a3"/>
        <w:numPr>
          <w:ilvl w:val="0"/>
          <w:numId w:val="7"/>
        </w:numPr>
      </w:pPr>
      <w:hyperlink r:id="rId23" w:history="1">
        <w:r w:rsidR="001D2CA9" w:rsidRPr="00893F1E">
          <w:rPr>
            <w:rStyle w:val="a4"/>
            <w:lang w:val="en-US"/>
          </w:rPr>
          <w:t>Bobbi</w:t>
        </w:r>
        <w:r w:rsidR="001D2CA9" w:rsidRPr="00893F1E">
          <w:rPr>
            <w:rStyle w:val="a4"/>
          </w:rPr>
          <w:t xml:space="preserve"> </w:t>
        </w:r>
        <w:r w:rsidR="00A73831" w:rsidRPr="00893F1E">
          <w:rPr>
            <w:rStyle w:val="a4"/>
            <w:lang w:val="en-US"/>
          </w:rPr>
          <w:t>Brown</w:t>
        </w:r>
        <w:r w:rsidR="00A73831" w:rsidRPr="00893F1E">
          <w:rPr>
            <w:rStyle w:val="a4"/>
          </w:rPr>
          <w:t xml:space="preserve"> </w:t>
        </w:r>
        <w:r w:rsidR="00D06AE6" w:rsidRPr="00893F1E">
          <w:rPr>
            <w:rStyle w:val="a4"/>
            <w:lang w:val="en-US"/>
          </w:rPr>
          <w:t>Eye</w:t>
        </w:r>
        <w:r w:rsidR="00D06AE6" w:rsidRPr="00893F1E">
          <w:rPr>
            <w:rStyle w:val="a4"/>
          </w:rPr>
          <w:t xml:space="preserve"> </w:t>
        </w:r>
        <w:r w:rsidR="00A73831" w:rsidRPr="00893F1E">
          <w:rPr>
            <w:rStyle w:val="a4"/>
            <w:lang w:val="en-US"/>
          </w:rPr>
          <w:t>Blender</w:t>
        </w:r>
      </w:hyperlink>
      <w:bookmarkStart w:id="0" w:name="_GoBack"/>
      <w:bookmarkEnd w:id="0"/>
      <w:r w:rsidR="00A73831" w:rsidRPr="00A73831">
        <w:t xml:space="preserve">, </w:t>
      </w:r>
      <w:hyperlink r:id="rId24" w:history="1">
        <w:r w:rsidR="003A7FE4" w:rsidRPr="00893F1E">
          <w:rPr>
            <w:rStyle w:val="a4"/>
            <w:lang w:val="en-US"/>
          </w:rPr>
          <w:t>MAC</w:t>
        </w:r>
        <w:r w:rsidR="00A73831" w:rsidRPr="00893F1E">
          <w:rPr>
            <w:rStyle w:val="a4"/>
          </w:rPr>
          <w:t xml:space="preserve"> 224</w:t>
        </w:r>
      </w:hyperlink>
      <w:r w:rsidR="00A73831" w:rsidRPr="00A73831">
        <w:t xml:space="preserve">, </w:t>
      </w:r>
      <w:r w:rsidR="00A73831">
        <w:t>Белочка (для финальной растушевки теней)</w:t>
      </w:r>
    </w:p>
    <w:p w:rsidR="0038405D" w:rsidRDefault="0038405D" w:rsidP="0038405D">
      <w:pPr>
        <w:pStyle w:val="a3"/>
      </w:pPr>
      <w:r w:rsidRPr="0038405D">
        <w:rPr>
          <w:noProof/>
          <w:lang w:eastAsia="ru-RU"/>
        </w:rPr>
        <w:drawing>
          <wp:inline distT="0" distB="0" distL="0" distR="0">
            <wp:extent cx="1026509" cy="1198870"/>
            <wp:effectExtent l="9207" t="0" r="0" b="0"/>
            <wp:docPr id="11" name="Рисунок 11" descr="C:\Users\Ольга\YandexDisk\my\Красота\Макияж\Кисти\BB_EyeBl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Ольга\YandexDisk\my\Красота\Макияж\Кисти\BB_EyeBlender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055962" cy="123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05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8405D">
        <w:rPr>
          <w:noProof/>
          <w:lang w:eastAsia="ru-RU"/>
        </w:rPr>
        <w:drawing>
          <wp:inline distT="0" distB="0" distL="0" distR="0">
            <wp:extent cx="917333" cy="1742494"/>
            <wp:effectExtent l="6350" t="0" r="3810" b="3810"/>
            <wp:docPr id="12" name="Рисунок 12" descr="C:\Users\Ольга\YandexDisk\my\Красота\Макияж\Кисти\MAC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Ольга\YandexDisk\my\Красота\Макияж\Кисти\MAC22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7608" cy="178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B3" w:rsidRDefault="009C74B3" w:rsidP="009C74B3">
      <w:pPr>
        <w:pStyle w:val="a3"/>
      </w:pPr>
    </w:p>
    <w:p w:rsidR="009C74B3" w:rsidRPr="009D1DAE" w:rsidRDefault="009C74B3" w:rsidP="009C74B3">
      <w:pPr>
        <w:rPr>
          <w:b/>
        </w:rPr>
      </w:pPr>
      <w:r w:rsidRPr="009D1DAE">
        <w:rPr>
          <w:b/>
        </w:rPr>
        <w:t>6. Для губ:</w:t>
      </w:r>
    </w:p>
    <w:p w:rsidR="009C74B3" w:rsidRPr="00A73831" w:rsidRDefault="009C74B3" w:rsidP="009D1DAE">
      <w:pPr>
        <w:pStyle w:val="a3"/>
        <w:numPr>
          <w:ilvl w:val="0"/>
          <w:numId w:val="9"/>
        </w:numPr>
      </w:pPr>
      <w:r>
        <w:t>Синтетическая №6, плоская, овальная, художественная</w:t>
      </w:r>
    </w:p>
    <w:sectPr w:rsidR="009C74B3" w:rsidRPr="00A73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77DC5"/>
    <w:multiLevelType w:val="hybridMultilevel"/>
    <w:tmpl w:val="66E01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01A7E"/>
    <w:multiLevelType w:val="hybridMultilevel"/>
    <w:tmpl w:val="5066E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630ED"/>
    <w:multiLevelType w:val="hybridMultilevel"/>
    <w:tmpl w:val="CD248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A2043"/>
    <w:multiLevelType w:val="hybridMultilevel"/>
    <w:tmpl w:val="D0EEB3F6"/>
    <w:lvl w:ilvl="0" w:tplc="E7CE7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510FA4"/>
    <w:multiLevelType w:val="multilevel"/>
    <w:tmpl w:val="66E01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1D17"/>
    <w:multiLevelType w:val="multilevel"/>
    <w:tmpl w:val="D0EEB3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BB21F7"/>
    <w:multiLevelType w:val="hybridMultilevel"/>
    <w:tmpl w:val="70BA2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1B665E"/>
    <w:multiLevelType w:val="multilevel"/>
    <w:tmpl w:val="CD248A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A36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E8C"/>
    <w:rsid w:val="001D2CA9"/>
    <w:rsid w:val="00295970"/>
    <w:rsid w:val="002C0F13"/>
    <w:rsid w:val="0038405D"/>
    <w:rsid w:val="003A7FE4"/>
    <w:rsid w:val="003D1C57"/>
    <w:rsid w:val="004A576A"/>
    <w:rsid w:val="005305C4"/>
    <w:rsid w:val="006C4CDC"/>
    <w:rsid w:val="00851D21"/>
    <w:rsid w:val="00893F1E"/>
    <w:rsid w:val="009A66C0"/>
    <w:rsid w:val="009C74B3"/>
    <w:rsid w:val="009D1DAE"/>
    <w:rsid w:val="00A73831"/>
    <w:rsid w:val="00AA60BA"/>
    <w:rsid w:val="00B7541E"/>
    <w:rsid w:val="00C02854"/>
    <w:rsid w:val="00C245D5"/>
    <w:rsid w:val="00CE5E8C"/>
    <w:rsid w:val="00D06AE6"/>
    <w:rsid w:val="00D42370"/>
    <w:rsid w:val="00D74440"/>
    <w:rsid w:val="00EE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24F5FD-7679-4C44-BF1D-2E3C0461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6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5E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E8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5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A7383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06A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cosmetics.com/product/146/285/190-Foundation-Brush/index.tmpl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ww.bobbibrowncosmetics.com/product/2281/7638/Brushes-etc/Brushes-and-Tools/Eyes/Touch-Up-Brush/index.tmpl" TargetMode="External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www.maccosmetics.com/product/145/290/275-Medium-Angled-Shading-Brush/index.tmp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maccosmetics.com/product/146/7186/index.tmpl" TargetMode="External"/><Relationship Id="rId17" Type="http://schemas.openxmlformats.org/officeDocument/2006/relationships/hyperlink" Target="http://www.maccosmetics.com/product/145/383/239-Eye-Shader-Brush/index.tmpl" TargetMode="External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://www.alconeco.com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www.maccosmetics.com/product/145/265/224-Tapered-Blending-Brush/index.tmpl" TargetMode="External"/><Relationship Id="rId5" Type="http://schemas.openxmlformats.org/officeDocument/2006/relationships/hyperlink" Target="http://www.alconeco.com/Products/Tools/Puffs-Sponges/Beauty-Blender-Makeup-Sponge" TargetMode="External"/><Relationship Id="rId15" Type="http://schemas.openxmlformats.org/officeDocument/2006/relationships/image" Target="media/image5.jpeg"/><Relationship Id="rId23" Type="http://schemas.openxmlformats.org/officeDocument/2006/relationships/hyperlink" Target="http://www.bobbibrowncosmetics.com/product/2281/7658/Brushes-etc/Brushes-and-Tools/Eyes/Eye-Blender-Brush/index.tmp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www.bobbibrowncosmetics.com/product/2282/8252/Brushes-etc/Brushes-and-Tools/Face/Foundation-Brush/index.tmpl" TargetMode="External"/><Relationship Id="rId14" Type="http://schemas.openxmlformats.org/officeDocument/2006/relationships/hyperlink" Target="http://www.maccosmetics.com/product/146/1694/138-Tapered-Face/index.tmpl" TargetMode="External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Yandex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Lavreniuk</dc:creator>
  <cp:lastModifiedBy>Ольга Лавренюк</cp:lastModifiedBy>
  <cp:revision>23</cp:revision>
  <dcterms:created xsi:type="dcterms:W3CDTF">2013-11-13T15:00:00Z</dcterms:created>
  <dcterms:modified xsi:type="dcterms:W3CDTF">2013-12-15T15:42:00Z</dcterms:modified>
</cp:coreProperties>
</file>