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ÀPÍNLẸ̀RỌ MARKETING STRATEGY ADDENDUM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Comprehensive Go-to-Market &amp; Customer Acquisition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Version:**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**Date:** December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**Prepared by:** Oluwaseun Akinola, Founder &amp; CEO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**Purpose:** Supplementary marketing documentation for UKIFS Innovator Founder Visa endorsement application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Marketing Strategy Addendum provides comprehensive detail on Àpínlẹ̀rọ's customer acquisition approach, leveraging the founder's unique position within 70+ African and ethnic food communities across the UK. Our community-first strategy prioritises authentic relationships over paid advertising, creating a sustainable, low-cost acquisition model that aligns with our target market's trust-based purchasing behaviour.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Strategy Highlights:**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**Community-First Approach:** Leveraging 70+ established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**Referral-Driven Growth:** Customer incentive programme with credit-based rewards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**Social Proof Engine:** Systematic testimonial and case study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**Zero-Cost Initial Acquisition:** Founder's direct community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**Scalable Model:** Transitioning from direct outreach to referral-based growth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**Projected Outcomes (Year 1):**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- 45 active customers acquired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£101 blended Customer Acquisition Cost (vs. £300+ industry average)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- 33:1 LTV:CAC 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- 5.3% of revenue allocated to incentive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MARKET POSITIONING &amp; TARGET AUDIENCE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Primary Target Market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**Segment:** Independent African &amp; Ethnic Grocery Retailers in the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**Market Characteristics:**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- 2,800+ independent ethnic grocery stores across the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Predominantly family-owned businesses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annual revenue: £150,000 - £500,000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 technology adoption: Low (paper-based or basic Excel)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pain points: Stock management, waste reduction, supplier coordination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**Ideal Customer Profile (ICP):**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Attribute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 Type | Independent grocery/food retail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Range | £100,000 - £750,000 annually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Employee Count | 1-10 staff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Location | Urban/suburban UK areas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Current Systems | Paper-based or basic spreadsheets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Decision Maker | Owner-operator or family member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Tech Comfort | Basic smartphone/computer literacy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Secondary Target Markets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 (Year 2+):**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African restaurants and takeaways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Caribbean food retailers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South Asian grocery stores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Middle Eastern food shops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 (Year 3+):**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Halal butchers and meat specialists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Ethnic food wholesalers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food cooperatives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Competitive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**Positioning Statement:**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*"Àpínlẹ̀rọ is the only inventory management platform built specifically for African and ethnic food retailers, understanding the unique challenges of managing perishable stock, irregular supplier deliveries, and cultural food seasons."*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Differentiators:**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**Cultural Understanding:** Built by someone who understands the business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**Simplicity:** Designed for non-technical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**Affordable:** £139/month vs. £300+ for generic enterprise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**Community-Embedded:** Founder is active in target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**Flexible:** Accommodates informal supplier relationships common in ethnic food trade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COMMUNITY-FIRST ACQUISITION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Founder's Community Network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Community Reach:** 70+ active communities across the UK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founder, Oluwaseun Akinola, has established presence and credibility within numerous African and ethnic community networks through years of active participation, business relationships, and community leadership.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**Community Categories:**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Nigerian &amp; West African Communities (25+ groups)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Type | Examples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Professional Networks | Nigerian Society of Engineers UK, Nigerian Lawyers Association | 5,000+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Yoruba Cultural Associations | Egbe Omo Yoruba UK, Yoruba Community Associations | 8,000+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Business Networks | Nigerian Business Network UK, Naija Entrepreneurs | 3,000+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Religious Communities | RCCG parishes, CAC congregations, Cherubim &amp; Seraphim | 15,000+ attendees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Ghanaian Community Groups | Ghana Union UK, Ghanaian Business Network | 4,000+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West African | Sierra Leone Community, Gambian Association UK | 2,000+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Pan-African &amp; Diaspora Networks (20+ groups)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Type | Examples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Business Forums | Africa Business Network UK, African Professionals Network | 6,000+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Food &amp; Culture Groups | African Food Lovers UK, African Cuisine Network | 4,000+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Women's Networks | African Women in Business UK, Black Women in Business | 3,000+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Tech Communities | Afrotech UK, Black Tech Pipeline | 2,000+ members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Location-Based Communities (25+ groups)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Region | Community Examples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| Peckham African Community, Brixton Caribbean Network, Lewisham African Forum | 20,000+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Birmingham | Handsworth African Community, Birmingham African Network | 5,000+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Manchester | Manchester African Community, Moss Side Network | 3,000+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Leeds/Bradford | Leeds African Community, Bradford Multicultural Forum | 2,000+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Other Cities | Bristol, Leicester, Nottingham, Sheffield communities | 5,000+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Estimated Network Reach:** 87,000+ individuals across 70+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Community Engagement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1: Awareness Building (Months 1-3)**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Establish Àpínlẹ̀rọ as the go-to solution for African grocery retailers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**Community Presentations**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Present at 5+ community business forums per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Topics: "Reducing Food Waste in Your Shop" / "Simple Stock Management for Busy Retailers"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Format: 20-minute talk + live demo + Q&amp;A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Target: Business-focused community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**WhatsApp Group Engagement**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Share valuable content (not sales pitches) in 30+ relevant groups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Content types: Tips for reducing waste, supplier negotiation advice, business insights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Frequency: 2-3 valuable posts per week per group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Goal: Position as helpful expert, not salesperson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**Religious Community Connections**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Partner with church/mosque business ministries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Offer free workshops for congregation business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Sponsor community events (modest contributions)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**Market &amp; Shop Visits**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Visit African markets (Brixton, Peckham, Dalston, Birmingham)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Conduct informal conversations with shop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Understand pain points firsthand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Build personal relationships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2: Direct Outreach (Months 2-6)**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Convert awareness into trials and paying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**Personal Referral Requests**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Ask community contacts for introductions to shop owners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Leverage existing relationships for warm introductions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Target: 10 warm introductions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**Community Champion Programme**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Identify influential community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Offer them early access and credits for referrals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 10-15 community champions across UK regions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**Pilot Customer Showcase**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Use Isha's Treat &amp; Groceries as live case study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Invite prospects to visit pilot customer (with permission)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Document and share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**Local Business Association Partnerships**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Partner with African business associations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Offer member discounts (10% off first 3 months)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Present at association meetings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3: Referral-Driven Growth (Months 4-12)**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*Objective:* Transition from founder-led to customer-led acquisition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**Activities:**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**Activate Referral Programme**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Launch formal referral incentive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Provide referral tools (cards, links, materials)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Track and reward successful referrals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**Customer Success Stories**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Produce 2-3 video testimonials per quarter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 written case studies with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Share across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**Word-of-Mouth Amplification**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Encourage customers to share in their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Provide shareable content for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Create "success celebration" moments worth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CUSTOMER ACQUISITION FUNNEL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Funnel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AWARENESS (Community Reach)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87,000+ individuals across 70+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INTEREST (Engaged Prospects)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~2% engage with content = 1,740 engaged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CONSIDERATION (Demo Requests)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~10% request demo = 174 demos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TRIAL (Free Trial Sign-ups)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~50% start trial = 87 trials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CONVERSION (Paying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~52% convert = 45 customers (Year 1 target)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Funnel Stage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Stage 1: Awareness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Make target market aware of Àpínlẹ̀rọ and its value proposition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**Channels:**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presentations and events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group content sharing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Word-of-mouth through personal network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media presence (Instagram, Facebook)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newsletter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events attended: 30+ per year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groups engaged: 50+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media followers: 1,000+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Stage 2: Interest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Convert awareness into active interest and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**Tactics:**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educational content (stock management tips)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Free waste reduction calculator tool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Valuable WhatsApp broadcasts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forum participation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engagement rate: 2%+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visitors: 200+ per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downloads: 50+ per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Stage 3: Consideration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Convert interested prospects into demo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**Tactics:**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Clear call-to-action in all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Easy demo booking (WhatsApp or calendar link)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Pilot customer testimonials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ROI calculator showing potential savings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 requests: 15+ per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 completion rate: 80%+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Demo-to-trial conversion: 50%+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Stage 4: Trial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Convert demo attendees into active trial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**Tactics:**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- 14-day free trial with full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Guided onboarding session (30 minutes)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Daily check-in during first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Trial extension for engaged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Trial activation rate: 90%+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Feature adoption during trial: 60%+ using core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Trial-to-paid conversion: 52%+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Stage 5: Conversion &amp; Retention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**Goal:** Convert trials to paying customers and reduce churn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**Tactics:**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payment options (monthly/annual)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First-month success guarantee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Ongoing support via WhatsApp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Regular check-ins and feature updates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**Metrics:**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Conversion rate: 52%+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Monthly churn rate: &lt;3%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Net Promoter Score: 50+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REFERRAL &amp; INCENTIVE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Programme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Àpínlẹ̀rọ Referral Programme incentivises existing customers to recommend our platform to other retailers, creating a sustainable, low-cost acquisition channel that leverages trust within close-knit business communities.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**Programme Philosophy:**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Reward loyalty and advocacy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genuine incentives without appearing desperate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community around shared success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incentive costs below 6% of revenue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Incentive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Referral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Action | Credit Value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Successful Referral | £50 | Credit applied when referred customer completes first month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Referred Customer Bonus | £25 | New customer receives £25 off first invoice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per Referral** | **£75** | Combined cost per successful referral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**Terms &amp; Conditions:**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Credits are non-transferable and non-cashable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Credits applied to future invoices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Maximum 3 referral credits per customer per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Referred customer must be new to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Referring customer must be in good standing (paid up to date)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Social Proof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Action | Credit Value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Media Post | £10 | Share experience on Facebook/Instagram with tag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Video Testimonial | £25 | 30-60 second video testimonial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Written Case Study | £20 | Participate in detailed case study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Google Review | £10 | Leave honest review on Google Business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**Maximum per Quarter** | **£45** | Cap on social proof credits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**Quality Requirements:**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must be genuine and authentic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Minimum 50 words for written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 must show actual platform use or business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content subject to approval before credit issued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Loyalty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Milestone | Credit Value | Description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6-Month Anniversary | £20 | Thankyou credit for loyalty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12-Month Anniversary | £50 | Annual loyalty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24-Month Anniversary | £100 | Premium loyalty reward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Annual Subscription | 1 month free | Equivalent to £139 discount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Credit Mechanics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**How Credits Work:**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Credits accumulate in customer account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Credits auto-apply to next 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Credits never expire (while customer is active)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Credits cannot exceed invoice amount (no negative invoices)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Unused credits carry forward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**Example Scenario:**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Retailer A refers Retailer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Retailer B signs up and pays first 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Retailer A receives £50 credit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Retailer B receives £25 credit on first 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 month, Retailer A's invoice is £139 - £50 = £89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Programme Costs &amp; ROI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**Year 1 Projections:**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Assumption | Cost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Credits | 30 referrals × £75 | £2,250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Proof Credits | 45 customers × £30 avg | £1,350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Loyalty Credits | 20 customers × £42 avg | £840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 Year 1** | | **£4,440**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**Return on Investment:**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Value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Total Incentive Cost (Y1) | £4,440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Revenue from Referred Customers | £45,900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ROI | 934%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Incentive Cost as % of Revenue | 5.3%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SOCIAL PROOF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Importance of Social Proof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 close-knit ethnic business communities, purchasing decisions are heavily influenced by peer recommendations and visible success stories. Traditional advertising is met with scepticism, while word-of-mouth from trusted community members carries significant weight.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Insight:** A single credible testimonial from a respected community retailer is worth more than £10,000 in advertising spend.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Social Proof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Video Testimonials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**Target:** 8-10 video testimonials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**Format:**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Length: 60-90 seconds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Content: Problem → Solution →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Setting: In their shop/business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Style: Authentic, not scripted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**Production Process:**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Identify satisfied customers with strong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Brief on key talking points (not script)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Film on smartphone (authentic feel)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Light editing for quality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Subtitle for accessibility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Distribute across channels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**Distribution Channels:**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Website testimonials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Instagram Reels / Facebook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status shares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group shares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Sales demo presentations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Written Case Studies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**Target:** 4 detailed case studies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**Format:**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Length: 800-1,200 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Structure: Challenge → Solution → Implementation → Results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Include specific metrics and quotes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design with photos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**Case Study Template:**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Business Background (size, products, 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Challenges Before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Why They Chose Àpínlẹ̀rọ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Implementation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Quantified Results (waste reduction, time saved, revenue impact)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Future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Recommendation Quote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Customer Metrics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**Publicly Shareable Stats:**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Total food waste prevented (kg)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time saved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satisfaction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Collective revenue protected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**Updated:** Monthly on website and marketing materials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Social Media Strategy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**Platforms (Priority Order):**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**WhatsApp Status** - Primary channel for community reach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**Instagram** - Visual storytelling and testimonials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**Facebook** - Community group engagement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**LinkedIn** - Professional credibility and investor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**Content Pillars:**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Pillar | % of Content | Examples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Success | 40% | Testimonials, results,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Educational Value | 30% | Tips, guides, industry insights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Behind-the-Scenes | 15% | Product updates, team, company journey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| 15% | Events, partnerships, celebrations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**Posting Schedule:**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WhatsApp Status: Daily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Instagram: 4-5 posts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Facebook: 3-4 posts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LinkedIn: 2-3 posts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Review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**Google Business Reviews**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Target: 50+ reviews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Average rating target: 4.7+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Strategy: Request reviews at positive touchpoints (successful onboarding, waste reduction milestone, renewal)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**Trustpilot Reviews**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Target: 30+ reviews by end of Year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Embed on website for credibility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Monitor and respond to all reviews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MARKETING TIMELINE &amp; MILESTONES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Phase 1: Foundation (Months 1-3)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Establish presence and acquire first 10 customers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Activities | Targets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 | - Launch with pilot customer case study&lt;br&gt;- Begin community presentations (5+)&lt;br&gt;- Activate 20+ WhatsApp groups&lt;br&gt;- Set up social media profiles | 3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2 | - Continue community outreach&lt;br&gt;- First video testimonial&lt;br&gt;- Launch referral programme (soft)&lt;br&gt;- Partner with 2 community associations | 4 customers (7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3 | - Scale community presentations&lt;br&gt;- First case study published&lt;br&gt;- Activate community champions&lt;br&gt;- First social media campaign | 4 customers (11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1 Budget:** £800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event sponsorships: £300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Marketing materials (cards, flyers): £200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 media tools: £100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Video production: £200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Phase 2: Growth (Months 4-6)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Scale acquisition through referrals and word-of-mouth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Activities | Targets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4 | - Full referral programme launch&lt;br&gt;- Second case study&lt;br&gt;- Expand to Birmingham/Manchester&lt;br&gt;- Customer success webinar | 5 customers (16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5 | - Regional community events&lt;br&gt;- Social proof campaign&lt;br&gt;- Partner with 3 more associations&lt;br&gt;- Second video testimonial batch | 5 customers (21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6 | - Mid-year review &amp; optimisation&lt;br&gt;- Loyalty programme announcement&lt;br&gt;- Customer appreciation event&lt;br&gt;- Third case study | 6 customers (27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2 Budget:** £1,200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Regional travel: £400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 sponsorships: £400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appreciation: £200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production: £200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Phase 3: Acceleration (Months 7-12)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**Focus:** Accelerate through optimised referral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| Activities | Targets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|-------|------------|---------|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7-8 | - Referral programme optimisation&lt;br&gt;- Expand social proof content&lt;br&gt;- Enter Leeds/Bradford markets&lt;br&gt;- Partnership with wholesaler | 6 customers (33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9-10 | - Customer milestone celebrations&lt;br&gt;- Fourth case study&lt;br&gt;- Community awards participation&lt;br&gt;- Year-end campaign prep | 6 customers (39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 11-12 | - Year-end referral push&lt;br&gt;- Annual review content&lt;br&gt;- Customer retention focus&lt;br&gt;- Year 2 planning | 6 customers (45 total)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**Phase 3 Budget:** £1,600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Expanded regional presence: £600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&amp; production: £400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Customer events: £300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Awards &amp; recognition: £300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Annual Marketing Calendar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Quarter | Theme | Key Activities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|---------|-------|----------------|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Q1 (Jan-Mar) | **Launch &amp; Learn** | Foundation building, pilot showcase, initial outreach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Q2 (Apr-Jun) | **Grow &amp; Expand** | Referral activation, regional expansion, case studies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Q3 (Jul-Sep) | **Accelerate** | Optimised acquisition, social proof scaling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Q4 (Oct-Dec) | **Celebrate &amp; Plan** | Customer appreciation, Year 1 results, Year 2 prep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Dates for Community Engagement:**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January: New Year business planning workshops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March: International Women's Day (women business owner focus)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June: African Union Day celebrations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October: Black History Month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November: Small Business Saturday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December: Year-end celebrations and planning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MARKETING METRICS &amp;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Primary KPIs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(Year 1) | Tracking Frequency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Total Customers | 45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Recurring Revenue (MRR) | £6,255 by Month 12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Acquisition Cost (CAC) | &lt;£120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LTV:CAC Ratio | &gt;20:1 | Quarterly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&lt;3%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Promoter Score (NPS) | 50+ | Quarterly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Acquisition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Demo Requests | 15+/month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Demo-to-Trial Rate | 50%+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Trial-to-Paid Rate | 52%+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Conversion Rate | 40%+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Attended | 3+/month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Engagement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Media Followers | 1,000+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WhatsApp Broadcast Reach | 5,000+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Engagement Rate | 5%+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Email Open Rate | 40%+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Website Visitors | 500+/month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Customer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Tracking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Onboarding Completion | 95%+ | Weekly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Feature Adoption (core) | 80%+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Support Response Time | &lt;2 hours | Daily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Satisfaction | 4.5+/5 | Monthly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Referrals per Customer | 0.7+ | Quarterly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COMPETITIVE ANALYSIS &amp;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Competitive Landscape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| Target Market | Pricing | Strengths | Weaknesses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|------------|---------------|---------|-----------|------------|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**Lightspeed** | Mid-large retail | £79-229/mo | Full POS suite, established | Expensive, complex, no ethnic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**Square** | Small retail | £0-79/mo | Free tier, simple | Limited inventory, US-focused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**Vend (Lightspeed)** | SME retail | £69-199/mo | Good inventory | Generic, expensive support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**Brightpearl** | Growing retail | £300+/mo | Powerful, scalable | Enterprise pricing, complex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**Excel/Paper** | Micro businesses | £0 | Familiar, free | Error-prone, time-consuming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Àpínlẹ̀rọ Positioning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**Unique Position:** The only inventory management solution built specifically for African and ethnic food retailers, with deep understanding of the market, community-embedded distribution, and pricing designed for independent shop owners.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**Competitive Advantages:**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**Cultural Fit:** Understands unique challenges (irregular deliveries, cultural seasons, informal suppliers)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**Price Point:** £139/month vs. £200-400 for comparable solutions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**Simplicity:** Built for non-technical users, no IT team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**Community Access:** Founder embedded in 70+ community networks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**Trust:** Built by someone from the community, for the community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**Flexibility:** Accommodates informal business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**Support:** WhatsApp-based support in familiar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Messaging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**Elevator Pitch (30 seconds):**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*"Àpínlẹ̀rọ is inventory management software built specifically for African grocery shops. We help retailers like you reduce food waste by up to 30% and save 10+ hours per week on stock management. Unlike generic systems, we understand how your business actually works."*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**Key Messages by Audience:**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Audience | Primary Message | Secondary Message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Shop Owners | "Stop losing money to expired stock" | "Simple enough to use while serving customers"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Shop Managers | "Know exactly what you have, always" | "Automatic alerts before products expire"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Leaders | "Helping our community businesses thrive" | "Technology that respects how we do business"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Family Members | "Give dad/mum the tools to compete" | "Modern system that's still simple"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BUDGET ALLOCATION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Year 1 Marketing Budget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**Total Budget:** £3,600 (from initial capital allocation)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| Allocation | Amount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|----------|------------|--------|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&amp; Sponsorships | 30% | £1,080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Production | 20% | £720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Regional Travel | 20% | £720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Marketing Materials | 15% | £540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Tools &amp; Software | 10% | £360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Contingency | 5% | £180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**Total** | **100%** | **£3,600**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Cost Per Channel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Channel | Annual Cost | Expected Customers | Cost per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|---------|-------------|-------------------|-------------------|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Outreach | £1,800 | 25 | £72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Programme | £0 (revenue-funded) | 15 | £0 direct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Social Media | £360 | 3 | £120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Content Marketing | £720 | 2 | £360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**Blended Average** | **£3,600** | **45** | **£80**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Note: Referral programme costs (£4,440) are funded from revenue, not marketing budget.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Budget Efficiency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**Traditional vs. Àpínlẹ̀rọ Approach:**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Approach | Year 1 Spend | Customers | CAC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|----------|--------------|-----------|-----|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Traditional (Paid Ads) | £13,500 | 45 | £300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Àpínlẹ̀rọ (Community) | £3,600 | 45 | £80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**Savings** | **£9,900** | - | **73% lower**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RISK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Marketing Risks &amp; 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Risk | Probability | Impact | Mitigation Strategy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|------|-------------|--------|---------------------|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Slow community adoption | Medium | High | Leverage pilot success; offer extended trials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Competitor enters niche | Low | Medium | Build community loyalty; stay close to customers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Negative word-of-mouth | Low | High | Exceptional support; quick issue resolution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Founder bandwidth | High | Medium | Systematise outreach; train community champions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programme abuse | Low | Low | Clear terms; manual approval; credit caps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Market saturation | Low | Medium | Expand to adjacent markets (restaurants, etc.)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Contingency Plans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Acquisition is Slower than Projected:**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Extend free trial period to 30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Offer first 3 months at 50% discount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Increase community presentation frequency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 with community influencers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Consider small-scale paid social ads in specific communities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**If Churn is Higher than Expected:**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Deep-dive customer exit interviews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 onboarding programme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customer success check-ins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Improve product based on feedback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Offer loyalty incentives for staying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SUCCESS 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Year 1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Metric | Target | Stretch Goal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|--------|--------|--------------|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Active Customers | 45 | 55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Recurring Revenue | £6,255 | £7,645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Acquisition Cost | £101 | £80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Monthly Churn Rate | &lt;3% | &lt;2%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Net Promoter Score | 50+ | 70+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Referral Rate | 0.67 per customer | 1.0 per customer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Customer Testimonials | 8+ | 12+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Events | 30+ | 40+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Leading Indicators (Monthly)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Track these early signals to predict future success: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Demo requests trending (leading indicator of future customers)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Trial activation rate (leading indicator of conversion)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submissions (leading indicator of organic growth)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NPS scores (leading indicator of retention and referrals)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 engagement (leading indicator of brand awareness)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Àpínlẹ̀rọ's marketing strategy leverages a unique, defensible advantage: the founder's deep integration within 70+ African and ethnic community networks across the UK. This community-first approach enables customer acquisition at a fraction of traditional costs while building authentic relationships that drive long-term loyalty and referrals.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**Strategic Summary:**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**Year 1 Focus:** Community-led acquisition, referral programme activation, social proof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**Key Metric:** 45 customers at £101 CAC with 33:1 LTV:CAC ratio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**Investment:** £3,600 marketing budget + £4,440 in revenue-funded incentives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**Outcome:** Sustainable acquisition engine ready to scale in Year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marketing strategy aligns with the capital-efficient approach required for a bootstrapped startup while positioning Àpínlẹ̀rọ for accelerated growth as the platform proves its value in the market.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A: COMMUNITY NETWORK DIRECTORY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A.1 Nigerian Communities (Sample)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| Type | Location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Community Southwark | Cultural | London | 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Egbe Omo Yoruba UK | Cultural | National | 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Business Network UK | Business | National | 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RCCG Festival of Life | Religious | National | 20,000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Nigerian Professionals UK | Professional | National | 4,000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A.2 Pan-African Communities (Sample)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Community | Type | Location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|-----------|------|----------|-----------------|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 Centre London | Cultural | London | 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Business Chamber UK | Business | National | 2,000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African Food Festival | Events | National | 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Black Business Network | Business | National | 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A.3 Regional Communities (Sample)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Region | Key Communities | Estimated Reach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|--------|-----------------|-----------------|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(South) | Peckham, Brixton, Lewisham | 15,000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(East) | Dalston, Hackney, Newham | 10,000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London (North) | Tottenham, Finsbury Park | 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Birmingham | Handsworth, Aston | 5,000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Manchester | Moss Side, Rusholme | 3,000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B: REFERRAL PROGRAMME TERMS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B.1 Full Terms &amp; Conditions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**Eligibility:** All active Àpínlẹ̀rọ customers in good standing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**Credit Value:** £50 per successful referral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**Qualification:** Referred customer must complete first paid 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**Credit Application:** Automatic application to next 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**Maximum Credits:** £150 per month (3 referrals)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**Non-Transferable:** Credits cannot be transferred or cashed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**Expiry:** Credits remain valid while customer is 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**Abuse Policy:** Fraudulent referrals will void all credits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**Modifications:** Programme terms may change with 30 days notice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**Disputes:** Àpínlẹ̀rọ decision is final on all credit matters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C: CONTENT CALENDAR TEMPLATE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C.1 Weekly Content Schedule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Day | Platform | Content Type | Topic Focus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|-----|----------|--------------|-------------|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Monday | Instagram | Educational | Stock management tip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Tuesday | Facebook | Customer Story | Mini case study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Wednesday | WhatsApp | Value Content | Industry insight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Thursday | Instagram | Behind-the-Scenes | Product/team update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Friday | Facebook | Community | Event/partnership news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Saturday | WhatsApp | Weekend Tip | Quick business advice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Sunday | LinkedIn | Professional | Weekly reflection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**Document End**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*This Marketing Strategy Addendum is a living document and will be updated quarterly based on market feedback and performance data.*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*Prepared for: UKIFS Innovator Founder Visa Application*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*Supplementary Evidence: Marketing &amp; Customer Acquisition Strategy*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© 2024 Àpínlẹ̀rọ Limited. All Rights Reserved.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