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Dillon Olbrich/Nathan Ha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Poker_Project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11/21/2021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COSC 1174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Poker_Project UML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Poker_Project extends Application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+deck: ArrayList&lt;Image&gt;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+cardVal: ArrayList&lt;Integer&gt;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+hand: ArrayList&lt;Image&gt;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+back: ArrayList&lt;Image&gt;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+backImg: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+count: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+isHeld0: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+isHeld1: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+isHeld2: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+isHeld3: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+isHeld4: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+drawAble:boolean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+dealAble:boolean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+oneBet:boolean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+hasWon:boolean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+radioButtonPushed:boolean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+MONEY:int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+pocket:int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+BET_1:int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+BET_10:int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+BET_100:int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+winCon:label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+betPrompt:label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+payView: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+payTable:Image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+view0: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+view1: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+view2: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+view3: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+view4: ImageView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+main(String[] args)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+load():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+shuffle(ArrayList&lt;Integer&gt;,ArrayList&lt;Image&gt;):void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+refresh():void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+start(Stage):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-intitialize(ImageView):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-intitializeStart(ImageView, int):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+hasFlush(ArrayList&lt;Integer&gt;):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+hasStraight(ArrayList&lt;Integer&gt;):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+hasFourofKind(ArrayList&lt;Integer&gt;):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+has3ofKind(ArrayList&lt;Integer&gt;):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+hasRoyalFlush(ArrayList&lt;Integer&gt;):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+hasFiveofKind(ArrayList&lt;Integer&gt;):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+hasFullHouse(ArrayList&lt;Integer&gt;):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-bigWin():void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