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B4E35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C4A4D">
        <w:rPr>
          <w:rFonts w:ascii="Arial" w:hAnsi="Arial" w:hint="eastAsia"/>
        </w:rPr>
        <w:t>&lt;</w:t>
      </w:r>
      <w:r w:rsidR="00FC4A4D">
        <w:rPr>
          <w:rFonts w:ascii="Arial" w:hAnsi="Arial" w:hint="eastAsia"/>
        </w:rPr>
        <w:t>项目名称</w:t>
      </w:r>
      <w:r w:rsidR="00FC4A4D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434182D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C4A4D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9056C8" w14:textId="77777777" w:rsidR="00F03B5C" w:rsidRDefault="00F03B5C">
      <w:pPr>
        <w:pStyle w:val="a4"/>
        <w:jc w:val="right"/>
      </w:pPr>
    </w:p>
    <w:p w14:paraId="355E07BB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35B58F0" w14:textId="77777777" w:rsidR="00F03B5C" w:rsidRDefault="00F03B5C">
      <w:pPr>
        <w:pStyle w:val="a4"/>
        <w:rPr>
          <w:sz w:val="28"/>
        </w:rPr>
      </w:pPr>
    </w:p>
    <w:p w14:paraId="126FDE62" w14:textId="77777777" w:rsidR="00F03B5C" w:rsidRDefault="00F03B5C"/>
    <w:p w14:paraId="68B31E5B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AA0713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3823EA87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E90293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714F4895" w14:textId="77777777">
        <w:tc>
          <w:tcPr>
            <w:tcW w:w="2304" w:type="dxa"/>
          </w:tcPr>
          <w:p w14:paraId="0A14B0D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6D045F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F18571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3D0EE3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C695B04" w14:textId="77777777">
        <w:tc>
          <w:tcPr>
            <w:tcW w:w="2304" w:type="dxa"/>
          </w:tcPr>
          <w:p w14:paraId="09A07A76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C86BDEE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8315517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79A101F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5620D633" w14:textId="77777777">
        <w:tc>
          <w:tcPr>
            <w:tcW w:w="2304" w:type="dxa"/>
          </w:tcPr>
          <w:p w14:paraId="10D5758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80B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0DBE75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F471C99" w14:textId="77777777" w:rsidR="00F03B5C" w:rsidRDefault="00F03B5C">
            <w:pPr>
              <w:pStyle w:val="Tabletext"/>
            </w:pPr>
          </w:p>
        </w:tc>
      </w:tr>
      <w:tr w:rsidR="00F03B5C" w14:paraId="603EB28D" w14:textId="77777777">
        <w:tc>
          <w:tcPr>
            <w:tcW w:w="2304" w:type="dxa"/>
          </w:tcPr>
          <w:p w14:paraId="44C63A5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3B9175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C02DA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DA363F6" w14:textId="77777777" w:rsidR="00F03B5C" w:rsidRDefault="00F03B5C">
            <w:pPr>
              <w:pStyle w:val="Tabletext"/>
            </w:pPr>
          </w:p>
        </w:tc>
      </w:tr>
      <w:tr w:rsidR="00F03B5C" w14:paraId="438350A5" w14:textId="77777777">
        <w:tc>
          <w:tcPr>
            <w:tcW w:w="2304" w:type="dxa"/>
          </w:tcPr>
          <w:p w14:paraId="6054B16C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27732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079366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528A65E" w14:textId="77777777" w:rsidR="00F03B5C" w:rsidRDefault="00F03B5C">
            <w:pPr>
              <w:pStyle w:val="Tabletext"/>
            </w:pPr>
          </w:p>
        </w:tc>
      </w:tr>
    </w:tbl>
    <w:p w14:paraId="1FB9AFD9" w14:textId="77777777" w:rsidR="00F03B5C" w:rsidRDefault="00F03B5C"/>
    <w:p w14:paraId="319BCC8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101654D" w14:textId="77777777"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FC4A4D">
        <w:rPr>
          <w:noProof/>
        </w:rPr>
        <w:t>4</w:t>
      </w:r>
      <w:r w:rsidR="00E672A3">
        <w:rPr>
          <w:noProof/>
        </w:rPr>
        <w:fldChar w:fldCharType="end"/>
      </w:r>
    </w:p>
    <w:p w14:paraId="6D981F26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FC4A4D">
        <w:rPr>
          <w:noProof/>
        </w:rPr>
        <w:t>4</w:t>
      </w:r>
      <w:r>
        <w:rPr>
          <w:noProof/>
        </w:rPr>
        <w:fldChar w:fldCharType="end"/>
      </w:r>
    </w:p>
    <w:p w14:paraId="7FEFEF62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FC4A4D">
        <w:rPr>
          <w:noProof/>
        </w:rPr>
        <w:t>4</w:t>
      </w:r>
      <w:r>
        <w:rPr>
          <w:noProof/>
        </w:rPr>
        <w:fldChar w:fldCharType="end"/>
      </w:r>
    </w:p>
    <w:p w14:paraId="32BF8919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FC4A4D">
        <w:rPr>
          <w:noProof/>
        </w:rPr>
        <w:t>4</w:t>
      </w:r>
      <w:r>
        <w:rPr>
          <w:noProof/>
        </w:rPr>
        <w:fldChar w:fldCharType="end"/>
      </w:r>
    </w:p>
    <w:p w14:paraId="78FB5FB7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FC4A4D">
        <w:rPr>
          <w:noProof/>
        </w:rPr>
        <w:t>4</w:t>
      </w:r>
      <w:r>
        <w:rPr>
          <w:noProof/>
        </w:rPr>
        <w:fldChar w:fldCharType="end"/>
      </w:r>
    </w:p>
    <w:p w14:paraId="5E93F54D" w14:textId="77777777"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FC4A4D">
        <w:rPr>
          <w:noProof/>
        </w:rPr>
        <w:t>4</w:t>
      </w:r>
      <w:r>
        <w:rPr>
          <w:noProof/>
        </w:rPr>
        <w:fldChar w:fldCharType="end"/>
      </w:r>
    </w:p>
    <w:p w14:paraId="6D3674B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C4A4D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27B5D1" w14:textId="77777777" w:rsidR="00F03B5C" w:rsidRDefault="00F03B5C">
      <w:pPr>
        <w:pStyle w:val="1"/>
        <w:rPr>
          <w:rFonts w:hint="eastAsia"/>
        </w:rPr>
      </w:pPr>
      <w:bookmarkStart w:id="0" w:name="_Toc139033287"/>
      <w:r>
        <w:rPr>
          <w:rFonts w:hint="eastAsia"/>
        </w:rPr>
        <w:t>简介</w:t>
      </w:r>
      <w:bookmarkEnd w:id="0"/>
    </w:p>
    <w:p w14:paraId="61896FC6" w14:textId="610C05E6" w:rsidR="00F827BF" w:rsidRDefault="00F827BF" w:rsidP="00F827BF">
      <w:pPr>
        <w:pStyle w:val="2"/>
        <w:rPr>
          <w:rFonts w:hint="eastAsia"/>
        </w:rPr>
      </w:pPr>
      <w:r>
        <w:rPr>
          <w:rFonts w:hint="eastAsia"/>
        </w:rPr>
        <w:t>目的</w:t>
      </w:r>
    </w:p>
    <w:p w14:paraId="68CECFEF" w14:textId="6B3A637E" w:rsidR="00F827BF" w:rsidRDefault="00F827BF" w:rsidP="00F827BF">
      <w:pPr>
        <w:ind w:firstLine="720"/>
        <w:rPr>
          <w:rFonts w:hint="eastAsia"/>
        </w:rPr>
      </w:pPr>
      <w:r>
        <w:rPr>
          <w:rFonts w:hint="eastAsia"/>
        </w:rPr>
        <w:t>对&lt;图书分享交流平台&gt;进行鉴定测试，验证是否满足需求规约中规定的要求。</w:t>
      </w:r>
    </w:p>
    <w:p w14:paraId="24AF1160" w14:textId="2E0DD45E" w:rsidR="00F827BF" w:rsidRDefault="00F827BF" w:rsidP="00F827BF">
      <w:pPr>
        <w:pStyle w:val="2"/>
        <w:rPr>
          <w:rFonts w:hint="eastAsia"/>
        </w:rPr>
      </w:pPr>
      <w:r>
        <w:rPr>
          <w:rFonts w:hint="eastAsia"/>
        </w:rPr>
        <w:t>范围</w:t>
      </w:r>
    </w:p>
    <w:p w14:paraId="35022337" w14:textId="44106B7E" w:rsidR="00F827BF" w:rsidRDefault="00F827BF" w:rsidP="00F827BF">
      <w:pPr>
        <w:pStyle w:val="af0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功能性：即用户在网站上可以进行的操作；</w:t>
      </w:r>
    </w:p>
    <w:p w14:paraId="41441E31" w14:textId="1B021D2F" w:rsidR="00F827BF" w:rsidRDefault="00F827BF" w:rsidP="00F827BF">
      <w:pPr>
        <w:pStyle w:val="af0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可靠性：即网站性能，包括响应速度、处理速度、网站并发量、负载量等；</w:t>
      </w:r>
    </w:p>
    <w:p w14:paraId="6AD57BFA" w14:textId="1F39D5A1" w:rsidR="00F827BF" w:rsidRDefault="00F827BF" w:rsidP="00F827BF">
      <w:pPr>
        <w:pStyle w:val="af0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易用性：包括网站界面友好度、操作简易度等；</w:t>
      </w:r>
    </w:p>
    <w:p w14:paraId="08C54EBE" w14:textId="4D3E536D" w:rsidR="00F827BF" w:rsidRDefault="00F827BF" w:rsidP="00F827BF"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 w14:paraId="5BB516F3" w14:textId="1C38B35C" w:rsidR="00F827BF" w:rsidRDefault="00F827BF" w:rsidP="00F827BF">
      <w:pPr>
        <w:ind w:left="720"/>
        <w:rPr>
          <w:rFonts w:hint="eastAsia"/>
        </w:rPr>
      </w:pPr>
      <w:r>
        <w:rPr>
          <w:rFonts w:hint="eastAsia"/>
        </w:rPr>
        <w:t>1.《软件需求规约》</w:t>
      </w:r>
    </w:p>
    <w:p w14:paraId="6257F8DD" w14:textId="3D0C944F" w:rsidR="00F827BF" w:rsidRDefault="00F827BF" w:rsidP="00F827BF">
      <w:pPr>
        <w:ind w:left="720"/>
        <w:rPr>
          <w:rFonts w:hint="eastAsia"/>
        </w:rPr>
      </w:pPr>
      <w:r>
        <w:rPr>
          <w:rFonts w:hint="eastAsia"/>
        </w:rPr>
        <w:t>2.《测试计划》</w:t>
      </w:r>
    </w:p>
    <w:p w14:paraId="657DC54B" w14:textId="77777777" w:rsidR="00F827BF" w:rsidRPr="00F827BF" w:rsidRDefault="00F827BF" w:rsidP="00F827BF">
      <w:pPr>
        <w:ind w:left="720"/>
        <w:rPr>
          <w:rFonts w:hint="eastAsia"/>
        </w:rPr>
      </w:pPr>
    </w:p>
    <w:p w14:paraId="09A7DE65" w14:textId="77777777" w:rsidR="00F03B5C" w:rsidRDefault="00F03B5C">
      <w:pPr>
        <w:pStyle w:val="1"/>
        <w:rPr>
          <w:rFonts w:hint="eastAsia"/>
        </w:rPr>
      </w:pPr>
      <w:bookmarkStart w:id="1" w:name="_Toc139033288"/>
      <w:r>
        <w:rPr>
          <w:rFonts w:hint="eastAsia"/>
        </w:rPr>
        <w:t>测试结果摘要</w:t>
      </w:r>
      <w:bookmarkEnd w:id="1"/>
    </w:p>
    <w:p w14:paraId="1B3C204E" w14:textId="0D283822" w:rsidR="00DA22D3" w:rsidRDefault="00DA22D3" w:rsidP="00DA22D3">
      <w:pPr>
        <w:pStyle w:val="2"/>
        <w:rPr>
          <w:rFonts w:hint="eastAsia"/>
        </w:rPr>
      </w:pPr>
      <w:r>
        <w:rPr>
          <w:rFonts w:hint="eastAsia"/>
        </w:rPr>
        <w:t>功能性测试</w:t>
      </w:r>
    </w:p>
    <w:p w14:paraId="29F899E7" w14:textId="69C5C337" w:rsidR="00DA22D3" w:rsidRPr="00DA22D3" w:rsidRDefault="00DA22D3" w:rsidP="00DA22D3">
      <w:pPr>
        <w:ind w:left="720"/>
        <w:rPr>
          <w:rFonts w:hint="eastAsia"/>
        </w:rPr>
      </w:pPr>
      <w:r>
        <w:rPr>
          <w:rFonts w:hint="eastAsia"/>
        </w:rPr>
        <w:t>&lt;图书分享交流平台&gt;经过测试包含如下主要功能点：</w:t>
      </w:r>
    </w:p>
    <w:p w14:paraId="24F95B17" w14:textId="483C46B7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用户注册、登录；</w:t>
      </w:r>
    </w:p>
    <w:p w14:paraId="6B0542BE" w14:textId="198024F3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账户个人信息管理；</w:t>
      </w:r>
    </w:p>
    <w:p w14:paraId="58503EA5" w14:textId="7D57A438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图书信息发布；</w:t>
      </w:r>
    </w:p>
    <w:p w14:paraId="34E62CF6" w14:textId="08E22431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图书列表浏览；</w:t>
      </w:r>
    </w:p>
    <w:p w14:paraId="660C81F3" w14:textId="5FCB5CF1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图书筛选查询；</w:t>
      </w:r>
    </w:p>
    <w:p w14:paraId="6EC6E851" w14:textId="107C72C4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图书详情浏览；</w:t>
      </w:r>
    </w:p>
    <w:p w14:paraId="7A7C6004" w14:textId="5B239B6A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图书借阅/归还流程；</w:t>
      </w:r>
    </w:p>
    <w:p w14:paraId="0C0C9E5A" w14:textId="1EE84575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图书交换图书流程；</w:t>
      </w:r>
    </w:p>
    <w:p w14:paraId="6B7FBFA6" w14:textId="5A6706DD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图书积分购买流程；</w:t>
      </w:r>
    </w:p>
    <w:p w14:paraId="51558F4B" w14:textId="05DEBF86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交易评价、信用评价；</w:t>
      </w:r>
    </w:p>
    <w:p w14:paraId="51069DC0" w14:textId="3B0D2C73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图书预约等待；</w:t>
      </w:r>
    </w:p>
    <w:p w14:paraId="68165023" w14:textId="22CF4BD1" w:rsidR="00DA22D3" w:rsidRDefault="00DA22D3" w:rsidP="00DA22D3">
      <w:pPr>
        <w:pStyle w:val="af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消息邮件通知。</w:t>
      </w:r>
    </w:p>
    <w:p w14:paraId="3337B790" w14:textId="77777777" w:rsidR="005C44B0" w:rsidRDefault="00DA22D3" w:rsidP="00DA22D3">
      <w:pPr>
        <w:ind w:left="720"/>
        <w:rPr>
          <w:rFonts w:hint="eastAsia"/>
        </w:rPr>
      </w:pPr>
      <w:r>
        <w:rPr>
          <w:rFonts w:hint="eastAsia"/>
        </w:rPr>
        <w:t>基本符合</w:t>
      </w:r>
      <w:r w:rsidR="005C44B0">
        <w:rPr>
          <w:rFonts w:hint="eastAsia"/>
        </w:rPr>
        <w:t>需求规约中的功能性需求，但也有部分需求没有达到，包括：</w:t>
      </w:r>
    </w:p>
    <w:p w14:paraId="62DEFABB" w14:textId="05D8DA79" w:rsidR="00DA22D3" w:rsidRDefault="005C44B0" w:rsidP="005C44B0">
      <w:pPr>
        <w:pStyle w:val="af0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对于不同分辨率下屏幕的适应度；</w:t>
      </w:r>
    </w:p>
    <w:p w14:paraId="6B816FC3" w14:textId="710AED11" w:rsidR="005C44B0" w:rsidRDefault="005C44B0" w:rsidP="005C44B0">
      <w:pPr>
        <w:pStyle w:val="af0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不同国家电话管理和语言；</w:t>
      </w:r>
    </w:p>
    <w:p w14:paraId="0333B09B" w14:textId="77777777" w:rsidR="005C44B0" w:rsidRDefault="005C44B0" w:rsidP="005C44B0">
      <w:pPr>
        <w:ind w:left="720"/>
        <w:rPr>
          <w:rFonts w:hint="eastAsia"/>
        </w:rPr>
      </w:pPr>
    </w:p>
    <w:p w14:paraId="21E4061D" w14:textId="5CD72797" w:rsidR="005C44B0" w:rsidRDefault="005C44B0" w:rsidP="005C44B0">
      <w:pPr>
        <w:pStyle w:val="2"/>
        <w:rPr>
          <w:rFonts w:hint="eastAsia"/>
        </w:rPr>
      </w:pPr>
      <w:r>
        <w:rPr>
          <w:rFonts w:hint="eastAsia"/>
        </w:rPr>
        <w:t>可靠性测试</w:t>
      </w:r>
    </w:p>
    <w:p w14:paraId="58AF8AFA" w14:textId="7FA76D44" w:rsidR="00B70A02" w:rsidRDefault="00B70A02" w:rsidP="00B70A02">
      <w:pPr>
        <w:ind w:left="720"/>
        <w:rPr>
          <w:rFonts w:hint="eastAsia"/>
        </w:rPr>
      </w:pPr>
      <w:r>
        <w:rPr>
          <w:rFonts w:hint="eastAsia"/>
        </w:rPr>
        <w:t>&lt;图书分享交流平台&gt;</w:t>
      </w:r>
    </w:p>
    <w:p w14:paraId="5517C209" w14:textId="77777777" w:rsidR="00B70A02" w:rsidRDefault="00B70A02" w:rsidP="00B70A02">
      <w:pPr>
        <w:ind w:left="720"/>
        <w:rPr>
          <w:rFonts w:hint="eastAsia"/>
        </w:rPr>
      </w:pPr>
    </w:p>
    <w:p w14:paraId="0B7BC8B0" w14:textId="61D95B9F" w:rsidR="00B70A02" w:rsidRPr="00B70A02" w:rsidRDefault="00B70A02" w:rsidP="00B70A02">
      <w:pPr>
        <w:pStyle w:val="2"/>
        <w:rPr>
          <w:rFonts w:hint="eastAsia"/>
        </w:rPr>
      </w:pPr>
      <w:r>
        <w:rPr>
          <w:rFonts w:hint="eastAsia"/>
        </w:rPr>
        <w:t>易用性测试</w:t>
      </w:r>
    </w:p>
    <w:p w14:paraId="59CB06F7" w14:textId="77777777" w:rsidR="005C44B0" w:rsidRPr="00DA22D3" w:rsidRDefault="005C44B0" w:rsidP="005C44B0">
      <w:pPr>
        <w:pStyle w:val="af0"/>
        <w:ind w:left="1120" w:firstLineChars="0" w:firstLine="0"/>
        <w:rPr>
          <w:rFonts w:hint="eastAsia"/>
        </w:rPr>
      </w:pPr>
    </w:p>
    <w:p w14:paraId="080B7A8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简要地总结测试的结果。</w:t>
      </w:r>
      <w:r>
        <w:t>]</w:t>
      </w:r>
      <w:bookmarkStart w:id="2" w:name="_GoBack"/>
      <w:bookmarkEnd w:id="2"/>
    </w:p>
    <w:p w14:paraId="3B681224" w14:textId="77777777" w:rsidR="00F03B5C" w:rsidRDefault="00F03B5C">
      <w:pPr>
        <w:pStyle w:val="1"/>
      </w:pPr>
      <w:bookmarkStart w:id="3" w:name="_Toc139033289"/>
      <w:r>
        <w:rPr>
          <w:rFonts w:hint="eastAsia"/>
        </w:rPr>
        <w:t>基于需求的测试覆盖</w:t>
      </w:r>
      <w:bookmarkEnd w:id="3"/>
    </w:p>
    <w:p w14:paraId="228CB00B" w14:textId="77777777" w:rsidR="00E672A3" w:rsidRDefault="00F03B5C">
      <w:pPr>
        <w:pStyle w:val="InfoBlue"/>
      </w:pPr>
      <w:r>
        <w:t>[</w:t>
      </w:r>
      <w:r w:rsidR="00E672A3">
        <w:rPr>
          <w:rFonts w:hint="eastAsia"/>
        </w:rPr>
        <w:t>对于您已选择使用的各种</w:t>
      </w:r>
      <w:r>
        <w:rPr>
          <w:rFonts w:hint="eastAsia"/>
        </w:rPr>
        <w:t>测</w:t>
      </w:r>
      <w:r w:rsidR="00E672A3">
        <w:rPr>
          <w:rFonts w:hint="eastAsia"/>
        </w:rPr>
        <w:t>试</w:t>
      </w:r>
      <w:r>
        <w:rPr>
          <w:rFonts w:hint="eastAsia"/>
        </w:rPr>
        <w:t>，指出其结果。与以前的结果进行比较，并讨论变化趋势。</w:t>
      </w:r>
    </w:p>
    <w:p w14:paraId="0A4A5BFC" w14:textId="77777777" w:rsidR="00F03B5C" w:rsidRDefault="00E672A3">
      <w:pPr>
        <w:pStyle w:val="InfoBlue"/>
      </w:pPr>
      <w:r>
        <w:rPr>
          <w:rFonts w:hint="eastAsia"/>
        </w:rPr>
        <w:t>基于需求的测试主在在系统测试阶段使用，即黑盒测试</w:t>
      </w:r>
      <w:r w:rsidR="00F03B5C">
        <w:t>]</w:t>
      </w:r>
    </w:p>
    <w:p w14:paraId="61B778AF" w14:textId="77777777" w:rsidR="00F03B5C" w:rsidRDefault="00F03B5C">
      <w:pPr>
        <w:pStyle w:val="1"/>
      </w:pPr>
      <w:bookmarkStart w:id="4" w:name="_Toc139033290"/>
      <w:r>
        <w:rPr>
          <w:rFonts w:hint="eastAsia"/>
        </w:rPr>
        <w:lastRenderedPageBreak/>
        <w:t>基于代码的测试覆盖</w:t>
      </w:r>
      <w:bookmarkEnd w:id="4"/>
    </w:p>
    <w:p w14:paraId="569DBCDF" w14:textId="77777777" w:rsidR="00E672A3" w:rsidRDefault="00F03B5C">
      <w:pPr>
        <w:pStyle w:val="InfoBlue"/>
      </w:pPr>
      <w:r>
        <w:t>[</w:t>
      </w:r>
      <w:r>
        <w:rPr>
          <w:rFonts w:hint="eastAsia"/>
        </w:rPr>
        <w:t>对于您已选择使用的各种评测，指出其结果。与以前的结果进行比较，并讨论变化趋势。</w:t>
      </w:r>
    </w:p>
    <w:p w14:paraId="7C63950B" w14:textId="77777777" w:rsidR="00F03B5C" w:rsidRDefault="00E672A3">
      <w:pPr>
        <w:pStyle w:val="InfoBlue"/>
      </w:pPr>
      <w:r>
        <w:rPr>
          <w:rFonts w:hint="eastAsia"/>
        </w:rPr>
        <w:t>基于代码的测试主在在单元测试阶段使用，即白盒测试</w:t>
      </w:r>
      <w:r w:rsidR="00F03B5C">
        <w:t>]</w:t>
      </w:r>
    </w:p>
    <w:p w14:paraId="1359C5A1" w14:textId="77777777" w:rsidR="00F03B5C" w:rsidRDefault="00F03B5C">
      <w:pPr>
        <w:pStyle w:val="1"/>
      </w:pPr>
      <w:bookmarkStart w:id="5" w:name="_Toc139033291"/>
      <w:r>
        <w:rPr>
          <w:rFonts w:hint="eastAsia"/>
        </w:rPr>
        <w:t>建议措施</w:t>
      </w:r>
      <w:bookmarkEnd w:id="5"/>
    </w:p>
    <w:p w14:paraId="75FF6410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根据对测试结果所进行的评估，建议任何可取的措施。</w:t>
      </w:r>
      <w:r>
        <w:t>]</w:t>
      </w:r>
    </w:p>
    <w:p w14:paraId="61AEAAF4" w14:textId="77777777" w:rsidR="00F03B5C" w:rsidRDefault="00F03B5C">
      <w:pPr>
        <w:pStyle w:val="1"/>
      </w:pPr>
      <w:bookmarkStart w:id="6" w:name="_Toc139033292"/>
      <w:r>
        <w:rPr>
          <w:rFonts w:hint="eastAsia"/>
        </w:rPr>
        <w:t>图</w:t>
      </w:r>
      <w:bookmarkEnd w:id="6"/>
    </w:p>
    <w:p w14:paraId="04E13746" w14:textId="77777777" w:rsidR="00F03B5C" w:rsidRDefault="00F03B5C">
      <w:pPr>
        <w:pStyle w:val="InfoBlue"/>
      </w:pPr>
      <w:r>
        <w:t>[</w:t>
      </w:r>
      <w:r w:rsidR="00E672A3">
        <w:rPr>
          <w:rFonts w:hint="eastAsia"/>
        </w:rPr>
        <w:t>提供测试结果或主要测试</w:t>
      </w:r>
      <w:r>
        <w:rPr>
          <w:rFonts w:hint="eastAsia"/>
        </w:rPr>
        <w:t>测</w:t>
      </w:r>
      <w:r w:rsidR="00E672A3">
        <w:rPr>
          <w:rFonts w:hint="eastAsia"/>
        </w:rPr>
        <w:t>试</w:t>
      </w:r>
      <w:r>
        <w:rPr>
          <w:rFonts w:hint="eastAsia"/>
        </w:rPr>
        <w:t>结果的所有图形表示</w:t>
      </w:r>
      <w:r w:rsidR="00E672A3">
        <w:rPr>
          <w:rFonts w:hint="eastAsia"/>
        </w:rPr>
        <w:t>，如缺陷分布图等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BD63A" w14:textId="77777777" w:rsidR="005A03AD" w:rsidRDefault="005A03AD">
      <w:r>
        <w:separator/>
      </w:r>
    </w:p>
  </w:endnote>
  <w:endnote w:type="continuationSeparator" w:id="0">
    <w:p w14:paraId="75C662E0" w14:textId="77777777" w:rsidR="005A03AD" w:rsidRDefault="005A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9CBB5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4C7E9" w14:textId="77777777"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C61CF9" w14:textId="77777777"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FC4A4D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24271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70A02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70A02" w:rsidRPr="00B70A02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700CD85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5A1EA" w14:textId="77777777" w:rsidR="005A03AD" w:rsidRDefault="005A03AD">
      <w:r>
        <w:separator/>
      </w:r>
    </w:p>
  </w:footnote>
  <w:footnote w:type="continuationSeparator" w:id="0">
    <w:p w14:paraId="1840E5D5" w14:textId="77777777" w:rsidR="005A03AD" w:rsidRDefault="005A03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1543" w14:textId="77777777" w:rsidR="00D67C01" w:rsidRDefault="00D67C01">
    <w:pPr>
      <w:rPr>
        <w:sz w:val="24"/>
      </w:rPr>
    </w:pPr>
  </w:p>
  <w:p w14:paraId="0DA09764" w14:textId="77777777" w:rsidR="00D67C01" w:rsidRDefault="00D67C01">
    <w:pPr>
      <w:pBdr>
        <w:top w:val="single" w:sz="6" w:space="1" w:color="auto"/>
      </w:pBdr>
      <w:rPr>
        <w:sz w:val="24"/>
      </w:rPr>
    </w:pPr>
  </w:p>
  <w:p w14:paraId="64DC881B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C4A4D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B5E5729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6D42BA8D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DD1AAE6" w14:textId="77777777">
      <w:tc>
        <w:tcPr>
          <w:tcW w:w="6379" w:type="dxa"/>
        </w:tcPr>
        <w:p w14:paraId="565F198A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C4A4D">
            <w:rPr>
              <w:rFonts w:ascii="Times New Roman" w:hint="eastAsia"/>
            </w:rPr>
            <w:t>&lt;</w:t>
          </w:r>
          <w:r w:rsidR="00FC4A4D">
            <w:rPr>
              <w:rFonts w:ascii="Times New Roman" w:hint="eastAsia"/>
            </w:rPr>
            <w:t>项目名称</w:t>
          </w:r>
          <w:r w:rsidR="00FC4A4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639ED9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0824AD36" w14:textId="77777777">
      <w:tc>
        <w:tcPr>
          <w:tcW w:w="6379" w:type="dxa"/>
        </w:tcPr>
        <w:p w14:paraId="0F95F8A6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C4A4D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70A989" w14:textId="77777777"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</w:tbl>
  <w:p w14:paraId="0215AC30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06E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CC0B94"/>
    <w:multiLevelType w:val="multilevel"/>
    <w:tmpl w:val="CDFCC6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D84887"/>
    <w:multiLevelType w:val="hybridMultilevel"/>
    <w:tmpl w:val="1C263CBC"/>
    <w:lvl w:ilvl="0" w:tplc="6610FF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7161C5"/>
    <w:multiLevelType w:val="hybridMultilevel"/>
    <w:tmpl w:val="EE30483E"/>
    <w:lvl w:ilvl="0" w:tplc="E348F8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B415DBB"/>
    <w:multiLevelType w:val="multilevel"/>
    <w:tmpl w:val="8A2C2A0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12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eastAsia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7"/>
  </w:num>
  <w:num w:numId="7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3"/>
  </w:num>
  <w:num w:numId="10">
    <w:abstractNumId w:val="4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0"/>
  </w:num>
  <w:num w:numId="22">
    <w:abstractNumId w:val="0"/>
  </w:num>
  <w:num w:numId="23">
    <w:abstractNumId w:val="8"/>
  </w:num>
  <w:num w:numId="24">
    <w:abstractNumId w:val="13"/>
  </w:num>
  <w:num w:numId="25">
    <w:abstractNumId w:val="16"/>
  </w:num>
  <w:num w:numId="26">
    <w:abstractNumId w:val="19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4D"/>
    <w:rsid w:val="0035274A"/>
    <w:rsid w:val="005A03AD"/>
    <w:rsid w:val="005C44B0"/>
    <w:rsid w:val="00752A83"/>
    <w:rsid w:val="00B70A02"/>
    <w:rsid w:val="00C5163B"/>
    <w:rsid w:val="00D67C01"/>
    <w:rsid w:val="00DA22D3"/>
    <w:rsid w:val="00DA2E87"/>
    <w:rsid w:val="00E065AE"/>
    <w:rsid w:val="00E1457C"/>
    <w:rsid w:val="00E672A3"/>
    <w:rsid w:val="00F03B5C"/>
    <w:rsid w:val="00F827BF"/>
    <w:rsid w:val="00FA1775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C4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72"/>
    <w:rsid w:val="00F82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vjiawei/Desktop/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</TotalTime>
  <Pages>5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吕嘉伟</dc:creator>
  <cp:keywords/>
  <cp:lastModifiedBy>吕嘉伟</cp:lastModifiedBy>
  <cp:revision>4</cp:revision>
  <dcterms:created xsi:type="dcterms:W3CDTF">2017-09-05T23:56:00Z</dcterms:created>
  <dcterms:modified xsi:type="dcterms:W3CDTF">2017-09-07T06:48:00Z</dcterms:modified>
</cp:coreProperties>
</file>