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4D68D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4D2857">
        <w:rPr>
          <w:rFonts w:ascii="Arial" w:hAnsi="Arial" w:hint="eastAsia"/>
        </w:rPr>
        <w:t>&lt;</w:t>
      </w:r>
      <w:r w:rsidR="004D2857">
        <w:rPr>
          <w:rFonts w:ascii="Arial" w:hAnsi="Arial" w:hint="eastAsia"/>
        </w:rPr>
        <w:t>项目名称</w:t>
      </w:r>
      <w:r w:rsidR="004D2857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10A7CA39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4D2857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1005AEDF" w14:textId="77777777" w:rsidR="003A46E4" w:rsidRDefault="003A46E4">
      <w:pPr>
        <w:pStyle w:val="a4"/>
        <w:jc w:val="right"/>
      </w:pPr>
    </w:p>
    <w:p w14:paraId="45126366" w14:textId="77777777"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6D7C1758" w14:textId="77777777" w:rsidR="003A46E4" w:rsidRDefault="003A46E4">
      <w:pPr>
        <w:pStyle w:val="InfoBlue"/>
      </w:pPr>
    </w:p>
    <w:p w14:paraId="4C987C43" w14:textId="77777777" w:rsidR="003A46E4" w:rsidRDefault="003A46E4">
      <w:pPr>
        <w:pStyle w:val="InfoBlue"/>
      </w:pPr>
    </w:p>
    <w:p w14:paraId="10E3E265" w14:textId="77777777" w:rsidR="003A46E4" w:rsidRDefault="003A46E4">
      <w:pPr>
        <w:pStyle w:val="a4"/>
        <w:rPr>
          <w:sz w:val="28"/>
        </w:rPr>
      </w:pPr>
    </w:p>
    <w:p w14:paraId="1170FE2F" w14:textId="77777777" w:rsidR="003A46E4" w:rsidRDefault="003A46E4">
      <w:pPr>
        <w:sectPr w:rsidR="003A46E4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6D3FB1C" w14:textId="77777777"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14:paraId="03C33339" w14:textId="77777777">
        <w:tc>
          <w:tcPr>
            <w:tcW w:w="2304" w:type="dxa"/>
          </w:tcPr>
          <w:p w14:paraId="7D553730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9331A5B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488700E1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7E39A02F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 w14:paraId="1F0DB530" w14:textId="77777777">
        <w:tc>
          <w:tcPr>
            <w:tcW w:w="2304" w:type="dxa"/>
          </w:tcPr>
          <w:p w14:paraId="7290C6D4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E0F67">
              <w:rPr>
                <w:rFonts w:hint="eastAsia"/>
              </w:rPr>
              <w:t>2</w:t>
            </w:r>
            <w:r w:rsidR="008E0F67">
              <w:t>6</w:t>
            </w:r>
            <w:r>
              <w:rPr>
                <w:rFonts w:ascii="Times New Roman"/>
              </w:rPr>
              <w:t>/</w:t>
            </w:r>
            <w:r w:rsidR="008E0F67">
              <w:rPr>
                <w:rFonts w:hint="eastAsia"/>
              </w:rPr>
              <w:t>6</w:t>
            </w:r>
            <w:r>
              <w:rPr>
                <w:rFonts w:ascii="Times New Roman"/>
              </w:rPr>
              <w:t>/</w:t>
            </w:r>
            <w:r w:rsidR="008E0F67">
              <w:rPr>
                <w:rFonts w:hint="eastAsia"/>
              </w:rPr>
              <w:t>2</w:t>
            </w:r>
            <w:r w:rsidR="008E0F67">
              <w:t>017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3728AAE7" w14:textId="77777777" w:rsidR="003A46E4" w:rsidRDefault="008E0F67">
            <w:pPr>
              <w:pStyle w:val="Tabletext"/>
            </w:pPr>
            <w:r>
              <w:rPr>
                <w:rFonts w:ascii="Times New Roman"/>
              </w:rPr>
              <w:t>&lt;1.0</w:t>
            </w:r>
            <w:r w:rsidR="003A46E4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2E312B5F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E0F67">
              <w:rPr>
                <w:rFonts w:ascii="Times New Roman" w:hint="eastAsia"/>
              </w:rPr>
              <w:t>创建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2F59B1FB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3A46E4" w14:paraId="6A5460EB" w14:textId="77777777">
        <w:tc>
          <w:tcPr>
            <w:tcW w:w="2304" w:type="dxa"/>
          </w:tcPr>
          <w:p w14:paraId="6BECC575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755FFD3B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7E82B7A4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77CC0E7A" w14:textId="77777777" w:rsidR="003A46E4" w:rsidRDefault="003A46E4">
            <w:pPr>
              <w:pStyle w:val="Tabletext"/>
            </w:pPr>
          </w:p>
        </w:tc>
      </w:tr>
      <w:tr w:rsidR="003A46E4" w14:paraId="1B5F1370" w14:textId="77777777">
        <w:tc>
          <w:tcPr>
            <w:tcW w:w="2304" w:type="dxa"/>
          </w:tcPr>
          <w:p w14:paraId="4217084A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08A5CE76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5BEE3498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5C64A01B" w14:textId="77777777" w:rsidR="003A46E4" w:rsidRDefault="003A46E4">
            <w:pPr>
              <w:pStyle w:val="Tabletext"/>
            </w:pPr>
          </w:p>
        </w:tc>
      </w:tr>
      <w:tr w:rsidR="003A46E4" w14:paraId="02CE2E79" w14:textId="77777777">
        <w:tc>
          <w:tcPr>
            <w:tcW w:w="2304" w:type="dxa"/>
          </w:tcPr>
          <w:p w14:paraId="29796B2F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3211A618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6A1DAD26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0F88811F" w14:textId="77777777" w:rsidR="003A46E4" w:rsidRDefault="003A46E4">
            <w:pPr>
              <w:pStyle w:val="Tabletext"/>
            </w:pPr>
          </w:p>
        </w:tc>
      </w:tr>
    </w:tbl>
    <w:p w14:paraId="3AD991E1" w14:textId="77777777" w:rsidR="003A46E4" w:rsidRDefault="003A46E4"/>
    <w:p w14:paraId="47BE27E0" w14:textId="77777777"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650CA3A0" w14:textId="77777777" w:rsidR="00C165B0" w:rsidRDefault="003A46E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C165B0">
        <w:rPr>
          <w:noProof/>
        </w:rPr>
        <w:t>1.</w:t>
      </w:r>
      <w:r w:rsidR="00C165B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C165B0">
        <w:rPr>
          <w:noProof/>
        </w:rPr>
        <w:t>简介</w:t>
      </w:r>
      <w:r w:rsidR="00C165B0">
        <w:rPr>
          <w:noProof/>
        </w:rPr>
        <w:tab/>
      </w:r>
      <w:r w:rsidR="00C165B0">
        <w:rPr>
          <w:noProof/>
        </w:rPr>
        <w:fldChar w:fldCharType="begin"/>
      </w:r>
      <w:r w:rsidR="00C165B0">
        <w:rPr>
          <w:noProof/>
        </w:rPr>
        <w:instrText xml:space="preserve"> PAGEREF _Toc486442696 \h </w:instrText>
      </w:r>
      <w:r w:rsidR="00C165B0">
        <w:rPr>
          <w:noProof/>
        </w:rPr>
      </w:r>
      <w:r w:rsidR="00C165B0">
        <w:rPr>
          <w:noProof/>
        </w:rPr>
        <w:fldChar w:fldCharType="separate"/>
      </w:r>
      <w:r w:rsidR="009A5801">
        <w:rPr>
          <w:noProof/>
        </w:rPr>
        <w:t>4</w:t>
      </w:r>
      <w:r w:rsidR="00C165B0">
        <w:rPr>
          <w:noProof/>
        </w:rPr>
        <w:fldChar w:fldCharType="end"/>
      </w:r>
    </w:p>
    <w:p w14:paraId="30EE1681" w14:textId="77777777" w:rsidR="00C165B0" w:rsidRDefault="00C165B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_Toc486442697 \h </w:instrText>
      </w:r>
      <w:r>
        <w:rPr>
          <w:noProof/>
        </w:rPr>
      </w:r>
      <w:r>
        <w:rPr>
          <w:noProof/>
        </w:rPr>
        <w:fldChar w:fldCharType="separate"/>
      </w:r>
      <w:r w:rsidR="009A5801">
        <w:rPr>
          <w:noProof/>
        </w:rPr>
        <w:t>4</w:t>
      </w:r>
      <w:r>
        <w:rPr>
          <w:noProof/>
        </w:rPr>
        <w:fldChar w:fldCharType="end"/>
      </w:r>
    </w:p>
    <w:p w14:paraId="38E2237D" w14:textId="77777777" w:rsidR="00C165B0" w:rsidRDefault="00C165B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_Toc486442698 \h </w:instrText>
      </w:r>
      <w:r>
        <w:rPr>
          <w:noProof/>
        </w:rPr>
      </w:r>
      <w:r>
        <w:rPr>
          <w:noProof/>
        </w:rPr>
        <w:fldChar w:fldCharType="separate"/>
      </w:r>
      <w:r w:rsidR="009A5801">
        <w:rPr>
          <w:noProof/>
        </w:rPr>
        <w:t>4</w:t>
      </w:r>
      <w:r>
        <w:rPr>
          <w:noProof/>
        </w:rPr>
        <w:fldChar w:fldCharType="end"/>
      </w:r>
    </w:p>
    <w:p w14:paraId="567836F8" w14:textId="77777777" w:rsidR="00C165B0" w:rsidRDefault="00C165B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_Toc486442699 \h </w:instrText>
      </w:r>
      <w:r>
        <w:rPr>
          <w:noProof/>
        </w:rPr>
      </w:r>
      <w:r>
        <w:rPr>
          <w:noProof/>
        </w:rPr>
        <w:fldChar w:fldCharType="separate"/>
      </w:r>
      <w:r w:rsidR="009A5801">
        <w:rPr>
          <w:noProof/>
        </w:rPr>
        <w:t>4</w:t>
      </w:r>
      <w:r>
        <w:rPr>
          <w:noProof/>
        </w:rPr>
        <w:fldChar w:fldCharType="end"/>
      </w:r>
    </w:p>
    <w:p w14:paraId="5CE1A9A6" w14:textId="77777777" w:rsidR="00C165B0" w:rsidRDefault="00C165B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_Toc486442700 \h </w:instrText>
      </w:r>
      <w:r>
        <w:rPr>
          <w:noProof/>
        </w:rPr>
      </w:r>
      <w:r>
        <w:rPr>
          <w:noProof/>
        </w:rPr>
        <w:fldChar w:fldCharType="separate"/>
      </w:r>
      <w:r w:rsidR="009A5801">
        <w:rPr>
          <w:noProof/>
        </w:rPr>
        <w:t>5</w:t>
      </w:r>
      <w:r>
        <w:rPr>
          <w:noProof/>
        </w:rPr>
        <w:fldChar w:fldCharType="end"/>
      </w:r>
    </w:p>
    <w:p w14:paraId="5836322D" w14:textId="77777777" w:rsidR="00C165B0" w:rsidRDefault="00C165B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_Toc486442701 \h </w:instrText>
      </w:r>
      <w:r>
        <w:rPr>
          <w:noProof/>
        </w:rPr>
      </w:r>
      <w:r>
        <w:rPr>
          <w:noProof/>
        </w:rPr>
        <w:fldChar w:fldCharType="separate"/>
      </w:r>
      <w:r w:rsidR="009A5801">
        <w:rPr>
          <w:noProof/>
        </w:rPr>
        <w:t>5</w:t>
      </w:r>
      <w:r>
        <w:rPr>
          <w:noProof/>
        </w:rPr>
        <w:fldChar w:fldCharType="end"/>
      </w:r>
    </w:p>
    <w:p w14:paraId="322FBF44" w14:textId="77777777" w:rsidR="00C165B0" w:rsidRDefault="00C165B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Application层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_Toc486442702 \h </w:instrText>
      </w:r>
      <w:r>
        <w:rPr>
          <w:noProof/>
        </w:rPr>
      </w:r>
      <w:r>
        <w:rPr>
          <w:noProof/>
        </w:rPr>
        <w:fldChar w:fldCharType="separate"/>
      </w:r>
      <w:r w:rsidR="009A5801">
        <w:rPr>
          <w:noProof/>
        </w:rPr>
        <w:t>6</w:t>
      </w:r>
      <w:r>
        <w:rPr>
          <w:noProof/>
        </w:rPr>
        <w:fldChar w:fldCharType="end"/>
      </w:r>
    </w:p>
    <w:p w14:paraId="6CC96227" w14:textId="77777777" w:rsidR="00C165B0" w:rsidRDefault="00C165B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Business Service层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_Toc486442703 \h </w:instrText>
      </w:r>
      <w:r>
        <w:rPr>
          <w:noProof/>
        </w:rPr>
      </w:r>
      <w:r>
        <w:rPr>
          <w:noProof/>
        </w:rPr>
        <w:fldChar w:fldCharType="separate"/>
      </w:r>
      <w:r w:rsidR="009A5801">
        <w:rPr>
          <w:noProof/>
        </w:rPr>
        <w:t>7</w:t>
      </w:r>
      <w:r>
        <w:rPr>
          <w:noProof/>
        </w:rPr>
        <w:fldChar w:fldCharType="end"/>
      </w:r>
    </w:p>
    <w:p w14:paraId="04C752D4" w14:textId="77777777" w:rsidR="00C165B0" w:rsidRDefault="00C165B0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Service 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_Toc486442704 \h </w:instrText>
      </w:r>
      <w:r>
        <w:rPr>
          <w:noProof/>
        </w:rPr>
      </w:r>
      <w:r>
        <w:rPr>
          <w:noProof/>
        </w:rPr>
        <w:fldChar w:fldCharType="separate"/>
      </w:r>
      <w:r w:rsidR="009A5801">
        <w:rPr>
          <w:noProof/>
        </w:rPr>
        <w:t>7</w:t>
      </w:r>
      <w:r>
        <w:rPr>
          <w:noProof/>
        </w:rPr>
        <w:fldChar w:fldCharType="end"/>
      </w:r>
    </w:p>
    <w:p w14:paraId="6DC14EC7" w14:textId="77777777" w:rsidR="00C165B0" w:rsidRDefault="00C165B0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Dao包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_Toc486442705 \h </w:instrText>
      </w:r>
      <w:r>
        <w:rPr>
          <w:noProof/>
        </w:rPr>
      </w:r>
      <w:r>
        <w:rPr>
          <w:noProof/>
        </w:rPr>
        <w:fldChar w:fldCharType="separate"/>
      </w:r>
      <w:r w:rsidR="009A5801">
        <w:rPr>
          <w:noProof/>
        </w:rPr>
        <w:t>7</w:t>
      </w:r>
      <w:r>
        <w:rPr>
          <w:noProof/>
        </w:rPr>
        <w:fldChar w:fldCharType="end"/>
      </w:r>
    </w:p>
    <w:p w14:paraId="2BF8183D" w14:textId="77777777" w:rsidR="00C165B0" w:rsidRDefault="00C165B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Persistence层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_Toc486442706 \h </w:instrText>
      </w:r>
      <w:r>
        <w:rPr>
          <w:noProof/>
        </w:rPr>
      </w:r>
      <w:r>
        <w:rPr>
          <w:noProof/>
        </w:rPr>
        <w:fldChar w:fldCharType="separate"/>
      </w:r>
      <w:r w:rsidR="009A5801">
        <w:rPr>
          <w:noProof/>
        </w:rPr>
        <w:t>8</w:t>
      </w:r>
      <w:r>
        <w:rPr>
          <w:noProof/>
        </w:rPr>
        <w:fldChar w:fldCharType="end"/>
      </w:r>
    </w:p>
    <w:p w14:paraId="67C69E05" w14:textId="77777777" w:rsidR="00C165B0" w:rsidRDefault="00C165B0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Model包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_Toc486442707 \h </w:instrText>
      </w:r>
      <w:r>
        <w:rPr>
          <w:noProof/>
        </w:rPr>
      </w:r>
      <w:r>
        <w:rPr>
          <w:noProof/>
        </w:rPr>
        <w:fldChar w:fldCharType="separate"/>
      </w:r>
      <w:r w:rsidR="009A5801">
        <w:rPr>
          <w:noProof/>
        </w:rPr>
        <w:t>8</w:t>
      </w:r>
      <w:r>
        <w:rPr>
          <w:noProof/>
        </w:rPr>
        <w:fldChar w:fldCharType="end"/>
      </w:r>
    </w:p>
    <w:p w14:paraId="49A9190E" w14:textId="77777777" w:rsidR="00C165B0" w:rsidRDefault="00C165B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_Toc486442708 \h </w:instrText>
      </w:r>
      <w:r>
        <w:rPr>
          <w:noProof/>
        </w:rPr>
      </w:r>
      <w:r>
        <w:rPr>
          <w:noProof/>
        </w:rPr>
        <w:fldChar w:fldCharType="separate"/>
      </w:r>
      <w:r w:rsidR="009A5801">
        <w:rPr>
          <w:noProof/>
        </w:rPr>
        <w:t>9</w:t>
      </w:r>
      <w:r>
        <w:rPr>
          <w:noProof/>
        </w:rPr>
        <w:fldChar w:fldCharType="end"/>
      </w:r>
    </w:p>
    <w:p w14:paraId="773315DC" w14:textId="77777777" w:rsidR="00C165B0" w:rsidRDefault="00C165B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_Toc486442709 \h </w:instrText>
      </w:r>
      <w:r>
        <w:rPr>
          <w:noProof/>
        </w:rPr>
      </w:r>
      <w:r>
        <w:rPr>
          <w:noProof/>
        </w:rPr>
        <w:fldChar w:fldCharType="separate"/>
      </w:r>
      <w:r w:rsidR="009A5801">
        <w:rPr>
          <w:noProof/>
        </w:rPr>
        <w:t>9</w:t>
      </w:r>
      <w:r>
        <w:rPr>
          <w:noProof/>
        </w:rPr>
        <w:fldChar w:fldCharType="end"/>
      </w:r>
    </w:p>
    <w:p w14:paraId="7DDA88B6" w14:textId="77777777" w:rsidR="00C165B0" w:rsidRDefault="00C165B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User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_Toc486442710 \h </w:instrText>
      </w:r>
      <w:r>
        <w:rPr>
          <w:noProof/>
        </w:rPr>
      </w:r>
      <w:r>
        <w:rPr>
          <w:noProof/>
        </w:rPr>
        <w:fldChar w:fldCharType="separate"/>
      </w:r>
      <w:r w:rsidR="009A5801">
        <w:rPr>
          <w:noProof/>
        </w:rPr>
        <w:t>10</w:t>
      </w:r>
      <w:r>
        <w:rPr>
          <w:noProof/>
        </w:rPr>
        <w:fldChar w:fldCharType="end"/>
      </w:r>
    </w:p>
    <w:p w14:paraId="43BBAE9F" w14:textId="77777777" w:rsidR="00C165B0" w:rsidRDefault="00C165B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_Toc486442711 \h </w:instrText>
      </w:r>
      <w:r>
        <w:rPr>
          <w:noProof/>
        </w:rPr>
      </w:r>
      <w:r>
        <w:rPr>
          <w:noProof/>
        </w:rPr>
        <w:fldChar w:fldCharType="separate"/>
      </w:r>
      <w:r w:rsidR="009A5801">
        <w:rPr>
          <w:noProof/>
        </w:rPr>
        <w:t>10</w:t>
      </w:r>
      <w:r>
        <w:rPr>
          <w:noProof/>
        </w:rPr>
        <w:fldChar w:fldCharType="end"/>
      </w:r>
    </w:p>
    <w:p w14:paraId="1226D106" w14:textId="77777777" w:rsidR="00C165B0" w:rsidRDefault="00C165B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DB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_Toc486442712 \h </w:instrText>
      </w:r>
      <w:r>
        <w:rPr>
          <w:noProof/>
        </w:rPr>
      </w:r>
      <w:r>
        <w:rPr>
          <w:noProof/>
        </w:rPr>
        <w:fldChar w:fldCharType="separate"/>
      </w:r>
      <w:r w:rsidR="009A5801">
        <w:rPr>
          <w:noProof/>
        </w:rPr>
        <w:t>10</w:t>
      </w:r>
      <w:r>
        <w:rPr>
          <w:noProof/>
        </w:rPr>
        <w:fldChar w:fldCharType="end"/>
      </w:r>
    </w:p>
    <w:p w14:paraId="762D7CB0" w14:textId="77777777" w:rsidR="00C165B0" w:rsidRDefault="00C165B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_Toc486442713 \h </w:instrText>
      </w:r>
      <w:r>
        <w:rPr>
          <w:noProof/>
        </w:rPr>
      </w:r>
      <w:r>
        <w:rPr>
          <w:noProof/>
        </w:rPr>
        <w:fldChar w:fldCharType="separate"/>
      </w:r>
      <w:r w:rsidR="009A5801">
        <w:rPr>
          <w:noProof/>
        </w:rPr>
        <w:t>10</w:t>
      </w:r>
      <w:r>
        <w:rPr>
          <w:noProof/>
        </w:rPr>
        <w:fldChar w:fldCharType="end"/>
      </w:r>
    </w:p>
    <w:p w14:paraId="4A155DE7" w14:textId="77777777"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4D2857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14:paraId="30C04B66" w14:textId="77777777" w:rsidR="003A46E4" w:rsidRDefault="003A46E4">
      <w:pPr>
        <w:pStyle w:val="1"/>
        <w:ind w:left="360" w:hanging="360"/>
      </w:pPr>
      <w:bookmarkStart w:id="0" w:name="_Toc486442696"/>
      <w:r>
        <w:rPr>
          <w:rFonts w:hint="eastAsia"/>
        </w:rPr>
        <w:t>简介</w:t>
      </w:r>
      <w:bookmarkEnd w:id="0"/>
    </w:p>
    <w:p w14:paraId="5C1951C8" w14:textId="77777777" w:rsidR="003A46E4" w:rsidRDefault="003A46E4">
      <w:pPr>
        <w:pStyle w:val="2"/>
      </w:pPr>
      <w:bookmarkStart w:id="1" w:name="_Toc486442697"/>
      <w:r>
        <w:rPr>
          <w:rFonts w:hint="eastAsia"/>
        </w:rPr>
        <w:t>目的</w:t>
      </w:r>
      <w:bookmarkStart w:id="2" w:name="_GoBack"/>
      <w:bookmarkEnd w:id="1"/>
      <w:bookmarkEnd w:id="2"/>
    </w:p>
    <w:p w14:paraId="52635BAB" w14:textId="77777777"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14:paraId="48C08C2F" w14:textId="77777777" w:rsidR="003A46E4" w:rsidRDefault="003A46E4">
      <w:pPr>
        <w:ind w:left="720"/>
      </w:pPr>
    </w:p>
    <w:p w14:paraId="1DCEB17B" w14:textId="77777777" w:rsidR="003A46E4" w:rsidRDefault="003A46E4">
      <w:pPr>
        <w:pStyle w:val="2"/>
        <w:rPr>
          <w:rFonts w:hint="eastAsia"/>
        </w:rPr>
      </w:pPr>
      <w:bookmarkStart w:id="3" w:name="_Toc486442698"/>
      <w:r>
        <w:rPr>
          <w:rFonts w:hint="eastAsia"/>
        </w:rPr>
        <w:t>参考资料</w:t>
      </w:r>
      <w:bookmarkEnd w:id="3"/>
    </w:p>
    <w:p w14:paraId="1D7B7D53" w14:textId="77777777" w:rsidR="009A5801" w:rsidRPr="009A5801" w:rsidRDefault="009A5801" w:rsidP="009A5801">
      <w:pPr>
        <w:ind w:left="360"/>
        <w:rPr>
          <w:rFonts w:hint="eastAsia"/>
        </w:rPr>
      </w:pPr>
      <w:r>
        <w:rPr>
          <w:rFonts w:hint="eastAsia"/>
        </w:rPr>
        <w:t>《软件需求规约》</w:t>
      </w:r>
    </w:p>
    <w:p w14:paraId="25839120" w14:textId="77777777" w:rsidR="003A46E4" w:rsidRDefault="003A46E4">
      <w:pPr>
        <w:pStyle w:val="InfoBlue"/>
        <w:rPr>
          <w:rFonts w:hint="eastAsia"/>
        </w:rPr>
      </w:pPr>
    </w:p>
    <w:p w14:paraId="43634667" w14:textId="77777777" w:rsidR="003A46E4" w:rsidRDefault="003A46E4">
      <w:pPr>
        <w:pStyle w:val="1"/>
        <w:ind w:left="360" w:hanging="360"/>
        <w:rPr>
          <w:rFonts w:hint="eastAsia"/>
        </w:rPr>
      </w:pPr>
      <w:bookmarkStart w:id="4" w:name="_Toc486442699"/>
      <w:r>
        <w:rPr>
          <w:rFonts w:hint="eastAsia"/>
        </w:rPr>
        <w:t>用例视图</w:t>
      </w:r>
      <w:bookmarkEnd w:id="4"/>
    </w:p>
    <w:p w14:paraId="5290A5B9" w14:textId="77777777" w:rsidR="009A5801" w:rsidRPr="009A5801" w:rsidRDefault="009A5801" w:rsidP="009A5801">
      <w:pPr>
        <w:rPr>
          <w:rFonts w:hint="eastAsia"/>
        </w:rPr>
      </w:pPr>
      <w:r w:rsidRPr="004D40A0">
        <w:rPr>
          <w:noProof/>
        </w:rPr>
        <w:drawing>
          <wp:inline distT="0" distB="0" distL="0" distR="0" wp14:anchorId="250E05C9" wp14:editId="2600C4EA">
            <wp:extent cx="4712799" cy="5627163"/>
            <wp:effectExtent l="0" t="0" r="1206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769" cy="563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8EEA" w14:textId="77777777" w:rsidR="003A46E4" w:rsidRDefault="003A46E4"/>
    <w:p w14:paraId="38A15F48" w14:textId="77777777" w:rsidR="008E0F67" w:rsidRDefault="003A46E4" w:rsidP="008E0F67">
      <w:pPr>
        <w:pStyle w:val="1"/>
        <w:ind w:left="360" w:hanging="360"/>
      </w:pPr>
      <w:bookmarkStart w:id="5" w:name="_Toc486442700"/>
      <w:r>
        <w:rPr>
          <w:rFonts w:hint="eastAsia"/>
        </w:rPr>
        <w:lastRenderedPageBreak/>
        <w:t>逻辑视图</w:t>
      </w:r>
      <w:bookmarkEnd w:id="5"/>
    </w:p>
    <w:p w14:paraId="21D11072" w14:textId="77777777" w:rsidR="00E62164" w:rsidRPr="00E62164" w:rsidRDefault="00E62164" w:rsidP="00E62164">
      <w:pPr>
        <w:ind w:firstLine="360"/>
      </w:pPr>
      <w:r>
        <w:rPr>
          <w:rFonts w:hint="eastAsia"/>
        </w:rPr>
        <w:t>本章是对软件架构的逻辑视图的描述。主要内容包括描述重要的类，类的分包等。</w:t>
      </w:r>
    </w:p>
    <w:p w14:paraId="6C709D3C" w14:textId="77777777" w:rsidR="003A46E4" w:rsidRDefault="003A46E4" w:rsidP="008E0F67">
      <w:pPr>
        <w:pStyle w:val="2"/>
      </w:pPr>
      <w:bookmarkStart w:id="6" w:name="_Toc486442701"/>
      <w:r>
        <w:rPr>
          <w:rFonts w:hint="eastAsia"/>
        </w:rPr>
        <w:t>概述</w:t>
      </w:r>
      <w:bookmarkEnd w:id="6"/>
    </w:p>
    <w:p w14:paraId="374CED00" w14:textId="77777777" w:rsidR="008E0F67" w:rsidRDefault="00991B5E" w:rsidP="00991B5E">
      <w:pPr>
        <w:ind w:left="2160" w:firstLineChars="500" w:firstLine="1000"/>
      </w:pPr>
      <w:r>
        <w:rPr>
          <w:noProof/>
          <w:snapToGrid/>
        </w:rPr>
        <w:drawing>
          <wp:inline distT="0" distB="0" distL="0" distR="0" wp14:anchorId="068F1722" wp14:editId="3A7729D3">
            <wp:extent cx="1327868" cy="3347500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6281835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427" cy="336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E98D" w14:textId="77777777" w:rsidR="003C5FD4" w:rsidRDefault="003C5FD4" w:rsidP="003C5FD4">
      <w:pPr>
        <w:ind w:firstLineChars="100" w:firstLine="200"/>
      </w:pPr>
      <w:r>
        <w:rPr>
          <w:rFonts w:hint="eastAsia"/>
          <w:noProof/>
          <w:snapToGrid/>
        </w:rPr>
        <w:drawing>
          <wp:inline distT="0" distB="0" distL="0" distR="0" wp14:anchorId="088C5F85" wp14:editId="0C3918F5">
            <wp:extent cx="5943600" cy="34823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706281934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83D0" w14:textId="77777777" w:rsidR="00E62164" w:rsidRDefault="00E62164" w:rsidP="008E0F67">
      <w:r>
        <w:tab/>
      </w:r>
      <w:r>
        <w:rPr>
          <w:rFonts w:hint="eastAsia"/>
        </w:rPr>
        <w:t>图书分享交流平台的逻辑视图主要由三层组成，分别是Application层、Business</w:t>
      </w:r>
      <w:r>
        <w:t xml:space="preserve"> </w:t>
      </w:r>
      <w:r>
        <w:rPr>
          <w:rFonts w:hint="eastAsia"/>
        </w:rPr>
        <w:t>Service层和Persistence层。</w:t>
      </w:r>
    </w:p>
    <w:p w14:paraId="64B5A83D" w14:textId="77777777" w:rsidR="00E62164" w:rsidRDefault="00E62164" w:rsidP="008E0F67">
      <w:r>
        <w:tab/>
      </w:r>
      <w:r>
        <w:rPr>
          <w:rFonts w:hint="eastAsia"/>
        </w:rPr>
        <w:t>Application层主要由响应各种用户界面请求的Action类组成，它会调用Business</w:t>
      </w:r>
      <w:r>
        <w:t xml:space="preserve"> </w:t>
      </w:r>
      <w:r>
        <w:rPr>
          <w:rFonts w:hint="eastAsia"/>
        </w:rPr>
        <w:t>Service层中</w:t>
      </w:r>
      <w:r>
        <w:rPr>
          <w:rFonts w:hint="eastAsia"/>
        </w:rPr>
        <w:lastRenderedPageBreak/>
        <w:t>的函数进行业务逻辑处理，同时根据结果显示不同的界面给用户。</w:t>
      </w:r>
    </w:p>
    <w:p w14:paraId="280418A8" w14:textId="77777777" w:rsidR="00E62164" w:rsidRDefault="00E62164" w:rsidP="008E0F67">
      <w:r>
        <w:tab/>
        <w:t>Business Service</w:t>
      </w:r>
      <w:r>
        <w:rPr>
          <w:rFonts w:hint="eastAsia"/>
        </w:rPr>
        <w:t>层主要完成实际的业务逻辑，同时包括</w:t>
      </w:r>
      <w:r w:rsidR="00991B5E">
        <w:rPr>
          <w:rFonts w:hint="eastAsia"/>
        </w:rPr>
        <w:t>具体的业务Service包</w:t>
      </w:r>
      <w:r>
        <w:rPr>
          <w:rFonts w:hint="eastAsia"/>
        </w:rPr>
        <w:t>，以及</w:t>
      </w:r>
      <w:r w:rsidR="00991B5E">
        <w:rPr>
          <w:rFonts w:hint="eastAsia"/>
        </w:rPr>
        <w:t>对实体类进行持久化操作</w:t>
      </w:r>
      <w:r>
        <w:rPr>
          <w:rFonts w:hint="eastAsia"/>
        </w:rPr>
        <w:t>的</w:t>
      </w:r>
      <w:r w:rsidR="00991B5E">
        <w:rPr>
          <w:rFonts w:hint="eastAsia"/>
        </w:rPr>
        <w:t>Dao包</w:t>
      </w:r>
      <w:r>
        <w:rPr>
          <w:rFonts w:hint="eastAsia"/>
        </w:rPr>
        <w:t>。</w:t>
      </w:r>
    </w:p>
    <w:p w14:paraId="4032BF78" w14:textId="77777777" w:rsidR="003A46E4" w:rsidRDefault="00E62164" w:rsidP="00E62164">
      <w:r>
        <w:tab/>
      </w:r>
      <w:r w:rsidR="00991B5E">
        <w:rPr>
          <w:rFonts w:hint="eastAsia"/>
        </w:rPr>
        <w:t>Persistence层主要是数据库表的持久化类。</w:t>
      </w:r>
    </w:p>
    <w:p w14:paraId="75E841A5" w14:textId="77777777" w:rsidR="00E62164" w:rsidRDefault="00E62164" w:rsidP="00E62164">
      <w:pPr>
        <w:pStyle w:val="2"/>
      </w:pPr>
      <w:bookmarkStart w:id="7" w:name="_Toc486442702"/>
      <w:r>
        <w:rPr>
          <w:rFonts w:hint="eastAsia"/>
        </w:rPr>
        <w:t>Application层</w:t>
      </w:r>
      <w:bookmarkEnd w:id="7"/>
    </w:p>
    <w:p w14:paraId="6A2B5C16" w14:textId="77777777" w:rsidR="00991B5E" w:rsidRDefault="00991B5E" w:rsidP="00991B5E">
      <w:r>
        <w:rPr>
          <w:rFonts w:hint="eastAsia"/>
          <w:noProof/>
          <w:snapToGrid/>
        </w:rPr>
        <w:drawing>
          <wp:inline distT="0" distB="0" distL="0" distR="0" wp14:anchorId="057F25DB" wp14:editId="79DBF488">
            <wp:extent cx="5943600" cy="3108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62818394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AFA8" w14:textId="77777777" w:rsidR="00DD7FBD" w:rsidRDefault="00DD7FBD" w:rsidP="00991B5E"/>
    <w:p w14:paraId="5CF77694" w14:textId="77777777" w:rsidR="00991B5E" w:rsidRDefault="00A2077B" w:rsidP="00991B5E">
      <w:r>
        <w:rPr>
          <w:rFonts w:hint="eastAsia"/>
        </w:rPr>
        <w:t>Application层主要由9个子包组成，分别是：</w:t>
      </w:r>
    </w:p>
    <w:p w14:paraId="1C8CEE99" w14:textId="77777777" w:rsidR="00A2077B" w:rsidRDefault="00A2077B" w:rsidP="00991B5E">
      <w:r>
        <w:rPr>
          <w:rFonts w:hint="eastAsia"/>
        </w:rPr>
        <w:t>(1).</w:t>
      </w:r>
      <w:proofErr w:type="spellStart"/>
      <w:r>
        <w:rPr>
          <w:rFonts w:hint="eastAsia"/>
        </w:rPr>
        <w:t>UserAction</w:t>
      </w:r>
      <w:proofErr w:type="spellEnd"/>
      <w:r>
        <w:rPr>
          <w:rFonts w:hint="eastAsia"/>
        </w:rPr>
        <w:t>包：处理关于用户的相关操作，包括登录、注册、查询修改个人信息等。</w:t>
      </w:r>
    </w:p>
    <w:p w14:paraId="65AA2D76" w14:textId="77777777" w:rsidR="00A2077B" w:rsidRDefault="00A2077B" w:rsidP="00991B5E">
      <w:r>
        <w:rPr>
          <w:rFonts w:hint="eastAsia"/>
        </w:rPr>
        <w:t>(2).</w:t>
      </w:r>
      <w:proofErr w:type="spellStart"/>
      <w:r>
        <w:rPr>
          <w:rFonts w:hint="eastAsia"/>
        </w:rPr>
        <w:t>ImageAction</w:t>
      </w:r>
      <w:proofErr w:type="spellEnd"/>
      <w:r>
        <w:rPr>
          <w:rFonts w:hint="eastAsia"/>
        </w:rPr>
        <w:t>包：处理关于图片的相关操作，包括用户和图书的图片等。</w:t>
      </w:r>
    </w:p>
    <w:p w14:paraId="4C9EE574" w14:textId="77777777" w:rsidR="00A2077B" w:rsidRDefault="00A2077B" w:rsidP="00991B5E">
      <w:r>
        <w:rPr>
          <w:rFonts w:hint="eastAsia"/>
        </w:rPr>
        <w:t>(3).</w:t>
      </w:r>
      <w:proofErr w:type="spellStart"/>
      <w:r>
        <w:rPr>
          <w:rFonts w:hint="eastAsia"/>
        </w:rPr>
        <w:t>BookAction</w:t>
      </w:r>
      <w:proofErr w:type="spellEnd"/>
      <w:r>
        <w:rPr>
          <w:rFonts w:hint="eastAsia"/>
        </w:rPr>
        <w:t>包：处理关于图书的相关操作，包括发布图书信息、</w:t>
      </w:r>
      <w:r w:rsidR="0047454C">
        <w:rPr>
          <w:rFonts w:hint="eastAsia"/>
        </w:rPr>
        <w:t>图书列表、图书详情、筛选搜索等。</w:t>
      </w:r>
    </w:p>
    <w:p w14:paraId="06D567F7" w14:textId="77777777" w:rsidR="0047454C" w:rsidRDefault="0047454C" w:rsidP="00991B5E">
      <w:r>
        <w:rPr>
          <w:rFonts w:hint="eastAsia"/>
        </w:rPr>
        <w:t>(4).</w:t>
      </w:r>
      <w:proofErr w:type="spellStart"/>
      <w:r>
        <w:rPr>
          <w:rFonts w:hint="eastAsia"/>
        </w:rPr>
        <w:t>BorrowAction</w:t>
      </w:r>
      <w:proofErr w:type="spellEnd"/>
      <w:r>
        <w:rPr>
          <w:rFonts w:hint="eastAsia"/>
        </w:rPr>
        <w:t>包：处理关于图书借阅/归还的相关操作，包括借阅、归还、延期等。</w:t>
      </w:r>
    </w:p>
    <w:p w14:paraId="44021385" w14:textId="77777777" w:rsidR="0047454C" w:rsidRDefault="0047454C" w:rsidP="00991B5E">
      <w:r>
        <w:t>(5).</w:t>
      </w:r>
      <w:proofErr w:type="spellStart"/>
      <w:r>
        <w:rPr>
          <w:rFonts w:hint="eastAsia"/>
        </w:rPr>
        <w:t>ExchangeAction</w:t>
      </w:r>
      <w:proofErr w:type="spellEnd"/>
      <w:r>
        <w:rPr>
          <w:rFonts w:hint="eastAsia"/>
        </w:rPr>
        <w:t>包：处理关于图书交换的相关操作，包括申请交换、确认交换等。</w:t>
      </w:r>
    </w:p>
    <w:p w14:paraId="1EB3B647" w14:textId="77777777" w:rsidR="0047454C" w:rsidRDefault="0047454C" w:rsidP="00991B5E">
      <w:r>
        <w:rPr>
          <w:rFonts w:hint="eastAsia"/>
        </w:rPr>
        <w:t>(6).</w:t>
      </w:r>
      <w:proofErr w:type="spellStart"/>
      <w:r>
        <w:rPr>
          <w:rFonts w:hint="eastAsia"/>
        </w:rPr>
        <w:t>OrderAction</w:t>
      </w:r>
      <w:proofErr w:type="spellEnd"/>
      <w:r>
        <w:rPr>
          <w:rFonts w:hint="eastAsia"/>
        </w:rPr>
        <w:t>包：处理关于积分购买图书的相关操作，包括购物车、订单的一系列操作。</w:t>
      </w:r>
    </w:p>
    <w:p w14:paraId="6F6476EA" w14:textId="77777777" w:rsidR="0047454C" w:rsidRDefault="0047454C" w:rsidP="00991B5E">
      <w:r>
        <w:rPr>
          <w:rFonts w:hint="eastAsia"/>
        </w:rPr>
        <w:t>(7).</w:t>
      </w:r>
      <w:proofErr w:type="spellStart"/>
      <w:r>
        <w:rPr>
          <w:rFonts w:hint="eastAsia"/>
        </w:rPr>
        <w:t>AdminAction</w:t>
      </w:r>
      <w:proofErr w:type="spellEnd"/>
      <w:r>
        <w:rPr>
          <w:rFonts w:hint="eastAsia"/>
        </w:rPr>
        <w:t>包：处理关于管理员的相关操作，包括删除评论等。</w:t>
      </w:r>
    </w:p>
    <w:p w14:paraId="7C32E6E4" w14:textId="77777777" w:rsidR="0047454C" w:rsidRDefault="0047454C" w:rsidP="00991B5E">
      <w:r>
        <w:rPr>
          <w:rFonts w:hint="eastAsia"/>
        </w:rPr>
        <w:t>(8).</w:t>
      </w:r>
      <w:proofErr w:type="spellStart"/>
      <w:r>
        <w:rPr>
          <w:rFonts w:hint="eastAsia"/>
        </w:rPr>
        <w:t>ReserveAction</w:t>
      </w:r>
      <w:proofErr w:type="spellEnd"/>
      <w:r>
        <w:rPr>
          <w:rFonts w:hint="eastAsia"/>
        </w:rPr>
        <w:t>包：处理关于预约的相关操作，包括预约、查询预约、取消预约等。</w:t>
      </w:r>
    </w:p>
    <w:p w14:paraId="47D0AAA5" w14:textId="77777777" w:rsidR="0047454C" w:rsidRPr="0047454C" w:rsidRDefault="0047454C" w:rsidP="00991B5E">
      <w:r>
        <w:rPr>
          <w:rFonts w:hint="eastAsia"/>
        </w:rPr>
        <w:t>(9).</w:t>
      </w:r>
      <w:proofErr w:type="spellStart"/>
      <w:r>
        <w:rPr>
          <w:rFonts w:hint="eastAsia"/>
        </w:rPr>
        <w:t>HistoryAction</w:t>
      </w:r>
      <w:proofErr w:type="spellEnd"/>
      <w:r>
        <w:rPr>
          <w:rFonts w:hint="eastAsia"/>
        </w:rPr>
        <w:t>包：处理查询个人行为历史的相关操作，包括交换历史、借阅历史、购买历史、发布历史等。</w:t>
      </w:r>
    </w:p>
    <w:p w14:paraId="2B2F527C" w14:textId="77777777" w:rsidR="00E62164" w:rsidRDefault="00E62164" w:rsidP="00E62164">
      <w:pPr>
        <w:pStyle w:val="2"/>
      </w:pPr>
      <w:bookmarkStart w:id="8" w:name="_Toc486442703"/>
      <w:r>
        <w:rPr>
          <w:rFonts w:hint="eastAsia"/>
        </w:rPr>
        <w:lastRenderedPageBreak/>
        <w:t>Business</w:t>
      </w:r>
      <w:r>
        <w:t xml:space="preserve"> </w:t>
      </w:r>
      <w:r>
        <w:rPr>
          <w:rFonts w:hint="eastAsia"/>
        </w:rPr>
        <w:t>Service层</w:t>
      </w:r>
      <w:bookmarkEnd w:id="8"/>
    </w:p>
    <w:p w14:paraId="517C3105" w14:textId="77777777" w:rsidR="00E62164" w:rsidRDefault="00E62164" w:rsidP="00E62164">
      <w:pPr>
        <w:pStyle w:val="3"/>
      </w:pPr>
      <w:bookmarkStart w:id="9" w:name="_Toc486442704"/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包</w:t>
      </w:r>
      <w:bookmarkEnd w:id="9"/>
    </w:p>
    <w:p w14:paraId="24715BB8" w14:textId="77777777" w:rsidR="00DD7FBD" w:rsidRDefault="00DD7FBD" w:rsidP="00DD7FBD">
      <w:r>
        <w:rPr>
          <w:rFonts w:hint="eastAsia"/>
          <w:noProof/>
          <w:snapToGrid/>
        </w:rPr>
        <w:drawing>
          <wp:inline distT="0" distB="0" distL="0" distR="0" wp14:anchorId="06410B88" wp14:editId="08641948">
            <wp:extent cx="5943600" cy="36487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062818514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5F96" w14:textId="77777777" w:rsidR="00E11C4C" w:rsidRPr="00DD7FBD" w:rsidRDefault="00E11C4C" w:rsidP="00DD7FBD">
      <w:r>
        <w:tab/>
        <w:t>Service</w:t>
      </w:r>
      <w:r>
        <w:rPr>
          <w:rFonts w:hint="eastAsia"/>
        </w:rPr>
        <w:t>包分为9个子类，与Action层的子包一一对应。</w:t>
      </w:r>
    </w:p>
    <w:p w14:paraId="26D7CABF" w14:textId="77777777" w:rsidR="00E62164" w:rsidRDefault="00E62164" w:rsidP="00E62164">
      <w:pPr>
        <w:pStyle w:val="3"/>
      </w:pPr>
      <w:bookmarkStart w:id="10" w:name="_Toc486442705"/>
      <w:r>
        <w:rPr>
          <w:rFonts w:hint="eastAsia"/>
        </w:rPr>
        <w:t>Dao包</w:t>
      </w:r>
      <w:bookmarkEnd w:id="10"/>
    </w:p>
    <w:p w14:paraId="3F89BF47" w14:textId="77777777" w:rsidR="00E11C4C" w:rsidRDefault="00E11C4C" w:rsidP="00E11C4C">
      <w:r>
        <w:rPr>
          <w:rFonts w:hint="eastAsia"/>
          <w:noProof/>
          <w:snapToGrid/>
        </w:rPr>
        <w:drawing>
          <wp:inline distT="0" distB="0" distL="0" distR="0" wp14:anchorId="032A8D77" wp14:editId="1281CB73">
            <wp:extent cx="5943600" cy="29165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7062818573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E1FC" w14:textId="77777777" w:rsidR="000355C0" w:rsidRDefault="000355C0" w:rsidP="00E11C4C"/>
    <w:p w14:paraId="05993633" w14:textId="77777777" w:rsidR="000355C0" w:rsidRPr="00E11C4C" w:rsidRDefault="000355C0" w:rsidP="00E11C4C">
      <w:r>
        <w:tab/>
      </w:r>
      <w:r>
        <w:rPr>
          <w:rFonts w:hint="eastAsia"/>
        </w:rPr>
        <w:t>Dao包由11个对应Model包的持久化操作类组成。</w:t>
      </w:r>
    </w:p>
    <w:p w14:paraId="61C0F819" w14:textId="77777777" w:rsidR="00E62164" w:rsidRDefault="00DD7FBD" w:rsidP="00E62164">
      <w:pPr>
        <w:pStyle w:val="2"/>
      </w:pPr>
      <w:bookmarkStart w:id="11" w:name="_Toc486442706"/>
      <w:r>
        <w:rPr>
          <w:rFonts w:hint="eastAsia"/>
        </w:rPr>
        <w:lastRenderedPageBreak/>
        <w:t>Persistence</w:t>
      </w:r>
      <w:r w:rsidR="00E62164">
        <w:rPr>
          <w:rFonts w:hint="eastAsia"/>
        </w:rPr>
        <w:t>层</w:t>
      </w:r>
      <w:bookmarkEnd w:id="11"/>
    </w:p>
    <w:p w14:paraId="42FAD26A" w14:textId="77777777" w:rsidR="00DD7FBD" w:rsidRDefault="00DD7FBD" w:rsidP="00DD7FBD">
      <w:pPr>
        <w:pStyle w:val="3"/>
      </w:pPr>
      <w:bookmarkStart w:id="12" w:name="_Toc486442707"/>
      <w:r>
        <w:rPr>
          <w:rFonts w:hint="eastAsia"/>
        </w:rPr>
        <w:t>Model包</w:t>
      </w:r>
      <w:bookmarkEnd w:id="12"/>
    </w:p>
    <w:p w14:paraId="2B670599" w14:textId="77777777" w:rsidR="00DD7FBD" w:rsidRDefault="000355C0" w:rsidP="00DD7FBD">
      <w:r>
        <w:rPr>
          <w:rFonts w:hint="eastAsia"/>
          <w:noProof/>
          <w:snapToGrid/>
        </w:rPr>
        <w:drawing>
          <wp:inline distT="0" distB="0" distL="0" distR="0" wp14:anchorId="1866BD9E" wp14:editId="388521C7">
            <wp:extent cx="5943600" cy="5267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706281914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974C" w14:textId="77777777" w:rsidR="000355C0" w:rsidRPr="00DD7FBD" w:rsidRDefault="000355C0" w:rsidP="00DD7FBD">
      <w:r>
        <w:tab/>
      </w:r>
      <w:r>
        <w:rPr>
          <w:rFonts w:hint="eastAsia"/>
        </w:rPr>
        <w:t>Model包由11个表单的实体类组成，包括User、Book、</w:t>
      </w:r>
      <w:proofErr w:type="spellStart"/>
      <w:r>
        <w:rPr>
          <w:rFonts w:hint="eastAsia"/>
        </w:rPr>
        <w:t>BookRelease</w:t>
      </w:r>
      <w:proofErr w:type="spellEnd"/>
      <w:r>
        <w:rPr>
          <w:rFonts w:hint="eastAsia"/>
        </w:rPr>
        <w:t>、Borrow、</w:t>
      </w:r>
      <w:proofErr w:type="spellStart"/>
      <w:r>
        <w:rPr>
          <w:rFonts w:hint="eastAsia"/>
        </w:rPr>
        <w:t>BorrowHistory</w:t>
      </w:r>
      <w:proofErr w:type="spellEnd"/>
      <w:r>
        <w:rPr>
          <w:rFonts w:hint="eastAsia"/>
        </w:rPr>
        <w:t>、Exchange、</w:t>
      </w:r>
      <w:proofErr w:type="spellStart"/>
      <w:r>
        <w:rPr>
          <w:rFonts w:hint="eastAsia"/>
        </w:rPr>
        <w:t>ExchangeHistory</w:t>
      </w:r>
      <w:proofErr w:type="spellEnd"/>
      <w:r>
        <w:rPr>
          <w:rFonts w:hint="eastAsia"/>
        </w:rPr>
        <w:t>、Orders、</w:t>
      </w:r>
      <w:proofErr w:type="spellStart"/>
      <w:r>
        <w:rPr>
          <w:rFonts w:hint="eastAsia"/>
        </w:rPr>
        <w:t>OrderItem</w:t>
      </w:r>
      <w:proofErr w:type="spellEnd"/>
      <w:r>
        <w:rPr>
          <w:rFonts w:hint="eastAsia"/>
        </w:rPr>
        <w:t>、Apply、Comment类。</w:t>
      </w:r>
    </w:p>
    <w:p w14:paraId="240F1AD9" w14:textId="77777777" w:rsidR="003A46E4" w:rsidRDefault="003A46E4">
      <w:pPr>
        <w:pStyle w:val="1"/>
        <w:ind w:left="360" w:hanging="360"/>
      </w:pPr>
      <w:bookmarkStart w:id="13" w:name="_Toc486442708"/>
      <w:r>
        <w:rPr>
          <w:rFonts w:hint="eastAsia"/>
        </w:rPr>
        <w:lastRenderedPageBreak/>
        <w:t>进程视图</w:t>
      </w:r>
      <w:bookmarkEnd w:id="13"/>
    </w:p>
    <w:p w14:paraId="7285C14F" w14:textId="77777777" w:rsidR="00BA596A" w:rsidRDefault="006B6FC1" w:rsidP="00BA596A">
      <w:pPr>
        <w:ind w:left="2160" w:firstLine="720"/>
      </w:pPr>
      <w:r>
        <w:rPr>
          <w:noProof/>
          <w:snapToGrid/>
        </w:rPr>
        <w:drawing>
          <wp:inline distT="0" distB="0" distL="0" distR="0" wp14:anchorId="666D9ECA" wp14:editId="1671A0E0">
            <wp:extent cx="3408164" cy="5120640"/>
            <wp:effectExtent l="0" t="0" r="190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7062819383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165" cy="512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E2AC" w14:textId="77777777" w:rsidR="006B6FC1" w:rsidRPr="00BA596A" w:rsidRDefault="006B6FC1" w:rsidP="006B6FC1">
      <w:r>
        <w:tab/>
      </w:r>
      <w:r>
        <w:rPr>
          <w:rFonts w:hint="eastAsia"/>
        </w:rPr>
        <w:t>Application层的Action调用Service层的方法，Business</w:t>
      </w:r>
      <w:r>
        <w:t xml:space="preserve"> </w:t>
      </w:r>
      <w:r>
        <w:rPr>
          <w:rFonts w:hint="eastAsia"/>
        </w:rPr>
        <w:t>Service层的Service</w:t>
      </w:r>
      <w:r w:rsidR="002D5AC8">
        <w:rPr>
          <w:rFonts w:hint="eastAsia"/>
        </w:rPr>
        <w:t>可以</w:t>
      </w:r>
      <w:r>
        <w:rPr>
          <w:rFonts w:hint="eastAsia"/>
        </w:rPr>
        <w:t>调用Dao层的方法</w:t>
      </w:r>
      <w:r w:rsidR="002D5AC8">
        <w:rPr>
          <w:rFonts w:hint="eastAsia"/>
        </w:rPr>
        <w:t>和Persistence层的Model类，Dao包可以对Model进行操作。</w:t>
      </w:r>
    </w:p>
    <w:p w14:paraId="49E59469" w14:textId="77777777" w:rsidR="006B6FC1" w:rsidRPr="006B6FC1" w:rsidRDefault="006B6FC1" w:rsidP="006B6FC1">
      <w:pPr>
        <w:pStyle w:val="InfoBlue"/>
        <w:ind w:left="0"/>
      </w:pPr>
    </w:p>
    <w:p w14:paraId="077B5544" w14:textId="77777777" w:rsidR="003A46E4" w:rsidRDefault="003A46E4">
      <w:pPr>
        <w:pStyle w:val="1"/>
        <w:ind w:left="360" w:hanging="360"/>
      </w:pPr>
      <w:bookmarkStart w:id="14" w:name="_Toc486442709"/>
      <w:r>
        <w:rPr>
          <w:rFonts w:hint="eastAsia"/>
        </w:rPr>
        <w:t>部署视图</w:t>
      </w:r>
      <w:bookmarkEnd w:id="14"/>
    </w:p>
    <w:p w14:paraId="2182D25E" w14:textId="77777777" w:rsidR="00CA13E2" w:rsidRDefault="00CA13E2" w:rsidP="00CA13E2">
      <w:r>
        <w:rPr>
          <w:rFonts w:hint="eastAsia"/>
          <w:noProof/>
          <w:snapToGrid/>
        </w:rPr>
        <w:drawing>
          <wp:inline distT="0" distB="0" distL="0" distR="0" wp14:anchorId="20355DA9" wp14:editId="3A56DD48">
            <wp:extent cx="5943600" cy="18942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7062622270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309F" w14:textId="77777777" w:rsidR="00EA60F7" w:rsidRPr="00EA60F7" w:rsidRDefault="00EA60F7" w:rsidP="00EA60F7">
      <w:pPr>
        <w:pStyle w:val="2"/>
      </w:pPr>
      <w:bookmarkStart w:id="15" w:name="_Toc486442710"/>
      <w:r>
        <w:rPr>
          <w:rFonts w:hint="eastAsia"/>
        </w:rPr>
        <w:lastRenderedPageBreak/>
        <w:t>User</w:t>
      </w:r>
      <w:r>
        <w:t xml:space="preserve"> </w:t>
      </w:r>
      <w:r>
        <w:rPr>
          <w:rFonts w:hint="eastAsia"/>
        </w:rPr>
        <w:t>Client</w:t>
      </w:r>
      <w:bookmarkEnd w:id="15"/>
    </w:p>
    <w:p w14:paraId="04CF20C0" w14:textId="77777777" w:rsidR="00EA60F7" w:rsidRDefault="00EA60F7" w:rsidP="00EA60F7">
      <w:r>
        <w:rPr>
          <w:rFonts w:hint="eastAsia"/>
        </w:rPr>
        <w:t>用户主要通过浏览器来访问本平台，支持所有主流浏览器，客户端与服务器的连接可以是局域网或互联网。</w:t>
      </w:r>
    </w:p>
    <w:p w14:paraId="19282930" w14:textId="77777777" w:rsidR="00EA60F7" w:rsidRDefault="00EA60F7" w:rsidP="00EA60F7">
      <w:pPr>
        <w:pStyle w:val="2"/>
      </w:pPr>
      <w:bookmarkStart w:id="16" w:name="_Toc486442711"/>
      <w:r>
        <w:rPr>
          <w:rFonts w:hint="eastAsia"/>
        </w:rPr>
        <w:t>Server</w:t>
      </w:r>
      <w:bookmarkEnd w:id="16"/>
    </w:p>
    <w:p w14:paraId="34C0DC32" w14:textId="77777777" w:rsidR="00EA60F7" w:rsidRDefault="00EA60F7" w:rsidP="00EA60F7">
      <w:r>
        <w:rPr>
          <w:rFonts w:hint="eastAsia"/>
        </w:rPr>
        <w:t>应用服务器运行图书分享交流平台，平台部署在Tomcat</w:t>
      </w:r>
      <w:r>
        <w:t>8</w:t>
      </w:r>
      <w:r>
        <w:rPr>
          <w:rFonts w:hint="eastAsia"/>
        </w:rPr>
        <w:t>容器上，它与数据服务器通过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连接。</w:t>
      </w:r>
    </w:p>
    <w:p w14:paraId="65CC481F" w14:textId="77777777" w:rsidR="00EA60F7" w:rsidRDefault="00EA60F7" w:rsidP="00EA60F7">
      <w:pPr>
        <w:pStyle w:val="2"/>
      </w:pPr>
      <w:bookmarkStart w:id="17" w:name="_Toc486442712"/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Server</w:t>
      </w:r>
      <w:bookmarkEnd w:id="17"/>
    </w:p>
    <w:p w14:paraId="68F7C4EC" w14:textId="77777777" w:rsidR="00EA60F7" w:rsidRDefault="00EA60F7" w:rsidP="00EA60F7">
      <w:r>
        <w:rPr>
          <w:rFonts w:hint="eastAsia"/>
        </w:rPr>
        <w:t>数据库服务器运行MySQL数据库和MongoDB数据库。</w:t>
      </w:r>
    </w:p>
    <w:p w14:paraId="044A6EA6" w14:textId="77777777" w:rsidR="00EA60F7" w:rsidRPr="00EA60F7" w:rsidRDefault="00EA60F7" w:rsidP="00EA60F7"/>
    <w:p w14:paraId="368392C6" w14:textId="77777777" w:rsidR="003A46E4" w:rsidRDefault="003A46E4">
      <w:pPr>
        <w:pStyle w:val="1"/>
        <w:ind w:left="360" w:hanging="360"/>
      </w:pPr>
      <w:bookmarkStart w:id="18" w:name="_Toc486442713"/>
      <w:r>
        <w:rPr>
          <w:rFonts w:hint="eastAsia"/>
        </w:rPr>
        <w:t>实现视图</w:t>
      </w:r>
      <w:bookmarkEnd w:id="18"/>
    </w:p>
    <w:p w14:paraId="70A27FCE" w14:textId="77777777" w:rsidR="003A46E4" w:rsidRDefault="003A46E4">
      <w:pPr>
        <w:pStyle w:val="InfoBlue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sectPr w:rsidR="003A46E4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BA563" w14:textId="77777777" w:rsidR="005812D4" w:rsidRDefault="005812D4">
      <w:r>
        <w:separator/>
      </w:r>
    </w:p>
  </w:endnote>
  <w:endnote w:type="continuationSeparator" w:id="0">
    <w:p w14:paraId="0040B8C6" w14:textId="77777777" w:rsidR="005812D4" w:rsidRDefault="00581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 w14:paraId="78AD496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EB5F03" w14:textId="77777777"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A8CB5C" w14:textId="77777777"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4D2857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8E5706" w14:textId="77777777"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A5801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A5801" w:rsidRPr="009A5801">
            <w:rPr>
              <w:rStyle w:val="a8"/>
              <w:noProof/>
            </w:rPr>
            <w:t>10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2AE61EE2" w14:textId="77777777"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D4560" w14:textId="77777777" w:rsidR="005812D4" w:rsidRDefault="005812D4">
      <w:r>
        <w:separator/>
      </w:r>
    </w:p>
  </w:footnote>
  <w:footnote w:type="continuationSeparator" w:id="0">
    <w:p w14:paraId="7F132A90" w14:textId="77777777" w:rsidR="005812D4" w:rsidRDefault="005812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C1AD7" w14:textId="77777777" w:rsidR="003A46E4" w:rsidRDefault="003A46E4">
    <w:pPr>
      <w:rPr>
        <w:sz w:val="24"/>
      </w:rPr>
    </w:pPr>
  </w:p>
  <w:p w14:paraId="72EE6C44" w14:textId="77777777" w:rsidR="003A46E4" w:rsidRDefault="003A46E4">
    <w:pPr>
      <w:pBdr>
        <w:top w:val="single" w:sz="6" w:space="1" w:color="auto"/>
      </w:pBdr>
      <w:rPr>
        <w:sz w:val="24"/>
      </w:rPr>
    </w:pPr>
  </w:p>
  <w:p w14:paraId="3FBC5574" w14:textId="77777777"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D2857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37271A95" w14:textId="77777777" w:rsidR="003A46E4" w:rsidRDefault="003A46E4">
    <w:pPr>
      <w:pBdr>
        <w:bottom w:val="single" w:sz="6" w:space="1" w:color="auto"/>
      </w:pBdr>
      <w:jc w:val="right"/>
      <w:rPr>
        <w:sz w:val="24"/>
      </w:rPr>
    </w:pPr>
  </w:p>
  <w:p w14:paraId="72339EFE" w14:textId="77777777"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 w14:paraId="74F22A42" w14:textId="77777777">
      <w:tc>
        <w:tcPr>
          <w:tcW w:w="6379" w:type="dxa"/>
        </w:tcPr>
        <w:p w14:paraId="35EBDE17" w14:textId="77777777" w:rsidR="003A46E4" w:rsidRDefault="008E0F67">
          <w:r>
            <w:rPr>
              <w:rFonts w:ascii="Times New Roman" w:hint="eastAsia"/>
            </w:rPr>
            <w:t>图书分享交流平台</w:t>
          </w:r>
        </w:p>
      </w:tc>
      <w:tc>
        <w:tcPr>
          <w:tcW w:w="3179" w:type="dxa"/>
        </w:tcPr>
        <w:p w14:paraId="34B3E8AE" w14:textId="77777777"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 w14:paraId="532A0F65" w14:textId="77777777">
      <w:tc>
        <w:tcPr>
          <w:tcW w:w="6379" w:type="dxa"/>
        </w:tcPr>
        <w:p w14:paraId="094C1805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4D2857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7423CFA" w14:textId="77777777" w:rsidR="003A46E4" w:rsidRDefault="003A46E4">
          <w:r>
            <w:rPr>
              <w:rFonts w:ascii="Times New Roman"/>
            </w:rPr>
            <w:t xml:space="preserve">  </w:t>
          </w:r>
          <w:r w:rsidR="008E0F67">
            <w:rPr>
              <w:rFonts w:ascii="Times New Roman"/>
              <w:noProof/>
            </w:rPr>
            <w:t>Date:  &lt;26</w:t>
          </w:r>
          <w:r>
            <w:rPr>
              <w:rFonts w:ascii="Times New Roman"/>
              <w:noProof/>
            </w:rPr>
            <w:t>/</w:t>
          </w:r>
          <w:r w:rsidR="008E0F67">
            <w:rPr>
              <w:rFonts w:ascii="Times New Roman"/>
              <w:noProof/>
            </w:rPr>
            <w:t>06</w:t>
          </w:r>
          <w:r>
            <w:rPr>
              <w:rFonts w:ascii="Times New Roman"/>
              <w:noProof/>
            </w:rPr>
            <w:t>/</w:t>
          </w:r>
          <w:r w:rsidR="008E0F67">
            <w:rPr>
              <w:rFonts w:ascii="Times New Roman"/>
              <w:noProof/>
            </w:rPr>
            <w:t>2017</w:t>
          </w:r>
          <w:r>
            <w:rPr>
              <w:rFonts w:ascii="Times New Roman"/>
              <w:noProof/>
            </w:rPr>
            <w:t>&gt;</w:t>
          </w:r>
        </w:p>
      </w:tc>
    </w:tr>
  </w:tbl>
  <w:p w14:paraId="0F9D87F6" w14:textId="77777777"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3CB4777"/>
    <w:multiLevelType w:val="multilevel"/>
    <w:tmpl w:val="ED6E5E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57"/>
    <w:rsid w:val="000355C0"/>
    <w:rsid w:val="00175500"/>
    <w:rsid w:val="001761BA"/>
    <w:rsid w:val="001D0182"/>
    <w:rsid w:val="002B34A5"/>
    <w:rsid w:val="002C7325"/>
    <w:rsid w:val="002D5AC8"/>
    <w:rsid w:val="003A46E4"/>
    <w:rsid w:val="003C5FD4"/>
    <w:rsid w:val="0047454C"/>
    <w:rsid w:val="0047760A"/>
    <w:rsid w:val="004D2857"/>
    <w:rsid w:val="00575EF6"/>
    <w:rsid w:val="005812D4"/>
    <w:rsid w:val="006B6FC1"/>
    <w:rsid w:val="00826B3C"/>
    <w:rsid w:val="008E0F67"/>
    <w:rsid w:val="008E6508"/>
    <w:rsid w:val="00991B5E"/>
    <w:rsid w:val="009A3548"/>
    <w:rsid w:val="009A5801"/>
    <w:rsid w:val="009F0AAA"/>
    <w:rsid w:val="00A2077B"/>
    <w:rsid w:val="00BA596A"/>
    <w:rsid w:val="00C165B0"/>
    <w:rsid w:val="00CA13E2"/>
    <w:rsid w:val="00CC3BDD"/>
    <w:rsid w:val="00DD7FBD"/>
    <w:rsid w:val="00E11C4C"/>
    <w:rsid w:val="00E62164"/>
    <w:rsid w:val="00EA60F7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83C9D3"/>
  <w15:chartTrackingRefBased/>
  <w15:docId w15:val="{756BD988-FD28-444A-BE33-29711864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jw\Desktop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ABB1A-5DC1-5941-B95E-F12933A04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C:\Users\ljw\Desktop\软件架构文档.dot</Template>
  <TotalTime>155</TotalTime>
  <Pages>10</Pages>
  <Words>367</Words>
  <Characters>2092</Characters>
  <Application>Microsoft Macintosh Word</Application>
  <DocSecurity>0</DocSecurity>
  <Lines>17</Lines>
  <Paragraphs>4</Paragraphs>
  <ScaleCrop>false</ScaleCrop>
  <Company>&lt;SJTU&gt;</Company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ljw</dc:creator>
  <cp:keywords/>
  <cp:lastModifiedBy>吕嘉伟</cp:lastModifiedBy>
  <cp:revision>12</cp:revision>
  <cp:lastPrinted>1899-12-31T16:00:00Z</cp:lastPrinted>
  <dcterms:created xsi:type="dcterms:W3CDTF">2017-06-26T13:09:00Z</dcterms:created>
  <dcterms:modified xsi:type="dcterms:W3CDTF">2017-06-29T00:39:00Z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