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0EE2" w14:textId="77777777" w:rsidR="00661CC9" w:rsidRDefault="0078028C">
      <w:pPr>
        <w:ind w:firstLine="480"/>
      </w:pPr>
      <w:r>
        <w:rPr>
          <w:rFonts w:hint="eastAsia"/>
        </w:rPr>
        <w:t>各位老师下午好</w:t>
      </w:r>
      <w:r w:rsidR="006C0F39">
        <w:rPr>
          <w:rFonts w:hint="eastAsia"/>
        </w:rPr>
        <w:t>，我叫王智坚，是信息与计算科学专业。我的毕业论文题目是《具有隐私保护的分布式统计》</w:t>
      </w:r>
      <w:r w:rsidR="006570D1">
        <w:rPr>
          <w:rFonts w:hint="eastAsia"/>
        </w:rPr>
        <w:t>。</w:t>
      </w:r>
    </w:p>
    <w:p w14:paraId="372D4A78" w14:textId="36EC921E" w:rsidR="00E41C01" w:rsidRDefault="00661CC9">
      <w:pPr>
        <w:ind w:firstLine="480"/>
      </w:pPr>
      <w:r>
        <w:rPr>
          <w:rFonts w:hint="eastAsia"/>
        </w:rPr>
        <w:t>我</w:t>
      </w:r>
      <w:r w:rsidR="006570D1">
        <w:rPr>
          <w:rFonts w:hint="eastAsia"/>
        </w:rPr>
        <w:t>论文的主要研究内容</w:t>
      </w:r>
      <w:r w:rsidR="00BD2331">
        <w:rPr>
          <w:rFonts w:hint="eastAsia"/>
        </w:rPr>
        <w:t>是，</w:t>
      </w:r>
      <w:r w:rsidR="00D51606">
        <w:rPr>
          <w:rFonts w:hint="eastAsia"/>
        </w:rPr>
        <w:t>在</w:t>
      </w:r>
      <w:r w:rsidR="00BD2331">
        <w:rPr>
          <w:rFonts w:hint="eastAsia"/>
        </w:rPr>
        <w:t>分布式统计中，</w:t>
      </w:r>
      <w:r w:rsidR="009F01C3">
        <w:rPr>
          <w:rFonts w:hint="eastAsia"/>
        </w:rPr>
        <w:t>多方的数据提供者提供数据到计算服务商中</w:t>
      </w:r>
      <w:r w:rsidR="0027733D">
        <w:rPr>
          <w:rFonts w:hint="eastAsia"/>
        </w:rPr>
        <w:t>，此时服务商若是拿到了没有加密过的数据，并且这些数据对于数据提供者来说是隐私数据的话，那么数据提供者的数据隐私得不到保护，这时发生了数据泄露，这是不好的。所以，若是在发送数据给计算服务商前，将数据进行加密</w:t>
      </w:r>
      <w:r w:rsidR="00EE701B">
        <w:rPr>
          <w:rFonts w:hint="eastAsia"/>
        </w:rPr>
        <w:t>之后再发送给计算服务商</w:t>
      </w:r>
      <w:r w:rsidR="00731354">
        <w:rPr>
          <w:rFonts w:hint="eastAsia"/>
        </w:rPr>
        <w:t>，服务商根据加密后的数据接着计算，将得到的结果返回数据提供商，数据提供商接着对结果解密，此时就能使得数据得到保护。</w:t>
      </w:r>
    </w:p>
    <w:p w14:paraId="0C41AE4D" w14:textId="77777777" w:rsidR="00767F3D" w:rsidRDefault="00F850B0">
      <w:pPr>
        <w:ind w:firstLine="480"/>
      </w:pPr>
      <w:r>
        <w:rPr>
          <w:rFonts w:hint="eastAsia"/>
        </w:rPr>
        <w:t>大致的研究框架分为三个模式，一对一模式，一个数据提供者，一个计算服务商，发送加密数据，结果对返回的结果解密就可以了。</w:t>
      </w:r>
      <w:r w:rsidR="00094AAD">
        <w:rPr>
          <w:rFonts w:hint="eastAsia"/>
        </w:rPr>
        <w:t>对于同态加密的方法，采用的是《</w:t>
      </w:r>
      <w:r w:rsidR="00094AAD" w:rsidRPr="00094AAD">
        <w:rPr>
          <w:rFonts w:hint="eastAsia"/>
        </w:rPr>
        <w:t>支持同态算术运算的数据加密方案算法研究</w:t>
      </w:r>
      <w:r w:rsidR="00094AAD">
        <w:rPr>
          <w:rFonts w:hint="eastAsia"/>
        </w:rPr>
        <w:t>》中的“</w:t>
      </w:r>
      <w:r w:rsidR="00094AAD">
        <w:rPr>
          <w:rFonts w:hint="eastAsia"/>
        </w:rPr>
        <w:t>CESIL</w:t>
      </w:r>
      <w:r w:rsidR="00094AAD">
        <w:rPr>
          <w:rFonts w:hint="eastAsia"/>
        </w:rPr>
        <w:t>方案”</w:t>
      </w:r>
      <w:r w:rsidR="000D7780">
        <w:rPr>
          <w:rFonts w:hint="eastAsia"/>
        </w:rPr>
        <w:t>，这个加密方法属于对称加密，即使运算过后，密文长度仍然不变，不会增加</w:t>
      </w:r>
      <w:r w:rsidR="00FB1BC0">
        <w:rPr>
          <w:rFonts w:hint="eastAsia"/>
        </w:rPr>
        <w:t>数据提供者</w:t>
      </w:r>
      <w:r w:rsidR="000D7780">
        <w:rPr>
          <w:rFonts w:hint="eastAsia"/>
        </w:rPr>
        <w:t>接收密文结果数据时的通信开销。</w:t>
      </w:r>
    </w:p>
    <w:p w14:paraId="2CAE6BCE" w14:textId="10EEA6CE" w:rsidR="00F850B0" w:rsidRDefault="00F850B0">
      <w:pPr>
        <w:ind w:firstLine="480"/>
      </w:pPr>
      <w:r>
        <w:rPr>
          <w:rFonts w:hint="eastAsia"/>
        </w:rPr>
        <w:t>第二个是，一个数据提供者，多个计算服务商。</w:t>
      </w:r>
      <w:r w:rsidR="00094AAD">
        <w:rPr>
          <w:rFonts w:hint="eastAsia"/>
        </w:rPr>
        <w:t>这种情况是数据提供者将自己的数据</w:t>
      </w:r>
      <w:r w:rsidR="001E6838">
        <w:rPr>
          <w:rFonts w:hint="eastAsia"/>
        </w:rPr>
        <w:t>分为多份，发送给多个计算服务商。</w:t>
      </w:r>
      <w:r w:rsidR="0076703E">
        <w:rPr>
          <w:rFonts w:hint="eastAsia"/>
        </w:rPr>
        <w:t>加密方法还是刚才提的</w:t>
      </w:r>
      <w:r w:rsidR="00DE61B8">
        <w:rPr>
          <w:rFonts w:hint="eastAsia"/>
        </w:rPr>
        <w:t>“</w:t>
      </w:r>
      <w:r w:rsidR="00DE61B8">
        <w:rPr>
          <w:rFonts w:hint="eastAsia"/>
        </w:rPr>
        <w:t>CESIL</w:t>
      </w:r>
      <w:r w:rsidR="00DE61B8">
        <w:rPr>
          <w:rFonts w:hint="eastAsia"/>
        </w:rPr>
        <w:t>方案”</w:t>
      </w:r>
      <w:r w:rsidR="00103FC6">
        <w:rPr>
          <w:rFonts w:hint="eastAsia"/>
        </w:rPr>
        <w:t>，而对于数据的分发，采用文献《</w:t>
      </w:r>
      <w:r w:rsidR="00103FC6" w:rsidRPr="00103FC6">
        <w:rPr>
          <w:rFonts w:hint="eastAsia"/>
        </w:rPr>
        <w:t>多租赁用户模型下有效安全外包计算</w:t>
      </w:r>
      <w:r w:rsidR="00103FC6">
        <w:rPr>
          <w:rFonts w:hint="eastAsia"/>
        </w:rPr>
        <w:t>》下的“安全的外包计算协议”，将数据</w:t>
      </w:r>
      <w:r w:rsidR="00103FC6">
        <w:rPr>
          <w:rFonts w:hint="eastAsia"/>
        </w:rPr>
        <w:t>x</w:t>
      </w:r>
      <w:r w:rsidR="00103FC6">
        <w:rPr>
          <w:rFonts w:hint="eastAsia"/>
        </w:rPr>
        <w:t>分为</w:t>
      </w:r>
      <w:r w:rsidR="00103FC6">
        <w:rPr>
          <w:rFonts w:hint="eastAsia"/>
        </w:rPr>
        <w:t>x</w:t>
      </w:r>
      <w:r w:rsidR="00103FC6">
        <w:t>1,x2,x3…</w:t>
      </w:r>
      <w:proofErr w:type="spellStart"/>
      <w:r w:rsidR="00103FC6">
        <w:t>xn</w:t>
      </w:r>
      <w:proofErr w:type="spellEnd"/>
      <w:r w:rsidR="00103FC6">
        <w:rPr>
          <w:rFonts w:hint="eastAsia"/>
        </w:rPr>
        <w:t>分别给</w:t>
      </w:r>
      <w:r w:rsidR="005F572D">
        <w:rPr>
          <w:rFonts w:hint="eastAsia"/>
        </w:rPr>
        <w:t>对应的计算服务商，接着将结果返回给数据提供者，数据提供者将结果整合，得到真正想要的结果。</w:t>
      </w:r>
    </w:p>
    <w:p w14:paraId="2E81F6F1" w14:textId="25176CEE" w:rsidR="00051995" w:rsidRDefault="00051995">
      <w:pPr>
        <w:ind w:firstLine="480"/>
      </w:pPr>
      <w:r>
        <w:rPr>
          <w:rFonts w:hint="eastAsia"/>
        </w:rPr>
        <w:t>第三个是，多个数据提供者，一个计算服务商。这种情况例如统计一个地域的环境，多个人手中有不同的数据，但是又不愿意相互共享，都是自己的隐私数据，</w:t>
      </w:r>
      <w:r w:rsidR="00DB1F0B">
        <w:rPr>
          <w:rFonts w:hint="eastAsia"/>
        </w:rPr>
        <w:t>而</w:t>
      </w:r>
      <w:r w:rsidR="000D43B8">
        <w:rPr>
          <w:rFonts w:hint="eastAsia"/>
        </w:rPr>
        <w:t>此时计算的话就可以引用文献《</w:t>
      </w:r>
      <w:r w:rsidR="000D43B8" w:rsidRPr="000D43B8">
        <w:rPr>
          <w:rFonts w:hint="eastAsia"/>
        </w:rPr>
        <w:t>基于云计算服务的安全多方计算</w:t>
      </w:r>
      <w:r w:rsidR="000D43B8">
        <w:rPr>
          <w:rFonts w:hint="eastAsia"/>
        </w:rPr>
        <w:t>》</w:t>
      </w:r>
      <w:r w:rsidR="00B41047">
        <w:rPr>
          <w:rFonts w:hint="eastAsia"/>
        </w:rPr>
        <w:t>中的“</w:t>
      </w:r>
      <w:r w:rsidR="00B41047">
        <w:rPr>
          <w:rFonts w:hint="eastAsia"/>
        </w:rPr>
        <w:t>TFHE</w:t>
      </w:r>
      <w:r w:rsidR="00B41047">
        <w:rPr>
          <w:rFonts w:hint="eastAsia"/>
        </w:rPr>
        <w:t>方案”，此方案在半恶意模型下安全，且各数据提供商</w:t>
      </w:r>
      <w:r w:rsidR="007E312F">
        <w:rPr>
          <w:rFonts w:hint="eastAsia"/>
        </w:rPr>
        <w:t>得到真正的结果仅需要执行于</w:t>
      </w:r>
      <w:r w:rsidR="007E312F">
        <w:t>TFHE</w:t>
      </w:r>
      <w:r w:rsidR="007E312F">
        <w:rPr>
          <w:rFonts w:hint="eastAsia"/>
        </w:rPr>
        <w:t>相关的计算</w:t>
      </w:r>
      <w:r w:rsidR="00657B36">
        <w:rPr>
          <w:rFonts w:hint="eastAsia"/>
        </w:rPr>
        <w:t>，而真正的计算任务则在计算服务商里进行。因此对各个数据提供者来说计算量不是很大。</w:t>
      </w:r>
    </w:p>
    <w:p w14:paraId="0EBAA03C" w14:textId="77777777" w:rsidR="006A280D" w:rsidRDefault="006A280D">
      <w:pPr>
        <w:ind w:firstLine="480"/>
        <w:rPr>
          <w:rFonts w:hint="eastAsia"/>
        </w:rPr>
      </w:pPr>
    </w:p>
    <w:sectPr w:rsidR="006A28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91C3" w14:textId="77777777" w:rsidR="00D5559D" w:rsidRDefault="00D5559D" w:rsidP="0078028C">
      <w:pPr>
        <w:spacing w:line="240" w:lineRule="auto"/>
        <w:ind w:firstLine="480"/>
      </w:pPr>
      <w:r>
        <w:separator/>
      </w:r>
    </w:p>
  </w:endnote>
  <w:endnote w:type="continuationSeparator" w:id="0">
    <w:p w14:paraId="38E5872A" w14:textId="77777777" w:rsidR="00D5559D" w:rsidRDefault="00D5559D" w:rsidP="0078028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D13D" w14:textId="77777777" w:rsidR="0078028C" w:rsidRDefault="0078028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6C728" w14:textId="77777777" w:rsidR="0078028C" w:rsidRDefault="0078028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61D" w14:textId="77777777" w:rsidR="0078028C" w:rsidRDefault="0078028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49BA3" w14:textId="77777777" w:rsidR="00D5559D" w:rsidRDefault="00D5559D" w:rsidP="0078028C">
      <w:pPr>
        <w:spacing w:line="240" w:lineRule="auto"/>
        <w:ind w:firstLine="480"/>
      </w:pPr>
      <w:r>
        <w:separator/>
      </w:r>
    </w:p>
  </w:footnote>
  <w:footnote w:type="continuationSeparator" w:id="0">
    <w:p w14:paraId="701116CC" w14:textId="77777777" w:rsidR="00D5559D" w:rsidRDefault="00D5559D" w:rsidP="0078028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5FE3" w14:textId="77777777" w:rsidR="0078028C" w:rsidRDefault="0078028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E864" w14:textId="77777777" w:rsidR="0078028C" w:rsidRDefault="0078028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EFB7" w14:textId="77777777" w:rsidR="0078028C" w:rsidRDefault="0078028C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62"/>
    <w:rsid w:val="00051995"/>
    <w:rsid w:val="00094AAD"/>
    <w:rsid w:val="000D43B8"/>
    <w:rsid w:val="000D7780"/>
    <w:rsid w:val="00103FC6"/>
    <w:rsid w:val="0019656D"/>
    <w:rsid w:val="001E6838"/>
    <w:rsid w:val="0027733D"/>
    <w:rsid w:val="005F572D"/>
    <w:rsid w:val="0062345F"/>
    <w:rsid w:val="006570D1"/>
    <w:rsid w:val="00657B36"/>
    <w:rsid w:val="00661CC9"/>
    <w:rsid w:val="006A280D"/>
    <w:rsid w:val="006C0F39"/>
    <w:rsid w:val="00731354"/>
    <w:rsid w:val="0076703E"/>
    <w:rsid w:val="00767F3D"/>
    <w:rsid w:val="0078028C"/>
    <w:rsid w:val="007E312F"/>
    <w:rsid w:val="00856388"/>
    <w:rsid w:val="008D0162"/>
    <w:rsid w:val="008E3E3E"/>
    <w:rsid w:val="009F01C3"/>
    <w:rsid w:val="00AB6B1D"/>
    <w:rsid w:val="00B41047"/>
    <w:rsid w:val="00B845F1"/>
    <w:rsid w:val="00BD2331"/>
    <w:rsid w:val="00D51606"/>
    <w:rsid w:val="00D5559D"/>
    <w:rsid w:val="00DB1F0B"/>
    <w:rsid w:val="00DE61B8"/>
    <w:rsid w:val="00E41C01"/>
    <w:rsid w:val="00EE701B"/>
    <w:rsid w:val="00F850B0"/>
    <w:rsid w:val="00FB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60AF3"/>
  <w15:chartTrackingRefBased/>
  <w15:docId w15:val="{3206C0D1-AE54-46F7-87E0-726DEF9E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45F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6388"/>
    <w:p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638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80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028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028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028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智坚</dc:creator>
  <cp:keywords/>
  <dc:description/>
  <cp:lastModifiedBy>王 智坚</cp:lastModifiedBy>
  <cp:revision>30</cp:revision>
  <dcterms:created xsi:type="dcterms:W3CDTF">2021-12-01T15:42:00Z</dcterms:created>
  <dcterms:modified xsi:type="dcterms:W3CDTF">2021-12-01T16:50:00Z</dcterms:modified>
</cp:coreProperties>
</file>