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3D129" w14:textId="77777777" w:rsidR="00DC3BCE" w:rsidRDefault="00000000">
      <w:pPr>
        <w:spacing w:after="120"/>
        <w:jc w:val="center"/>
      </w:pPr>
      <w:r>
        <w:rPr>
          <w:b/>
          <w:bCs/>
          <w:color w:val="1F4E79"/>
          <w:sz w:val="40"/>
          <w:szCs w:val="40"/>
        </w:rPr>
        <w:t>Mira: AI-Powered Project Intelligence Assistant</w:t>
      </w:r>
    </w:p>
    <w:p w14:paraId="1E1C0C08" w14:textId="77777777" w:rsidR="00DC3BCE" w:rsidRDefault="00000000">
      <w:pPr>
        <w:spacing w:after="360"/>
        <w:jc w:val="center"/>
      </w:pPr>
      <w:r>
        <w:rPr>
          <w:color w:val="5A5A5A"/>
          <w:sz w:val="24"/>
          <w:szCs w:val="24"/>
        </w:rPr>
        <w:t>Assignment Q&amp;A | Nexora Pvt. Ltd. | June 2026</w:t>
      </w:r>
    </w:p>
    <w:p w14:paraId="3506453B" w14:textId="77777777" w:rsidR="00DC3BCE" w:rsidRDefault="00000000" w:rsidP="00B53106">
      <w:pPr>
        <w:pStyle w:val="Heading1"/>
        <w:spacing w:before="360" w:after="120"/>
        <w:jc w:val="both"/>
      </w:pPr>
      <w:r>
        <w:rPr>
          <w:b/>
          <w:bCs/>
          <w:color w:val="1F4E79"/>
        </w:rPr>
        <w:t>Q1: Ideation (15 Points)</w:t>
      </w:r>
    </w:p>
    <w:p w14:paraId="4C9AB65C" w14:textId="73684730" w:rsidR="00DC3BCE" w:rsidRDefault="00000000" w:rsidP="00B53106">
      <w:pPr>
        <w:spacing w:before="60" w:after="60"/>
        <w:jc w:val="both"/>
      </w:pPr>
      <w:r>
        <w:t>Identify 2-3 use cases where AI agents can increase PM</w:t>
      </w:r>
      <w:r w:rsidR="00B53106">
        <w:t xml:space="preserve"> </w:t>
      </w:r>
      <w:r>
        <w:t>/</w:t>
      </w:r>
      <w:r w:rsidR="00B53106">
        <w:t xml:space="preserve"> </w:t>
      </w:r>
      <w:r>
        <w:t>TPM productivity at Nexora. For each: pain point, agentic solution, inputs</w:t>
      </w:r>
      <w:r w:rsidR="00B53106">
        <w:t xml:space="preserve"> </w:t>
      </w:r>
      <w:r>
        <w:t>/</w:t>
      </w:r>
      <w:r w:rsidR="00B53106">
        <w:t xml:space="preserve"> </w:t>
      </w:r>
      <w:r>
        <w:t>outputs, 3 success metrics, and knowledge base needed.</w:t>
      </w:r>
    </w:p>
    <w:p w14:paraId="6652BDAA" w14:textId="77777777" w:rsidR="00DC3BCE" w:rsidRDefault="00DC3BCE" w:rsidP="00B53106">
      <w:pPr>
        <w:spacing w:before="80" w:after="80"/>
        <w:jc w:val="both"/>
      </w:pPr>
    </w:p>
    <w:p w14:paraId="0F42FF39" w14:textId="77777777" w:rsidR="00DC3BCE" w:rsidRDefault="00000000" w:rsidP="00B53106">
      <w:pPr>
        <w:pStyle w:val="Heading2"/>
        <w:spacing w:before="240" w:after="80"/>
        <w:jc w:val="both"/>
      </w:pPr>
      <w:r>
        <w:rPr>
          <w:b/>
          <w:bCs/>
          <w:color w:val="2E75B6"/>
        </w:rPr>
        <w:t>Use Case 1: Automated Project Intelligence (Mira)</w:t>
      </w:r>
    </w:p>
    <w:p w14:paraId="1845E6BB" w14:textId="77777777" w:rsidR="00DC3BCE" w:rsidRDefault="00000000" w:rsidP="00B53106">
      <w:pPr>
        <w:spacing w:before="160" w:after="60"/>
        <w:jc w:val="both"/>
      </w:pPr>
      <w:r>
        <w:rPr>
          <w:b/>
          <w:bCs/>
          <w:color w:val="2E75B6"/>
          <w:sz w:val="24"/>
          <w:szCs w:val="24"/>
        </w:rPr>
        <w:t>Pain Point</w:t>
      </w:r>
    </w:p>
    <w:p w14:paraId="4CB1502D" w14:textId="39E42868" w:rsidR="00DC3BCE" w:rsidRDefault="00000000" w:rsidP="00B53106">
      <w:pPr>
        <w:spacing w:before="60" w:after="60"/>
        <w:jc w:val="both"/>
      </w:pPr>
      <w:r>
        <w:t xml:space="preserve">Nexora PMs spend 3 to 4 hours manually creating project plans from high-level descriptions, 1 to 2 hours compiling weekly status reports from task </w:t>
      </w:r>
      <w:r w:rsidR="00B53106">
        <w:t>boards and</w:t>
      </w:r>
      <w:r>
        <w:t xml:space="preserve"> produce inconsistent risk assessments across projects. With only a few team members managing multiple simultaneous engagements, this manual overhead directly reduces capacity for higher-value strategic work.</w:t>
      </w:r>
    </w:p>
    <w:p w14:paraId="495DA9AF" w14:textId="77777777" w:rsidR="00DC3BCE" w:rsidRDefault="00DC3BCE" w:rsidP="00B53106">
      <w:pPr>
        <w:spacing w:before="80" w:after="80"/>
        <w:jc w:val="both"/>
      </w:pPr>
    </w:p>
    <w:p w14:paraId="29438886" w14:textId="77777777" w:rsidR="00DC3BCE" w:rsidRDefault="00000000" w:rsidP="00B53106">
      <w:pPr>
        <w:spacing w:before="160" w:after="60"/>
        <w:jc w:val="both"/>
      </w:pPr>
      <w:r>
        <w:rPr>
          <w:b/>
          <w:bCs/>
          <w:color w:val="2E75B6"/>
          <w:sz w:val="24"/>
          <w:szCs w:val="24"/>
        </w:rPr>
        <w:t>Agentic Solution</w:t>
      </w:r>
    </w:p>
    <w:p w14:paraId="1ED95060" w14:textId="77777777" w:rsidR="00DC3BCE" w:rsidRDefault="00000000" w:rsidP="00B53106">
      <w:pPr>
        <w:spacing w:before="60" w:after="60"/>
        <w:jc w:val="both"/>
      </w:pPr>
      <w:r>
        <w:t>Mira is an AI-powered project intelligence assistant that automates project planning, risk assessment, status reporting, and stakeholder communications. A PM sends a natural language message via Telegram and receives structured, data-grounded outputs within seconds. The system handles single and combined queries simultaneously, eliminating the need to switch between tools or manually compile data from multiple sources.</w:t>
      </w:r>
    </w:p>
    <w:p w14:paraId="11ED4899" w14:textId="77777777" w:rsidR="00DC3BCE" w:rsidRDefault="00DC3BCE" w:rsidP="00B53106">
      <w:pPr>
        <w:spacing w:before="80" w:after="80"/>
        <w:jc w:val="both"/>
      </w:pPr>
    </w:p>
    <w:p w14:paraId="5706C144" w14:textId="77777777" w:rsidR="00DC3BCE" w:rsidRDefault="00000000" w:rsidP="00B53106">
      <w:pPr>
        <w:spacing w:before="160" w:after="60"/>
        <w:jc w:val="both"/>
      </w:pPr>
      <w:r>
        <w:rPr>
          <w:b/>
          <w:bCs/>
          <w:color w:val="2E75B6"/>
          <w:sz w:val="24"/>
          <w:szCs w:val="24"/>
        </w:rPr>
        <w:t>Inputs and Outputs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DC3BCE" w14:paraId="6ABF4BCE" w14:textId="77777777">
        <w:tblPrEx>
          <w:tblCellMar>
            <w:top w:w="0" w:type="dxa"/>
            <w:bottom w:w="0" w:type="dxa"/>
          </w:tblCellMar>
        </w:tblPrEx>
        <w:trPr>
          <w:tblHeader/>
        </w:trPr>
        <w:tc>
          <w:tcPr>
            <w:tcW w:w="4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9312392" w14:textId="77777777" w:rsidR="00DC3BCE" w:rsidRDefault="00000000" w:rsidP="00B53106">
            <w:pPr>
              <w:jc w:val="both"/>
            </w:pPr>
            <w:r>
              <w:rPr>
                <w:b/>
                <w:bCs/>
                <w:color w:val="FFFFFF"/>
                <w:sz w:val="20"/>
                <w:szCs w:val="20"/>
              </w:rPr>
              <w:t>Input</w:t>
            </w:r>
          </w:p>
        </w:tc>
        <w:tc>
          <w:tcPr>
            <w:tcW w:w="5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D2E7806" w14:textId="77777777" w:rsidR="00DC3BCE" w:rsidRDefault="00000000" w:rsidP="00B53106">
            <w:pPr>
              <w:jc w:val="both"/>
            </w:pPr>
            <w:r>
              <w:rPr>
                <w:b/>
                <w:bCs/>
                <w:color w:val="FFFFFF"/>
                <w:sz w:val="20"/>
                <w:szCs w:val="20"/>
              </w:rPr>
              <w:t>Output</w:t>
            </w:r>
          </w:p>
        </w:tc>
      </w:tr>
      <w:tr w:rsidR="00DC3BCE" w14:paraId="1735CAA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7CBFE91" w14:textId="77777777" w:rsidR="00DC3BCE" w:rsidRDefault="00000000" w:rsidP="00B53106">
            <w:pPr>
              <w:jc w:val="both"/>
            </w:pPr>
            <w:r>
              <w:rPr>
                <w:sz w:val="20"/>
                <w:szCs w:val="20"/>
              </w:rPr>
              <w:t>Natural language query via Telegram (e.g., generate a project plan)</w:t>
            </w:r>
          </w:p>
        </w:tc>
        <w:tc>
          <w:tcPr>
            <w:tcW w:w="53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7F1ED9E" w14:textId="77777777" w:rsidR="00DC3BCE" w:rsidRDefault="00000000" w:rsidP="00B53106">
            <w:pPr>
              <w:jc w:val="both"/>
            </w:pPr>
            <w:r>
              <w:rPr>
                <w:sz w:val="20"/>
                <w:szCs w:val="20"/>
              </w:rPr>
              <w:t>Structured project plan with all phases, milestones, and success criteria</w:t>
            </w:r>
          </w:p>
        </w:tc>
      </w:tr>
      <w:tr w:rsidR="00DC3BCE" w14:paraId="56AFC17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C0CB6" w14:textId="77777777" w:rsidR="00DC3BCE" w:rsidRDefault="00000000" w:rsidP="00B53106">
            <w:pPr>
              <w:jc w:val="both"/>
            </w:pPr>
            <w:r>
              <w:rPr>
                <w:sz w:val="20"/>
                <w:szCs w:val="20"/>
              </w:rPr>
              <w:t>Sprint reference (e.g., status report for Sprint 3)</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063C1" w14:textId="77777777" w:rsidR="00DC3BCE" w:rsidRDefault="00000000" w:rsidP="00B53106">
            <w:pPr>
              <w:jc w:val="both"/>
            </w:pPr>
            <w:r>
              <w:rPr>
                <w:sz w:val="20"/>
                <w:szCs w:val="20"/>
              </w:rPr>
              <w:t>Formatted status report with task counts, in-progress table, overdue alerts</w:t>
            </w:r>
          </w:p>
        </w:tc>
      </w:tr>
      <w:tr w:rsidR="00DC3BCE" w14:paraId="4639588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F9D268E" w14:textId="77777777" w:rsidR="00DC3BCE" w:rsidRDefault="00000000" w:rsidP="00B53106">
            <w:pPr>
              <w:jc w:val="both"/>
            </w:pPr>
            <w:r>
              <w:rPr>
                <w:sz w:val="20"/>
                <w:szCs w:val="20"/>
              </w:rPr>
              <w:t>Risk query (e.g., what are the top risks)</w:t>
            </w:r>
          </w:p>
        </w:tc>
        <w:tc>
          <w:tcPr>
            <w:tcW w:w="53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ADCDDE4" w14:textId="77777777" w:rsidR="00DC3BCE" w:rsidRDefault="00000000" w:rsidP="00B53106">
            <w:pPr>
              <w:jc w:val="both"/>
            </w:pPr>
            <w:proofErr w:type="spellStart"/>
            <w:r>
              <w:rPr>
                <w:sz w:val="20"/>
                <w:szCs w:val="20"/>
              </w:rPr>
              <w:t>Categorised</w:t>
            </w:r>
            <w:proofErr w:type="spellEnd"/>
            <w:r>
              <w:rPr>
                <w:sz w:val="20"/>
                <w:szCs w:val="20"/>
              </w:rPr>
              <w:t xml:space="preserve"> risk matrix with impacts and mitigation strategies</w:t>
            </w:r>
          </w:p>
        </w:tc>
      </w:tr>
      <w:tr w:rsidR="00DC3BCE" w14:paraId="6023C55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6380B" w14:textId="77777777" w:rsidR="00DC3BCE" w:rsidRDefault="00000000" w:rsidP="00B53106">
            <w:pPr>
              <w:jc w:val="both"/>
            </w:pPr>
            <w:r>
              <w:rPr>
                <w:sz w:val="20"/>
                <w:szCs w:val="20"/>
              </w:rPr>
              <w:t>Stakeholder request (e.g., sprint 2 update)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0C149" w14:textId="77777777" w:rsidR="00DC3BCE" w:rsidRDefault="00000000" w:rsidP="00B53106">
            <w:pPr>
              <w:jc w:val="both"/>
            </w:pPr>
            <w:r>
              <w:rPr>
                <w:sz w:val="20"/>
                <w:szCs w:val="20"/>
              </w:rPr>
              <w:t>Executive email under 250 words sent automatically to designated address</w:t>
            </w:r>
          </w:p>
        </w:tc>
      </w:tr>
      <w:tr w:rsidR="00DC3BCE" w14:paraId="6B1E645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75680CE" w14:textId="77777777" w:rsidR="00DC3BCE" w:rsidRDefault="00000000" w:rsidP="00B53106">
            <w:pPr>
              <w:jc w:val="both"/>
            </w:pPr>
            <w:r>
              <w:rPr>
                <w:sz w:val="20"/>
                <w:szCs w:val="20"/>
              </w:rPr>
              <w:t>Combined query (e.g., plan and risks)</w:t>
            </w:r>
          </w:p>
        </w:tc>
        <w:tc>
          <w:tcPr>
            <w:tcW w:w="53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C9855C0" w14:textId="77777777" w:rsidR="00DC3BCE" w:rsidRDefault="00000000" w:rsidP="00B53106">
            <w:pPr>
              <w:jc w:val="both"/>
            </w:pPr>
            <w:r>
              <w:rPr>
                <w:sz w:val="20"/>
                <w:szCs w:val="20"/>
              </w:rPr>
              <w:t>All requested sections in a single structured response</w:t>
            </w:r>
          </w:p>
        </w:tc>
      </w:tr>
    </w:tbl>
    <w:p w14:paraId="07FC4349" w14:textId="77777777" w:rsidR="00DC3BCE" w:rsidRDefault="00DC3BCE" w:rsidP="00B53106">
      <w:pPr>
        <w:spacing w:before="80" w:after="80"/>
        <w:jc w:val="both"/>
      </w:pPr>
    </w:p>
    <w:p w14:paraId="73AE0DB9" w14:textId="77777777" w:rsidR="00DC3BCE" w:rsidRDefault="00000000" w:rsidP="00B53106">
      <w:pPr>
        <w:spacing w:before="160" w:after="60"/>
        <w:jc w:val="both"/>
      </w:pPr>
      <w:r>
        <w:rPr>
          <w:b/>
          <w:bCs/>
          <w:color w:val="2E75B6"/>
          <w:sz w:val="24"/>
          <w:szCs w:val="24"/>
        </w:rPr>
        <w:t>Success Metrics</w:t>
      </w:r>
    </w:p>
    <w:p w14:paraId="775179F9" w14:textId="77777777" w:rsidR="00DC3BCE" w:rsidRDefault="00000000" w:rsidP="00B53106">
      <w:pPr>
        <w:pStyle w:val="ListParagraph"/>
        <w:numPr>
          <w:ilvl w:val="0"/>
          <w:numId w:val="2"/>
        </w:numPr>
        <w:spacing w:before="40" w:after="40"/>
        <w:jc w:val="both"/>
      </w:pPr>
      <w:r>
        <w:t>Time saved per PM per week: target 15 to 20 hours reduction in manual reporting and planning work</w:t>
      </w:r>
    </w:p>
    <w:p w14:paraId="0BC14AC2" w14:textId="77777777" w:rsidR="00DC3BCE" w:rsidRDefault="00000000" w:rsidP="00B53106">
      <w:pPr>
        <w:pStyle w:val="ListParagraph"/>
        <w:numPr>
          <w:ilvl w:val="0"/>
          <w:numId w:val="2"/>
        </w:numPr>
        <w:spacing w:before="40" w:after="40"/>
        <w:jc w:val="both"/>
      </w:pPr>
      <w:r>
        <w:t>Output groundedness: 100% of generated plans and risks traceable to source project data, zero hallucinations</w:t>
      </w:r>
    </w:p>
    <w:p w14:paraId="115DAD5A" w14:textId="77777777" w:rsidR="00DC3BCE" w:rsidRDefault="00000000" w:rsidP="00B53106">
      <w:pPr>
        <w:pStyle w:val="ListParagraph"/>
        <w:numPr>
          <w:ilvl w:val="0"/>
          <w:numId w:val="2"/>
        </w:numPr>
        <w:spacing w:before="40" w:after="40"/>
        <w:jc w:val="both"/>
      </w:pPr>
      <w:r>
        <w:lastRenderedPageBreak/>
        <w:t>Adoption rate: target 80% of eligible queries handled by Mira within 3 months of rollout, measured by Telegram interaction volume</w:t>
      </w:r>
    </w:p>
    <w:p w14:paraId="51D00400" w14:textId="77777777" w:rsidR="00DC3BCE" w:rsidRDefault="00DC3BCE" w:rsidP="00B53106">
      <w:pPr>
        <w:spacing w:before="80" w:after="80"/>
        <w:jc w:val="both"/>
      </w:pPr>
    </w:p>
    <w:p w14:paraId="34365795" w14:textId="77777777" w:rsidR="00DC3BCE" w:rsidRDefault="00000000" w:rsidP="00B53106">
      <w:pPr>
        <w:spacing w:before="160" w:after="60"/>
        <w:jc w:val="both"/>
      </w:pPr>
      <w:r>
        <w:rPr>
          <w:b/>
          <w:bCs/>
          <w:color w:val="2E75B6"/>
          <w:sz w:val="24"/>
          <w:szCs w:val="24"/>
        </w:rPr>
        <w:t>Knowledge Base Required</w:t>
      </w:r>
    </w:p>
    <w:p w14:paraId="23CAB1F8" w14:textId="77777777" w:rsidR="00DC3BCE" w:rsidRDefault="00000000" w:rsidP="00B53106">
      <w:pPr>
        <w:pStyle w:val="ListParagraph"/>
        <w:numPr>
          <w:ilvl w:val="0"/>
          <w:numId w:val="2"/>
        </w:numPr>
        <w:spacing w:before="40" w:after="40"/>
        <w:jc w:val="both"/>
      </w:pPr>
      <w:r>
        <w:t>Project description files (scope, goals, approach)</w:t>
      </w:r>
    </w:p>
    <w:p w14:paraId="321A2B78" w14:textId="77777777" w:rsidR="00DC3BCE" w:rsidRDefault="00000000" w:rsidP="00B53106">
      <w:pPr>
        <w:pStyle w:val="ListParagraph"/>
        <w:numPr>
          <w:ilvl w:val="0"/>
          <w:numId w:val="2"/>
        </w:numPr>
        <w:spacing w:before="40" w:after="40"/>
        <w:jc w:val="both"/>
      </w:pPr>
      <w:r>
        <w:t>Timeline CSV with phases, activities, and milestones</w:t>
      </w:r>
    </w:p>
    <w:p w14:paraId="31027329" w14:textId="77777777" w:rsidR="00DC3BCE" w:rsidRDefault="00000000" w:rsidP="00B53106">
      <w:pPr>
        <w:pStyle w:val="ListParagraph"/>
        <w:numPr>
          <w:ilvl w:val="0"/>
          <w:numId w:val="2"/>
        </w:numPr>
        <w:spacing w:before="40" w:after="40"/>
        <w:jc w:val="both"/>
      </w:pPr>
      <w:r>
        <w:t xml:space="preserve">Risk matrix CSV with </w:t>
      </w:r>
      <w:proofErr w:type="spellStart"/>
      <w:r>
        <w:t>categorised</w:t>
      </w:r>
      <w:proofErr w:type="spellEnd"/>
      <w:r>
        <w:t xml:space="preserve"> risks, impacts, and mitigations</w:t>
      </w:r>
    </w:p>
    <w:p w14:paraId="4608BA32" w14:textId="77777777" w:rsidR="00DC3BCE" w:rsidRDefault="00000000" w:rsidP="00B53106">
      <w:pPr>
        <w:pStyle w:val="ListParagraph"/>
        <w:numPr>
          <w:ilvl w:val="0"/>
          <w:numId w:val="2"/>
        </w:numPr>
        <w:spacing w:before="40" w:after="40"/>
        <w:jc w:val="both"/>
      </w:pPr>
      <w:r>
        <w:t>Task board exports (Kanban CSV or Jira/Trello API integration)</w:t>
      </w:r>
    </w:p>
    <w:p w14:paraId="57DBE2E2" w14:textId="77777777" w:rsidR="00DC3BCE" w:rsidRDefault="00000000" w:rsidP="00B53106">
      <w:pPr>
        <w:pStyle w:val="ListParagraph"/>
        <w:numPr>
          <w:ilvl w:val="0"/>
          <w:numId w:val="2"/>
        </w:numPr>
        <w:spacing w:before="40" w:after="40"/>
        <w:jc w:val="both"/>
      </w:pPr>
      <w:r>
        <w:t>Sprint data for stakeholder communications</w:t>
      </w:r>
    </w:p>
    <w:p w14:paraId="299BE653" w14:textId="77777777" w:rsidR="00DC3BCE" w:rsidRDefault="00DC3BCE" w:rsidP="00B53106">
      <w:pPr>
        <w:spacing w:before="80" w:after="80"/>
        <w:jc w:val="both"/>
      </w:pPr>
    </w:p>
    <w:p w14:paraId="5CDFB90B" w14:textId="77777777" w:rsidR="00DC3BCE" w:rsidRDefault="00000000" w:rsidP="00B53106">
      <w:pPr>
        <w:pStyle w:val="Heading2"/>
        <w:spacing w:before="240" w:after="80"/>
        <w:jc w:val="both"/>
      </w:pPr>
      <w:r>
        <w:rPr>
          <w:b/>
          <w:bCs/>
          <w:color w:val="2E75B6"/>
        </w:rPr>
        <w:t>Use Case 2: Automated Client Onboarding Intelligence</w:t>
      </w:r>
    </w:p>
    <w:p w14:paraId="0DCAD25C" w14:textId="77777777" w:rsidR="00DC3BCE" w:rsidRDefault="00000000" w:rsidP="00B53106">
      <w:pPr>
        <w:spacing w:before="160" w:after="60"/>
        <w:jc w:val="both"/>
      </w:pPr>
      <w:r>
        <w:rPr>
          <w:b/>
          <w:bCs/>
          <w:color w:val="2E75B6"/>
          <w:sz w:val="24"/>
          <w:szCs w:val="24"/>
        </w:rPr>
        <w:t>Pain Point</w:t>
      </w:r>
    </w:p>
    <w:p w14:paraId="38F4D476" w14:textId="0057306C" w:rsidR="00DC3BCE" w:rsidRDefault="00000000" w:rsidP="00B53106">
      <w:pPr>
        <w:spacing w:before="60" w:after="60"/>
        <w:jc w:val="both"/>
      </w:pPr>
      <w:r>
        <w:t xml:space="preserve">When Nexora wins a new client engagement, PMs spend 4 to 6 hours creating an initial project charter, stakeholder map, and risk register from scratch. There is no </w:t>
      </w:r>
      <w:proofErr w:type="spellStart"/>
      <w:r>
        <w:t>standardised</w:t>
      </w:r>
      <w:proofErr w:type="spellEnd"/>
      <w:r>
        <w:t xml:space="preserve"> process, so the quality and completeness of these documents </w:t>
      </w:r>
      <w:r w:rsidR="00B53106">
        <w:t>vary</w:t>
      </w:r>
      <w:r>
        <w:t xml:space="preserve"> significantly across project managers and client types. New PMs in particular struggle with this and rely heavily on senior colleagues.</w:t>
      </w:r>
    </w:p>
    <w:p w14:paraId="23877FD2" w14:textId="77777777" w:rsidR="00DC3BCE" w:rsidRDefault="00DC3BCE" w:rsidP="00B53106">
      <w:pPr>
        <w:spacing w:before="80" w:after="80"/>
        <w:jc w:val="both"/>
      </w:pPr>
    </w:p>
    <w:p w14:paraId="203F63AC" w14:textId="77777777" w:rsidR="00DC3BCE" w:rsidRDefault="00000000" w:rsidP="00B53106">
      <w:pPr>
        <w:spacing w:before="160" w:after="60"/>
        <w:jc w:val="both"/>
      </w:pPr>
      <w:r>
        <w:rPr>
          <w:b/>
          <w:bCs/>
          <w:color w:val="2E75B6"/>
          <w:sz w:val="24"/>
          <w:szCs w:val="24"/>
        </w:rPr>
        <w:t>Agentic Solution</w:t>
      </w:r>
    </w:p>
    <w:p w14:paraId="3ADF82CB" w14:textId="77777777" w:rsidR="00DC3BCE" w:rsidRDefault="00000000" w:rsidP="00B53106">
      <w:pPr>
        <w:spacing w:before="60" w:after="60"/>
        <w:jc w:val="both"/>
      </w:pPr>
      <w:r>
        <w:t>An AI onboarding agent that ingests a client brief or SOW document and automatically generates a structured project charter, initial risk register, and stakeholder communication plan. The agent extracts stated requirements, identifies implicit assumptions, flags gaps in the brief, and produces submission-ready documents in Nexora standard format. A human reviews and approves before any document is shared with the client.</w:t>
      </w:r>
    </w:p>
    <w:p w14:paraId="2BA98043" w14:textId="77777777" w:rsidR="00DC3BCE" w:rsidRDefault="00DC3BCE" w:rsidP="00B53106">
      <w:pPr>
        <w:spacing w:before="80" w:after="80"/>
        <w:jc w:val="both"/>
      </w:pPr>
    </w:p>
    <w:p w14:paraId="20AA4E01" w14:textId="77777777" w:rsidR="00DC3BCE" w:rsidRDefault="00000000" w:rsidP="00B53106">
      <w:pPr>
        <w:spacing w:before="160" w:after="60"/>
        <w:jc w:val="both"/>
      </w:pPr>
      <w:r>
        <w:rPr>
          <w:b/>
          <w:bCs/>
          <w:color w:val="2E75B6"/>
          <w:sz w:val="24"/>
          <w:szCs w:val="24"/>
        </w:rPr>
        <w:t>Inputs and Outputs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DC3BCE" w14:paraId="0172647C" w14:textId="77777777">
        <w:tblPrEx>
          <w:tblCellMar>
            <w:top w:w="0" w:type="dxa"/>
            <w:bottom w:w="0" w:type="dxa"/>
          </w:tblCellMar>
        </w:tblPrEx>
        <w:trPr>
          <w:tblHeader/>
        </w:trPr>
        <w:tc>
          <w:tcPr>
            <w:tcW w:w="4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07F30AA" w14:textId="77777777" w:rsidR="00DC3BCE" w:rsidRDefault="00000000" w:rsidP="00B53106">
            <w:pPr>
              <w:jc w:val="both"/>
            </w:pPr>
            <w:r>
              <w:rPr>
                <w:b/>
                <w:bCs/>
                <w:color w:val="FFFFFF"/>
                <w:sz w:val="20"/>
                <w:szCs w:val="20"/>
              </w:rPr>
              <w:t>Input</w:t>
            </w:r>
          </w:p>
        </w:tc>
        <w:tc>
          <w:tcPr>
            <w:tcW w:w="5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A7ABB5A" w14:textId="77777777" w:rsidR="00DC3BCE" w:rsidRDefault="00000000" w:rsidP="00B53106">
            <w:pPr>
              <w:jc w:val="both"/>
            </w:pPr>
            <w:r>
              <w:rPr>
                <w:b/>
                <w:bCs/>
                <w:color w:val="FFFFFF"/>
                <w:sz w:val="20"/>
                <w:szCs w:val="20"/>
              </w:rPr>
              <w:t>Output</w:t>
            </w:r>
          </w:p>
        </w:tc>
      </w:tr>
      <w:tr w:rsidR="00DC3BCE" w14:paraId="31C40E8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C859508" w14:textId="77777777" w:rsidR="00DC3BCE" w:rsidRDefault="00000000" w:rsidP="00B53106">
            <w:pPr>
              <w:jc w:val="both"/>
            </w:pPr>
            <w:r>
              <w:rPr>
                <w:sz w:val="20"/>
                <w:szCs w:val="20"/>
              </w:rPr>
              <w:t>Client brief or Statement of Work (PDF or text)</w:t>
            </w:r>
          </w:p>
        </w:tc>
        <w:tc>
          <w:tcPr>
            <w:tcW w:w="53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BB31F49" w14:textId="77777777" w:rsidR="00DC3BCE" w:rsidRDefault="00000000" w:rsidP="00B53106">
            <w:pPr>
              <w:jc w:val="both"/>
            </w:pPr>
            <w:r>
              <w:rPr>
                <w:sz w:val="20"/>
                <w:szCs w:val="20"/>
              </w:rPr>
              <w:t>Draft project charter with vision, scope, objectives, and constraints</w:t>
            </w:r>
          </w:p>
        </w:tc>
      </w:tr>
      <w:tr w:rsidR="00DC3BCE" w14:paraId="76876E7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DE220" w14:textId="77777777" w:rsidR="00DC3BCE" w:rsidRDefault="00000000" w:rsidP="00B53106">
            <w:pPr>
              <w:jc w:val="both"/>
            </w:pPr>
            <w:r>
              <w:rPr>
                <w:sz w:val="20"/>
                <w:szCs w:val="20"/>
              </w:rPr>
              <w:t>Client brief</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8CF5A" w14:textId="77777777" w:rsidR="00DC3BCE" w:rsidRDefault="00000000" w:rsidP="00B53106">
            <w:pPr>
              <w:jc w:val="both"/>
            </w:pPr>
            <w:r>
              <w:rPr>
                <w:sz w:val="20"/>
                <w:szCs w:val="20"/>
              </w:rPr>
              <w:t xml:space="preserve">Initial risk register with </w:t>
            </w:r>
            <w:proofErr w:type="spellStart"/>
            <w:r>
              <w:rPr>
                <w:sz w:val="20"/>
                <w:szCs w:val="20"/>
              </w:rPr>
              <w:t>categorised</w:t>
            </w:r>
            <w:proofErr w:type="spellEnd"/>
            <w:r>
              <w:rPr>
                <w:sz w:val="20"/>
                <w:szCs w:val="20"/>
              </w:rPr>
              <w:t xml:space="preserve"> risks specific to the engagement</w:t>
            </w:r>
          </w:p>
        </w:tc>
      </w:tr>
      <w:tr w:rsidR="00DC3BCE" w14:paraId="2B96B9F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4A66D21" w14:textId="77777777" w:rsidR="00DC3BCE" w:rsidRDefault="00000000" w:rsidP="00B53106">
            <w:pPr>
              <w:jc w:val="both"/>
            </w:pPr>
            <w:r>
              <w:rPr>
                <w:sz w:val="20"/>
                <w:szCs w:val="20"/>
              </w:rPr>
              <w:t>Client brief + Nexora team structure</w:t>
            </w:r>
          </w:p>
        </w:tc>
        <w:tc>
          <w:tcPr>
            <w:tcW w:w="53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FB55BFC" w14:textId="77777777" w:rsidR="00DC3BCE" w:rsidRDefault="00000000" w:rsidP="00B53106">
            <w:pPr>
              <w:jc w:val="both"/>
            </w:pPr>
            <w:r>
              <w:rPr>
                <w:sz w:val="20"/>
                <w:szCs w:val="20"/>
              </w:rPr>
              <w:t>Stakeholder map with roles, responsibilities, and communication cadence</w:t>
            </w:r>
          </w:p>
        </w:tc>
      </w:tr>
      <w:tr w:rsidR="00DC3BCE" w14:paraId="7559A63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86C3A" w14:textId="77777777" w:rsidR="00DC3BCE" w:rsidRDefault="00000000" w:rsidP="00B53106">
            <w:pPr>
              <w:jc w:val="both"/>
            </w:pPr>
            <w:r>
              <w:rPr>
                <w:sz w:val="20"/>
                <w:szCs w:val="20"/>
              </w:rPr>
              <w:t>Gap in brief identified by agent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CDBD0" w14:textId="77777777" w:rsidR="00DC3BCE" w:rsidRDefault="00000000" w:rsidP="00B53106">
            <w:pPr>
              <w:jc w:val="both"/>
            </w:pPr>
            <w:r>
              <w:rPr>
                <w:sz w:val="20"/>
                <w:szCs w:val="20"/>
              </w:rPr>
              <w:t>List of clarification questions to send to client before kickoff</w:t>
            </w:r>
          </w:p>
        </w:tc>
      </w:tr>
    </w:tbl>
    <w:p w14:paraId="0B4B2650" w14:textId="77777777" w:rsidR="00DC3BCE" w:rsidRDefault="00DC3BCE" w:rsidP="00B53106">
      <w:pPr>
        <w:spacing w:before="80" w:after="80"/>
        <w:jc w:val="both"/>
      </w:pPr>
    </w:p>
    <w:p w14:paraId="5D098EB9" w14:textId="77777777" w:rsidR="00DC3BCE" w:rsidRDefault="00000000" w:rsidP="00B53106">
      <w:pPr>
        <w:spacing w:before="160" w:after="60"/>
        <w:jc w:val="both"/>
      </w:pPr>
      <w:r>
        <w:rPr>
          <w:b/>
          <w:bCs/>
          <w:color w:val="2E75B6"/>
          <w:sz w:val="24"/>
          <w:szCs w:val="24"/>
        </w:rPr>
        <w:t>Success Metrics</w:t>
      </w:r>
    </w:p>
    <w:p w14:paraId="52B529DF" w14:textId="6843B2FE" w:rsidR="00DC3BCE" w:rsidRDefault="00000000" w:rsidP="00B53106">
      <w:pPr>
        <w:pStyle w:val="ListParagraph"/>
        <w:numPr>
          <w:ilvl w:val="0"/>
          <w:numId w:val="2"/>
        </w:numPr>
        <w:spacing w:before="40" w:after="40"/>
        <w:jc w:val="both"/>
      </w:pPr>
      <w:r>
        <w:t>Charter creation time</w:t>
      </w:r>
      <w:r w:rsidR="00B53106">
        <w:t xml:space="preserve"> -</w:t>
      </w:r>
      <w:r>
        <w:t xml:space="preserve"> reduce from 4 to 6 hours to under 30 minutes of PM review and refinement</w:t>
      </w:r>
    </w:p>
    <w:p w14:paraId="0B14219D" w14:textId="69269C95" w:rsidR="00DC3BCE" w:rsidRDefault="00000000" w:rsidP="00B53106">
      <w:pPr>
        <w:pStyle w:val="ListParagraph"/>
        <w:numPr>
          <w:ilvl w:val="0"/>
          <w:numId w:val="2"/>
        </w:numPr>
        <w:spacing w:before="40" w:after="40"/>
        <w:jc w:val="both"/>
      </w:pPr>
      <w:r>
        <w:t>Document completeness</w:t>
      </w:r>
      <w:r w:rsidR="00B53106">
        <w:t xml:space="preserve"> - </w:t>
      </w:r>
      <w:r>
        <w:t>target 90% of required charter sections populated on first generation without manual additions</w:t>
      </w:r>
    </w:p>
    <w:p w14:paraId="1E5A3018" w14:textId="1BFAC1B3" w:rsidR="00DC3BCE" w:rsidRDefault="00000000" w:rsidP="00B53106">
      <w:pPr>
        <w:pStyle w:val="ListParagraph"/>
        <w:numPr>
          <w:ilvl w:val="0"/>
          <w:numId w:val="2"/>
        </w:numPr>
        <w:spacing w:before="40" w:after="40"/>
        <w:jc w:val="both"/>
      </w:pPr>
      <w:r>
        <w:lastRenderedPageBreak/>
        <w:t>Gap detection accuracy</w:t>
      </w:r>
      <w:r w:rsidR="00B53106">
        <w:t xml:space="preserve"> - </w:t>
      </w:r>
      <w:r>
        <w:t>percentage of real gaps in client briefs correctly identified and flagged before kickoff</w:t>
      </w:r>
    </w:p>
    <w:p w14:paraId="04F3DB12" w14:textId="77777777" w:rsidR="00DC3BCE" w:rsidRDefault="00DC3BCE" w:rsidP="00B53106">
      <w:pPr>
        <w:spacing w:before="80" w:after="80"/>
        <w:jc w:val="both"/>
      </w:pPr>
    </w:p>
    <w:p w14:paraId="1A27E68E" w14:textId="77777777" w:rsidR="00DC3BCE" w:rsidRDefault="00000000" w:rsidP="00B53106">
      <w:pPr>
        <w:spacing w:before="160" w:after="60"/>
        <w:jc w:val="both"/>
      </w:pPr>
      <w:r>
        <w:rPr>
          <w:b/>
          <w:bCs/>
          <w:color w:val="2E75B6"/>
          <w:sz w:val="24"/>
          <w:szCs w:val="24"/>
        </w:rPr>
        <w:t>Knowledge Base Required</w:t>
      </w:r>
    </w:p>
    <w:p w14:paraId="07C4A517" w14:textId="77777777" w:rsidR="00DC3BCE" w:rsidRDefault="00000000" w:rsidP="00B53106">
      <w:pPr>
        <w:pStyle w:val="ListParagraph"/>
        <w:numPr>
          <w:ilvl w:val="0"/>
          <w:numId w:val="2"/>
        </w:numPr>
        <w:spacing w:before="40" w:after="40"/>
        <w:jc w:val="both"/>
      </w:pPr>
      <w:r>
        <w:t>Nexora project charter template and standards</w:t>
      </w:r>
    </w:p>
    <w:p w14:paraId="1DFE0C1E" w14:textId="77777777" w:rsidR="00DC3BCE" w:rsidRDefault="00000000" w:rsidP="00B53106">
      <w:pPr>
        <w:pStyle w:val="ListParagraph"/>
        <w:numPr>
          <w:ilvl w:val="0"/>
          <w:numId w:val="2"/>
        </w:numPr>
        <w:spacing w:before="40" w:after="40"/>
        <w:jc w:val="both"/>
      </w:pPr>
      <w:r>
        <w:t>Historical client briefs and completed charters for pattern learning</w:t>
      </w:r>
    </w:p>
    <w:p w14:paraId="3623AD8C" w14:textId="77777777" w:rsidR="00DC3BCE" w:rsidRDefault="00000000" w:rsidP="00B53106">
      <w:pPr>
        <w:pStyle w:val="ListParagraph"/>
        <w:numPr>
          <w:ilvl w:val="0"/>
          <w:numId w:val="2"/>
        </w:numPr>
        <w:spacing w:before="40" w:after="40"/>
        <w:jc w:val="both"/>
      </w:pPr>
      <w:r>
        <w:t>Nexora risk taxonomy and standard mitigation library</w:t>
      </w:r>
    </w:p>
    <w:p w14:paraId="11C594C0" w14:textId="77777777" w:rsidR="00DC3BCE" w:rsidRDefault="00000000" w:rsidP="00B53106">
      <w:pPr>
        <w:pStyle w:val="ListParagraph"/>
        <w:numPr>
          <w:ilvl w:val="0"/>
          <w:numId w:val="2"/>
        </w:numPr>
        <w:spacing w:before="40" w:after="40"/>
        <w:jc w:val="both"/>
      </w:pPr>
      <w:r>
        <w:t>Industry-specific knowledge base for logistics, fintech, retail, and other key client sectors</w:t>
      </w:r>
    </w:p>
    <w:p w14:paraId="63E848C3" w14:textId="77777777" w:rsidR="00DC3BCE" w:rsidRDefault="00DC3BCE" w:rsidP="00B53106">
      <w:pPr>
        <w:spacing w:before="80" w:after="80"/>
        <w:jc w:val="both"/>
      </w:pPr>
    </w:p>
    <w:p w14:paraId="613C57D3" w14:textId="77777777" w:rsidR="00DC3BCE" w:rsidRDefault="00000000" w:rsidP="00B53106">
      <w:pPr>
        <w:pStyle w:val="Heading2"/>
        <w:spacing w:before="240" w:after="80"/>
        <w:jc w:val="both"/>
      </w:pPr>
      <w:r>
        <w:rPr>
          <w:b/>
          <w:bCs/>
          <w:color w:val="2E75B6"/>
        </w:rPr>
        <w:t>Use Case 3: Meeting Intelligence and Action Tracking</w:t>
      </w:r>
    </w:p>
    <w:p w14:paraId="63022493" w14:textId="77777777" w:rsidR="00DC3BCE" w:rsidRDefault="00000000" w:rsidP="00B53106">
      <w:pPr>
        <w:spacing w:before="160" w:after="60"/>
        <w:jc w:val="both"/>
      </w:pPr>
      <w:r>
        <w:rPr>
          <w:b/>
          <w:bCs/>
          <w:color w:val="2E75B6"/>
          <w:sz w:val="24"/>
          <w:szCs w:val="24"/>
        </w:rPr>
        <w:t>Pain Point</w:t>
      </w:r>
    </w:p>
    <w:p w14:paraId="6441FCF5" w14:textId="77777777" w:rsidR="00DC3BCE" w:rsidRDefault="00000000" w:rsidP="00B53106">
      <w:pPr>
        <w:spacing w:before="60" w:after="60"/>
        <w:jc w:val="both"/>
      </w:pPr>
      <w:r>
        <w:t>Nexora PMs attend 8 to 12 meetings per week across multiple client projects. Post-meeting follow-up, including writing up minutes, extracting action items, updating project trackers, and sending summaries to stakeholders, takes 30 to 45 minutes per meeting. Action items frequently fall through the cracks because they are buried in meeting notes rather than integrated into project tracking systems.</w:t>
      </w:r>
    </w:p>
    <w:p w14:paraId="52922FE0" w14:textId="77777777" w:rsidR="00DC3BCE" w:rsidRDefault="00DC3BCE" w:rsidP="00B53106">
      <w:pPr>
        <w:spacing w:before="80" w:after="80"/>
        <w:jc w:val="both"/>
      </w:pPr>
    </w:p>
    <w:p w14:paraId="4D437B4B" w14:textId="77777777" w:rsidR="00DC3BCE" w:rsidRDefault="00000000" w:rsidP="00B53106">
      <w:pPr>
        <w:spacing w:before="160" w:after="60"/>
        <w:jc w:val="both"/>
      </w:pPr>
      <w:r>
        <w:rPr>
          <w:b/>
          <w:bCs/>
          <w:color w:val="2E75B6"/>
          <w:sz w:val="24"/>
          <w:szCs w:val="24"/>
        </w:rPr>
        <w:t>Agentic Solution</w:t>
      </w:r>
    </w:p>
    <w:p w14:paraId="30DDBAB3" w14:textId="77777777" w:rsidR="00DC3BCE" w:rsidRDefault="00000000" w:rsidP="00B53106">
      <w:pPr>
        <w:spacing w:before="60" w:after="60"/>
        <w:jc w:val="both"/>
      </w:pPr>
      <w:r>
        <w:t>An AI meeting intelligence agent that processes meeting transcripts or recordings and automatically generates structured meeting minutes, extracts action items with owners and deadlines, updates the relevant project task board, and sends a formatted summary to all attendees. The agent distinguishes between decisions made, actions assigned, and items deferred, and cross-references actions against existing project risks and milestones.</w:t>
      </w:r>
    </w:p>
    <w:p w14:paraId="45501F52" w14:textId="77777777" w:rsidR="00DC3BCE" w:rsidRDefault="00DC3BCE" w:rsidP="00B53106">
      <w:pPr>
        <w:spacing w:before="80" w:after="80"/>
        <w:jc w:val="both"/>
      </w:pPr>
    </w:p>
    <w:p w14:paraId="2DCE72C5" w14:textId="77777777" w:rsidR="00DC3BCE" w:rsidRDefault="00000000" w:rsidP="00B53106">
      <w:pPr>
        <w:spacing w:before="160" w:after="60"/>
        <w:jc w:val="both"/>
      </w:pPr>
      <w:r>
        <w:rPr>
          <w:b/>
          <w:bCs/>
          <w:color w:val="2E75B6"/>
          <w:sz w:val="24"/>
          <w:szCs w:val="24"/>
        </w:rPr>
        <w:t>Inputs and Outputs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DC3BCE" w14:paraId="3460C598" w14:textId="77777777">
        <w:tblPrEx>
          <w:tblCellMar>
            <w:top w:w="0" w:type="dxa"/>
            <w:bottom w:w="0" w:type="dxa"/>
          </w:tblCellMar>
        </w:tblPrEx>
        <w:trPr>
          <w:tblHeader/>
        </w:trPr>
        <w:tc>
          <w:tcPr>
            <w:tcW w:w="4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415AB35" w14:textId="77777777" w:rsidR="00DC3BCE" w:rsidRDefault="00000000" w:rsidP="00B53106">
            <w:pPr>
              <w:jc w:val="both"/>
            </w:pPr>
            <w:r>
              <w:rPr>
                <w:b/>
                <w:bCs/>
                <w:color w:val="FFFFFF"/>
                <w:sz w:val="20"/>
                <w:szCs w:val="20"/>
              </w:rPr>
              <w:t>Input</w:t>
            </w:r>
          </w:p>
        </w:tc>
        <w:tc>
          <w:tcPr>
            <w:tcW w:w="5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E560093" w14:textId="77777777" w:rsidR="00DC3BCE" w:rsidRDefault="00000000" w:rsidP="00B53106">
            <w:pPr>
              <w:jc w:val="both"/>
            </w:pPr>
            <w:r>
              <w:rPr>
                <w:b/>
                <w:bCs/>
                <w:color w:val="FFFFFF"/>
                <w:sz w:val="20"/>
                <w:szCs w:val="20"/>
              </w:rPr>
              <w:t>Output</w:t>
            </w:r>
          </w:p>
        </w:tc>
      </w:tr>
      <w:tr w:rsidR="00DC3BCE" w14:paraId="592476F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F8928EA" w14:textId="77777777" w:rsidR="00DC3BCE" w:rsidRDefault="00000000" w:rsidP="00B53106">
            <w:pPr>
              <w:jc w:val="both"/>
            </w:pPr>
            <w:r>
              <w:rPr>
                <w:sz w:val="20"/>
                <w:szCs w:val="20"/>
              </w:rPr>
              <w:t>Meeting transcript or audio recording</w:t>
            </w:r>
          </w:p>
        </w:tc>
        <w:tc>
          <w:tcPr>
            <w:tcW w:w="53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BF38AE6" w14:textId="77777777" w:rsidR="00DC3BCE" w:rsidRDefault="00000000" w:rsidP="00B53106">
            <w:pPr>
              <w:jc w:val="both"/>
            </w:pPr>
            <w:r>
              <w:rPr>
                <w:sz w:val="20"/>
                <w:szCs w:val="20"/>
              </w:rPr>
              <w:t>Structured meeting minutes with decisions, actions, and deferred items</w:t>
            </w:r>
          </w:p>
        </w:tc>
      </w:tr>
      <w:tr w:rsidR="00DC3BCE" w14:paraId="04986E4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5B527" w14:textId="77777777" w:rsidR="00DC3BCE" w:rsidRDefault="00000000" w:rsidP="00B53106">
            <w:pPr>
              <w:jc w:val="both"/>
            </w:pPr>
            <w:r>
              <w:rPr>
                <w:sz w:val="20"/>
                <w:szCs w:val="20"/>
              </w:rPr>
              <w:t>Transcript + existing task board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392EC" w14:textId="77777777" w:rsidR="00DC3BCE" w:rsidRDefault="00000000" w:rsidP="00B53106">
            <w:pPr>
              <w:jc w:val="both"/>
            </w:pPr>
            <w:r>
              <w:rPr>
                <w:sz w:val="20"/>
                <w:szCs w:val="20"/>
              </w:rPr>
              <w:t>Updated task board with new action items added to correct sprint</w:t>
            </w:r>
          </w:p>
        </w:tc>
      </w:tr>
      <w:tr w:rsidR="00DC3BCE" w14:paraId="0181648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6CC88DD" w14:textId="77777777" w:rsidR="00DC3BCE" w:rsidRDefault="00000000" w:rsidP="00B53106">
            <w:pPr>
              <w:jc w:val="both"/>
            </w:pPr>
            <w:r>
              <w:rPr>
                <w:sz w:val="20"/>
                <w:szCs w:val="20"/>
              </w:rPr>
              <w:t>Transcript + stakeholder list</w:t>
            </w:r>
          </w:p>
        </w:tc>
        <w:tc>
          <w:tcPr>
            <w:tcW w:w="53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FAB8104" w14:textId="77777777" w:rsidR="00DC3BCE" w:rsidRDefault="00000000" w:rsidP="00B53106">
            <w:pPr>
              <w:jc w:val="both"/>
            </w:pPr>
            <w:r>
              <w:rPr>
                <w:sz w:val="20"/>
                <w:szCs w:val="20"/>
              </w:rPr>
              <w:t>Formatted summary email sent to all attendees automatically</w:t>
            </w:r>
          </w:p>
        </w:tc>
      </w:tr>
      <w:tr w:rsidR="00DC3BCE" w14:paraId="10BC074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A3C00" w14:textId="77777777" w:rsidR="00DC3BCE" w:rsidRDefault="00000000" w:rsidP="00B53106">
            <w:pPr>
              <w:jc w:val="both"/>
            </w:pPr>
            <w:r>
              <w:rPr>
                <w:sz w:val="20"/>
                <w:szCs w:val="20"/>
              </w:rPr>
              <w:t>Transcript + project risks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CA53E" w14:textId="77777777" w:rsidR="00DC3BCE" w:rsidRDefault="00000000" w:rsidP="00B53106">
            <w:pPr>
              <w:jc w:val="both"/>
            </w:pPr>
            <w:r>
              <w:rPr>
                <w:sz w:val="20"/>
                <w:szCs w:val="20"/>
              </w:rPr>
              <w:t>Flag if any meeting discussion raises new risk or escalates existing one</w:t>
            </w:r>
          </w:p>
        </w:tc>
      </w:tr>
    </w:tbl>
    <w:p w14:paraId="186FFAC6" w14:textId="77777777" w:rsidR="00DC3BCE" w:rsidRDefault="00DC3BCE" w:rsidP="00B53106">
      <w:pPr>
        <w:spacing w:before="80" w:after="80"/>
        <w:jc w:val="both"/>
      </w:pPr>
    </w:p>
    <w:p w14:paraId="1AF43874" w14:textId="77777777" w:rsidR="00DC3BCE" w:rsidRDefault="00000000" w:rsidP="00B53106">
      <w:pPr>
        <w:spacing w:before="160" w:after="60"/>
        <w:jc w:val="both"/>
      </w:pPr>
      <w:r>
        <w:rPr>
          <w:b/>
          <w:bCs/>
          <w:color w:val="2E75B6"/>
          <w:sz w:val="24"/>
          <w:szCs w:val="24"/>
        </w:rPr>
        <w:t>Success Metrics</w:t>
      </w:r>
    </w:p>
    <w:p w14:paraId="2626684C" w14:textId="73954042" w:rsidR="00DC3BCE" w:rsidRDefault="00000000" w:rsidP="00B53106">
      <w:pPr>
        <w:pStyle w:val="ListParagraph"/>
        <w:numPr>
          <w:ilvl w:val="0"/>
          <w:numId w:val="2"/>
        </w:numPr>
        <w:spacing w:before="40" w:after="40"/>
        <w:jc w:val="both"/>
      </w:pPr>
      <w:r>
        <w:t>Post-meeting processing time</w:t>
      </w:r>
      <w:r w:rsidR="00B53106">
        <w:t xml:space="preserve"> -</w:t>
      </w:r>
      <w:r>
        <w:t xml:space="preserve"> reduce from 30 to 45 minutes to under 5 minutes of PM review and approval</w:t>
      </w:r>
    </w:p>
    <w:p w14:paraId="2A7C0141" w14:textId="3E340C3E" w:rsidR="00DC3BCE" w:rsidRDefault="00000000" w:rsidP="00B53106">
      <w:pPr>
        <w:pStyle w:val="ListParagraph"/>
        <w:numPr>
          <w:ilvl w:val="0"/>
          <w:numId w:val="2"/>
        </w:numPr>
        <w:spacing w:before="40" w:after="40"/>
        <w:jc w:val="both"/>
      </w:pPr>
      <w:r>
        <w:t>Action item capture rate</w:t>
      </w:r>
      <w:r w:rsidR="00B53106">
        <w:t xml:space="preserve"> - </w:t>
      </w:r>
      <w:r>
        <w:t>percentage of action items in transcript correctly extracted and added to task board</w:t>
      </w:r>
    </w:p>
    <w:p w14:paraId="7248E5B0" w14:textId="62D585F9" w:rsidR="00DC3BCE" w:rsidRDefault="00000000" w:rsidP="00B53106">
      <w:pPr>
        <w:pStyle w:val="ListParagraph"/>
        <w:numPr>
          <w:ilvl w:val="0"/>
          <w:numId w:val="2"/>
        </w:numPr>
        <w:spacing w:before="40" w:after="40"/>
        <w:jc w:val="both"/>
      </w:pPr>
      <w:r>
        <w:lastRenderedPageBreak/>
        <w:t>Staleness rate</w:t>
      </w:r>
      <w:r w:rsidR="00B53106">
        <w:t xml:space="preserve"> - </w:t>
      </w:r>
      <w:r>
        <w:t>percentage of action items that remain open past their deadline without escalation, target reduction of 40%</w:t>
      </w:r>
    </w:p>
    <w:p w14:paraId="71A09149" w14:textId="77777777" w:rsidR="00DC3BCE" w:rsidRDefault="00DC3BCE" w:rsidP="00B53106">
      <w:pPr>
        <w:spacing w:before="80" w:after="80"/>
        <w:jc w:val="both"/>
      </w:pPr>
    </w:p>
    <w:p w14:paraId="37F2A391" w14:textId="77777777" w:rsidR="00DC3BCE" w:rsidRDefault="00000000" w:rsidP="00B53106">
      <w:pPr>
        <w:spacing w:before="160" w:after="60"/>
        <w:jc w:val="both"/>
      </w:pPr>
      <w:r>
        <w:rPr>
          <w:b/>
          <w:bCs/>
          <w:color w:val="2E75B6"/>
          <w:sz w:val="24"/>
          <w:szCs w:val="24"/>
        </w:rPr>
        <w:t>Knowledge Base Required</w:t>
      </w:r>
    </w:p>
    <w:p w14:paraId="7279C9DD" w14:textId="77777777" w:rsidR="00DC3BCE" w:rsidRDefault="00000000" w:rsidP="00B53106">
      <w:pPr>
        <w:pStyle w:val="ListParagraph"/>
        <w:numPr>
          <w:ilvl w:val="0"/>
          <w:numId w:val="2"/>
        </w:numPr>
        <w:spacing w:before="40" w:after="40"/>
        <w:jc w:val="both"/>
      </w:pPr>
      <w:r>
        <w:t>Meeting transcription tool or API integration (Otter.ai, Teams, Zoom)</w:t>
      </w:r>
    </w:p>
    <w:p w14:paraId="45421B78" w14:textId="77777777" w:rsidR="00DC3BCE" w:rsidRDefault="00000000" w:rsidP="00B53106">
      <w:pPr>
        <w:pStyle w:val="ListParagraph"/>
        <w:numPr>
          <w:ilvl w:val="0"/>
          <w:numId w:val="2"/>
        </w:numPr>
        <w:spacing w:before="40" w:after="40"/>
        <w:jc w:val="both"/>
      </w:pPr>
      <w:r>
        <w:t>Project task board integration (Jira, Trello, or n8n task board CSV)</w:t>
      </w:r>
    </w:p>
    <w:p w14:paraId="1424B1EC" w14:textId="77777777" w:rsidR="00DC3BCE" w:rsidRDefault="00000000" w:rsidP="00B53106">
      <w:pPr>
        <w:pStyle w:val="ListParagraph"/>
        <w:numPr>
          <w:ilvl w:val="0"/>
          <w:numId w:val="2"/>
        </w:numPr>
        <w:spacing w:before="40" w:after="40"/>
        <w:jc w:val="both"/>
      </w:pPr>
      <w:r>
        <w:t>Stakeholder directory with email addresses and project roles</w:t>
      </w:r>
    </w:p>
    <w:p w14:paraId="5ECA70B7" w14:textId="77777777" w:rsidR="00DC3BCE" w:rsidRDefault="00000000" w:rsidP="00B53106">
      <w:pPr>
        <w:pStyle w:val="ListParagraph"/>
        <w:numPr>
          <w:ilvl w:val="0"/>
          <w:numId w:val="2"/>
        </w:numPr>
        <w:spacing w:before="40" w:after="40"/>
        <w:jc w:val="both"/>
      </w:pPr>
      <w:r>
        <w:t>Nexora meeting minutes template and communication standards</w:t>
      </w:r>
    </w:p>
    <w:p w14:paraId="17530F59" w14:textId="77777777" w:rsidR="00DC3BCE" w:rsidRDefault="00DC3BCE" w:rsidP="00B53106">
      <w:pPr>
        <w:spacing w:before="80" w:after="80"/>
        <w:jc w:val="both"/>
      </w:pPr>
    </w:p>
    <w:p w14:paraId="68808E44" w14:textId="77777777" w:rsidR="00DC3BCE" w:rsidRDefault="00000000" w:rsidP="00B53106">
      <w:pPr>
        <w:pStyle w:val="Heading1"/>
        <w:spacing w:before="360" w:after="120"/>
        <w:jc w:val="both"/>
      </w:pPr>
      <w:r>
        <w:rPr>
          <w:b/>
          <w:bCs/>
          <w:color w:val="1F4E79"/>
        </w:rPr>
        <w:t>Q2: Build Mira (45 Points)</w:t>
      </w:r>
    </w:p>
    <w:p w14:paraId="26DEA4BD" w14:textId="77777777" w:rsidR="00DC3BCE" w:rsidRDefault="00000000" w:rsidP="00B53106">
      <w:pPr>
        <w:spacing w:before="60" w:after="60"/>
        <w:jc w:val="both"/>
      </w:pPr>
      <w:r>
        <w:t>The architecture writeup submitted alongside this document covers the full Q2 requirements in detail across 11 sections: problem summary, architecture overview, tool selection rationale, orchestration pattern, system design, cost analysis, evaluation strategy, n8n integration challenges, testing observations and prompt engineering findings, known limitations, and reflection.</w:t>
      </w:r>
    </w:p>
    <w:p w14:paraId="4662BEED" w14:textId="77777777" w:rsidR="00DC3BCE" w:rsidRDefault="00DC3BCE" w:rsidP="00B53106">
      <w:pPr>
        <w:spacing w:before="80" w:after="80"/>
        <w:jc w:val="both"/>
      </w:pPr>
    </w:p>
    <w:p w14:paraId="554362E3" w14:textId="77777777" w:rsidR="00DC3BCE" w:rsidRDefault="00000000" w:rsidP="00B53106">
      <w:pPr>
        <w:spacing w:before="60" w:after="60"/>
        <w:jc w:val="both"/>
      </w:pPr>
      <w:r>
        <w:t>Key Q2 highlights:</w:t>
      </w:r>
    </w:p>
    <w:p w14:paraId="153581AC" w14:textId="77777777" w:rsidR="00DC3BCE" w:rsidRDefault="00000000" w:rsidP="00B53106">
      <w:pPr>
        <w:pStyle w:val="ListParagraph"/>
        <w:numPr>
          <w:ilvl w:val="0"/>
          <w:numId w:val="2"/>
        </w:numPr>
        <w:spacing w:before="40" w:after="40"/>
        <w:jc w:val="both"/>
      </w:pPr>
      <w:r>
        <w:t>Architecture: Chat Trigger (Telegram) &gt; native n8n OpenAI node (gpt-4o) &gt; If Email Needed &gt; Gmail/Final Output &gt; Langfuse. 7 nodes total. Fully linear, no parallel paths.</w:t>
      </w:r>
    </w:p>
    <w:p w14:paraId="40BC69D8" w14:textId="77777777" w:rsidR="00DC3BCE" w:rsidRDefault="00000000" w:rsidP="00B53106">
      <w:pPr>
        <w:pStyle w:val="ListParagraph"/>
        <w:numPr>
          <w:ilvl w:val="0"/>
          <w:numId w:val="2"/>
        </w:numPr>
        <w:spacing w:before="40" w:after="40"/>
        <w:jc w:val="both"/>
      </w:pPr>
      <w:r>
        <w:t>Core capabilities: Project Plan Generation, Risk Assessment, Weekly Status Report. All three implemented and tested.</w:t>
      </w:r>
    </w:p>
    <w:p w14:paraId="17354C74" w14:textId="77777777" w:rsidR="00DC3BCE" w:rsidRDefault="00000000" w:rsidP="00B53106">
      <w:pPr>
        <w:pStyle w:val="ListParagraph"/>
        <w:numPr>
          <w:ilvl w:val="0"/>
          <w:numId w:val="2"/>
        </w:numPr>
        <w:spacing w:before="40" w:after="40"/>
        <w:jc w:val="both"/>
      </w:pPr>
      <w:r>
        <w:t>Extended capability: Stakeholder Update Generator for Sprint 2 and Sprint 3. Implemented and tested.</w:t>
      </w:r>
    </w:p>
    <w:p w14:paraId="72C2AE77" w14:textId="77777777" w:rsidR="00DC3BCE" w:rsidRDefault="00000000" w:rsidP="00B53106">
      <w:pPr>
        <w:pStyle w:val="ListParagraph"/>
        <w:numPr>
          <w:ilvl w:val="0"/>
          <w:numId w:val="2"/>
        </w:numPr>
        <w:spacing w:before="40" w:after="40"/>
        <w:jc w:val="both"/>
      </w:pPr>
      <w:r>
        <w:t>Observability: Langfuse (US region) connected. Single trace per interaction capturing input, output, model, and intent metadata.</w:t>
      </w:r>
    </w:p>
    <w:p w14:paraId="31AC1181" w14:textId="77777777" w:rsidR="00DC3BCE" w:rsidRDefault="00000000" w:rsidP="00B53106">
      <w:pPr>
        <w:pStyle w:val="ListParagraph"/>
        <w:numPr>
          <w:ilvl w:val="0"/>
          <w:numId w:val="2"/>
        </w:numPr>
        <w:spacing w:before="40" w:after="40"/>
        <w:jc w:val="both"/>
      </w:pPr>
      <w:r>
        <w:t>Baseline testing: 14 tests all passing. Zero hallucinations. Two additional extended tests (T13, T14) also passing.</w:t>
      </w:r>
    </w:p>
    <w:p w14:paraId="31284886" w14:textId="77777777" w:rsidR="00DC3BCE" w:rsidRDefault="00000000" w:rsidP="00B53106">
      <w:pPr>
        <w:pStyle w:val="ListParagraph"/>
        <w:numPr>
          <w:ilvl w:val="0"/>
          <w:numId w:val="2"/>
        </w:numPr>
        <w:spacing w:before="40" w:after="40"/>
        <w:jc w:val="both"/>
      </w:pPr>
      <w:r>
        <w:t>Cost: approximately .50 per user per month at 7 queries per day on gpt-4o pricing.</w:t>
      </w:r>
    </w:p>
    <w:p w14:paraId="7172FB2B" w14:textId="77777777" w:rsidR="00DC3BCE" w:rsidRDefault="00DC3BCE" w:rsidP="00B53106">
      <w:pPr>
        <w:spacing w:before="80" w:after="80"/>
        <w:jc w:val="both"/>
      </w:pPr>
    </w:p>
    <w:p w14:paraId="631A8D31" w14:textId="77777777" w:rsidR="00DC3BCE" w:rsidRDefault="00000000" w:rsidP="00B53106">
      <w:pPr>
        <w:pStyle w:val="Heading1"/>
        <w:spacing w:before="360" w:after="120"/>
        <w:jc w:val="both"/>
      </w:pPr>
      <w:r>
        <w:rPr>
          <w:b/>
          <w:bCs/>
          <w:color w:val="1F4E79"/>
        </w:rPr>
        <w:t>Q3: Program Charter (25 Points)</w:t>
      </w:r>
    </w:p>
    <w:p w14:paraId="0CA77249" w14:textId="77777777" w:rsidR="00DC3BCE" w:rsidRDefault="00DC3BCE" w:rsidP="00B53106">
      <w:pPr>
        <w:spacing w:before="80" w:after="80"/>
        <w:jc w:val="both"/>
      </w:pPr>
    </w:p>
    <w:p w14:paraId="0ED81A10" w14:textId="77777777" w:rsidR="00DC3BCE" w:rsidRDefault="00000000" w:rsidP="00B53106">
      <w:pPr>
        <w:pStyle w:val="Heading2"/>
        <w:spacing w:before="240" w:after="80"/>
        <w:jc w:val="both"/>
      </w:pPr>
      <w:r>
        <w:rPr>
          <w:b/>
          <w:bCs/>
          <w:color w:val="2E75B6"/>
        </w:rPr>
        <w:t>Program Vision</w:t>
      </w:r>
    </w:p>
    <w:p w14:paraId="136C8C7D" w14:textId="77777777" w:rsidR="00DC3BCE" w:rsidRDefault="00000000" w:rsidP="00B53106">
      <w:pPr>
        <w:spacing w:before="60" w:after="60"/>
        <w:jc w:val="both"/>
      </w:pPr>
      <w:r>
        <w:t xml:space="preserve">Mira will become the standard project intelligence layer for all Nexora client engagements, eliminating manual overhead in planning, reporting, and stakeholder communication. Within 12 months, every Nexora PM will have a </w:t>
      </w:r>
      <w:proofErr w:type="spellStart"/>
      <w:r>
        <w:t>personalised</w:t>
      </w:r>
      <w:proofErr w:type="spellEnd"/>
      <w:r>
        <w:t xml:space="preserve"> AI assistant that knows their active projects and can generate submission-ready outputs in seconds rather than hours.</w:t>
      </w:r>
    </w:p>
    <w:p w14:paraId="4656657C" w14:textId="77777777" w:rsidR="00DC3BCE" w:rsidRDefault="00DC3BCE" w:rsidP="00B53106">
      <w:pPr>
        <w:spacing w:before="80" w:after="80"/>
        <w:jc w:val="both"/>
      </w:pPr>
    </w:p>
    <w:p w14:paraId="7B802A39" w14:textId="77777777" w:rsidR="00DC3BCE" w:rsidRDefault="00000000" w:rsidP="00B53106">
      <w:pPr>
        <w:pStyle w:val="Heading2"/>
        <w:spacing w:before="240" w:after="80"/>
        <w:jc w:val="both"/>
      </w:pPr>
      <w:r>
        <w:rPr>
          <w:b/>
          <w:bCs/>
          <w:color w:val="2E75B6"/>
        </w:rPr>
        <w:t>Scope</w:t>
      </w:r>
    </w:p>
    <w:p w14:paraId="7EE0C749" w14:textId="77777777" w:rsidR="00DC3BCE" w:rsidRDefault="00000000" w:rsidP="00B53106">
      <w:pPr>
        <w:spacing w:before="160" w:after="60"/>
        <w:jc w:val="both"/>
      </w:pPr>
      <w:r>
        <w:rPr>
          <w:b/>
          <w:bCs/>
          <w:color w:val="2E75B6"/>
          <w:sz w:val="24"/>
          <w:szCs w:val="24"/>
        </w:rPr>
        <w:lastRenderedPageBreak/>
        <w:t>In Scope</w:t>
      </w:r>
    </w:p>
    <w:p w14:paraId="104A4205" w14:textId="77777777" w:rsidR="00DC3BCE" w:rsidRDefault="00000000" w:rsidP="00B53106">
      <w:pPr>
        <w:pStyle w:val="ListParagraph"/>
        <w:numPr>
          <w:ilvl w:val="0"/>
          <w:numId w:val="2"/>
        </w:numPr>
        <w:spacing w:before="40" w:after="40"/>
        <w:jc w:val="both"/>
      </w:pPr>
      <w:r>
        <w:t>Project plan generation from high-level descriptions and timeline data</w:t>
      </w:r>
    </w:p>
    <w:p w14:paraId="0BD36F18" w14:textId="77777777" w:rsidR="00DC3BCE" w:rsidRDefault="00000000" w:rsidP="00B53106">
      <w:pPr>
        <w:pStyle w:val="ListParagraph"/>
        <w:numPr>
          <w:ilvl w:val="0"/>
          <w:numId w:val="2"/>
        </w:numPr>
        <w:spacing w:before="40" w:after="40"/>
        <w:jc w:val="both"/>
      </w:pPr>
      <w:r>
        <w:t>Risk assessment generation from structured risk data</w:t>
      </w:r>
    </w:p>
    <w:p w14:paraId="4959A4D0" w14:textId="77777777" w:rsidR="00DC3BCE" w:rsidRDefault="00000000" w:rsidP="00B53106">
      <w:pPr>
        <w:pStyle w:val="ListParagraph"/>
        <w:numPr>
          <w:ilvl w:val="0"/>
          <w:numId w:val="2"/>
        </w:numPr>
        <w:spacing w:before="40" w:after="40"/>
        <w:jc w:val="both"/>
      </w:pPr>
      <w:r>
        <w:t>Weekly status reporting from task board exports</w:t>
      </w:r>
    </w:p>
    <w:p w14:paraId="0F14A924" w14:textId="77777777" w:rsidR="00DC3BCE" w:rsidRDefault="00000000" w:rsidP="00B53106">
      <w:pPr>
        <w:pStyle w:val="ListParagraph"/>
        <w:numPr>
          <w:ilvl w:val="0"/>
          <w:numId w:val="2"/>
        </w:numPr>
        <w:spacing w:before="40" w:after="40"/>
        <w:jc w:val="both"/>
      </w:pPr>
      <w:r>
        <w:t>Stakeholder update email generation for active sprints</w:t>
      </w:r>
    </w:p>
    <w:p w14:paraId="26A97AEF" w14:textId="77777777" w:rsidR="00DC3BCE" w:rsidRDefault="00000000" w:rsidP="00B53106">
      <w:pPr>
        <w:pStyle w:val="ListParagraph"/>
        <w:numPr>
          <w:ilvl w:val="0"/>
          <w:numId w:val="2"/>
        </w:numPr>
        <w:spacing w:before="40" w:after="40"/>
        <w:jc w:val="both"/>
      </w:pPr>
      <w:r>
        <w:t>Milestone tracking and alerts</w:t>
      </w:r>
    </w:p>
    <w:p w14:paraId="4EDDE6C9" w14:textId="77777777" w:rsidR="00DC3BCE" w:rsidRDefault="00000000" w:rsidP="00B53106">
      <w:pPr>
        <w:pStyle w:val="ListParagraph"/>
        <w:numPr>
          <w:ilvl w:val="0"/>
          <w:numId w:val="2"/>
        </w:numPr>
        <w:spacing w:before="40" w:after="40"/>
        <w:jc w:val="both"/>
      </w:pPr>
      <w:r>
        <w:t>Telegram bot interface for all interactions</w:t>
      </w:r>
    </w:p>
    <w:p w14:paraId="31EB7D32" w14:textId="77777777" w:rsidR="00DC3BCE" w:rsidRDefault="00000000" w:rsidP="00B53106">
      <w:pPr>
        <w:pStyle w:val="ListParagraph"/>
        <w:numPr>
          <w:ilvl w:val="0"/>
          <w:numId w:val="2"/>
        </w:numPr>
        <w:spacing w:before="40" w:after="40"/>
        <w:jc w:val="both"/>
      </w:pPr>
      <w:r>
        <w:t>Gmail integration for long-form report delivery</w:t>
      </w:r>
    </w:p>
    <w:p w14:paraId="322EA847" w14:textId="77777777" w:rsidR="00DC3BCE" w:rsidRDefault="00000000" w:rsidP="00B53106">
      <w:pPr>
        <w:pStyle w:val="ListParagraph"/>
        <w:numPr>
          <w:ilvl w:val="0"/>
          <w:numId w:val="2"/>
        </w:numPr>
        <w:spacing w:before="40" w:after="40"/>
        <w:jc w:val="both"/>
      </w:pPr>
      <w:r>
        <w:t>Langfuse observability for all interactions</w:t>
      </w:r>
    </w:p>
    <w:p w14:paraId="42FA7FB6" w14:textId="77777777" w:rsidR="00DC3BCE" w:rsidRDefault="00DC3BCE" w:rsidP="00B53106">
      <w:pPr>
        <w:spacing w:before="80" w:after="80"/>
        <w:jc w:val="both"/>
      </w:pPr>
    </w:p>
    <w:p w14:paraId="1F0253BE" w14:textId="77777777" w:rsidR="00DC3BCE" w:rsidRDefault="00000000" w:rsidP="00B53106">
      <w:pPr>
        <w:spacing w:before="160" w:after="60"/>
        <w:jc w:val="both"/>
      </w:pPr>
      <w:r>
        <w:rPr>
          <w:b/>
          <w:bCs/>
          <w:color w:val="2E75B6"/>
          <w:sz w:val="24"/>
          <w:szCs w:val="24"/>
        </w:rPr>
        <w:t>Out of Scope (Phase 1)</w:t>
      </w:r>
    </w:p>
    <w:p w14:paraId="375365B5" w14:textId="77777777" w:rsidR="00DC3BCE" w:rsidRDefault="00000000" w:rsidP="00B53106">
      <w:pPr>
        <w:pStyle w:val="ListParagraph"/>
        <w:numPr>
          <w:ilvl w:val="0"/>
          <w:numId w:val="2"/>
        </w:numPr>
        <w:spacing w:before="40" w:after="40"/>
        <w:jc w:val="both"/>
      </w:pPr>
      <w:r>
        <w:t>Real-time integration with Jira, Trello, or other live project management tools</w:t>
      </w:r>
    </w:p>
    <w:p w14:paraId="1571A7C0" w14:textId="77777777" w:rsidR="00DC3BCE" w:rsidRDefault="00000000" w:rsidP="00B53106">
      <w:pPr>
        <w:pStyle w:val="ListParagraph"/>
        <w:numPr>
          <w:ilvl w:val="0"/>
          <w:numId w:val="2"/>
        </w:numPr>
        <w:spacing w:before="40" w:after="40"/>
        <w:jc w:val="both"/>
      </w:pPr>
      <w:r>
        <w:t>Multi-project support (single project per workflow instance)</w:t>
      </w:r>
    </w:p>
    <w:p w14:paraId="443D1FCE" w14:textId="77777777" w:rsidR="00DC3BCE" w:rsidRDefault="00000000" w:rsidP="00B53106">
      <w:pPr>
        <w:pStyle w:val="ListParagraph"/>
        <w:numPr>
          <w:ilvl w:val="0"/>
          <w:numId w:val="2"/>
        </w:numPr>
        <w:spacing w:before="40" w:after="40"/>
        <w:jc w:val="both"/>
      </w:pPr>
      <w:r>
        <w:t>Fine-tuning of models on Nexora-specific data</w:t>
      </w:r>
    </w:p>
    <w:p w14:paraId="77F9FE5F" w14:textId="77777777" w:rsidR="00DC3BCE" w:rsidRDefault="00000000" w:rsidP="00B53106">
      <w:pPr>
        <w:pStyle w:val="ListParagraph"/>
        <w:numPr>
          <w:ilvl w:val="0"/>
          <w:numId w:val="2"/>
        </w:numPr>
        <w:spacing w:before="40" w:after="40"/>
        <w:jc w:val="both"/>
      </w:pPr>
      <w:r>
        <w:t>Voice interface or mobile app</w:t>
      </w:r>
    </w:p>
    <w:p w14:paraId="4CA068DD" w14:textId="77777777" w:rsidR="00DC3BCE" w:rsidRDefault="00000000" w:rsidP="00B53106">
      <w:pPr>
        <w:pStyle w:val="ListParagraph"/>
        <w:numPr>
          <w:ilvl w:val="0"/>
          <w:numId w:val="2"/>
        </w:numPr>
        <w:spacing w:before="40" w:after="40"/>
        <w:jc w:val="both"/>
      </w:pPr>
      <w:r>
        <w:t>Client-facing access (internal use only in Phase 1)</w:t>
      </w:r>
    </w:p>
    <w:p w14:paraId="40E3C4C5" w14:textId="77777777" w:rsidR="00DC3BCE" w:rsidRDefault="00DC3BCE" w:rsidP="00B53106">
      <w:pPr>
        <w:spacing w:before="80" w:after="80"/>
        <w:jc w:val="both"/>
      </w:pPr>
    </w:p>
    <w:p w14:paraId="7D009546" w14:textId="77777777" w:rsidR="00DC3BCE" w:rsidRDefault="00000000" w:rsidP="00B53106">
      <w:pPr>
        <w:pStyle w:val="Heading2"/>
        <w:spacing w:before="240" w:after="80"/>
        <w:jc w:val="both"/>
      </w:pPr>
      <w:r>
        <w:rPr>
          <w:b/>
          <w:bCs/>
          <w:color w:val="2E75B6"/>
        </w:rPr>
        <w:t>Success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9"/>
        <w:gridCol w:w="2771"/>
        <w:gridCol w:w="4160"/>
      </w:tblGrid>
      <w:tr w:rsidR="00DC3BCE" w14:paraId="5E16F0B8" w14:textId="77777777" w:rsidTr="00B53106">
        <w:tblPrEx>
          <w:tblCellMar>
            <w:top w:w="0" w:type="dxa"/>
            <w:bottom w:w="0" w:type="dxa"/>
          </w:tblCellMar>
        </w:tblPrEx>
        <w:trPr>
          <w:tblHeader/>
        </w:trPr>
        <w:tc>
          <w:tcPr>
            <w:tcW w:w="2429"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A6BAB39" w14:textId="77777777" w:rsidR="00DC3BCE" w:rsidRDefault="00000000" w:rsidP="00B53106">
            <w:pPr>
              <w:jc w:val="both"/>
            </w:pPr>
            <w:r>
              <w:rPr>
                <w:b/>
                <w:bCs/>
                <w:color w:val="FFFFFF"/>
                <w:sz w:val="20"/>
                <w:szCs w:val="20"/>
              </w:rPr>
              <w:t>Criteria</w:t>
            </w:r>
          </w:p>
        </w:tc>
        <w:tc>
          <w:tcPr>
            <w:tcW w:w="2771"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F9468DF" w14:textId="77777777" w:rsidR="00DC3BCE" w:rsidRDefault="00000000" w:rsidP="00B53106">
            <w:pPr>
              <w:jc w:val="both"/>
            </w:pPr>
            <w:r>
              <w:rPr>
                <w:b/>
                <w:bCs/>
                <w:color w:val="FFFFFF"/>
                <w:sz w:val="20"/>
                <w:szCs w:val="20"/>
              </w:rPr>
              <w:t>Target</w:t>
            </w:r>
          </w:p>
        </w:tc>
        <w:tc>
          <w:tcPr>
            <w:tcW w:w="4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B881192" w14:textId="77777777" w:rsidR="00DC3BCE" w:rsidRDefault="00000000" w:rsidP="00B53106">
            <w:pPr>
              <w:jc w:val="both"/>
            </w:pPr>
            <w:r>
              <w:rPr>
                <w:b/>
                <w:bCs/>
                <w:color w:val="FFFFFF"/>
                <w:sz w:val="20"/>
                <w:szCs w:val="20"/>
              </w:rPr>
              <w:t>Measurement Method</w:t>
            </w:r>
          </w:p>
        </w:tc>
      </w:tr>
      <w:tr w:rsidR="00DC3BCE" w14:paraId="3E62BA22" w14:textId="77777777" w:rsidTr="00B53106">
        <w:tblPrEx>
          <w:tblCellMar>
            <w:top w:w="0" w:type="dxa"/>
            <w:bottom w:w="0" w:type="dxa"/>
          </w:tblCellMar>
        </w:tblPrEx>
        <w:tc>
          <w:tcPr>
            <w:tcW w:w="2429"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11DA53A" w14:textId="77777777" w:rsidR="00DC3BCE" w:rsidRDefault="00000000" w:rsidP="00B53106">
            <w:pPr>
              <w:jc w:val="both"/>
            </w:pPr>
            <w:r>
              <w:rPr>
                <w:sz w:val="20"/>
                <w:szCs w:val="20"/>
              </w:rPr>
              <w:t>PM time saved per week</w:t>
            </w:r>
          </w:p>
        </w:tc>
        <w:tc>
          <w:tcPr>
            <w:tcW w:w="2771"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9586880" w14:textId="77777777" w:rsidR="00DC3BCE" w:rsidRDefault="00000000" w:rsidP="00B53106">
            <w:pPr>
              <w:jc w:val="both"/>
            </w:pPr>
            <w:r>
              <w:rPr>
                <w:sz w:val="20"/>
                <w:szCs w:val="20"/>
              </w:rPr>
              <w:t>15 to 20 hours per PM</w:t>
            </w:r>
          </w:p>
        </w:tc>
        <w:tc>
          <w:tcPr>
            <w:tcW w:w="41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FADECD0" w14:textId="77777777" w:rsidR="00DC3BCE" w:rsidRDefault="00000000" w:rsidP="00B53106">
            <w:pPr>
              <w:jc w:val="both"/>
            </w:pPr>
            <w:r>
              <w:rPr>
                <w:sz w:val="20"/>
                <w:szCs w:val="20"/>
              </w:rPr>
              <w:t>Time tracking before and after rollout</w:t>
            </w:r>
          </w:p>
        </w:tc>
      </w:tr>
      <w:tr w:rsidR="00DC3BCE" w14:paraId="503309FF" w14:textId="77777777" w:rsidTr="00B53106">
        <w:tblPrEx>
          <w:tblCellMar>
            <w:top w:w="0" w:type="dxa"/>
            <w:bottom w:w="0" w:type="dxa"/>
          </w:tblCellMar>
        </w:tblPrEx>
        <w:tc>
          <w:tcPr>
            <w:tcW w:w="24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B8AA2" w14:textId="77777777" w:rsidR="00DC3BCE" w:rsidRDefault="00000000" w:rsidP="00B53106">
            <w:pPr>
              <w:jc w:val="both"/>
            </w:pPr>
            <w:r>
              <w:rPr>
                <w:sz w:val="20"/>
                <w:szCs w:val="20"/>
              </w:rPr>
              <w:t>Output groundedness</w:t>
            </w:r>
          </w:p>
        </w:tc>
        <w:tc>
          <w:tcPr>
            <w:tcW w:w="27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2525A" w14:textId="77777777" w:rsidR="00DC3BCE" w:rsidRDefault="00000000" w:rsidP="00B53106">
            <w:pPr>
              <w:jc w:val="both"/>
            </w:pPr>
            <w:r>
              <w:rPr>
                <w:sz w:val="20"/>
                <w:szCs w:val="20"/>
              </w:rPr>
              <w:t>100% of outputs traceable to source data</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E16F2" w14:textId="77777777" w:rsidR="00DC3BCE" w:rsidRDefault="00000000" w:rsidP="00B53106">
            <w:pPr>
              <w:jc w:val="both"/>
            </w:pPr>
            <w:r>
              <w:rPr>
                <w:sz w:val="20"/>
                <w:szCs w:val="20"/>
              </w:rPr>
              <w:t>Manual audit of 20 random outputs per month</w:t>
            </w:r>
          </w:p>
        </w:tc>
      </w:tr>
      <w:tr w:rsidR="00DC3BCE" w14:paraId="77F13BE2" w14:textId="77777777" w:rsidTr="00B53106">
        <w:tblPrEx>
          <w:tblCellMar>
            <w:top w:w="0" w:type="dxa"/>
            <w:bottom w:w="0" w:type="dxa"/>
          </w:tblCellMar>
        </w:tblPrEx>
        <w:tc>
          <w:tcPr>
            <w:tcW w:w="2429"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1134B6F" w14:textId="77777777" w:rsidR="00DC3BCE" w:rsidRDefault="00000000" w:rsidP="00B53106">
            <w:pPr>
              <w:jc w:val="both"/>
            </w:pPr>
            <w:r>
              <w:rPr>
                <w:sz w:val="20"/>
                <w:szCs w:val="20"/>
              </w:rPr>
              <w:t>Hallucination rate</w:t>
            </w:r>
          </w:p>
        </w:tc>
        <w:tc>
          <w:tcPr>
            <w:tcW w:w="2771"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C41CC52" w14:textId="77777777" w:rsidR="00DC3BCE" w:rsidRDefault="00000000" w:rsidP="00B53106">
            <w:pPr>
              <w:jc w:val="both"/>
            </w:pPr>
            <w:r>
              <w:rPr>
                <w:sz w:val="20"/>
                <w:szCs w:val="20"/>
              </w:rPr>
              <w:t>Less than 1% of responses</w:t>
            </w:r>
          </w:p>
        </w:tc>
        <w:tc>
          <w:tcPr>
            <w:tcW w:w="41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3484E51" w14:textId="77777777" w:rsidR="00DC3BCE" w:rsidRDefault="00000000" w:rsidP="00B53106">
            <w:pPr>
              <w:jc w:val="both"/>
            </w:pPr>
            <w:r>
              <w:rPr>
                <w:sz w:val="20"/>
                <w:szCs w:val="20"/>
              </w:rPr>
              <w:t>Langfuse trace review and PM feedback</w:t>
            </w:r>
          </w:p>
        </w:tc>
      </w:tr>
      <w:tr w:rsidR="00DC3BCE" w14:paraId="7B5609F4" w14:textId="77777777" w:rsidTr="00B53106">
        <w:tblPrEx>
          <w:tblCellMar>
            <w:top w:w="0" w:type="dxa"/>
            <w:bottom w:w="0" w:type="dxa"/>
          </w:tblCellMar>
        </w:tblPrEx>
        <w:tc>
          <w:tcPr>
            <w:tcW w:w="24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351B9" w14:textId="77777777" w:rsidR="00DC3BCE" w:rsidRDefault="00000000" w:rsidP="00B53106">
            <w:pPr>
              <w:jc w:val="both"/>
            </w:pPr>
            <w:r>
              <w:rPr>
                <w:sz w:val="20"/>
                <w:szCs w:val="20"/>
              </w:rPr>
              <w:t>Adoption rate</w:t>
            </w:r>
          </w:p>
        </w:tc>
        <w:tc>
          <w:tcPr>
            <w:tcW w:w="27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31361" w14:textId="77777777" w:rsidR="00DC3BCE" w:rsidRDefault="00000000" w:rsidP="00B53106">
            <w:pPr>
              <w:jc w:val="both"/>
            </w:pPr>
            <w:r>
              <w:rPr>
                <w:sz w:val="20"/>
                <w:szCs w:val="20"/>
              </w:rPr>
              <w:t>80% of queries handled by Mira within 3 months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B3CBE" w14:textId="77777777" w:rsidR="00DC3BCE" w:rsidRDefault="00000000" w:rsidP="00B53106">
            <w:pPr>
              <w:jc w:val="both"/>
            </w:pPr>
            <w:r>
              <w:rPr>
                <w:sz w:val="20"/>
                <w:szCs w:val="20"/>
              </w:rPr>
              <w:t>Telegram interaction volume vs manual report count</w:t>
            </w:r>
          </w:p>
        </w:tc>
      </w:tr>
      <w:tr w:rsidR="00DC3BCE" w14:paraId="7F54B09B" w14:textId="77777777" w:rsidTr="00B53106">
        <w:tblPrEx>
          <w:tblCellMar>
            <w:top w:w="0" w:type="dxa"/>
            <w:bottom w:w="0" w:type="dxa"/>
          </w:tblCellMar>
        </w:tblPrEx>
        <w:tc>
          <w:tcPr>
            <w:tcW w:w="2429"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EC8DA0B" w14:textId="77777777" w:rsidR="00DC3BCE" w:rsidRDefault="00000000" w:rsidP="00B53106">
            <w:pPr>
              <w:jc w:val="both"/>
            </w:pPr>
            <w:r>
              <w:rPr>
                <w:sz w:val="20"/>
                <w:szCs w:val="20"/>
              </w:rPr>
              <w:t>PM satisfaction</w:t>
            </w:r>
          </w:p>
        </w:tc>
        <w:tc>
          <w:tcPr>
            <w:tcW w:w="2771"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A61A0E6" w14:textId="77777777" w:rsidR="00DC3BCE" w:rsidRDefault="00000000" w:rsidP="00B53106">
            <w:pPr>
              <w:jc w:val="both"/>
            </w:pPr>
            <w:r>
              <w:rPr>
                <w:sz w:val="20"/>
                <w:szCs w:val="20"/>
              </w:rPr>
              <w:t>Net Promoter Score above 50</w:t>
            </w:r>
          </w:p>
        </w:tc>
        <w:tc>
          <w:tcPr>
            <w:tcW w:w="41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E668DA4" w14:textId="77777777" w:rsidR="00DC3BCE" w:rsidRDefault="00000000" w:rsidP="00B53106">
            <w:pPr>
              <w:jc w:val="both"/>
            </w:pPr>
            <w:r>
              <w:rPr>
                <w:sz w:val="20"/>
                <w:szCs w:val="20"/>
              </w:rPr>
              <w:t>Monthly survey of 5 PM users</w:t>
            </w:r>
          </w:p>
        </w:tc>
      </w:tr>
      <w:tr w:rsidR="00DC3BCE" w14:paraId="33BA831C" w14:textId="77777777" w:rsidTr="00B53106">
        <w:tblPrEx>
          <w:tblCellMar>
            <w:top w:w="0" w:type="dxa"/>
            <w:bottom w:w="0" w:type="dxa"/>
          </w:tblCellMar>
        </w:tblPrEx>
        <w:tc>
          <w:tcPr>
            <w:tcW w:w="24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816F4" w14:textId="77777777" w:rsidR="00DC3BCE" w:rsidRDefault="00000000" w:rsidP="00B53106">
            <w:pPr>
              <w:jc w:val="both"/>
            </w:pPr>
            <w:r>
              <w:rPr>
                <w:sz w:val="20"/>
                <w:szCs w:val="20"/>
              </w:rPr>
              <w:t>Response time</w:t>
            </w:r>
          </w:p>
        </w:tc>
        <w:tc>
          <w:tcPr>
            <w:tcW w:w="27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57705" w14:textId="77777777" w:rsidR="00DC3BCE" w:rsidRDefault="00000000" w:rsidP="00B53106">
            <w:pPr>
              <w:jc w:val="both"/>
            </w:pPr>
            <w:r>
              <w:rPr>
                <w:sz w:val="20"/>
                <w:szCs w:val="20"/>
              </w:rPr>
              <w:t>Under 15 seconds per query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3AF57" w14:textId="77777777" w:rsidR="00DC3BCE" w:rsidRDefault="00000000" w:rsidP="00B53106">
            <w:pPr>
              <w:jc w:val="both"/>
            </w:pPr>
            <w:r>
              <w:rPr>
                <w:sz w:val="20"/>
                <w:szCs w:val="20"/>
              </w:rPr>
              <w:t>Langfuse latency tracking</w:t>
            </w:r>
          </w:p>
        </w:tc>
      </w:tr>
    </w:tbl>
    <w:p w14:paraId="15448F3C" w14:textId="77777777" w:rsidR="00DC3BCE" w:rsidRDefault="00DC3BCE" w:rsidP="00B53106">
      <w:pPr>
        <w:spacing w:before="80" w:after="80"/>
        <w:jc w:val="both"/>
      </w:pPr>
    </w:p>
    <w:p w14:paraId="02379DE8" w14:textId="77777777" w:rsidR="00DC3BCE" w:rsidRDefault="00000000" w:rsidP="00B53106">
      <w:pPr>
        <w:pStyle w:val="Heading2"/>
        <w:spacing w:before="240" w:after="80"/>
        <w:jc w:val="both"/>
      </w:pPr>
      <w:r>
        <w:rPr>
          <w:b/>
          <w:bCs/>
          <w:color w:val="2E75B6"/>
        </w:rPr>
        <w:t>Programme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200"/>
        <w:gridCol w:w="3400"/>
        <w:gridCol w:w="3160"/>
      </w:tblGrid>
      <w:tr w:rsidR="00DC3BCE" w14:paraId="69933745" w14:textId="77777777">
        <w:tblPrEx>
          <w:tblCellMar>
            <w:top w:w="0" w:type="dxa"/>
            <w:bottom w:w="0" w:type="dxa"/>
          </w:tblCellMar>
        </w:tblPrEx>
        <w:trPr>
          <w:tblHeader/>
        </w:trPr>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AB18E19" w14:textId="77777777" w:rsidR="00DC3BCE" w:rsidRDefault="00000000" w:rsidP="00B53106">
            <w:pPr>
              <w:jc w:val="both"/>
            </w:pPr>
            <w:r>
              <w:rPr>
                <w:b/>
                <w:bCs/>
                <w:color w:val="FFFFFF"/>
                <w:sz w:val="20"/>
                <w:szCs w:val="20"/>
              </w:rPr>
              <w:t>Phase</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8A50D21" w14:textId="77777777" w:rsidR="00DC3BCE" w:rsidRDefault="00000000" w:rsidP="00B53106">
            <w:pPr>
              <w:jc w:val="both"/>
            </w:pPr>
            <w:r>
              <w:rPr>
                <w:b/>
                <w:bCs/>
                <w:color w:val="FFFFFF"/>
                <w:sz w:val="20"/>
                <w:szCs w:val="20"/>
              </w:rPr>
              <w:t>Duration</w:t>
            </w:r>
          </w:p>
        </w:tc>
        <w:tc>
          <w:tcPr>
            <w:tcW w:w="3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EF596BC" w14:textId="77777777" w:rsidR="00DC3BCE" w:rsidRDefault="00000000" w:rsidP="00B53106">
            <w:pPr>
              <w:jc w:val="both"/>
            </w:pPr>
            <w:r>
              <w:rPr>
                <w:b/>
                <w:bCs/>
                <w:color w:val="FFFFFF"/>
                <w:sz w:val="20"/>
                <w:szCs w:val="20"/>
              </w:rPr>
              <w:t>Key Activities</w:t>
            </w:r>
          </w:p>
        </w:tc>
        <w:tc>
          <w:tcPr>
            <w:tcW w:w="3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EA48BC7" w14:textId="77777777" w:rsidR="00DC3BCE" w:rsidRDefault="00000000" w:rsidP="00B53106">
            <w:pPr>
              <w:jc w:val="both"/>
            </w:pPr>
            <w:r>
              <w:rPr>
                <w:b/>
                <w:bCs/>
                <w:color w:val="FFFFFF"/>
                <w:sz w:val="20"/>
                <w:szCs w:val="20"/>
              </w:rPr>
              <w:t>Deliverables</w:t>
            </w:r>
          </w:p>
        </w:tc>
      </w:tr>
      <w:tr w:rsidR="00DC3BCE" w14:paraId="721A495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FBC3412" w14:textId="77777777" w:rsidR="00DC3BCE" w:rsidRDefault="00000000" w:rsidP="00B53106">
            <w:pPr>
              <w:jc w:val="both"/>
            </w:pPr>
            <w:r>
              <w:rPr>
                <w:sz w:val="20"/>
                <w:szCs w:val="20"/>
              </w:rPr>
              <w:t>Phase 1: Build and Test</w:t>
            </w:r>
          </w:p>
        </w:tc>
        <w:tc>
          <w:tcPr>
            <w:tcW w:w="1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22686DC" w14:textId="77777777" w:rsidR="00DC3BCE" w:rsidRDefault="00000000" w:rsidP="00B53106">
            <w:pPr>
              <w:jc w:val="both"/>
            </w:pPr>
            <w:r>
              <w:rPr>
                <w:sz w:val="20"/>
                <w:szCs w:val="20"/>
              </w:rPr>
              <w:t>Weeks 1-4</w:t>
            </w:r>
          </w:p>
        </w:tc>
        <w:tc>
          <w:tcPr>
            <w:tcW w:w="3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B10641D" w14:textId="77777777" w:rsidR="00DC3BCE" w:rsidRDefault="00000000" w:rsidP="00B53106">
            <w:pPr>
              <w:jc w:val="both"/>
            </w:pPr>
            <w:r>
              <w:rPr>
                <w:sz w:val="20"/>
                <w:szCs w:val="20"/>
              </w:rPr>
              <w:t>Core capabilities, baseline testing, observability</w:t>
            </w:r>
          </w:p>
        </w:tc>
        <w:tc>
          <w:tcPr>
            <w:tcW w:w="31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EDD7D3C" w14:textId="77777777" w:rsidR="00DC3BCE" w:rsidRDefault="00000000" w:rsidP="00B53106">
            <w:pPr>
              <w:jc w:val="both"/>
            </w:pPr>
            <w:r>
              <w:rPr>
                <w:sz w:val="20"/>
                <w:szCs w:val="20"/>
              </w:rPr>
              <w:t>Working Mira v8, 14 baseline tests passing, Langfuse connected</w:t>
            </w:r>
          </w:p>
        </w:tc>
      </w:tr>
      <w:tr w:rsidR="00DC3BCE" w14:paraId="55883AF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BEFE2" w14:textId="77777777" w:rsidR="00DC3BCE" w:rsidRDefault="00000000" w:rsidP="00B53106">
            <w:pPr>
              <w:jc w:val="both"/>
            </w:pPr>
            <w:r>
              <w:rPr>
                <w:sz w:val="20"/>
                <w:szCs w:val="20"/>
              </w:rPr>
              <w:t>Phase 2: Internal Pilot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E9F2C" w14:textId="77777777" w:rsidR="00DC3BCE" w:rsidRDefault="00000000" w:rsidP="00B53106">
            <w:pPr>
              <w:jc w:val="both"/>
            </w:pPr>
            <w:r>
              <w:rPr>
                <w:sz w:val="20"/>
                <w:szCs w:val="20"/>
              </w:rPr>
              <w:t>Weeks 5-8</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D2E60" w14:textId="77777777" w:rsidR="00DC3BCE" w:rsidRDefault="00000000" w:rsidP="00B53106">
            <w:pPr>
              <w:jc w:val="both"/>
            </w:pPr>
            <w:r>
              <w:rPr>
                <w:sz w:val="20"/>
                <w:szCs w:val="20"/>
              </w:rPr>
              <w:t>Rollout to 2 PMs on live project, collect feedback</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91F73" w14:textId="77777777" w:rsidR="00DC3BCE" w:rsidRDefault="00000000" w:rsidP="00B53106">
            <w:pPr>
              <w:jc w:val="both"/>
            </w:pPr>
            <w:r>
              <w:rPr>
                <w:sz w:val="20"/>
                <w:szCs w:val="20"/>
              </w:rPr>
              <w:t>Pilot report, prompt refinements, v8.1 release</w:t>
            </w:r>
          </w:p>
        </w:tc>
      </w:tr>
      <w:tr w:rsidR="00DC3BCE" w14:paraId="08DE885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64A2A48" w14:textId="77777777" w:rsidR="00DC3BCE" w:rsidRDefault="00000000" w:rsidP="00B53106">
            <w:pPr>
              <w:jc w:val="both"/>
            </w:pPr>
            <w:r>
              <w:rPr>
                <w:sz w:val="20"/>
                <w:szCs w:val="20"/>
              </w:rPr>
              <w:t>Phase 3: Team Rollout</w:t>
            </w:r>
          </w:p>
        </w:tc>
        <w:tc>
          <w:tcPr>
            <w:tcW w:w="1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644FA3A" w14:textId="77777777" w:rsidR="00DC3BCE" w:rsidRDefault="00000000" w:rsidP="00B53106">
            <w:pPr>
              <w:jc w:val="both"/>
            </w:pPr>
            <w:r>
              <w:rPr>
                <w:sz w:val="20"/>
                <w:szCs w:val="20"/>
              </w:rPr>
              <w:t>Weeks 9-16</w:t>
            </w:r>
          </w:p>
        </w:tc>
        <w:tc>
          <w:tcPr>
            <w:tcW w:w="3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F405664" w14:textId="77777777" w:rsidR="00DC3BCE" w:rsidRDefault="00000000" w:rsidP="00B53106">
            <w:pPr>
              <w:jc w:val="both"/>
            </w:pPr>
            <w:r>
              <w:rPr>
                <w:sz w:val="20"/>
                <w:szCs w:val="20"/>
              </w:rPr>
              <w:t>Expand to all 5 PMs, training sessions, documentation</w:t>
            </w:r>
          </w:p>
        </w:tc>
        <w:tc>
          <w:tcPr>
            <w:tcW w:w="31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23F1391" w14:textId="77777777" w:rsidR="00DC3BCE" w:rsidRDefault="00000000" w:rsidP="00B53106">
            <w:pPr>
              <w:jc w:val="both"/>
            </w:pPr>
            <w:r>
              <w:rPr>
                <w:sz w:val="20"/>
                <w:szCs w:val="20"/>
              </w:rPr>
              <w:t>Full team adoption, GitHub repository, user guide</w:t>
            </w:r>
          </w:p>
        </w:tc>
      </w:tr>
      <w:tr w:rsidR="00DC3BCE" w14:paraId="4A12CF1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0D282" w14:textId="77777777" w:rsidR="00DC3BCE" w:rsidRDefault="00000000" w:rsidP="00B53106">
            <w:pPr>
              <w:jc w:val="both"/>
            </w:pPr>
            <w:r>
              <w:rPr>
                <w:sz w:val="20"/>
                <w:szCs w:val="20"/>
              </w:rPr>
              <w:lastRenderedPageBreak/>
              <w:t>Phase 4: Enhancement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8B6D1" w14:textId="77777777" w:rsidR="00DC3BCE" w:rsidRDefault="00000000" w:rsidP="00B53106">
            <w:pPr>
              <w:jc w:val="both"/>
            </w:pPr>
            <w:r>
              <w:rPr>
                <w:sz w:val="20"/>
                <w:szCs w:val="20"/>
              </w:rPr>
              <w:t>Weeks 17-24</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A57DB" w14:textId="77777777" w:rsidR="00DC3BCE" w:rsidRDefault="00000000" w:rsidP="00B53106">
            <w:pPr>
              <w:jc w:val="both"/>
            </w:pPr>
            <w:r>
              <w:rPr>
                <w:sz w:val="20"/>
                <w:szCs w:val="20"/>
              </w:rPr>
              <w:t>Live API integrations, multi-project support, RAG</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91DA3" w14:textId="77777777" w:rsidR="00DC3BCE" w:rsidRDefault="00000000" w:rsidP="00B53106">
            <w:pPr>
              <w:jc w:val="both"/>
            </w:pPr>
            <w:r>
              <w:rPr>
                <w:sz w:val="20"/>
                <w:szCs w:val="20"/>
              </w:rPr>
              <w:t>v9 with live data ingestion, reduced token costs</w:t>
            </w:r>
          </w:p>
        </w:tc>
      </w:tr>
    </w:tbl>
    <w:p w14:paraId="4E9F1C70" w14:textId="77777777" w:rsidR="00DC3BCE" w:rsidRDefault="00DC3BCE" w:rsidP="00B53106">
      <w:pPr>
        <w:spacing w:before="80" w:after="80"/>
        <w:jc w:val="both"/>
      </w:pPr>
    </w:p>
    <w:p w14:paraId="4912DD4A" w14:textId="77777777" w:rsidR="00DC3BCE" w:rsidRDefault="00000000" w:rsidP="00B53106">
      <w:pPr>
        <w:pStyle w:val="Heading2"/>
        <w:spacing w:before="240" w:after="80"/>
        <w:jc w:val="both"/>
      </w:pPr>
      <w:r>
        <w:rPr>
          <w:b/>
          <w:bCs/>
          <w:color w:val="2E75B6"/>
        </w:rPr>
        <w:t>Programme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5"/>
        <w:gridCol w:w="1274"/>
        <w:gridCol w:w="1196"/>
        <w:gridCol w:w="4115"/>
      </w:tblGrid>
      <w:tr w:rsidR="00DC3BCE" w14:paraId="30E3C88E" w14:textId="77777777">
        <w:tblPrEx>
          <w:tblCellMar>
            <w:top w:w="0" w:type="dxa"/>
            <w:bottom w:w="0" w:type="dxa"/>
          </w:tblCellMar>
        </w:tblPrEx>
        <w:trPr>
          <w:tblHeader/>
        </w:trPr>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3C0293C" w14:textId="77777777" w:rsidR="00DC3BCE" w:rsidRDefault="00000000" w:rsidP="00B53106">
            <w:pPr>
              <w:jc w:val="both"/>
            </w:pPr>
            <w:r>
              <w:rPr>
                <w:b/>
                <w:bCs/>
                <w:color w:val="FFFFFF"/>
                <w:sz w:val="20"/>
                <w:szCs w:val="20"/>
              </w:rPr>
              <w:t>Risk</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DFADC55" w14:textId="77777777" w:rsidR="00DC3BCE" w:rsidRDefault="00000000" w:rsidP="00B53106">
            <w:pPr>
              <w:jc w:val="both"/>
            </w:pPr>
            <w:r>
              <w:rPr>
                <w:b/>
                <w:bCs/>
                <w:color w:val="FFFFFF"/>
                <w:sz w:val="20"/>
                <w:szCs w:val="20"/>
              </w:rPr>
              <w:t>Probability</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BE3742F" w14:textId="77777777" w:rsidR="00DC3BCE" w:rsidRDefault="00000000" w:rsidP="00B53106">
            <w:pPr>
              <w:jc w:val="both"/>
            </w:pPr>
            <w:r>
              <w:rPr>
                <w:b/>
                <w:bCs/>
                <w:color w:val="FFFFFF"/>
                <w:sz w:val="20"/>
                <w:szCs w:val="20"/>
              </w:rPr>
              <w:t>Impact</w:t>
            </w:r>
          </w:p>
        </w:tc>
        <w:tc>
          <w:tcPr>
            <w:tcW w:w="4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FECF79B" w14:textId="77777777" w:rsidR="00DC3BCE" w:rsidRDefault="00000000" w:rsidP="00B53106">
            <w:pPr>
              <w:jc w:val="both"/>
            </w:pPr>
            <w:r>
              <w:rPr>
                <w:b/>
                <w:bCs/>
                <w:color w:val="FFFFFF"/>
                <w:sz w:val="20"/>
                <w:szCs w:val="20"/>
              </w:rPr>
              <w:t>Mitigation</w:t>
            </w:r>
          </w:p>
        </w:tc>
      </w:tr>
      <w:tr w:rsidR="00DC3BCE" w14:paraId="7B0FA36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D91C1DC" w14:textId="77777777" w:rsidR="00DC3BCE" w:rsidRDefault="00000000" w:rsidP="00B53106">
            <w:pPr>
              <w:jc w:val="both"/>
            </w:pPr>
            <w:r>
              <w:rPr>
                <w:sz w:val="20"/>
                <w:szCs w:val="20"/>
              </w:rPr>
              <w:t>Model hallucination on new project data</w:t>
            </w:r>
          </w:p>
        </w:tc>
        <w:tc>
          <w:tcPr>
            <w:tcW w:w="1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BC6D955" w14:textId="77777777" w:rsidR="00DC3BCE" w:rsidRDefault="00000000" w:rsidP="00B53106">
            <w:pPr>
              <w:jc w:val="both"/>
            </w:pPr>
            <w:r>
              <w:rPr>
                <w:sz w:val="20"/>
                <w:szCs w:val="20"/>
              </w:rPr>
              <w:t>Low</w:t>
            </w:r>
          </w:p>
        </w:tc>
        <w:tc>
          <w:tcPr>
            <w:tcW w:w="1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68C6580" w14:textId="77777777" w:rsidR="00DC3BCE" w:rsidRDefault="00000000" w:rsidP="00B53106">
            <w:pPr>
              <w:jc w:val="both"/>
            </w:pPr>
            <w:r>
              <w:rPr>
                <w:sz w:val="20"/>
                <w:szCs w:val="20"/>
              </w:rPr>
              <w:t>High</w:t>
            </w:r>
          </w:p>
        </w:tc>
        <w:tc>
          <w:tcPr>
            <w:tcW w:w="41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31EAE3F" w14:textId="77777777" w:rsidR="00DC3BCE" w:rsidRDefault="00000000" w:rsidP="00B53106">
            <w:pPr>
              <w:jc w:val="both"/>
            </w:pPr>
            <w:r>
              <w:rPr>
                <w:sz w:val="20"/>
                <w:szCs w:val="20"/>
              </w:rPr>
              <w:t>Data grounding architecture, all outputs reviewed before sharing externally</w:t>
            </w:r>
          </w:p>
        </w:tc>
      </w:tr>
      <w:tr w:rsidR="00DC3BCE" w14:paraId="59EA0B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D155E" w14:textId="77777777" w:rsidR="00DC3BCE" w:rsidRDefault="00000000" w:rsidP="00B53106">
            <w:pPr>
              <w:jc w:val="both"/>
            </w:pPr>
            <w:r>
              <w:rPr>
                <w:sz w:val="20"/>
                <w:szCs w:val="20"/>
              </w:rPr>
              <w:t>n8n platform limitations at scale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9745E" w14:textId="77777777" w:rsidR="00DC3BCE" w:rsidRDefault="00000000" w:rsidP="00B53106">
            <w:pPr>
              <w:jc w:val="both"/>
            </w:pPr>
            <w:r>
              <w:rPr>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1FCFD" w14:textId="77777777" w:rsidR="00DC3BCE" w:rsidRDefault="00000000" w:rsidP="00B53106">
            <w:pPr>
              <w:jc w:val="both"/>
            </w:pPr>
            <w:r>
              <w:rPr>
                <w:sz w:val="20"/>
                <w:szCs w:val="20"/>
              </w:rPr>
              <w:t>Medium</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32A49" w14:textId="77777777" w:rsidR="00DC3BCE" w:rsidRDefault="00000000" w:rsidP="00B53106">
            <w:pPr>
              <w:jc w:val="both"/>
            </w:pPr>
            <w:r>
              <w:rPr>
                <w:sz w:val="20"/>
                <w:szCs w:val="20"/>
              </w:rPr>
              <w:t>Document workarounds, plan migration to self-hosted n8n or higher tier</w:t>
            </w:r>
          </w:p>
        </w:tc>
      </w:tr>
      <w:tr w:rsidR="00DC3BCE" w14:paraId="734CFD1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2B8194C" w14:textId="77777777" w:rsidR="00DC3BCE" w:rsidRDefault="00000000" w:rsidP="00B53106">
            <w:pPr>
              <w:jc w:val="both"/>
            </w:pPr>
            <w:r>
              <w:rPr>
                <w:sz w:val="20"/>
                <w:szCs w:val="20"/>
              </w:rPr>
              <w:t>OpenAI API cost overrun</w:t>
            </w:r>
          </w:p>
        </w:tc>
        <w:tc>
          <w:tcPr>
            <w:tcW w:w="1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BAF24F7" w14:textId="77777777" w:rsidR="00DC3BCE" w:rsidRDefault="00000000" w:rsidP="00B53106">
            <w:pPr>
              <w:jc w:val="both"/>
            </w:pPr>
            <w:r>
              <w:rPr>
                <w:sz w:val="20"/>
                <w:szCs w:val="20"/>
              </w:rPr>
              <w:t>Low</w:t>
            </w:r>
          </w:p>
        </w:tc>
        <w:tc>
          <w:tcPr>
            <w:tcW w:w="1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92A05F4" w14:textId="77777777" w:rsidR="00DC3BCE" w:rsidRDefault="00000000" w:rsidP="00B53106">
            <w:pPr>
              <w:jc w:val="both"/>
            </w:pPr>
            <w:r>
              <w:rPr>
                <w:sz w:val="20"/>
                <w:szCs w:val="20"/>
              </w:rPr>
              <w:t>Medium</w:t>
            </w:r>
          </w:p>
        </w:tc>
        <w:tc>
          <w:tcPr>
            <w:tcW w:w="41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C33338A" w14:textId="77777777" w:rsidR="00DC3BCE" w:rsidRDefault="00000000" w:rsidP="00B53106">
            <w:pPr>
              <w:jc w:val="both"/>
            </w:pPr>
            <w:r>
              <w:rPr>
                <w:sz w:val="20"/>
                <w:szCs w:val="20"/>
              </w:rPr>
              <w:t>Monthly cost monitoring, RAG implementation to reduce token usage in Phase 4</w:t>
            </w:r>
          </w:p>
        </w:tc>
      </w:tr>
      <w:tr w:rsidR="00DC3BCE" w14:paraId="7309F0F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53709" w14:textId="77777777" w:rsidR="00DC3BCE" w:rsidRDefault="00000000" w:rsidP="00B53106">
            <w:pPr>
              <w:jc w:val="both"/>
            </w:pPr>
            <w:r>
              <w:rPr>
                <w:sz w:val="20"/>
                <w:szCs w:val="20"/>
              </w:rPr>
              <w:t>PM resistance to AI-generated outputs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D4795" w14:textId="77777777" w:rsidR="00DC3BCE" w:rsidRDefault="00000000" w:rsidP="00B53106">
            <w:pPr>
              <w:jc w:val="both"/>
            </w:pPr>
            <w:r>
              <w:rPr>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00DF3" w14:textId="77777777" w:rsidR="00DC3BCE" w:rsidRDefault="00000000" w:rsidP="00B53106">
            <w:pPr>
              <w:jc w:val="both"/>
            </w:pPr>
            <w:r>
              <w:rPr>
                <w:sz w:val="20"/>
                <w:szCs w:val="20"/>
              </w:rPr>
              <w:t>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3EF8E" w14:textId="77777777" w:rsidR="00DC3BCE" w:rsidRDefault="00000000" w:rsidP="00B53106">
            <w:pPr>
              <w:jc w:val="both"/>
            </w:pPr>
            <w:r>
              <w:rPr>
                <w:sz w:val="20"/>
                <w:szCs w:val="20"/>
              </w:rPr>
              <w:t>Human-in-the-loop review for all client-facing documents in Phase 1 and 2</w:t>
            </w:r>
          </w:p>
        </w:tc>
      </w:tr>
      <w:tr w:rsidR="00DC3BCE" w14:paraId="79C944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F6E9138" w14:textId="77777777" w:rsidR="00DC3BCE" w:rsidRDefault="00000000" w:rsidP="00B53106">
            <w:pPr>
              <w:jc w:val="both"/>
            </w:pPr>
            <w:r>
              <w:rPr>
                <w:sz w:val="20"/>
                <w:szCs w:val="20"/>
              </w:rPr>
              <w:t>Project data sensitivity</w:t>
            </w:r>
          </w:p>
        </w:tc>
        <w:tc>
          <w:tcPr>
            <w:tcW w:w="1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FC5E87D" w14:textId="77777777" w:rsidR="00DC3BCE" w:rsidRDefault="00000000" w:rsidP="00B53106">
            <w:pPr>
              <w:jc w:val="both"/>
            </w:pPr>
            <w:r>
              <w:rPr>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674C067" w14:textId="77777777" w:rsidR="00DC3BCE" w:rsidRDefault="00000000" w:rsidP="00B53106">
            <w:pPr>
              <w:jc w:val="both"/>
            </w:pPr>
            <w:r>
              <w:rPr>
                <w:sz w:val="20"/>
                <w:szCs w:val="20"/>
              </w:rPr>
              <w:t>High</w:t>
            </w:r>
          </w:p>
        </w:tc>
        <w:tc>
          <w:tcPr>
            <w:tcW w:w="41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80603B6" w14:textId="77777777" w:rsidR="00DC3BCE" w:rsidRDefault="00000000" w:rsidP="00B53106">
            <w:pPr>
              <w:jc w:val="both"/>
            </w:pPr>
            <w:r>
              <w:rPr>
                <w:sz w:val="20"/>
                <w:szCs w:val="20"/>
              </w:rPr>
              <w:t>Review OpenAI data processing terms, consider self-hosted model for sensitive clients</w:t>
            </w:r>
          </w:p>
        </w:tc>
      </w:tr>
      <w:tr w:rsidR="00DC3BCE" w14:paraId="0286548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AEFC9" w14:textId="77777777" w:rsidR="00DC3BCE" w:rsidRDefault="00000000" w:rsidP="00B53106">
            <w:pPr>
              <w:jc w:val="both"/>
            </w:pPr>
            <w:r>
              <w:rPr>
                <w:sz w:val="20"/>
                <w:szCs w:val="20"/>
              </w:rPr>
              <w:t>Telegram platform dependency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DCAF7" w14:textId="77777777" w:rsidR="00DC3BCE" w:rsidRDefault="00000000" w:rsidP="00B53106">
            <w:pPr>
              <w:jc w:val="both"/>
            </w:pPr>
            <w:r>
              <w:rPr>
                <w:sz w:val="20"/>
                <w:szCs w:val="20"/>
              </w:rPr>
              <w:t>Low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00A24" w14:textId="77777777" w:rsidR="00DC3BCE" w:rsidRDefault="00000000" w:rsidP="00B53106">
            <w:pPr>
              <w:jc w:val="both"/>
            </w:pPr>
            <w:r>
              <w:rPr>
                <w:sz w:val="20"/>
                <w:szCs w:val="20"/>
              </w:rPr>
              <w:t>Medium</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211EB" w14:textId="77777777" w:rsidR="00DC3BCE" w:rsidRDefault="00000000" w:rsidP="00B53106">
            <w:pPr>
              <w:jc w:val="both"/>
            </w:pPr>
            <w:r>
              <w:rPr>
                <w:sz w:val="20"/>
                <w:szCs w:val="20"/>
              </w:rPr>
              <w:t>Architecture is trigger-agnostic; Slack or email trigger can replace Telegram with minimal change</w:t>
            </w:r>
          </w:p>
        </w:tc>
      </w:tr>
    </w:tbl>
    <w:p w14:paraId="766608BF" w14:textId="77777777" w:rsidR="00DC3BCE" w:rsidRDefault="00DC3BCE" w:rsidP="00B53106">
      <w:pPr>
        <w:spacing w:before="80" w:after="80"/>
        <w:jc w:val="both"/>
      </w:pPr>
    </w:p>
    <w:p w14:paraId="436A86B1" w14:textId="77777777" w:rsidR="00DC3BCE" w:rsidRDefault="00000000" w:rsidP="00B53106">
      <w:pPr>
        <w:pStyle w:val="Heading2"/>
        <w:spacing w:before="240" w:after="80"/>
        <w:jc w:val="both"/>
      </w:pPr>
      <w:r>
        <w:rPr>
          <w:b/>
          <w:bCs/>
          <w:color w:val="2E75B6"/>
        </w:rPr>
        <w:t>Stakeholders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2400"/>
        <w:gridCol w:w="3360"/>
      </w:tblGrid>
      <w:tr w:rsidR="00DC3BCE" w14:paraId="10478335" w14:textId="77777777">
        <w:tblPrEx>
          <w:tblCellMar>
            <w:top w:w="0" w:type="dxa"/>
            <w:bottom w:w="0" w:type="dxa"/>
          </w:tblCellMar>
        </w:tblPrEx>
        <w:trPr>
          <w:tblHeader/>
        </w:trPr>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8BE1614" w14:textId="77777777" w:rsidR="00DC3BCE" w:rsidRDefault="00000000" w:rsidP="00B53106">
            <w:pPr>
              <w:jc w:val="both"/>
            </w:pPr>
            <w:r>
              <w:rPr>
                <w:b/>
                <w:bCs/>
                <w:color w:val="FFFFFF"/>
                <w:sz w:val="20"/>
                <w:szCs w:val="20"/>
              </w:rPr>
              <w:t>Stakeholder</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F61FF0A" w14:textId="77777777" w:rsidR="00DC3BCE" w:rsidRDefault="00000000" w:rsidP="00B53106">
            <w:pPr>
              <w:jc w:val="both"/>
            </w:pPr>
            <w:r>
              <w:rPr>
                <w:b/>
                <w:bCs/>
                <w:color w:val="FFFFFF"/>
                <w:sz w:val="20"/>
                <w:szCs w:val="20"/>
              </w:rPr>
              <w:t>Role</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D82138D" w14:textId="77777777" w:rsidR="00DC3BCE" w:rsidRDefault="00000000" w:rsidP="00B53106">
            <w:pPr>
              <w:jc w:val="both"/>
            </w:pPr>
            <w:r>
              <w:rPr>
                <w:b/>
                <w:bCs/>
                <w:color w:val="FFFFFF"/>
                <w:sz w:val="20"/>
                <w:szCs w:val="20"/>
              </w:rPr>
              <w:t>Interest</w:t>
            </w:r>
          </w:p>
        </w:tc>
        <w:tc>
          <w:tcPr>
            <w:tcW w:w="3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234D7CD" w14:textId="77777777" w:rsidR="00DC3BCE" w:rsidRDefault="00000000" w:rsidP="00B53106">
            <w:pPr>
              <w:jc w:val="both"/>
            </w:pPr>
            <w:r>
              <w:rPr>
                <w:b/>
                <w:bCs/>
                <w:color w:val="FFFFFF"/>
                <w:sz w:val="20"/>
                <w:szCs w:val="20"/>
              </w:rPr>
              <w:t>Engagement</w:t>
            </w:r>
          </w:p>
        </w:tc>
      </w:tr>
      <w:tr w:rsidR="00DC3BCE" w14:paraId="3EDF46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281306B" w14:textId="77777777" w:rsidR="00DC3BCE" w:rsidRDefault="00000000" w:rsidP="00B53106">
            <w:pPr>
              <w:jc w:val="both"/>
            </w:pPr>
            <w:r>
              <w:rPr>
                <w:sz w:val="20"/>
                <w:szCs w:val="20"/>
              </w:rPr>
              <w:t>Nexora CTO</w:t>
            </w:r>
          </w:p>
        </w:tc>
        <w:tc>
          <w:tcPr>
            <w:tcW w:w="1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12B3A22" w14:textId="77777777" w:rsidR="00DC3BCE" w:rsidRDefault="00000000" w:rsidP="00B53106">
            <w:pPr>
              <w:jc w:val="both"/>
            </w:pPr>
            <w:r>
              <w:rPr>
                <w:sz w:val="20"/>
                <w:szCs w:val="20"/>
              </w:rPr>
              <w:t>Executive Sponsor</w:t>
            </w:r>
          </w:p>
        </w:tc>
        <w:tc>
          <w:tcPr>
            <w:tcW w:w="2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2620C36" w14:textId="77777777" w:rsidR="00DC3BCE" w:rsidRDefault="00000000" w:rsidP="00B53106">
            <w:pPr>
              <w:jc w:val="both"/>
            </w:pPr>
            <w:r>
              <w:rPr>
                <w:sz w:val="20"/>
                <w:szCs w:val="20"/>
              </w:rPr>
              <w:t>Strategic AI adoption, cost efficiency</w:t>
            </w:r>
          </w:p>
        </w:tc>
        <w:tc>
          <w:tcPr>
            <w:tcW w:w="33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67B2FA3" w14:textId="77777777" w:rsidR="00DC3BCE" w:rsidRDefault="00000000" w:rsidP="00B53106">
            <w:pPr>
              <w:jc w:val="both"/>
            </w:pPr>
            <w:r>
              <w:rPr>
                <w:sz w:val="20"/>
                <w:szCs w:val="20"/>
              </w:rPr>
              <w:t>Monthly steering update</w:t>
            </w:r>
          </w:p>
        </w:tc>
      </w:tr>
      <w:tr w:rsidR="00DC3BCE" w14:paraId="262CE07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63541" w14:textId="77777777" w:rsidR="00DC3BCE" w:rsidRDefault="00000000" w:rsidP="00B53106">
            <w:pPr>
              <w:jc w:val="both"/>
            </w:pPr>
            <w:r>
              <w:rPr>
                <w:sz w:val="20"/>
                <w:szCs w:val="20"/>
              </w:rPr>
              <w:t>Nexora PMs/TPMs (x5)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5C07B" w14:textId="77777777" w:rsidR="00DC3BCE" w:rsidRDefault="00000000" w:rsidP="00B53106">
            <w:pPr>
              <w:jc w:val="both"/>
            </w:pPr>
            <w:r>
              <w:rPr>
                <w:sz w:val="20"/>
                <w:szCs w:val="20"/>
              </w:rPr>
              <w:t>Primary Users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5D532" w14:textId="77777777" w:rsidR="00DC3BCE" w:rsidRDefault="00000000" w:rsidP="00B53106">
            <w:pPr>
              <w:jc w:val="both"/>
            </w:pPr>
            <w:r>
              <w:rPr>
                <w:sz w:val="20"/>
                <w:szCs w:val="20"/>
              </w:rPr>
              <w:t>Time savings, output quality, ease of use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0C6F1" w14:textId="77777777" w:rsidR="00DC3BCE" w:rsidRDefault="00000000" w:rsidP="00B53106">
            <w:pPr>
              <w:jc w:val="both"/>
            </w:pPr>
            <w:r>
              <w:rPr>
                <w:sz w:val="20"/>
                <w:szCs w:val="20"/>
              </w:rPr>
              <w:t>Weekly feedback sessions during pilot</w:t>
            </w:r>
          </w:p>
        </w:tc>
      </w:tr>
      <w:tr w:rsidR="00DC3BCE" w14:paraId="50FC82C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2AB478A" w14:textId="77777777" w:rsidR="00DC3BCE" w:rsidRDefault="00000000" w:rsidP="00B53106">
            <w:pPr>
              <w:jc w:val="both"/>
            </w:pPr>
            <w:r>
              <w:rPr>
                <w:sz w:val="20"/>
                <w:szCs w:val="20"/>
              </w:rPr>
              <w:t>ABCDE Ltd. (Client)</w:t>
            </w:r>
          </w:p>
        </w:tc>
        <w:tc>
          <w:tcPr>
            <w:tcW w:w="1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FE42F9C" w14:textId="77777777" w:rsidR="00DC3BCE" w:rsidRDefault="00000000" w:rsidP="00B53106">
            <w:pPr>
              <w:jc w:val="both"/>
            </w:pPr>
            <w:r>
              <w:rPr>
                <w:sz w:val="20"/>
                <w:szCs w:val="20"/>
              </w:rPr>
              <w:t>Indirect Beneficiary</w:t>
            </w:r>
          </w:p>
        </w:tc>
        <w:tc>
          <w:tcPr>
            <w:tcW w:w="2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003292D" w14:textId="77777777" w:rsidR="00DC3BCE" w:rsidRDefault="00000000" w:rsidP="00B53106">
            <w:pPr>
              <w:jc w:val="both"/>
            </w:pPr>
            <w:r>
              <w:rPr>
                <w:sz w:val="20"/>
                <w:szCs w:val="20"/>
              </w:rPr>
              <w:t>Consistent, accurate project communications</w:t>
            </w:r>
          </w:p>
        </w:tc>
        <w:tc>
          <w:tcPr>
            <w:tcW w:w="33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44F4AFC" w14:textId="77777777" w:rsidR="00DC3BCE" w:rsidRDefault="00000000" w:rsidP="00B53106">
            <w:pPr>
              <w:jc w:val="both"/>
            </w:pPr>
            <w:r>
              <w:rPr>
                <w:sz w:val="20"/>
                <w:szCs w:val="20"/>
              </w:rPr>
              <w:t>Not directly engaged in Phase 1</w:t>
            </w:r>
          </w:p>
        </w:tc>
      </w:tr>
      <w:tr w:rsidR="00DC3BCE" w14:paraId="3A60D2B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124D2" w14:textId="77777777" w:rsidR="00DC3BCE" w:rsidRDefault="00000000" w:rsidP="00B53106">
            <w:pPr>
              <w:jc w:val="both"/>
            </w:pPr>
            <w:r>
              <w:rPr>
                <w:sz w:val="20"/>
                <w:szCs w:val="20"/>
              </w:rPr>
              <w:t>Nexora Data Team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E45AF" w14:textId="77777777" w:rsidR="00DC3BCE" w:rsidRDefault="00000000" w:rsidP="00B53106">
            <w:pPr>
              <w:jc w:val="both"/>
            </w:pPr>
            <w:r>
              <w:rPr>
                <w:sz w:val="20"/>
                <w:szCs w:val="20"/>
              </w:rPr>
              <w:t>Technical Support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429A9" w14:textId="77777777" w:rsidR="00DC3BCE" w:rsidRDefault="00000000" w:rsidP="00B53106">
            <w:pPr>
              <w:jc w:val="both"/>
            </w:pPr>
            <w:r>
              <w:rPr>
                <w:sz w:val="20"/>
                <w:szCs w:val="20"/>
              </w:rPr>
              <w:t>Data quality, CSV maintenance, API integrations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F1621" w14:textId="77777777" w:rsidR="00DC3BCE" w:rsidRDefault="00000000" w:rsidP="00B53106">
            <w:pPr>
              <w:jc w:val="both"/>
            </w:pPr>
            <w:r>
              <w:rPr>
                <w:sz w:val="20"/>
                <w:szCs w:val="20"/>
              </w:rPr>
              <w:t>As needed for data pipeline work</w:t>
            </w:r>
          </w:p>
        </w:tc>
      </w:tr>
      <w:tr w:rsidR="00DC3BCE" w14:paraId="26CF98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F81AC4D" w14:textId="77777777" w:rsidR="00DC3BCE" w:rsidRDefault="00000000" w:rsidP="00B53106">
            <w:pPr>
              <w:jc w:val="both"/>
            </w:pPr>
            <w:r>
              <w:rPr>
                <w:sz w:val="20"/>
                <w:szCs w:val="20"/>
              </w:rPr>
              <w:t>Legal/Compliance</w:t>
            </w:r>
          </w:p>
        </w:tc>
        <w:tc>
          <w:tcPr>
            <w:tcW w:w="1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CBBC151" w14:textId="77777777" w:rsidR="00DC3BCE" w:rsidRDefault="00000000" w:rsidP="00B53106">
            <w:pPr>
              <w:jc w:val="both"/>
            </w:pPr>
            <w:r>
              <w:rPr>
                <w:sz w:val="20"/>
                <w:szCs w:val="20"/>
              </w:rPr>
              <w:t>Risk Oversight</w:t>
            </w:r>
          </w:p>
        </w:tc>
        <w:tc>
          <w:tcPr>
            <w:tcW w:w="2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9F414DE" w14:textId="77777777" w:rsidR="00DC3BCE" w:rsidRDefault="00000000" w:rsidP="00B53106">
            <w:pPr>
              <w:jc w:val="both"/>
            </w:pPr>
            <w:r>
              <w:rPr>
                <w:sz w:val="20"/>
                <w:szCs w:val="20"/>
              </w:rPr>
              <w:t>Data privacy, OpenAI terms compliance</w:t>
            </w:r>
          </w:p>
        </w:tc>
        <w:tc>
          <w:tcPr>
            <w:tcW w:w="33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3D17DAF" w14:textId="77777777" w:rsidR="00DC3BCE" w:rsidRDefault="00000000" w:rsidP="00B53106">
            <w:pPr>
              <w:jc w:val="both"/>
            </w:pPr>
            <w:r>
              <w:rPr>
                <w:sz w:val="20"/>
                <w:szCs w:val="20"/>
              </w:rPr>
              <w:t>Review before any client data is processed</w:t>
            </w:r>
          </w:p>
        </w:tc>
      </w:tr>
    </w:tbl>
    <w:p w14:paraId="050C5055" w14:textId="77777777" w:rsidR="00DC3BCE" w:rsidRDefault="00DC3BCE" w:rsidP="00B53106">
      <w:pPr>
        <w:spacing w:before="80" w:after="80"/>
        <w:jc w:val="both"/>
      </w:pPr>
    </w:p>
    <w:p w14:paraId="447289A5" w14:textId="77777777" w:rsidR="00DC3BCE" w:rsidRDefault="00000000" w:rsidP="00B53106">
      <w:pPr>
        <w:pStyle w:val="Heading2"/>
        <w:spacing w:before="240" w:after="80"/>
        <w:jc w:val="both"/>
      </w:pPr>
      <w:r>
        <w:rPr>
          <w:b/>
          <w:bCs/>
          <w:color w:val="2E75B6"/>
        </w:rPr>
        <w:t>Decision-Making Framework</w:t>
      </w:r>
    </w:p>
    <w:p w14:paraId="791764B1" w14:textId="77777777" w:rsidR="00DC3BCE" w:rsidRDefault="00000000" w:rsidP="00B53106">
      <w:pPr>
        <w:pStyle w:val="ListParagraph"/>
        <w:numPr>
          <w:ilvl w:val="0"/>
          <w:numId w:val="2"/>
        </w:numPr>
        <w:spacing w:before="40" w:after="40"/>
        <w:jc w:val="both"/>
      </w:pPr>
      <w:r>
        <w:t>Prompt changes: PM lead decides unilaterally. Document change and retest affected baseline cases.</w:t>
      </w:r>
    </w:p>
    <w:p w14:paraId="117ECDC5" w14:textId="77777777" w:rsidR="00DC3BCE" w:rsidRDefault="00000000" w:rsidP="00B53106">
      <w:pPr>
        <w:pStyle w:val="ListParagraph"/>
        <w:numPr>
          <w:ilvl w:val="0"/>
          <w:numId w:val="2"/>
        </w:numPr>
        <w:spacing w:before="40" w:after="40"/>
        <w:jc w:val="both"/>
      </w:pPr>
      <w:r>
        <w:lastRenderedPageBreak/>
        <w:t>Model changes: PM lead decides with CTO awareness. Requires rerunning full baseline test suite before deployment.</w:t>
      </w:r>
    </w:p>
    <w:p w14:paraId="48A8AE98" w14:textId="77777777" w:rsidR="00DC3BCE" w:rsidRDefault="00000000" w:rsidP="00B53106">
      <w:pPr>
        <w:pStyle w:val="ListParagraph"/>
        <w:numPr>
          <w:ilvl w:val="0"/>
          <w:numId w:val="2"/>
        </w:numPr>
        <w:spacing w:before="40" w:after="40"/>
        <w:jc w:val="both"/>
      </w:pPr>
      <w:r>
        <w:t>Architecture changes: PM lead proposes, CTO approves. Requires full regression test and version bump.</w:t>
      </w:r>
    </w:p>
    <w:p w14:paraId="0A3EE79F" w14:textId="77777777" w:rsidR="00DC3BCE" w:rsidRDefault="00000000" w:rsidP="00B53106">
      <w:pPr>
        <w:pStyle w:val="ListParagraph"/>
        <w:numPr>
          <w:ilvl w:val="0"/>
          <w:numId w:val="2"/>
        </w:numPr>
        <w:spacing w:before="40" w:after="40"/>
        <w:jc w:val="both"/>
      </w:pPr>
      <w:r>
        <w:t>New capability additions: PM lead proposes, pilot users validate, CTO approves for team rollout.</w:t>
      </w:r>
    </w:p>
    <w:p w14:paraId="2A486F8B" w14:textId="77777777" w:rsidR="00DC3BCE" w:rsidRDefault="00000000" w:rsidP="00B53106">
      <w:pPr>
        <w:pStyle w:val="ListParagraph"/>
        <w:numPr>
          <w:ilvl w:val="0"/>
          <w:numId w:val="2"/>
        </w:numPr>
        <w:spacing w:before="40" w:after="40"/>
        <w:jc w:val="both"/>
      </w:pPr>
      <w:r>
        <w:t>Data privacy decisions: Legal and CTO joint decision. Blocking decision for any new data type or client.</w:t>
      </w:r>
    </w:p>
    <w:p w14:paraId="37EBE47D" w14:textId="77777777" w:rsidR="00DC3BCE" w:rsidRDefault="00DC3BCE" w:rsidP="00B53106">
      <w:pPr>
        <w:spacing w:before="80" w:after="80"/>
        <w:jc w:val="both"/>
      </w:pPr>
    </w:p>
    <w:p w14:paraId="6FA963B4" w14:textId="77777777" w:rsidR="00DC3BCE" w:rsidRDefault="00000000" w:rsidP="00B53106">
      <w:pPr>
        <w:pStyle w:val="Heading2"/>
        <w:spacing w:before="240" w:after="80"/>
        <w:jc w:val="both"/>
      </w:pPr>
      <w:r>
        <w:rPr>
          <w:b/>
          <w:bCs/>
          <w:color w:val="2E75B6"/>
        </w:rPr>
        <w:t>Rollout Plan</w:t>
      </w:r>
    </w:p>
    <w:p w14:paraId="5062D77E" w14:textId="77777777" w:rsidR="00DC3BCE" w:rsidRDefault="00000000" w:rsidP="00B53106">
      <w:pPr>
        <w:spacing w:before="160" w:after="60"/>
        <w:jc w:val="both"/>
      </w:pPr>
      <w:r>
        <w:rPr>
          <w:b/>
          <w:bCs/>
          <w:color w:val="2E75B6"/>
          <w:sz w:val="24"/>
          <w:szCs w:val="24"/>
        </w:rPr>
        <w:t>Week 1 to 2: Preparation</w:t>
      </w:r>
    </w:p>
    <w:p w14:paraId="7AF1D436" w14:textId="77777777" w:rsidR="00DC3BCE" w:rsidRDefault="00000000" w:rsidP="00B53106">
      <w:pPr>
        <w:pStyle w:val="ListParagraph"/>
        <w:numPr>
          <w:ilvl w:val="0"/>
          <w:numId w:val="2"/>
        </w:numPr>
        <w:spacing w:before="40" w:after="40"/>
        <w:jc w:val="both"/>
      </w:pPr>
      <w:r>
        <w:t>Finalise workflow and complete all submission deliverables</w:t>
      </w:r>
    </w:p>
    <w:p w14:paraId="2A671AD9" w14:textId="77777777" w:rsidR="00DC3BCE" w:rsidRDefault="00000000" w:rsidP="00B53106">
      <w:pPr>
        <w:pStyle w:val="ListParagraph"/>
        <w:numPr>
          <w:ilvl w:val="0"/>
          <w:numId w:val="2"/>
        </w:numPr>
        <w:spacing w:before="40" w:after="40"/>
        <w:jc w:val="both"/>
      </w:pPr>
      <w:r>
        <w:t>Set up GitHub repository with workflow JSON, README, and screenshots</w:t>
      </w:r>
    </w:p>
    <w:p w14:paraId="507DBAA4" w14:textId="77777777" w:rsidR="00DC3BCE" w:rsidRDefault="00000000" w:rsidP="00B53106">
      <w:pPr>
        <w:pStyle w:val="ListParagraph"/>
        <w:numPr>
          <w:ilvl w:val="0"/>
          <w:numId w:val="2"/>
        </w:numPr>
        <w:spacing w:before="40" w:after="40"/>
        <w:jc w:val="both"/>
      </w:pPr>
      <w:r>
        <w:t>Document system prompt and credential management procedures</w:t>
      </w:r>
    </w:p>
    <w:p w14:paraId="026E0E2F" w14:textId="77777777" w:rsidR="00DC3BCE" w:rsidRDefault="00DC3BCE" w:rsidP="00B53106">
      <w:pPr>
        <w:spacing w:before="80" w:after="80"/>
        <w:jc w:val="both"/>
      </w:pPr>
    </w:p>
    <w:p w14:paraId="5322C411" w14:textId="77777777" w:rsidR="00DC3BCE" w:rsidRDefault="00000000" w:rsidP="00B53106">
      <w:pPr>
        <w:spacing w:before="160" w:after="60"/>
        <w:jc w:val="both"/>
      </w:pPr>
      <w:r>
        <w:rPr>
          <w:b/>
          <w:bCs/>
          <w:color w:val="2E75B6"/>
          <w:sz w:val="24"/>
          <w:szCs w:val="24"/>
        </w:rPr>
        <w:t>Week 3 to 4: Internal Testing</w:t>
      </w:r>
    </w:p>
    <w:p w14:paraId="77C89358" w14:textId="77777777" w:rsidR="00DC3BCE" w:rsidRDefault="00000000" w:rsidP="00B53106">
      <w:pPr>
        <w:pStyle w:val="ListParagraph"/>
        <w:numPr>
          <w:ilvl w:val="0"/>
          <w:numId w:val="2"/>
        </w:numPr>
        <w:spacing w:before="40" w:after="40"/>
        <w:jc w:val="both"/>
      </w:pPr>
      <w:r>
        <w:t>Two PMs test Mira on active project data</w:t>
      </w:r>
    </w:p>
    <w:p w14:paraId="64C99FA3" w14:textId="77777777" w:rsidR="00DC3BCE" w:rsidRDefault="00000000" w:rsidP="00B53106">
      <w:pPr>
        <w:pStyle w:val="ListParagraph"/>
        <w:numPr>
          <w:ilvl w:val="0"/>
          <w:numId w:val="2"/>
        </w:numPr>
        <w:spacing w:before="40" w:after="40"/>
        <w:jc w:val="both"/>
      </w:pPr>
      <w:r>
        <w:t>Collect feedback on output quality, response time, and usability</w:t>
      </w:r>
    </w:p>
    <w:p w14:paraId="25FE160B" w14:textId="77777777" w:rsidR="00DC3BCE" w:rsidRDefault="00000000" w:rsidP="00B53106">
      <w:pPr>
        <w:pStyle w:val="ListParagraph"/>
        <w:numPr>
          <w:ilvl w:val="0"/>
          <w:numId w:val="2"/>
        </w:numPr>
        <w:spacing w:before="40" w:after="40"/>
        <w:jc w:val="both"/>
      </w:pPr>
      <w:r>
        <w:t>Identify prompt refinements and implement as minor versions</w:t>
      </w:r>
    </w:p>
    <w:p w14:paraId="1FA07811" w14:textId="77777777" w:rsidR="00DC3BCE" w:rsidRDefault="00DC3BCE" w:rsidP="00B53106">
      <w:pPr>
        <w:spacing w:before="80" w:after="80"/>
        <w:jc w:val="both"/>
      </w:pPr>
    </w:p>
    <w:p w14:paraId="6A2AF65F" w14:textId="77777777" w:rsidR="00DC3BCE" w:rsidRDefault="00000000" w:rsidP="00B53106">
      <w:pPr>
        <w:spacing w:before="160" w:after="60"/>
        <w:jc w:val="both"/>
      </w:pPr>
      <w:r>
        <w:rPr>
          <w:b/>
          <w:bCs/>
          <w:color w:val="2E75B6"/>
          <w:sz w:val="24"/>
          <w:szCs w:val="24"/>
        </w:rPr>
        <w:t>Week 5 to 8: Pilot Rollout</w:t>
      </w:r>
    </w:p>
    <w:p w14:paraId="0D3A7E52" w14:textId="77777777" w:rsidR="00DC3BCE" w:rsidRDefault="00000000" w:rsidP="00B53106">
      <w:pPr>
        <w:pStyle w:val="ListParagraph"/>
        <w:numPr>
          <w:ilvl w:val="0"/>
          <w:numId w:val="2"/>
        </w:numPr>
        <w:spacing w:before="40" w:after="40"/>
        <w:jc w:val="both"/>
      </w:pPr>
      <w:r>
        <w:t>Expand to all five PMs with onboarding session</w:t>
      </w:r>
    </w:p>
    <w:p w14:paraId="180CC12B" w14:textId="77777777" w:rsidR="00DC3BCE" w:rsidRDefault="00000000" w:rsidP="00B53106">
      <w:pPr>
        <w:pStyle w:val="ListParagraph"/>
        <w:numPr>
          <w:ilvl w:val="0"/>
          <w:numId w:val="2"/>
        </w:numPr>
        <w:spacing w:before="40" w:after="40"/>
        <w:jc w:val="both"/>
      </w:pPr>
      <w:r>
        <w:t>Establish weekly Langfuse trace review process</w:t>
      </w:r>
    </w:p>
    <w:p w14:paraId="3C5B5CFF" w14:textId="77777777" w:rsidR="00DC3BCE" w:rsidRDefault="00000000" w:rsidP="00B53106">
      <w:pPr>
        <w:pStyle w:val="ListParagraph"/>
        <w:numPr>
          <w:ilvl w:val="0"/>
          <w:numId w:val="2"/>
        </w:numPr>
        <w:spacing w:before="40" w:after="40"/>
        <w:jc w:val="both"/>
      </w:pPr>
      <w:r>
        <w:t>Create user guide and FAQ document</w:t>
      </w:r>
    </w:p>
    <w:p w14:paraId="180B7C54" w14:textId="77777777" w:rsidR="00DC3BCE" w:rsidRDefault="00DC3BCE" w:rsidP="00B53106">
      <w:pPr>
        <w:spacing w:before="80" w:after="80"/>
        <w:jc w:val="both"/>
      </w:pPr>
    </w:p>
    <w:p w14:paraId="0BAD6641" w14:textId="77777777" w:rsidR="00DC3BCE" w:rsidRDefault="00000000" w:rsidP="00B53106">
      <w:pPr>
        <w:spacing w:before="160" w:after="60"/>
        <w:jc w:val="both"/>
      </w:pPr>
      <w:r>
        <w:rPr>
          <w:b/>
          <w:bCs/>
          <w:color w:val="2E75B6"/>
          <w:sz w:val="24"/>
          <w:szCs w:val="24"/>
        </w:rPr>
        <w:t>Week 9 onwards: Live Operation</w:t>
      </w:r>
    </w:p>
    <w:p w14:paraId="163886E2" w14:textId="77777777" w:rsidR="00DC3BCE" w:rsidRDefault="00000000" w:rsidP="00B53106">
      <w:pPr>
        <w:pStyle w:val="ListParagraph"/>
        <w:numPr>
          <w:ilvl w:val="0"/>
          <w:numId w:val="2"/>
        </w:numPr>
        <w:spacing w:before="40" w:after="40"/>
        <w:jc w:val="both"/>
      </w:pPr>
      <w:r>
        <w:t>Mira in active use for all ABCDE Ltd. project queries</w:t>
      </w:r>
    </w:p>
    <w:p w14:paraId="119B5995" w14:textId="77777777" w:rsidR="00DC3BCE" w:rsidRDefault="00000000" w:rsidP="00B53106">
      <w:pPr>
        <w:pStyle w:val="ListParagraph"/>
        <w:numPr>
          <w:ilvl w:val="0"/>
          <w:numId w:val="2"/>
        </w:numPr>
        <w:spacing w:before="40" w:after="40"/>
        <w:jc w:val="both"/>
      </w:pPr>
      <w:r>
        <w:t>Monthly cost review against 7.50 per month target</w:t>
      </w:r>
    </w:p>
    <w:p w14:paraId="0FC85591" w14:textId="77777777" w:rsidR="00DC3BCE" w:rsidRDefault="00000000" w:rsidP="00B53106">
      <w:pPr>
        <w:pStyle w:val="ListParagraph"/>
        <w:numPr>
          <w:ilvl w:val="0"/>
          <w:numId w:val="2"/>
        </w:numPr>
        <w:spacing w:before="40" w:after="40"/>
        <w:jc w:val="both"/>
      </w:pPr>
      <w:r>
        <w:t>Quarterly capability review and enhancement planning</w:t>
      </w:r>
    </w:p>
    <w:p w14:paraId="13874424" w14:textId="77777777" w:rsidR="00DC3BCE" w:rsidRDefault="00DC3BCE" w:rsidP="00B53106">
      <w:pPr>
        <w:spacing w:before="80" w:after="80"/>
        <w:jc w:val="both"/>
      </w:pPr>
    </w:p>
    <w:p w14:paraId="474DCFDA" w14:textId="77777777" w:rsidR="00DC3BCE" w:rsidRDefault="00000000" w:rsidP="00B53106">
      <w:pPr>
        <w:pStyle w:val="Heading1"/>
        <w:spacing w:before="360" w:after="120"/>
        <w:jc w:val="both"/>
      </w:pPr>
      <w:r>
        <w:rPr>
          <w:b/>
          <w:bCs/>
          <w:color w:val="1F4E79"/>
        </w:rPr>
        <w:t>Q4: Reflection and Next Steps (15 Points)</w:t>
      </w:r>
    </w:p>
    <w:p w14:paraId="0F2BAF92" w14:textId="77777777" w:rsidR="00DC3BCE" w:rsidRDefault="00DC3BCE" w:rsidP="00B53106">
      <w:pPr>
        <w:spacing w:before="80" w:after="80"/>
        <w:jc w:val="both"/>
      </w:pPr>
    </w:p>
    <w:p w14:paraId="19FB318F" w14:textId="77777777" w:rsidR="00DC3BCE" w:rsidRDefault="00000000" w:rsidP="00B53106">
      <w:pPr>
        <w:pStyle w:val="Heading2"/>
        <w:spacing w:before="240" w:after="80"/>
        <w:jc w:val="both"/>
      </w:pPr>
      <w:r>
        <w:rPr>
          <w:b/>
          <w:bCs/>
          <w:color w:val="2E75B6"/>
        </w:rPr>
        <w:t>Trace Findings from Langfuse</w:t>
      </w:r>
    </w:p>
    <w:p w14:paraId="54A8F34B" w14:textId="77777777" w:rsidR="00DC3BCE" w:rsidRDefault="00000000" w:rsidP="00B53106">
      <w:pPr>
        <w:spacing w:before="60" w:after="60"/>
        <w:jc w:val="both"/>
      </w:pPr>
      <w:r>
        <w:t>Langfuse was connected from v8 onwards. Traces were reviewed after each test run to identify failure patterns and verify output quality. Key findings from trace analysis:</w:t>
      </w:r>
    </w:p>
    <w:p w14:paraId="708A74DC" w14:textId="77777777" w:rsidR="00DC3BCE" w:rsidRDefault="00DC3BCE" w:rsidP="00B53106">
      <w:pPr>
        <w:spacing w:before="80" w:after="80"/>
        <w:jc w:val="both"/>
      </w:pPr>
    </w:p>
    <w:p w14:paraId="0AB21C5A" w14:textId="77777777" w:rsidR="00DC3BCE" w:rsidRDefault="00000000" w:rsidP="00B53106">
      <w:pPr>
        <w:pStyle w:val="ListParagraph"/>
        <w:numPr>
          <w:ilvl w:val="0"/>
          <w:numId w:val="2"/>
        </w:numPr>
        <w:spacing w:before="40" w:after="40"/>
        <w:jc w:val="both"/>
      </w:pPr>
      <w:r>
        <w:lastRenderedPageBreak/>
        <w:t>Combined queries consistently produced longer outputs (1,800 to 2,200 tokens) compared to single-intent queries (400 to 800 tokens). This is expected and confirms the model is generating all requested sections rather than truncating.</w:t>
      </w:r>
    </w:p>
    <w:p w14:paraId="6DF668E8" w14:textId="77777777" w:rsidR="00DC3BCE" w:rsidRDefault="00000000" w:rsidP="00B53106">
      <w:pPr>
        <w:pStyle w:val="ListParagraph"/>
        <w:numPr>
          <w:ilvl w:val="0"/>
          <w:numId w:val="2"/>
        </w:numPr>
        <w:spacing w:before="40" w:after="40"/>
        <w:jc w:val="both"/>
      </w:pPr>
      <w:r>
        <w:t>The total token cost per run varies significantly by query type. Status reports with full task board data are the most expensive at approximately /bin/sh.057 per run. Risk assessments are the cheapest at approximately /bin/sh.038 per run.</w:t>
      </w:r>
    </w:p>
    <w:p w14:paraId="21237FAC" w14:textId="77777777" w:rsidR="00DC3BCE" w:rsidRDefault="00000000" w:rsidP="00B53106">
      <w:pPr>
        <w:pStyle w:val="ListParagraph"/>
        <w:numPr>
          <w:ilvl w:val="0"/>
          <w:numId w:val="2"/>
        </w:numPr>
        <w:spacing w:before="40" w:after="40"/>
        <w:jc w:val="both"/>
      </w:pPr>
      <w:r>
        <w:t>Traces showed that vague inputs (T2, T4, T6, T9) consume significantly fewer tokens than detailed inputs because the model returns a short refusal rather than a full generation. This is the correct behaviour and confirms the hallucination guardrails are working.</w:t>
      </w:r>
    </w:p>
    <w:p w14:paraId="69E5B8D5" w14:textId="77777777" w:rsidR="00DC3BCE" w:rsidRDefault="00000000" w:rsidP="00B53106">
      <w:pPr>
        <w:pStyle w:val="ListParagraph"/>
        <w:numPr>
          <w:ilvl w:val="0"/>
          <w:numId w:val="2"/>
        </w:numPr>
        <w:spacing w:before="40" w:after="40"/>
        <w:jc w:val="both"/>
      </w:pPr>
      <w:r>
        <w:t>Response latency averaged 8 to 12 seconds for single-intent queries and 14 to 18 seconds for three-intent combined queries. Both are within the 15-second target for single queries; combined queries slightly exceed it.</w:t>
      </w:r>
    </w:p>
    <w:p w14:paraId="2CF0AAEE" w14:textId="77777777" w:rsidR="00DC3BCE" w:rsidRDefault="00DC3BCE" w:rsidP="00B53106">
      <w:pPr>
        <w:spacing w:before="80" w:after="80"/>
        <w:jc w:val="both"/>
      </w:pPr>
    </w:p>
    <w:p w14:paraId="27DA475A" w14:textId="77777777" w:rsidR="00DC3BCE" w:rsidRDefault="00000000" w:rsidP="00B53106">
      <w:pPr>
        <w:pStyle w:val="Heading2"/>
        <w:spacing w:before="240" w:after="80"/>
        <w:jc w:val="both"/>
      </w:pPr>
      <w:r>
        <w:rPr>
          <w:b/>
          <w:bCs/>
          <w:color w:val="2E75B6"/>
        </w:rPr>
        <w:t>Improvement Plan</w:t>
      </w:r>
    </w:p>
    <w:p w14:paraId="7BF007D5" w14:textId="77777777" w:rsidR="00DC3BCE" w:rsidRDefault="00000000" w:rsidP="00B53106">
      <w:pPr>
        <w:spacing w:before="160" w:after="60"/>
        <w:jc w:val="both"/>
      </w:pPr>
      <w:r>
        <w:rPr>
          <w:b/>
          <w:bCs/>
          <w:color w:val="2E75B6"/>
          <w:sz w:val="24"/>
          <w:szCs w:val="24"/>
        </w:rPr>
        <w:t>Immediate (before production rollout)</w:t>
      </w:r>
    </w:p>
    <w:p w14:paraId="426962CD" w14:textId="77777777" w:rsidR="00DC3BCE" w:rsidRDefault="00000000" w:rsidP="00B53106">
      <w:pPr>
        <w:pStyle w:val="ListParagraph"/>
        <w:numPr>
          <w:ilvl w:val="0"/>
          <w:numId w:val="2"/>
        </w:numPr>
        <w:spacing w:before="40" w:after="40"/>
        <w:jc w:val="both"/>
      </w:pPr>
      <w:r>
        <w:t>Replace hardcoded Langfuse credentials with environment variables on a self-hosted n8n instance or paid plan</w:t>
      </w:r>
    </w:p>
    <w:p w14:paraId="60002604" w14:textId="77777777" w:rsidR="00DC3BCE" w:rsidRDefault="00000000" w:rsidP="00B53106">
      <w:pPr>
        <w:pStyle w:val="ListParagraph"/>
        <w:numPr>
          <w:ilvl w:val="0"/>
          <w:numId w:val="2"/>
        </w:numPr>
        <w:spacing w:before="40" w:after="40"/>
        <w:jc w:val="both"/>
      </w:pPr>
      <w:r>
        <w:t>Add a message queue for Telegram to handle concurrent users without race conditions</w:t>
      </w:r>
    </w:p>
    <w:p w14:paraId="00BF559A" w14:textId="77777777" w:rsidR="00DC3BCE" w:rsidRDefault="00000000" w:rsidP="00B53106">
      <w:pPr>
        <w:pStyle w:val="ListParagraph"/>
        <w:numPr>
          <w:ilvl w:val="0"/>
          <w:numId w:val="2"/>
        </w:numPr>
        <w:spacing w:before="40" w:after="40"/>
        <w:jc w:val="both"/>
      </w:pPr>
      <w:r>
        <w:t>Implement sprint auto-detection so the model identifies which sprint to report on from context rather than requiring explicit sprint number</w:t>
      </w:r>
    </w:p>
    <w:p w14:paraId="4743A8DF" w14:textId="77777777" w:rsidR="00DC3BCE" w:rsidRDefault="00DC3BCE" w:rsidP="00B53106">
      <w:pPr>
        <w:spacing w:before="80" w:after="80"/>
        <w:jc w:val="both"/>
      </w:pPr>
    </w:p>
    <w:p w14:paraId="09B24823" w14:textId="77777777" w:rsidR="00DC3BCE" w:rsidRDefault="00000000" w:rsidP="00B53106">
      <w:pPr>
        <w:spacing w:before="160" w:after="60"/>
        <w:jc w:val="both"/>
      </w:pPr>
      <w:r>
        <w:rPr>
          <w:b/>
          <w:bCs/>
          <w:color w:val="2E75B6"/>
          <w:sz w:val="24"/>
          <w:szCs w:val="24"/>
        </w:rPr>
        <w:t>Short Term (1 to 3 months)</w:t>
      </w:r>
    </w:p>
    <w:p w14:paraId="17860C7B" w14:textId="77777777" w:rsidR="00DC3BCE" w:rsidRDefault="00000000" w:rsidP="00B53106">
      <w:pPr>
        <w:pStyle w:val="ListParagraph"/>
        <w:numPr>
          <w:ilvl w:val="0"/>
          <w:numId w:val="2"/>
        </w:numPr>
        <w:spacing w:before="40" w:after="40"/>
        <w:jc w:val="both"/>
      </w:pPr>
      <w:r>
        <w:t>Implement RAG to retrieve only relevant project sections based on the query, reducing input tokens from 15,000 to approximately 4,000 to 5,000 per run</w:t>
      </w:r>
    </w:p>
    <w:p w14:paraId="0C999325" w14:textId="77777777" w:rsidR="00DC3BCE" w:rsidRDefault="00000000" w:rsidP="00B53106">
      <w:pPr>
        <w:pStyle w:val="ListParagraph"/>
        <w:numPr>
          <w:ilvl w:val="0"/>
          <w:numId w:val="2"/>
        </w:numPr>
        <w:spacing w:before="40" w:after="40"/>
        <w:jc w:val="both"/>
      </w:pPr>
      <w:r>
        <w:t>Add live Jira or Trello API integration to replace static CSV data, making task counts always current</w:t>
      </w:r>
    </w:p>
    <w:p w14:paraId="7AAE985A" w14:textId="77777777" w:rsidR="00DC3BCE" w:rsidRDefault="00000000" w:rsidP="00B53106">
      <w:pPr>
        <w:pStyle w:val="ListParagraph"/>
        <w:numPr>
          <w:ilvl w:val="0"/>
          <w:numId w:val="2"/>
        </w:numPr>
        <w:spacing w:before="40" w:after="40"/>
        <w:jc w:val="both"/>
      </w:pPr>
      <w:r>
        <w:t>Extend to all sprints dynamically rather than Sprint 2 and Sprint 3 hardcoded</w:t>
      </w:r>
    </w:p>
    <w:p w14:paraId="1717B174" w14:textId="77777777" w:rsidR="00DC3BCE" w:rsidRDefault="00DC3BCE" w:rsidP="00B53106">
      <w:pPr>
        <w:spacing w:before="80" w:after="80"/>
        <w:jc w:val="both"/>
      </w:pPr>
    </w:p>
    <w:p w14:paraId="02FF7341" w14:textId="77777777" w:rsidR="00DC3BCE" w:rsidRDefault="00000000" w:rsidP="00B53106">
      <w:pPr>
        <w:spacing w:before="160" w:after="60"/>
        <w:jc w:val="both"/>
      </w:pPr>
      <w:r>
        <w:rPr>
          <w:b/>
          <w:bCs/>
          <w:color w:val="2E75B6"/>
          <w:sz w:val="24"/>
          <w:szCs w:val="24"/>
        </w:rPr>
        <w:t>Medium Term (3 to 6 months)</w:t>
      </w:r>
    </w:p>
    <w:p w14:paraId="1CF53C5D" w14:textId="77777777" w:rsidR="00DC3BCE" w:rsidRDefault="00000000" w:rsidP="00B53106">
      <w:pPr>
        <w:pStyle w:val="ListParagraph"/>
        <w:numPr>
          <w:ilvl w:val="0"/>
          <w:numId w:val="2"/>
        </w:numPr>
        <w:spacing w:before="40" w:after="40"/>
        <w:jc w:val="both"/>
      </w:pPr>
      <w:r>
        <w:t>Multi-project support: allow PMs to query across multiple active client projects from a single Mira instance</w:t>
      </w:r>
    </w:p>
    <w:p w14:paraId="071974A9" w14:textId="77777777" w:rsidR="00DC3BCE" w:rsidRDefault="00000000" w:rsidP="00B53106">
      <w:pPr>
        <w:pStyle w:val="ListParagraph"/>
        <w:numPr>
          <w:ilvl w:val="0"/>
          <w:numId w:val="2"/>
        </w:numPr>
        <w:spacing w:before="40" w:after="40"/>
        <w:jc w:val="both"/>
      </w:pPr>
      <w:r>
        <w:t>Fine-tune a smaller model on Nexora project data to reduce cost while maintaining quality for the most common query types</w:t>
      </w:r>
    </w:p>
    <w:p w14:paraId="769D3CB3" w14:textId="77777777" w:rsidR="00DC3BCE" w:rsidRDefault="00000000" w:rsidP="00B53106">
      <w:pPr>
        <w:pStyle w:val="ListParagraph"/>
        <w:numPr>
          <w:ilvl w:val="0"/>
          <w:numId w:val="2"/>
        </w:numPr>
        <w:spacing w:before="40" w:after="40"/>
        <w:jc w:val="both"/>
      </w:pPr>
      <w:r>
        <w:t>Add Telegram inline buttons for common queries so PMs can trigger reports with a single tap rather than typing</w:t>
      </w:r>
    </w:p>
    <w:p w14:paraId="092E9FE8" w14:textId="77777777" w:rsidR="00DC3BCE" w:rsidRDefault="00DC3BCE" w:rsidP="00B53106">
      <w:pPr>
        <w:spacing w:before="80" w:after="80"/>
        <w:jc w:val="both"/>
      </w:pPr>
    </w:p>
    <w:p w14:paraId="5CB94AF1" w14:textId="77777777" w:rsidR="00DC3BCE" w:rsidRDefault="00000000" w:rsidP="00B53106">
      <w:pPr>
        <w:pStyle w:val="Heading2"/>
        <w:spacing w:before="240" w:after="80"/>
        <w:jc w:val="both"/>
      </w:pPr>
      <w:r>
        <w:rPr>
          <w:b/>
          <w:bCs/>
          <w:color w:val="2E75B6"/>
        </w:rPr>
        <w:t>Fine-Tuning Connection</w:t>
      </w:r>
    </w:p>
    <w:p w14:paraId="4B7CDA37" w14:textId="77777777" w:rsidR="00DC3BCE" w:rsidRDefault="00000000" w:rsidP="00B53106">
      <w:pPr>
        <w:spacing w:before="60" w:after="60"/>
        <w:jc w:val="both"/>
      </w:pPr>
      <w:r>
        <w:t>The evaluation loop established during testing directly informs fine-tuning strategy. The baseline test results identify which query types are most prone to failure. For Mira, the two best fine-tuning candidates are:</w:t>
      </w:r>
    </w:p>
    <w:p w14:paraId="0FCC4195" w14:textId="77777777" w:rsidR="00DC3BCE" w:rsidRDefault="00DC3BCE" w:rsidP="00B53106">
      <w:pPr>
        <w:spacing w:before="80" w:after="80"/>
        <w:jc w:val="both"/>
      </w:pPr>
    </w:p>
    <w:p w14:paraId="29FC9D30" w14:textId="77AD1165" w:rsidR="00DC3BCE" w:rsidRDefault="00000000" w:rsidP="00B53106">
      <w:pPr>
        <w:pStyle w:val="ListParagraph"/>
        <w:numPr>
          <w:ilvl w:val="0"/>
          <w:numId w:val="2"/>
        </w:numPr>
        <w:spacing w:before="40" w:after="40"/>
        <w:jc w:val="both"/>
      </w:pPr>
      <w:r>
        <w:lastRenderedPageBreak/>
        <w:t xml:space="preserve">Status Reporter: gpt-4o-mini </w:t>
      </w:r>
      <w:r w:rsidR="00B53106">
        <w:t>miscategorized</w:t>
      </w:r>
      <w:r>
        <w:t xml:space="preserve"> task statuses by reading task names rather than the status column. A fine-tuned model trained on 15 to 20 correct examples of status-column-only reading would allow reverting from gpt-4o to gpt-4o-mini for status reporting, reducing cost by approximately 80 percent for that query type.</w:t>
      </w:r>
    </w:p>
    <w:p w14:paraId="5B270CC8" w14:textId="77777777" w:rsidR="00DC3BCE" w:rsidRDefault="00000000" w:rsidP="00B53106">
      <w:pPr>
        <w:pStyle w:val="ListParagraph"/>
        <w:numPr>
          <w:ilvl w:val="0"/>
          <w:numId w:val="2"/>
        </w:numPr>
        <w:spacing w:before="40" w:after="40"/>
        <w:jc w:val="both"/>
      </w:pPr>
      <w:r>
        <w:t>Vague Input Handling: the refusal responses for vague inputs (T2, T4, T6, T9) are currently generated by the main model. A fine-tuned classifier could detect vague inputs before they reach the main model, saving the cost of a full OpenAI call for queries that will always return a refusal.</w:t>
      </w:r>
    </w:p>
    <w:p w14:paraId="04224667" w14:textId="77777777" w:rsidR="00DC3BCE" w:rsidRDefault="00DC3BCE" w:rsidP="00B53106">
      <w:pPr>
        <w:spacing w:before="80" w:after="80"/>
        <w:jc w:val="both"/>
      </w:pPr>
    </w:p>
    <w:p w14:paraId="31F3868E" w14:textId="77777777" w:rsidR="00DC3BCE" w:rsidRDefault="00000000" w:rsidP="00B53106">
      <w:pPr>
        <w:spacing w:before="60" w:after="60"/>
        <w:jc w:val="both"/>
      </w:pPr>
      <w:r>
        <w:t>Training data for both use cases can be generated from the existing baseline test results, which provide input/output pairs for both correct handling and vague input refusals.</w:t>
      </w:r>
    </w:p>
    <w:p w14:paraId="667DC4B5" w14:textId="77777777" w:rsidR="00DC3BCE" w:rsidRDefault="00DC3BCE" w:rsidP="00B53106">
      <w:pPr>
        <w:spacing w:before="80" w:after="80"/>
        <w:jc w:val="both"/>
      </w:pPr>
    </w:p>
    <w:p w14:paraId="01F04CC4" w14:textId="77777777" w:rsidR="00DC3BCE" w:rsidRDefault="00000000" w:rsidP="00B53106">
      <w:pPr>
        <w:pStyle w:val="Heading2"/>
        <w:spacing w:before="240" w:after="80"/>
        <w:jc w:val="both"/>
      </w:pPr>
      <w:r>
        <w:rPr>
          <w:b/>
          <w:bCs/>
          <w:color w:val="2E75B6"/>
        </w:rPr>
        <w:t>Privacy Considerations</w:t>
      </w:r>
    </w:p>
    <w:p w14:paraId="7ABDBC16" w14:textId="77777777" w:rsidR="00DC3BCE" w:rsidRDefault="00000000" w:rsidP="00B53106">
      <w:pPr>
        <w:spacing w:before="60" w:after="60"/>
        <w:jc w:val="both"/>
      </w:pPr>
      <w:r>
        <w:t>Mira currently sends all project data to OpenAI's API for processing. This includes project descriptions, task board data with assignee names, risk assessments, and sprint content. For the ABCDE Ltd. engagement this is acceptable because the data is not personally identifiable and ABCDE Ltd. has been informed of the AI tooling being used.</w:t>
      </w:r>
    </w:p>
    <w:p w14:paraId="5BE5A3BC" w14:textId="77777777" w:rsidR="00DC3BCE" w:rsidRDefault="00DC3BCE" w:rsidP="00B53106">
      <w:pPr>
        <w:spacing w:before="80" w:after="80"/>
        <w:jc w:val="both"/>
      </w:pPr>
    </w:p>
    <w:p w14:paraId="13C74AED" w14:textId="77777777" w:rsidR="00DC3BCE" w:rsidRDefault="00000000" w:rsidP="00B53106">
      <w:pPr>
        <w:spacing w:before="60" w:after="60"/>
        <w:jc w:val="both"/>
      </w:pPr>
      <w:r>
        <w:t>For production rollout to sensitive client engagements, the following steps are required before deployment:</w:t>
      </w:r>
    </w:p>
    <w:p w14:paraId="5F922197" w14:textId="77777777" w:rsidR="00DC3BCE" w:rsidRDefault="00000000" w:rsidP="00B53106">
      <w:pPr>
        <w:pStyle w:val="ListParagraph"/>
        <w:numPr>
          <w:ilvl w:val="0"/>
          <w:numId w:val="2"/>
        </w:numPr>
        <w:spacing w:before="40" w:after="40"/>
        <w:jc w:val="both"/>
      </w:pPr>
      <w:r>
        <w:t>Review OpenAI Enterprise API terms regarding data retention and processing. OpenAI Enterprise API does not use submitted data for model training by default.</w:t>
      </w:r>
    </w:p>
    <w:p w14:paraId="041F803E" w14:textId="77777777" w:rsidR="00DC3BCE" w:rsidRDefault="00000000" w:rsidP="00B53106">
      <w:pPr>
        <w:pStyle w:val="ListParagraph"/>
        <w:numPr>
          <w:ilvl w:val="0"/>
          <w:numId w:val="2"/>
        </w:numPr>
        <w:spacing w:before="40" w:after="40"/>
        <w:jc w:val="both"/>
      </w:pPr>
      <w:r>
        <w:t>Add a data classification check: if a project is tagged as confidential or contains personally identifiable information, route to a self-hosted model rather than OpenAI API.</w:t>
      </w:r>
    </w:p>
    <w:p w14:paraId="47876A98" w14:textId="034ABDE1" w:rsidR="00DC3BCE" w:rsidRDefault="00000000" w:rsidP="00B53106">
      <w:pPr>
        <w:pStyle w:val="ListParagraph"/>
        <w:numPr>
          <w:ilvl w:val="0"/>
          <w:numId w:val="2"/>
        </w:numPr>
        <w:spacing w:before="40" w:after="40"/>
        <w:jc w:val="both"/>
      </w:pPr>
      <w:r>
        <w:t xml:space="preserve">Implement data </w:t>
      </w:r>
      <w:r w:rsidR="00B53106">
        <w:t>minimization -</w:t>
      </w:r>
      <w:r>
        <w:t xml:space="preserve"> use RAG to send only the relevant project sections per query rather than the full dataset, reducing the volume of client data transmitted to third-party APIs.</w:t>
      </w:r>
    </w:p>
    <w:p w14:paraId="3111192B" w14:textId="77777777" w:rsidR="00DC3BCE" w:rsidRDefault="00000000" w:rsidP="00B53106">
      <w:pPr>
        <w:pStyle w:val="ListParagraph"/>
        <w:numPr>
          <w:ilvl w:val="0"/>
          <w:numId w:val="2"/>
        </w:numPr>
        <w:spacing w:before="40" w:after="40"/>
        <w:jc w:val="both"/>
      </w:pPr>
      <w:r>
        <w:t>Document the data flow for client contracts: clearly state that AI tooling is used for internal PM productivity and specify which data types are processed.</w:t>
      </w:r>
    </w:p>
    <w:p w14:paraId="77FF5930" w14:textId="77777777" w:rsidR="00DC3BCE" w:rsidRDefault="00DC3BCE" w:rsidP="00B53106">
      <w:pPr>
        <w:spacing w:before="80" w:after="80"/>
        <w:jc w:val="both"/>
      </w:pPr>
    </w:p>
    <w:p w14:paraId="1A0D8D16" w14:textId="77777777" w:rsidR="00DC3BCE" w:rsidRDefault="00000000" w:rsidP="00B53106">
      <w:pPr>
        <w:pStyle w:val="Heading2"/>
        <w:spacing w:before="240" w:after="80"/>
        <w:jc w:val="both"/>
      </w:pPr>
      <w:r>
        <w:rPr>
          <w:b/>
          <w:bCs/>
          <w:color w:val="2E75B6"/>
        </w:rPr>
        <w:t>Rollout Plan for 10 PMs/TPMs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200"/>
        <w:gridCol w:w="1600"/>
        <w:gridCol w:w="3760"/>
      </w:tblGrid>
      <w:tr w:rsidR="00DC3BCE" w14:paraId="6B383C06" w14:textId="77777777">
        <w:tblPrEx>
          <w:tblCellMar>
            <w:top w:w="0" w:type="dxa"/>
            <w:bottom w:w="0" w:type="dxa"/>
          </w:tblCellMar>
        </w:tblPrEx>
        <w:trPr>
          <w:tblHeader/>
        </w:trPr>
        <w:tc>
          <w:tcPr>
            <w:tcW w:w="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4EA4835" w14:textId="77777777" w:rsidR="00DC3BCE" w:rsidRDefault="00000000" w:rsidP="00B53106">
            <w:pPr>
              <w:jc w:val="both"/>
            </w:pPr>
            <w:r>
              <w:rPr>
                <w:b/>
                <w:bCs/>
                <w:color w:val="FFFFFF"/>
                <w:sz w:val="20"/>
                <w:szCs w:val="20"/>
              </w:rPr>
              <w:t>Week</w:t>
            </w:r>
          </w:p>
        </w:tc>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AE0CA1B" w14:textId="77777777" w:rsidR="00DC3BCE" w:rsidRDefault="00000000" w:rsidP="00B53106">
            <w:pPr>
              <w:jc w:val="both"/>
            </w:pPr>
            <w:r>
              <w:rPr>
                <w:b/>
                <w:bCs/>
                <w:color w:val="FFFFFF"/>
                <w:sz w:val="20"/>
                <w:szCs w:val="20"/>
              </w:rPr>
              <w:t>Activity</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CB65822" w14:textId="77777777" w:rsidR="00DC3BCE" w:rsidRDefault="00000000" w:rsidP="00B53106">
            <w:pPr>
              <w:jc w:val="both"/>
            </w:pPr>
            <w:r>
              <w:rPr>
                <w:b/>
                <w:bCs/>
                <w:color w:val="FFFFFF"/>
                <w:sz w:val="20"/>
                <w:szCs w:val="20"/>
              </w:rPr>
              <w:t>Owner</w:t>
            </w:r>
          </w:p>
        </w:tc>
        <w:tc>
          <w:tcPr>
            <w:tcW w:w="37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A5FE09A" w14:textId="77777777" w:rsidR="00DC3BCE" w:rsidRDefault="00000000" w:rsidP="00B53106">
            <w:pPr>
              <w:jc w:val="both"/>
            </w:pPr>
            <w:r>
              <w:rPr>
                <w:b/>
                <w:bCs/>
                <w:color w:val="FFFFFF"/>
                <w:sz w:val="20"/>
                <w:szCs w:val="20"/>
              </w:rPr>
              <w:t>Success Criteria</w:t>
            </w:r>
          </w:p>
        </w:tc>
      </w:tr>
      <w:tr w:rsidR="00DC3BCE" w14:paraId="5DD9F37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763A857" w14:textId="77777777" w:rsidR="00DC3BCE" w:rsidRDefault="00000000" w:rsidP="00B53106">
            <w:pPr>
              <w:jc w:val="both"/>
            </w:pPr>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53DFCAD" w14:textId="77777777" w:rsidR="00DC3BCE" w:rsidRDefault="00000000" w:rsidP="00B53106">
            <w:pPr>
              <w:jc w:val="both"/>
            </w:pPr>
            <w:r>
              <w:rPr>
                <w:sz w:val="20"/>
                <w:szCs w:val="20"/>
              </w:rPr>
              <w:t>Technical setup: deploy Mira on n8n, connect credentials, test end to end</w:t>
            </w:r>
          </w:p>
        </w:tc>
        <w:tc>
          <w:tcPr>
            <w:tcW w:w="1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6136857" w14:textId="77777777" w:rsidR="00DC3BCE" w:rsidRDefault="00000000" w:rsidP="00B53106">
            <w:pPr>
              <w:jc w:val="both"/>
            </w:pPr>
            <w:r>
              <w:rPr>
                <w:sz w:val="20"/>
                <w:szCs w:val="20"/>
              </w:rPr>
              <w:t>PM Lead</w:t>
            </w:r>
          </w:p>
        </w:tc>
        <w:tc>
          <w:tcPr>
            <w:tcW w:w="37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196B63D" w14:textId="77777777" w:rsidR="00DC3BCE" w:rsidRDefault="00000000" w:rsidP="00B53106">
            <w:pPr>
              <w:jc w:val="both"/>
            </w:pPr>
            <w:r>
              <w:rPr>
                <w:sz w:val="20"/>
                <w:szCs w:val="20"/>
              </w:rPr>
              <w:t>All 14 baseline tests passing on production instance</w:t>
            </w:r>
          </w:p>
        </w:tc>
      </w:tr>
      <w:tr w:rsidR="00DC3BCE" w14:paraId="74BC7C9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DE3A4" w14:textId="77777777" w:rsidR="00DC3BCE" w:rsidRDefault="00000000" w:rsidP="00B53106">
            <w:pPr>
              <w:jc w:val="both"/>
            </w:pPr>
            <w:r>
              <w:rPr>
                <w:sz w:val="20"/>
                <w:szCs w:val="20"/>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2C206" w14:textId="77777777" w:rsidR="00DC3BCE" w:rsidRDefault="00000000" w:rsidP="00B53106">
            <w:pPr>
              <w:jc w:val="both"/>
            </w:pPr>
            <w:r>
              <w:rPr>
                <w:sz w:val="20"/>
                <w:szCs w:val="20"/>
              </w:rPr>
              <w:t>Onboarding session for first 3 PMs: Telegram setup, capability demo, Q&amp;A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A49E8" w14:textId="77777777" w:rsidR="00DC3BCE" w:rsidRDefault="00000000" w:rsidP="00B53106">
            <w:pPr>
              <w:jc w:val="both"/>
            </w:pPr>
            <w:r>
              <w:rPr>
                <w:sz w:val="20"/>
                <w:szCs w:val="20"/>
              </w:rPr>
              <w:t>PM Lead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20811" w14:textId="77777777" w:rsidR="00DC3BCE" w:rsidRDefault="00000000" w:rsidP="00B53106">
            <w:pPr>
              <w:jc w:val="both"/>
            </w:pPr>
            <w:r>
              <w:rPr>
                <w:sz w:val="20"/>
                <w:szCs w:val="20"/>
              </w:rPr>
              <w:t>3 PMs able to query Mira independently</w:t>
            </w:r>
          </w:p>
        </w:tc>
      </w:tr>
      <w:tr w:rsidR="00DC3BCE" w14:paraId="245D3FF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E05B0C1" w14:textId="77777777" w:rsidR="00DC3BCE" w:rsidRDefault="00000000" w:rsidP="00B53106">
            <w:pPr>
              <w:jc w:val="both"/>
            </w:pPr>
            <w:r>
              <w:rPr>
                <w:sz w:val="20"/>
                <w:szCs w:val="20"/>
              </w:rPr>
              <w:t>3 to 4</w:t>
            </w:r>
          </w:p>
        </w:tc>
        <w:tc>
          <w:tcPr>
            <w:tcW w:w="3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B5AE9F4" w14:textId="77777777" w:rsidR="00DC3BCE" w:rsidRDefault="00000000" w:rsidP="00B53106">
            <w:pPr>
              <w:jc w:val="both"/>
            </w:pPr>
            <w:r>
              <w:rPr>
                <w:sz w:val="20"/>
                <w:szCs w:val="20"/>
              </w:rPr>
              <w:t>Supervised pilot: 3 PMs use Mira on live projects, PM Lead reviews outputs daily</w:t>
            </w:r>
          </w:p>
        </w:tc>
        <w:tc>
          <w:tcPr>
            <w:tcW w:w="1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9CE09A3" w14:textId="77777777" w:rsidR="00DC3BCE" w:rsidRDefault="00000000" w:rsidP="00B53106">
            <w:pPr>
              <w:jc w:val="both"/>
            </w:pPr>
            <w:r>
              <w:rPr>
                <w:sz w:val="20"/>
                <w:szCs w:val="20"/>
              </w:rPr>
              <w:t>PM Lead</w:t>
            </w:r>
          </w:p>
        </w:tc>
        <w:tc>
          <w:tcPr>
            <w:tcW w:w="37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0547D71" w14:textId="77777777" w:rsidR="00DC3BCE" w:rsidRDefault="00000000" w:rsidP="00B53106">
            <w:pPr>
              <w:jc w:val="both"/>
            </w:pPr>
            <w:r>
              <w:rPr>
                <w:sz w:val="20"/>
                <w:szCs w:val="20"/>
              </w:rPr>
              <w:t>Zero hallucinations in pilot outputs, PM satisfaction above 7 out of 10</w:t>
            </w:r>
          </w:p>
        </w:tc>
      </w:tr>
      <w:tr w:rsidR="00DC3BCE" w14:paraId="7057B77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C3130" w14:textId="77777777" w:rsidR="00DC3BCE" w:rsidRDefault="00000000" w:rsidP="00B53106">
            <w:pPr>
              <w:jc w:val="both"/>
            </w:pPr>
            <w:r>
              <w:rPr>
                <w:sz w:val="20"/>
                <w:szCs w:val="20"/>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7D055" w14:textId="77777777" w:rsidR="00DC3BCE" w:rsidRDefault="00000000" w:rsidP="00B53106">
            <w:pPr>
              <w:jc w:val="both"/>
            </w:pPr>
            <w:r>
              <w:rPr>
                <w:sz w:val="20"/>
                <w:szCs w:val="20"/>
              </w:rPr>
              <w:t>Onboarding session for remaining 7 PMs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03B2D" w14:textId="77777777" w:rsidR="00DC3BCE" w:rsidRDefault="00000000" w:rsidP="00B53106">
            <w:pPr>
              <w:jc w:val="both"/>
            </w:pPr>
            <w:r>
              <w:rPr>
                <w:sz w:val="20"/>
                <w:szCs w:val="20"/>
              </w:rPr>
              <w:t>PM Lead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AEF36" w14:textId="77777777" w:rsidR="00DC3BCE" w:rsidRDefault="00000000" w:rsidP="00B53106">
            <w:pPr>
              <w:jc w:val="both"/>
            </w:pPr>
            <w:r>
              <w:rPr>
                <w:sz w:val="20"/>
                <w:szCs w:val="20"/>
              </w:rPr>
              <w:t>10 PMs connected and able to use Mira</w:t>
            </w:r>
          </w:p>
        </w:tc>
      </w:tr>
      <w:tr w:rsidR="00DC3BCE" w14:paraId="13E0449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027448C" w14:textId="77777777" w:rsidR="00DC3BCE" w:rsidRDefault="00000000" w:rsidP="00B53106">
            <w:pPr>
              <w:jc w:val="both"/>
            </w:pPr>
            <w:r>
              <w:rPr>
                <w:sz w:val="20"/>
                <w:szCs w:val="20"/>
              </w:rPr>
              <w:lastRenderedPageBreak/>
              <w:t>6 to 8</w:t>
            </w:r>
          </w:p>
        </w:tc>
        <w:tc>
          <w:tcPr>
            <w:tcW w:w="3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D7D9EBB" w14:textId="77777777" w:rsidR="00DC3BCE" w:rsidRDefault="00000000" w:rsidP="00B53106">
            <w:pPr>
              <w:jc w:val="both"/>
            </w:pPr>
            <w:r>
              <w:rPr>
                <w:sz w:val="20"/>
                <w:szCs w:val="20"/>
              </w:rPr>
              <w:t>Unsupervised use with weekly check-in, Langfuse trace review each Friday</w:t>
            </w:r>
          </w:p>
        </w:tc>
        <w:tc>
          <w:tcPr>
            <w:tcW w:w="1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73F26C1" w14:textId="77777777" w:rsidR="00DC3BCE" w:rsidRDefault="00000000" w:rsidP="00B53106">
            <w:pPr>
              <w:jc w:val="both"/>
            </w:pPr>
            <w:r>
              <w:rPr>
                <w:sz w:val="20"/>
                <w:szCs w:val="20"/>
              </w:rPr>
              <w:t>PM Lead</w:t>
            </w:r>
          </w:p>
        </w:tc>
        <w:tc>
          <w:tcPr>
            <w:tcW w:w="37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CBE8424" w14:textId="77777777" w:rsidR="00DC3BCE" w:rsidRDefault="00000000" w:rsidP="00B53106">
            <w:pPr>
              <w:jc w:val="both"/>
            </w:pPr>
            <w:r>
              <w:rPr>
                <w:sz w:val="20"/>
                <w:szCs w:val="20"/>
              </w:rPr>
              <w:t>Adoption rate above 50%, response time under 15 seconds</w:t>
            </w:r>
          </w:p>
        </w:tc>
      </w:tr>
      <w:tr w:rsidR="00DC3BCE" w14:paraId="6E4F5A7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49486" w14:textId="77777777" w:rsidR="00DC3BCE" w:rsidRDefault="00000000" w:rsidP="00B53106">
            <w:pPr>
              <w:jc w:val="both"/>
            </w:pPr>
            <w:r>
              <w:rPr>
                <w:sz w:val="20"/>
                <w:szCs w:val="20"/>
              </w:rPr>
              <w:t>9 to 12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2A495" w14:textId="77777777" w:rsidR="00DC3BCE" w:rsidRDefault="00000000" w:rsidP="00B53106">
            <w:pPr>
              <w:jc w:val="both"/>
            </w:pPr>
            <w:r>
              <w:rPr>
                <w:sz w:val="20"/>
                <w:szCs w:val="20"/>
              </w:rPr>
              <w:t>Full operation, monthly cost review, quarterly capability enhancement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0C20A" w14:textId="77777777" w:rsidR="00DC3BCE" w:rsidRDefault="00000000" w:rsidP="00B53106">
            <w:pPr>
              <w:jc w:val="both"/>
            </w:pPr>
            <w:r>
              <w:rPr>
                <w:sz w:val="20"/>
                <w:szCs w:val="20"/>
              </w:rPr>
              <w:t>PM Lead + CTO</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0F8A4" w14:textId="77777777" w:rsidR="00DC3BCE" w:rsidRDefault="00000000" w:rsidP="00B53106">
            <w:pPr>
              <w:jc w:val="both"/>
            </w:pPr>
            <w:r>
              <w:rPr>
                <w:sz w:val="20"/>
                <w:szCs w:val="20"/>
              </w:rPr>
              <w:t>Monthly cost under 5 for 10 users, NPS above 50</w:t>
            </w:r>
          </w:p>
        </w:tc>
      </w:tr>
    </w:tbl>
    <w:p w14:paraId="754F15A5" w14:textId="77777777" w:rsidR="00DC3BCE" w:rsidRDefault="00DC3BCE" w:rsidP="00B53106">
      <w:pPr>
        <w:spacing w:before="80" w:after="80"/>
        <w:jc w:val="both"/>
      </w:pPr>
    </w:p>
    <w:p w14:paraId="75FE499C" w14:textId="63D0113C" w:rsidR="00DC3BCE" w:rsidRDefault="00000000" w:rsidP="00B53106">
      <w:pPr>
        <w:spacing w:before="60" w:after="60"/>
        <w:jc w:val="both"/>
      </w:pPr>
      <w:r>
        <w:t>Total estimated monthly cost for 10 PMs at 7 queries per day</w:t>
      </w:r>
      <w:r w:rsidR="00B53106">
        <w:t xml:space="preserve"> -</w:t>
      </w:r>
      <w:r>
        <w:t xml:space="preserve"> approximately 5 per month. This compares favourably to the estimated 150 to 200 hours of manual PM time saved per month across the team, valued at well over 5,000 per month at Nexora billing rates.</w:t>
      </w:r>
    </w:p>
    <w:sectPr w:rsidR="00DC3BC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AC0C3C"/>
    <w:multiLevelType w:val="hybridMultilevel"/>
    <w:tmpl w:val="2490055A"/>
    <w:lvl w:ilvl="0" w:tplc="A92C65D2">
      <w:start w:val="1"/>
      <w:numFmt w:val="bullet"/>
      <w:lvlText w:val="●"/>
      <w:lvlJc w:val="left"/>
      <w:pPr>
        <w:ind w:left="720" w:hanging="360"/>
      </w:pPr>
    </w:lvl>
    <w:lvl w:ilvl="1" w:tplc="BA4A2F18">
      <w:start w:val="1"/>
      <w:numFmt w:val="bullet"/>
      <w:lvlText w:val="○"/>
      <w:lvlJc w:val="left"/>
      <w:pPr>
        <w:ind w:left="1440" w:hanging="360"/>
      </w:pPr>
    </w:lvl>
    <w:lvl w:ilvl="2" w:tplc="369C45FE">
      <w:start w:val="1"/>
      <w:numFmt w:val="bullet"/>
      <w:lvlText w:val="■"/>
      <w:lvlJc w:val="left"/>
      <w:pPr>
        <w:ind w:left="2160" w:hanging="360"/>
      </w:pPr>
    </w:lvl>
    <w:lvl w:ilvl="3" w:tplc="A3F46ACA">
      <w:start w:val="1"/>
      <w:numFmt w:val="bullet"/>
      <w:lvlText w:val="●"/>
      <w:lvlJc w:val="left"/>
      <w:pPr>
        <w:ind w:left="2880" w:hanging="360"/>
      </w:pPr>
    </w:lvl>
    <w:lvl w:ilvl="4" w:tplc="3378D212">
      <w:start w:val="1"/>
      <w:numFmt w:val="bullet"/>
      <w:lvlText w:val="○"/>
      <w:lvlJc w:val="left"/>
      <w:pPr>
        <w:ind w:left="3600" w:hanging="360"/>
      </w:pPr>
    </w:lvl>
    <w:lvl w:ilvl="5" w:tplc="78C81D3A">
      <w:start w:val="1"/>
      <w:numFmt w:val="bullet"/>
      <w:lvlText w:val="■"/>
      <w:lvlJc w:val="left"/>
      <w:pPr>
        <w:ind w:left="4320" w:hanging="360"/>
      </w:pPr>
    </w:lvl>
    <w:lvl w:ilvl="6" w:tplc="B7A4BCA6">
      <w:start w:val="1"/>
      <w:numFmt w:val="bullet"/>
      <w:lvlText w:val="●"/>
      <w:lvlJc w:val="left"/>
      <w:pPr>
        <w:ind w:left="5040" w:hanging="360"/>
      </w:pPr>
    </w:lvl>
    <w:lvl w:ilvl="7" w:tplc="D6285284">
      <w:start w:val="1"/>
      <w:numFmt w:val="bullet"/>
      <w:lvlText w:val="●"/>
      <w:lvlJc w:val="left"/>
      <w:pPr>
        <w:ind w:left="5760" w:hanging="360"/>
      </w:pPr>
    </w:lvl>
    <w:lvl w:ilvl="8" w:tplc="09FA0DE0">
      <w:start w:val="1"/>
      <w:numFmt w:val="bullet"/>
      <w:lvlText w:val="●"/>
      <w:lvlJc w:val="left"/>
      <w:pPr>
        <w:ind w:left="6480" w:hanging="360"/>
      </w:pPr>
    </w:lvl>
  </w:abstractNum>
  <w:abstractNum w:abstractNumId="1" w15:restartNumberingAfterBreak="0">
    <w:nsid w:val="6CFC4372"/>
    <w:multiLevelType w:val="hybridMultilevel"/>
    <w:tmpl w:val="7832A378"/>
    <w:lvl w:ilvl="0" w:tplc="CF8239E2">
      <w:start w:val="1"/>
      <w:numFmt w:val="bullet"/>
      <w:lvlText w:val="•"/>
      <w:lvlJc w:val="left"/>
      <w:pPr>
        <w:ind w:left="720" w:hanging="360"/>
      </w:pPr>
    </w:lvl>
    <w:lvl w:ilvl="1" w:tplc="1CD0B2A8">
      <w:numFmt w:val="decimal"/>
      <w:lvlText w:val=""/>
      <w:lvlJc w:val="left"/>
    </w:lvl>
    <w:lvl w:ilvl="2" w:tplc="7ABC2272">
      <w:numFmt w:val="decimal"/>
      <w:lvlText w:val=""/>
      <w:lvlJc w:val="left"/>
    </w:lvl>
    <w:lvl w:ilvl="3" w:tplc="B0F098DC">
      <w:numFmt w:val="decimal"/>
      <w:lvlText w:val=""/>
      <w:lvlJc w:val="left"/>
    </w:lvl>
    <w:lvl w:ilvl="4" w:tplc="C062E9C2">
      <w:numFmt w:val="decimal"/>
      <w:lvlText w:val=""/>
      <w:lvlJc w:val="left"/>
    </w:lvl>
    <w:lvl w:ilvl="5" w:tplc="7188D464">
      <w:numFmt w:val="decimal"/>
      <w:lvlText w:val=""/>
      <w:lvlJc w:val="left"/>
    </w:lvl>
    <w:lvl w:ilvl="6" w:tplc="BAC461A6">
      <w:numFmt w:val="decimal"/>
      <w:lvlText w:val=""/>
      <w:lvlJc w:val="left"/>
    </w:lvl>
    <w:lvl w:ilvl="7" w:tplc="A33CE468">
      <w:numFmt w:val="decimal"/>
      <w:lvlText w:val=""/>
      <w:lvlJc w:val="left"/>
    </w:lvl>
    <w:lvl w:ilvl="8" w:tplc="28C43A56">
      <w:numFmt w:val="decimal"/>
      <w:lvlText w:val=""/>
      <w:lvlJc w:val="left"/>
    </w:lvl>
  </w:abstractNum>
  <w:num w:numId="1" w16cid:durableId="1695571850">
    <w:abstractNumId w:val="0"/>
    <w:lvlOverride w:ilvl="0">
      <w:startOverride w:val="1"/>
    </w:lvlOverride>
  </w:num>
  <w:num w:numId="2" w16cid:durableId="7392584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BCE"/>
    <w:rsid w:val="00B53106"/>
    <w:rsid w:val="00DB3DE8"/>
    <w:rsid w:val="00DC3B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5678A8"/>
  <w15:docId w15:val="{38F32AF9-AA0B-A347-9566-FDAAE1912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2677</Words>
  <Characters>15558</Characters>
  <Application>Microsoft Office Word</Application>
  <DocSecurity>0</DocSecurity>
  <Lines>518</Lines>
  <Paragraphs>337</Paragraphs>
  <ScaleCrop>false</ScaleCrop>
  <Company/>
  <LinksUpToDate>false</LinksUpToDate>
  <CharactersWithSpaces>17898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Krishnan Venkataraman</cp:lastModifiedBy>
  <cp:revision>2</cp:revision>
  <dcterms:created xsi:type="dcterms:W3CDTF">2026-06-11T02:33:00Z</dcterms:created>
  <dcterms:modified xsi:type="dcterms:W3CDTF">2026-06-11T02:33:00Z</dcterms:modified>
</cp:coreProperties>
</file>