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энергоэффективности</w:t>
      </w:r>
    </w:p>
    <w:p>
      <w:r>
        <w:t>Анализ данных:</w:t>
        <w:br/>
        <w:br/>
        <w:t>Первый файл:</w:t>
        <w:br/>
        <w:t>('ТЭБ, тыс. т у.т.', 'Год', 'Уголь', 'Сырая нефть', 'Нефтепродукты', 'Природный газ', 'Прочее твёрдое топливо', 'Гидро-энергия и НВИЭ', 'Атомная энергия', 'Электро-энергия', 'Тепловая энергия', 'Всего', None, None, None)</w:t>
        <w:br/>
        <w:t>(None, None, 1, 2, 3, 4, 5, 6, 7, 8, 9, 10, None, None, None)</w:t>
        <w:br/>
        <w:t>('Производство энергетических ресурсов', 2020, '=[1]Уголь_пр!B3', None, '=[1]Нефтепродукты!B3', "='[1]Пр-й газ'!B3", '=[1]ПТТ!B3', '=[1]Электро!B4', None, None, None, '=SUM(C3:K3)', None, None, None)</w:t>
        <w:br/>
        <w:t>('Ввоз', 2020, '=[1]Уголь_пр!B4', None, '=[1]Нефтепродукты!B4', "='[1]Пр-й газ'!B4", '=[1]ПТТ!B4', None, None, '=[1]Электро!B5', '=[1]Тепло!B8', '=SUM(C4:K4)', None, None, None)</w:t>
        <w:br/>
        <w:t>('Вывоз', 2020, '=[1]Уголь_пр!B5', None, '=[1]Нефтепродукты!B5', "='[1]Пр-й газ'!B5", '=[1]ПТТ!B5', None, None, '=-[1]Электро!B6', '=[1]Тепло!B9', '=SUM(C5:K5)', None, None, None)</w:t>
        <w:br/>
        <w:t>('Изменение запасов', 2020, '=[1]Уголь_пр!B6', None, '=[1]Нефтепродукты!B6', "='[1]Пр-й газ'!B6", '=[1]ПТТ!B6', None, None, '=[1]Электро!B7', '=[1]Тепло!B10', '=SUM(C6:K6)', None, None, None)</w:t>
        <w:br/>
        <w:t>('Потребление первичной энергии', 2020, '=[1]Уголь_пр!B7', 0, '=[1]Нефтепродукты!B7', "='[1]Пр-й газ'!B7", '=[1]ПТТ!B7', '=H3', 0, '=SUM(J3:J6)', '=SUM(K3:K6)', '=SUM(C7:K7)', None, None, None)</w:t>
        <w:br/>
        <w:t>('Статистическое расхождение', 2020, '=[1]Уголь_пр!B8', None, '=[1]Нефтепродукты!B8', "='[1]Пр-й газ'!B8", '=[1]ПТТ!B8', None, None, '=[1]Электро!B9', '=[1]Тепло!B12', '=SUM(C8:K8)', None, None, None)</w:t>
        <w:br/>
        <w:t>('Производство ЭЭ', 2020, '=-[1]Уголь_пр!B9', 0, '=-[1]Нефтепродукты!B10', "=-'[1]Пр-й газ'!B10", '=-[1]ПТТ!B10', '=-H7', 0, '=[1]Электро!B3', 0, '=SUM(C9:K9)', None, None, None)</w:t>
        <w:br/>
        <w:t>('Производство тепловой энергии', 2020, '=C11+C12+C13', None, '=E11+E12+E13', '=F11+F12+F13', '=G11+G12+G13', None, None, '=J11+J12+J13', '=K11+K12+K13', '=SUM(C10:K10)', None, None, None)</w:t>
        <w:br/>
        <w:t>('Теплоэлектростанции', 2020, '=-[1]Уголь_пр!B11', 0, '=-[1]Нефтепродукты!B12', "=-'[1]Пр-й газ'!B12", '=-[1]ПТТ!B12', None, None, '=-[1]Электро!B11', '=[1]Тепло!B4', '=SUM(C11:K11)', None, None, None)</w:t>
        <w:br/>
        <w:t>('Котельные', 2020, '=-[1]Уголь_пр!B12', 0, '=-[1]Нефтепродукты!B13', "=-'[1]Пр-й газ'!B13", '=-[1]ПТТ!B13', None, None, '=-[1]Электро!B12', '=[1]Тепло!B5', '=SUM(C12:K12)', None, None, None)</w:t>
        <w:br/>
        <w:t>('Электрокотельные и теплоутилизационные установки', 2020, '=-([1]Уголь_пр!B13+[1]Уголь_пр!B14)', None, '=-([1]Нефтепродукты!B14+[1]Нефтепродукты!B15)', "=--('[1]Пр-й газ'!B14+'[1]Пр-й газ'!B15)", '=-([1]ПТТ!B14+[1]ПТТ!B15)', None, None, '=-([1]Электро!B13+[1]Электро!B14)', '=[1]Тепло!B6+[1]Тепло!B7', '=SUM(C13:K13)', None, None, None)</w:t>
        <w:br/>
        <w:t>('Преобразование топлива', 2020, '=C15+C16+C17', None, '=E15+E16+E17', '=F15+F16+F17', '=G15+G16+G17', None, None, '=J15+J16+J17', '=K15+K16+K17', '=SUM(C14:K14)', None, None, None)</w:t>
        <w:br/>
        <w:t>('Переработка нефти', 2020, '=-[1]Уголь_пр!B15', None, '=-[1]Нефтепродукты!B16', "=-'[1]Пр-й газ'!B17", '=[1]ПТТ!B16', None, None, '=-[1]Электро!B15', '=[1]Тепло!B13', '=0', None, None, None)</w:t>
        <w:br/>
        <w:t>('Переработка газа', 2020, '=-[1]Уголь_пр!B16', None, '=-[1]Нефтепродукты!B17', "=-'[1]Пр-й газ'!B18", '=[1]ПТТ!B17', None, None, '=-[1]Электро!B16', '=[1]Тепло!B14', '=0', None, None, None)</w:t>
        <w:br/>
        <w:t>('Обогащение угля', 2020, '=-[1]Уголь_пр!B17', None, '=-[1]Нефтепродукты!B18', "=-'[1]Пр-й газ'!B19", '=[1]ПТТ!B18', None, None, '=-[1]Электро!B17', '=[1]Тепло!B15', '=SUM(C17:K17)', None, None, None)</w:t>
        <w:br/>
        <w:t>('Собственные нужды', 2020, '=-[1]Уголь_пр!B18', 0, '=-[1]Нефтепродукты!B19', "=-'[1]Пр-й газ'!B20", '=[1]ПТТ!B19', None, 0, '=-[1]Электро!B18', '=-[1]Тепло!B16', '=SUM(C18:K18)', None, None, None)</w:t>
        <w:br/>
        <w:t>('Потери при передаче', 2020, '=-[1]Уголь_пр!B19', None, '=-[1]Нефтепродукты!B20', "=-'[1]Пр-й газ'!B21", '=[1]ПТТ!B20', None, None, '=-[1]Электро!B19', '=-[1]Тепло!B17', '=SUM(C19:K19)', None, None, None)</w:t>
        <w:br/>
        <w:t>('Конечное потребление', 2020, '=[1]Уголь_пр!B20', 0, '=[1]Нефтепродукты!B21', "='[1]Пр-й газ'!B22", '=[1]ПТТ!B21', 0, 0, '=[1]Электро!B20', '=[1]Тепло!B18', '=SUM(C20:K20)', None, None, None)</w:t>
        <w:br/>
        <w:t>('Сельское хозяйство', 2020, '=-[1]Уголь_пр!B21', None, '=[1]Нефтепродукты!B22', "='[1]Пр-й газ'!B23", '=[1]ПТТ!B22', 0, None, '=[1]Электро!B21', '=[1]Тепло!B19', '=SUM(C21:K21)', None, None, None)</w:t>
        <w:br/>
        <w:t>('Промышленность', 2020, '=-[1]Уголь_пр!B22', None, '=[1]Нефтепродукты!B23', "='[1]Пр-й газ'!B24", None, None, None, '=[1]Электро!B22', '=[1]Тепло!B20', '=SUM(C22:K22)', None, None, None)</w:t>
        <w:br/>
        <w:t>('   Добыча полезных ископаемых', None, '=-[1]Уголь_пр!B23', None, '=[1]Нефтепродукты!B24', "='[1]Пр-й газ'!B25", '=[1]ПТТ!B23', None, None, '=[1]Электро!B23', '=[1]Тепло!B21', '=SUM(C23:K23)', None, None, None)</w:t>
        <w:br/>
        <w:t>('   Обрабатывающие производства', None, '=-[1]Уголь_пр!B24', None, '=[1]Нефтепродукты!B25', "='[1]Пр-й газ'!B26", '=[1]ПТТ!B24', None, None, '=[1]Электро!B24', '=[1]Тепло!B22', '=SUM(C24:K24)', None, None, None)</w:t>
        <w:br/>
        <w:t>('   Обеспечение ЭЭ, газом и паром', None, '=-[1]Уголь_пр!B25', None, '=[1]Нефтепродукты!B26', "='[1]Пр-й газ'!B27", '=[1]ПТТ!B25', None, None, '=[1]Электро!B25', '=[1]Тепло!B23', '=SUM(C25:K25)', None, None, None)</w:t>
        <w:br/>
        <w:t>('   Водоснабжение, водоотведение, утилизация отходов', 2020, '=-[1]Уголь_пр!B26', None, '=[1]Нефтепродукты!B27', "='[1]Пр-й газ'!B28", '=[1]ПТТ!B26', None, None, '=[1]Электро!B26', '=[1]Тепло!B24', '=SUM(C26:K26)', None, None, None)</w:t>
        <w:br/>
        <w:t>('   Прочая промышленность', None, '=-[1]Уголь_пр!B27', None, '=[1]Нефтепродукты!B28', "='[1]Пр-й газ'!B29", '=[1]ПТТ!B27', None, None, '=[1]Электро!B27', '=[1]Тепло!B25', '=SUM(C27:K27)', None, None, None)</w:t>
        <w:br/>
        <w:t>('Строительство ', 2020, '=-[1]Уголь_пр!B28', None, '=[1]Нефтепродукты!B29', "='[1]Пр-й газ'!B30", '=[1]ПТТ!B28', None, None, '=[1]Электро!B28', '=[1]Тепло!B26', '=SUM(C28:K28)', None, None, None)</w:t>
        <w:br/>
        <w:t>('Транспорт и связь', 2020, '=-[1]Уголь_пр!B29', None, '=[1]Нефтепродукты!B30', "='[1]Пр-й газ'!B31", '=[1]ПТТ!B29', None, None, '=[1]Электро!B29', '=[1]Тепло!B27', '=SUM(C29:K29)', None, None, None)</w:t>
        <w:br/>
        <w:t>('Железнодорожный', 2020, '=-[1]Уголь_пр!B30', None, '=[1]Нефтепродукты!B31', "='[1]Пр-й газ'!B32", '=[1]ПТТ!B30', None, None, '=[1]Электро!B30', '=[1]Тепло!B28', '=SUM(C30:K30)', None, None, None)</w:t>
        <w:br/>
        <w:t>('Трубопроводный', 2020, '=-[1]Уголь_пр!B31', None, '=[1]Нефтепродукты!B32', "='[1]Пр-й газ'!B33", '=[1]ПТТ!B31', None, None, '=[1]Электро!B31', '=[1]Тепло!B29', '=SUM(C31:K31)', None, None, None)</w:t>
        <w:br/>
        <w:t>('Автомобильный', 2020, '=-[1]Уголь_пр!B32', None, '=[1]Нефтепродукты!B33', "='[1]Пр-й газ'!B34", '=[1]ПТТ!B32', None, None, '=[1]Электро!B32', '=[1]Тепло!B30', '=SUM(C32:K32)', None, None, None)</w:t>
        <w:br/>
        <w:t>('Прочий транспорт', 2020, '=-[1]Уголь_пр!B33', None, '=[1]Нефтепродукты!B34', "='[1]Пр-й газ'!B35", '=[1]ПТТ!B33', None, None, '=[1]Электро!B33', '=[1]Тепло!B31', '=SUM(C33:K33)', None, None, None)</w:t>
        <w:br/>
        <w:t>('Сфера услуг', 2020, '=-[1]Уголь_пр!B34', None, '=[1]Нефтепродукты!B35', "='[1]Пр-й газ'!B36", '=[1]ПТТ!B35', None, None, '=[1]Электро!B34', '=[1]Тепло!B32', '=SUM(C34:K34)', None, None, None)</w:t>
        <w:br/>
        <w:t>('Население', 2020, '=[1]Уголь_пр!B35', None, '=[1]Нефтепродукты!B36', "='[1]Пр-й газ'!B37", '=[1]ПТТ!B36', None, None, '=[1]Электро!B35', '=[1]Тепло!B33', '=SUM(C35:K35)', None, None, None)</w:t>
        <w:br/>
        <w:t>('Неэнергетические нужды', 2020, '=[1]Уголь_пр!B36', None, '=[1]Нефтепродукты!B37', "='[1]Пр-й газ'!B38", '=[1]ПТТ!B37', None, None, '=[1]Электро!B36', '=[1]Тепло!B34', '=SUM(C36:K36)', None, None, None)</w:t>
        <w:br/>
        <w:t>('Прочее', 2020, '=-[1]Уголь_пр!B37', None, '=[1]Нефтепродукты!B38', "='[1]Пр-й газ'!B39", '=[1]ПТТ!B38', None, None, '=[1]Электро!B37', '=[1]Тепло!B35', '=SUM(C37:K37)', None, None, None)</w:t>
        <w:br/>
        <w:br/>
        <w:t>Второй файл:</w:t>
        <w:br/>
        <w:t>('ТЭБ, тыс. т у.т.', 'Год', 'Уголь', 'Сырая нефть', 'Нефтепродукты', 'Природный газ', 'Прочее твёрдое топливо', 'Гидро-энергия и НВИЭ', 'Атомная энергия', 'Электро-энергия', 'Тепловая энергия', 'Всего')</w:t>
        <w:br/>
        <w:t>(None, None, 1, 2, 3, 4, 5, 6, 7, 8, 9, 10)</w:t>
        <w:br/>
        <w:t>('Производство энергетических ресурсов', 2020, 265.53, None, 0, 0, 55.78, 220.21, None, None, None, 541.52)</w:t>
        <w:br/>
        <w:t>('Ввоз', 2020, 671.26, None, 2611.3099999999995, 24326.24, 0, None, None, 6741.43, 1276.86, 35627.100000000006)</w:t>
        <w:br/>
        <w:t>('Вывоз', 2020, 0, None, 0, 0, 0, None, None, -2047.02, 0, -2047.02)</w:t>
        <w:br/>
        <w:t>('Изменение запасов', 2020, 79.49, None, 10.11, 5.04, 23.089999999999996, None, None, 0, 0, 117.72999999999999)</w:t>
        <w:br/>
        <w:t>('Потребление первичной энергии', 2020, 1016.28, 0, 2621.42, 24331.280000000002, 78.87, 220.21, 0, 4694.41, 1276.86, 34239.33)</w:t>
        <w:br/>
        <w:t>('Статистическое расхождение', 2020, -7.019999999999953, None, 15.170000000000073, 0, -0.010000000000000009, 0, None, 151.41000000000167, 0, 159.5500000000018)</w:t>
        <w:br/>
        <w:t>('Производство ЭЭ', 2020, -71.4, None, -6.85, -3795.33, 0, -220.21, None, 2140.95, None, -1952.8400000000001)</w:t>
        <w:br/>
        <w:t>('Производство тепловой энергии', 2020, -234.58999999999997, 0, -263.40000000000003, -12747.019999999999, -78.88, 0, None, -95.78, 8883.42, -4536.249999999998)</w:t>
        <w:br/>
        <w:t>('Теплоэлектростанции', 2020, -49.87, None, -0.56, -2381.39, 0, None, None, -9.67, 1813.61, -627.8799999999999)</w:t>
        <w:br/>
        <w:t>('Котельные', 2020, -184.71999999999997, None, -262.84000000000003, -10365.63, -78.88, None, None, -86.11, 7022.56, -3955.619999999998)</w:t>
        <w:br/>
        <w:t>('Электрокотельные и теплоутилизационные установки', 2020, 0, None, 0, 0, 0, None, None, 0, 47.25, 47.25)</w:t>
        <w:br/>
        <w:t>('Преобразование топлива', 2020, -636.75, 0, 0, -5.12, 0, 0, 0, -5.7, 0, -647.57)</w:t>
        <w:br/>
        <w:t>('Переработка нефти', 2020, 0, None, 0, 0, 0, None, None, -0.5, 0, -0.5)</w:t>
        <w:br/>
        <w:t>('Переработка газа', 2020, 0, None, 0, -5.12, 0, None, None, 0, 0, -5.12)</w:t>
        <w:br/>
        <w:t>('Обогащение угля', 2020, -636.75, None, 0, 0, 0, None, None, -5.2, 0, -641.95)</w:t>
        <w:br/>
        <w:t>('Собственные нужды', 2020, 0, None, 0, 0, 0, None, None, -458.65, -119.35, -578)</w:t>
        <w:br/>
        <w:t>('Потери при передаче', 2020, 0, None, 0, 0, 0, None, None, -860.37, -950.58, -1810.95)</w:t>
        <w:br/>
        <w:t>('Конечное потребление', 2020, 80.56, 0, 2336, 7783.8099999999995, 0, 0, 0, 5263.33, 9090.35, 24554.05)</w:t>
        <w:br/>
        <w:t>('Сельское хозяйство', 2020, 0, None, 96, 64.01, 0, None, None, 179.28, 102.74, 442.03)</w:t>
        <w:br/>
        <w:t>('Промышленность', None, 0, None, 424.36999999999995, 59.60999999999999, None, None, None, 1753.8300000000002, 1288.1699999999998, 3525.9799999999996)</w:t>
        <w:br/>
        <w:t>('   Добыча полезных ископаемых', None, 0, None, 18.78, 0, None, None, None, 11.54, 1.34, 31.66)</w:t>
        <w:br/>
        <w:t>('   Обрабатывающие производства', 2020, 0, None, 315.64, 49.12, 0, None, None, 1241.58, 1270.74, 2877.08)</w:t>
        <w:br/>
        <w:t>('   Обеспечение ЭЭ, газом и паром', None, 0, None, 40.02, 10.37, None, None, None, 95.9, 0, 146.29000000000002)</w:t>
        <w:br/>
        <w:t>('   Водоснабжение, водоотведение, утилизация отходов', 2020, 0, None, 22.380000000000003, 0.12, 0, None, None, 234.9, 16.09, 273.49)</w:t>
        <w:br/>
        <w:t>('   Прочая промышленность', None, 0, None, 27.55, 0, None, None, None, 169.91, 0, 197.46)</w:t>
        <w:br/>
        <w:t>('Строительство ', 2020, 0, None, 231.93, 0.26, 0, None, None, 155.01, 22.63, 409.83)</w:t>
        <w:br/>
        <w:t>('Транспорт и связь', 2020, 0, None, 664.31, 5.68, 0, None, None, 502.18, 92.1, 1264.2699999999998)</w:t>
        <w:br/>
        <w:t>('Железнодорожный', 2020, 0, None, 20.15, 0, 0, None, None, 334.12, 3.81, 358.08)</w:t>
        <w:br/>
        <w:t>('Трубопроводный', 2020, 0, None, 7.62, 0.32, 0, None, None, 11.05, 3.08, 22.07)</w:t>
        <w:br/>
        <w:t>('Автомобильный', 2020, 0, None, 317.82000000000005, 2.28, 0, None, None, 14.1, 0.42, 334.62000000000006)</w:t>
        <w:br/>
        <w:t>('Прочий транспорт', 2020, 0, None, 174.03, 0, 0, None, None, 51.52, 10.5, 236.05)</w:t>
        <w:br/>
        <w:t>('Сфера услуг', 2020, 0, None, 428.22, 19.91, 0, None, None, 860.62, 752.18, 2060.93)</w:t>
        <w:br/>
        <w:t>('Население', 2020, 0, None, 99.46000000000001, 4558.73, 0, None, None, 1269.6, 5254.63, 11182.419999999998)</w:t>
        <w:br/>
        <w:t>('Неэнергетические нужды', 2020, 0.06, None, 19.55, 118.02, 0, None, None, 0, 0, 137.63)</w:t>
        <w:br/>
        <w:t>('Прочее', 2020, 80.5, None, 372.15000000000003, 2558, 0, None, None, 542.81, 1577.9, 5131.360000000001)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