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Кладем плитку!</w:t>
      </w:r>
      <w:r>
        <w:rPr>
          <w:rFonts w:cstheme="minorHAnsi"/>
          <w:sz w:val="28"/>
        </w:rPr>
        <w:t>»</w:t>
      </w:r>
    </w:p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4</w:t>
      </w:r>
    </w:p>
    <w:p w:rsidR="009464A3" w:rsidRDefault="009464A3" w:rsidP="009464A3">
      <w:pPr>
        <w:jc w:val="center"/>
      </w:pPr>
    </w:p>
    <w:p w:rsidR="00FF17BE" w:rsidRDefault="009464A3">
      <w:r>
        <w:rPr>
          <w:noProof/>
          <w:lang w:eastAsia="uk-UA"/>
        </w:rPr>
        <w:drawing>
          <wp:inline distT="0" distB="0" distL="0" distR="0" wp14:anchorId="294EC0AB" wp14:editId="3581634E">
            <wp:extent cx="5908675" cy="635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18" t="11402" r="34324" b="7411"/>
                    <a:stretch/>
                  </pic:blipFill>
                  <pic:spPr bwMode="auto">
                    <a:xfrm>
                      <a:off x="0" y="0"/>
                      <a:ext cx="5929153" cy="637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3" w:rsidRDefault="009464A3">
      <w:r>
        <w:rPr>
          <w:noProof/>
          <w:lang w:eastAsia="uk-UA"/>
        </w:rPr>
        <w:drawing>
          <wp:inline distT="0" distB="0" distL="0" distR="0" wp14:anchorId="7428BF97" wp14:editId="055ECFB9">
            <wp:extent cx="5849620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05" t="37856" r="35093" b="42988"/>
                    <a:stretch/>
                  </pic:blipFill>
                  <pic:spPr bwMode="auto">
                    <a:xfrm>
                      <a:off x="0" y="0"/>
                      <a:ext cx="58496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3" w:rsidRDefault="009464A3">
      <w:r>
        <w:br w:type="page"/>
      </w:r>
    </w:p>
    <w:p w:rsidR="009464A3" w:rsidRDefault="009464A3" w:rsidP="009464A3">
      <w:pPr>
        <w:spacing w:after="0" w:line="240" w:lineRule="auto"/>
        <w:jc w:val="center"/>
      </w:pPr>
      <w:proofErr w:type="spellStart"/>
      <w:r>
        <w:rPr>
          <w:sz w:val="28"/>
        </w:rPr>
        <w:lastRenderedPageBreak/>
        <w:t>Решение</w:t>
      </w:r>
      <w:proofErr w:type="spellEnd"/>
      <w:r>
        <w:t>.</w:t>
      </w:r>
    </w:p>
    <w:p w:rsidR="009464A3" w:rsidRDefault="009464A3" w:rsidP="009464A3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Если цена за 1х2 плитку выше, чем цена за 1х1 плитку, взятая два раза, то строим стену используя плитки 1х1. Ответ – цена за 1х1 плитку</w:t>
      </w:r>
      <w:r w:rsidR="0082483A">
        <w:t>,</w:t>
      </w:r>
      <w:r>
        <w:t xml:space="preserve"> умноженная на количество </w:t>
      </w:r>
      <w:r w:rsidR="0082483A">
        <w:t xml:space="preserve">свободных </w:t>
      </w:r>
      <w:r>
        <w:t>мест.</w:t>
      </w:r>
    </w:p>
    <w:p w:rsidR="009464A3" w:rsidRDefault="009464A3" w:rsidP="009464A3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Иначе </w:t>
      </w:r>
      <w:r w:rsidR="0082483A">
        <w:t>построим стену с максимальным количеством плиток</w:t>
      </w:r>
      <w:r>
        <w:t xml:space="preserve"> 1х2. Для этого строим двудольный граф. Пусть каждая свободная плитка будет вершиной в графе. </w:t>
      </w:r>
      <w:r>
        <w:t>Раскрасим поле на подобии шахматной дос</w:t>
      </w:r>
      <w:r>
        <w:t>ки и</w:t>
      </w:r>
      <w:r w:rsidR="0082483A">
        <w:t xml:space="preserve"> разобьем вершины по диагоналям. Таким образом каждая вершина из одной половины двудольного графа будет иметь соседей по ребру (вверх\вниз\влево\вправо) в другой половине двудольного графа (если соответствующая вершина свободная). Найдем максимальное </w:t>
      </w:r>
      <w:proofErr w:type="spellStart"/>
      <w:r w:rsidR="0082483A">
        <w:t>паросочетание</w:t>
      </w:r>
      <w:proofErr w:type="spellEnd"/>
      <w:r>
        <w:t xml:space="preserve"> </w:t>
      </w:r>
      <w:r w:rsidR="0082483A">
        <w:t xml:space="preserve">в таком графе – две вершины будут частями плитки 1х2. Количество ребер в таком </w:t>
      </w:r>
      <w:proofErr w:type="spellStart"/>
      <w:r w:rsidR="0082483A">
        <w:t>паросочетании</w:t>
      </w:r>
      <w:proofErr w:type="spellEnd"/>
      <w:r w:rsidR="0082483A">
        <w:t xml:space="preserve"> будет равно количеству плиток 1х2. Ответ – цена за 1х2, умноженная на количество ребер в </w:t>
      </w:r>
      <w:proofErr w:type="spellStart"/>
      <w:r w:rsidR="0082483A">
        <w:t>паросочетании</w:t>
      </w:r>
      <w:proofErr w:type="spellEnd"/>
      <w:r w:rsidR="0082483A">
        <w:t xml:space="preserve"> + цена за 1х1 для оставшихся клеток.</w:t>
      </w:r>
    </w:p>
    <w:p w:rsidR="009464A3" w:rsidRPr="009464A3" w:rsidRDefault="009464A3" w:rsidP="009464A3">
      <w:pPr>
        <w:spacing w:after="0" w:line="240" w:lineRule="auto"/>
        <w:jc w:val="center"/>
        <w:rPr>
          <w:sz w:val="28"/>
          <w:lang w:val="ru-RU"/>
        </w:rPr>
      </w:pPr>
    </w:p>
    <w:p w:rsidR="009464A3" w:rsidRDefault="009464A3" w:rsidP="009464A3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9464A3" w:rsidRDefault="0082483A" w:rsidP="009464A3">
      <w:pPr>
        <w:spacing w:after="0" w:line="240" w:lineRule="auto"/>
        <w:ind w:firstLine="426"/>
        <w:jc w:val="both"/>
        <w:rPr>
          <w:lang w:val="ru-RU"/>
        </w:rPr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за 1х2 плитку </w:t>
      </w:r>
      <w:proofErr w:type="spellStart"/>
      <w:r>
        <w:t>выше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за 1х1 плитку, </w:t>
      </w:r>
      <w:proofErr w:type="spellStart"/>
      <w:r>
        <w:t>взятая</w:t>
      </w:r>
      <w:proofErr w:type="spellEnd"/>
      <w:r>
        <w:t xml:space="preserve"> два </w:t>
      </w:r>
      <w:proofErr w:type="spellStart"/>
      <w:r>
        <w:t>раза</w:t>
      </w:r>
      <w:proofErr w:type="spellEnd"/>
      <w:r>
        <w:rPr>
          <w:lang w:val="ru-RU"/>
        </w:rPr>
        <w:t xml:space="preserve">, то, очевидно, нужно брать каждую плитку </w:t>
      </w:r>
      <w:proofErr w:type="spellStart"/>
      <w:r>
        <w:rPr>
          <w:lang w:val="ru-RU"/>
        </w:rPr>
        <w:t>отельно</w:t>
      </w:r>
      <w:proofErr w:type="spellEnd"/>
      <w:r>
        <w:rPr>
          <w:lang w:val="ru-RU"/>
        </w:rPr>
        <w:t>, поскольку на плитку 1х2 мы потратим больше денег, чем на две 1х1.</w:t>
      </w:r>
    </w:p>
    <w:p w:rsidR="0082483A" w:rsidRPr="00E97587" w:rsidRDefault="0082483A" w:rsidP="009464A3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Иначе нужно взять как можно больше плиток 1х2, поскольку каждая плитка 1х2 будет уменьшать общую стоимость. Для этого представим стену в виде двудольного графа, где каждая вершина будет связана с другой, если они являются соседями по ребру.</w:t>
      </w:r>
      <w:r w:rsidR="00E97587">
        <w:rPr>
          <w:lang w:val="ru-RU"/>
        </w:rPr>
        <w:t xml:space="preserve"> Необходимо учесть, что плитки не могут пресекаться. Таким образом, данная задача сводится к задаче </w:t>
      </w:r>
      <w:r w:rsidR="00E97587" w:rsidRPr="00E97587">
        <w:rPr>
          <w:lang w:val="ru-RU"/>
        </w:rPr>
        <w:t>выбра</w:t>
      </w:r>
      <w:r w:rsidR="00E97587" w:rsidRPr="00E97587">
        <w:rPr>
          <w:lang w:val="ru-RU"/>
        </w:rPr>
        <w:t>ть к</w:t>
      </w:r>
      <w:r w:rsidR="00C20FC9">
        <w:rPr>
          <w:lang w:val="ru-RU"/>
        </w:rPr>
        <w:t>ак можно больше рёбер, чтобы ни</w:t>
      </w:r>
      <w:r w:rsidR="00C20FC9" w:rsidRPr="00E97587">
        <w:rPr>
          <w:lang w:val="ru-RU"/>
        </w:rPr>
        <w:t xml:space="preserve"> одно</w:t>
      </w:r>
      <w:r w:rsidR="00E97587" w:rsidRPr="00E97587">
        <w:rPr>
          <w:lang w:val="ru-RU"/>
        </w:rPr>
        <w:t xml:space="preserve"> выбранное ребро не </w:t>
      </w:r>
      <w:proofErr w:type="spellStart"/>
      <w:r w:rsidR="00E97587" w:rsidRPr="00E97587">
        <w:rPr>
          <w:lang w:val="ru-RU"/>
        </w:rPr>
        <w:t>имело</w:t>
      </w:r>
      <w:proofErr w:type="spellEnd"/>
      <w:r w:rsidR="00E97587" w:rsidRPr="00E97587">
        <w:rPr>
          <w:lang w:val="ru-RU"/>
        </w:rPr>
        <w:t xml:space="preserve"> </w:t>
      </w:r>
      <w:proofErr w:type="spellStart"/>
      <w:r w:rsidR="00E97587" w:rsidRPr="00E97587">
        <w:rPr>
          <w:lang w:val="ru-RU"/>
        </w:rPr>
        <w:t>общей</w:t>
      </w:r>
      <w:proofErr w:type="spellEnd"/>
      <w:r w:rsidR="00E97587" w:rsidRPr="00E97587">
        <w:rPr>
          <w:lang w:val="ru-RU"/>
        </w:rPr>
        <w:t xml:space="preserve"> </w:t>
      </w:r>
      <w:proofErr w:type="spellStart"/>
      <w:r w:rsidR="00E97587" w:rsidRPr="00E97587">
        <w:rPr>
          <w:lang w:val="ru-RU"/>
        </w:rPr>
        <w:t>вершины</w:t>
      </w:r>
      <w:proofErr w:type="spellEnd"/>
      <w:r w:rsidR="00E97587" w:rsidRPr="00E97587">
        <w:rPr>
          <w:lang w:val="ru-RU"/>
        </w:rPr>
        <w:t xml:space="preserve"> </w:t>
      </w:r>
      <w:proofErr w:type="spellStart"/>
      <w:r w:rsidR="00E97587" w:rsidRPr="00E97587">
        <w:rPr>
          <w:lang w:val="ru-RU"/>
        </w:rPr>
        <w:t>ни</w:t>
      </w:r>
      <w:proofErr w:type="spellEnd"/>
      <w:r w:rsidR="00E97587" w:rsidRPr="00E97587">
        <w:rPr>
          <w:lang w:val="ru-RU"/>
        </w:rPr>
        <w:t xml:space="preserve"> с каким другим выбранным ребром</w:t>
      </w:r>
      <w:r w:rsidR="00E97587">
        <w:rPr>
          <w:lang w:val="ru-RU"/>
        </w:rPr>
        <w:t xml:space="preserve"> – что является задачей поиска наибольшего </w:t>
      </w:r>
      <w:proofErr w:type="spellStart"/>
      <w:r w:rsidR="00E97587">
        <w:rPr>
          <w:lang w:val="ru-RU"/>
        </w:rPr>
        <w:t>паросочетания</w:t>
      </w:r>
      <w:proofErr w:type="spellEnd"/>
      <w:r w:rsidR="00E97587">
        <w:rPr>
          <w:lang w:val="ru-RU"/>
        </w:rPr>
        <w:t xml:space="preserve">. Для этого подойдет алгоритм Куна, который работает </w:t>
      </w:r>
      <w:proofErr w:type="gramStart"/>
      <w:r w:rsidR="00E97587">
        <w:rPr>
          <w:lang w:val="ru-RU"/>
        </w:rPr>
        <w:t xml:space="preserve">за </w:t>
      </w:r>
      <m:oMath>
        <m:r>
          <w:rPr>
            <w:rFonts w:ascii="Cambria Math" w:hAnsi="Cambria Math"/>
            <w:lang w:val="ru-RU"/>
          </w:rPr>
          <m:t>O(</m:t>
        </m:r>
        <m:r>
          <w:rPr>
            <w:rFonts w:ascii="Cambria Math" w:hAnsi="Cambria Math"/>
            <w:lang w:val="ru-RU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 w:rsidR="00E97587" w:rsidRPr="00E97587">
        <w:rPr>
          <w:rFonts w:eastAsiaTheme="minorEastAsia"/>
          <w:lang w:val="ru-RU"/>
        </w:rPr>
        <w:t>.</w:t>
      </w:r>
      <w:proofErr w:type="gramEnd"/>
    </w:p>
    <w:p w:rsidR="009464A3" w:rsidRPr="0082483A" w:rsidRDefault="009464A3" w:rsidP="009464A3">
      <w:pPr>
        <w:spacing w:after="0" w:line="240" w:lineRule="auto"/>
        <w:ind w:firstLine="426"/>
        <w:jc w:val="both"/>
        <w:rPr>
          <w:sz w:val="28"/>
          <w:lang w:val="ru-RU"/>
        </w:rPr>
      </w:pPr>
    </w:p>
    <w:p w:rsidR="009464A3" w:rsidRDefault="009464A3" w:rsidP="009464A3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9464A3" w:rsidRPr="00C20FC9" w:rsidRDefault="00071F23" w:rsidP="009464A3">
      <w:pPr>
        <w:spacing w:after="0" w:line="240" w:lineRule="auto"/>
        <w:ind w:firstLine="426"/>
        <w:rPr>
          <w:i/>
          <w:lang w:val="ru-RU"/>
        </w:rPr>
      </w:pPr>
      <w:r>
        <w:rPr>
          <w:rFonts w:eastAsiaTheme="minorEastAsia"/>
          <w:lang w:val="ru-RU"/>
        </w:rPr>
        <w:t xml:space="preserve">Необходимо учесть, что в худшем случае каждый кусок стены является вершиной в двудольном графе. В каждой из половин двудольного графа </w:t>
      </w:r>
      <w:proofErr w:type="gramStart"/>
      <w:r>
        <w:rPr>
          <w:rFonts w:eastAsiaTheme="minorEastAsia"/>
          <w:lang w:val="ru-RU"/>
        </w:rPr>
        <w:t xml:space="preserve">будет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n*m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ru-RU"/>
        </w:rPr>
        <w:t xml:space="preserve"> вершин</w:t>
      </w:r>
      <w:proofErr w:type="gramEnd"/>
      <w:r>
        <w:rPr>
          <w:rFonts w:eastAsiaTheme="minorEastAsia"/>
          <w:lang w:val="ru-RU"/>
        </w:rPr>
        <w:t xml:space="preserve">. Из каждой вершины может выходить максимум 4 ребра (поскольку </w:t>
      </w:r>
      <w:proofErr w:type="spellStart"/>
      <w:r>
        <w:rPr>
          <w:rFonts w:eastAsiaTheme="minorEastAsia"/>
          <w:lang w:val="ru-RU"/>
        </w:rPr>
        <w:t>врешина</w:t>
      </w:r>
      <w:proofErr w:type="spellEnd"/>
      <w:r>
        <w:rPr>
          <w:rFonts w:eastAsiaTheme="minorEastAsia"/>
          <w:lang w:val="ru-RU"/>
        </w:rPr>
        <w:t xml:space="preserve"> связана только с соседями </w:t>
      </w:r>
      <w:proofErr w:type="spellStart"/>
      <w:r>
        <w:t>с</w:t>
      </w:r>
      <w:r>
        <w:t>верх</w:t>
      </w:r>
      <w:proofErr w:type="spellEnd"/>
      <w:r>
        <w:rPr>
          <w:lang w:val="ru-RU"/>
        </w:rPr>
        <w:t>у</w:t>
      </w:r>
      <w:r>
        <w:t>\</w:t>
      </w:r>
      <w:r>
        <w:rPr>
          <w:lang w:val="ru-RU"/>
        </w:rPr>
        <w:t>с</w:t>
      </w:r>
      <w:r>
        <w:t>низ</w:t>
      </w:r>
      <w:r>
        <w:rPr>
          <w:lang w:val="ru-RU"/>
        </w:rPr>
        <w:t>у</w:t>
      </w:r>
      <w:r>
        <w:t>\</w:t>
      </w:r>
      <w:proofErr w:type="spellStart"/>
      <w:r>
        <w:t>слева</w:t>
      </w:r>
      <w:proofErr w:type="spellEnd"/>
      <w:r>
        <w:t>\</w:t>
      </w:r>
      <w:proofErr w:type="spellStart"/>
      <w:r>
        <w:t>спра</w:t>
      </w:r>
      <w:r>
        <w:rPr>
          <w:lang w:val="ru-RU"/>
        </w:rPr>
        <w:t>ва</w:t>
      </w:r>
      <w:proofErr w:type="spellEnd"/>
      <w:r>
        <w:rPr>
          <w:lang w:val="ru-RU"/>
        </w:rPr>
        <w:t>).</w:t>
      </w:r>
      <w:r w:rsidR="00C20FC9" w:rsidRPr="00C20FC9">
        <w:rPr>
          <w:lang w:val="ru-RU"/>
        </w:rPr>
        <w:t xml:space="preserve"> </w:t>
      </w:r>
      <w:r w:rsidR="00C20FC9">
        <w:rPr>
          <w:lang w:val="ru-RU"/>
        </w:rPr>
        <w:t xml:space="preserve">Следовательно всего </w:t>
      </w:r>
      <w:proofErr w:type="gramStart"/>
      <w:r w:rsidR="00C20FC9">
        <w:rPr>
          <w:lang w:val="ru-RU"/>
        </w:rPr>
        <w:t xml:space="preserve">ребер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n*m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*4</m:t>
            </m:r>
          </m:e>
        </m:d>
      </m:oMath>
      <w:r w:rsidR="00C20FC9">
        <w:rPr>
          <w:rFonts w:eastAsiaTheme="minorEastAsia"/>
          <w:lang w:val="ru-RU"/>
        </w:rPr>
        <w:t>.</w:t>
      </w:r>
      <w:proofErr w:type="gramEnd"/>
      <w:r w:rsidR="00C20FC9">
        <w:rPr>
          <w:rFonts w:eastAsiaTheme="minorEastAsia"/>
          <w:lang w:val="ru-RU"/>
        </w:rPr>
        <w:t xml:space="preserve"> Алгоритм Куна работает </w:t>
      </w:r>
      <w:proofErr w:type="gramStart"/>
      <w:r w:rsidR="00C20FC9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n*m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n*m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*4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C20FC9" w:rsidRPr="00C20FC9">
        <w:rPr>
          <w:rFonts w:eastAsiaTheme="minorEastAsia"/>
          <w:lang w:val="ru-RU"/>
        </w:rPr>
        <w:t>.</w:t>
      </w:r>
      <w:proofErr w:type="gramEnd"/>
      <w:r w:rsidR="00C20FC9" w:rsidRPr="00C20FC9">
        <w:rPr>
          <w:rFonts w:eastAsiaTheme="minorEastAsia"/>
          <w:lang w:val="ru-RU"/>
        </w:rPr>
        <w:t xml:space="preserve"> </w:t>
      </w:r>
      <w:r w:rsidR="00C20FC9">
        <w:rPr>
          <w:rFonts w:eastAsiaTheme="minorEastAsia"/>
          <w:lang w:val="ru-RU"/>
        </w:rPr>
        <w:t>Также алгоритм Куна можно улучшить в несколько раз используя эвристики.</w:t>
      </w:r>
    </w:p>
    <w:p w:rsidR="00071F23" w:rsidRPr="00071F23" w:rsidRDefault="00C20FC9" w:rsidP="00C20FC9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:rsidR="009464A3" w:rsidRPr="00071F23" w:rsidRDefault="009464A3" w:rsidP="009464A3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 w:rsidR="008D47F7">
        <w:rPr>
          <w:rFonts w:eastAsiaTheme="minorEastAsia"/>
          <w:lang w:val="ru-RU"/>
        </w:rPr>
        <w:t xml:space="preserve">хранить состояние поля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n*m</m:t>
            </m:r>
          </m:e>
        </m:d>
      </m:oMath>
      <w:r w:rsidR="00071F23">
        <w:rPr>
          <w:rFonts w:eastAsiaTheme="minorEastAsia"/>
          <w:lang w:val="ru-RU"/>
        </w:rPr>
        <w:t xml:space="preserve">, хранить двудольный </w:t>
      </w:r>
      <w:proofErr w:type="gramStart"/>
      <w:r w:rsidR="00071F23">
        <w:rPr>
          <w:rFonts w:eastAsiaTheme="minorEastAsia"/>
          <w:lang w:val="ru-RU"/>
        </w:rPr>
        <w:t xml:space="preserve">граф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071F23" w:rsidRPr="00071F23">
        <w:rPr>
          <w:rFonts w:eastAsiaTheme="minorEastAsia"/>
          <w:lang w:val="ru-RU"/>
        </w:rPr>
        <w:t>,</w:t>
      </w:r>
      <w:proofErr w:type="gramEnd"/>
      <w:r w:rsidR="00071F23" w:rsidRPr="00071F23">
        <w:rPr>
          <w:rFonts w:eastAsiaTheme="minorEastAsia"/>
          <w:lang w:val="ru-RU"/>
        </w:rPr>
        <w:t xml:space="preserve"> </w:t>
      </w:r>
      <w:r w:rsidR="00071F23">
        <w:rPr>
          <w:rFonts w:eastAsiaTheme="minorEastAsia"/>
          <w:lang w:val="ru-RU"/>
        </w:rPr>
        <w:t xml:space="preserve">для каждой вершины </w:t>
      </w:r>
      <w:bookmarkStart w:id="0" w:name="_GoBack"/>
      <w:bookmarkEnd w:id="0"/>
      <w:r w:rsidR="00071F23">
        <w:rPr>
          <w:rFonts w:eastAsiaTheme="minorEastAsia"/>
          <w:lang w:val="ru-RU"/>
        </w:rPr>
        <w:t xml:space="preserve">хранить значение – можно ли ее использовать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071F23" w:rsidRPr="00071F23">
        <w:rPr>
          <w:rFonts w:eastAsiaTheme="minorEastAsia"/>
          <w:lang w:val="ru-RU"/>
        </w:rPr>
        <w:t xml:space="preserve">. </w:t>
      </w:r>
      <w:r w:rsidR="00071F23">
        <w:rPr>
          <w:rFonts w:eastAsiaTheme="minorEastAsia"/>
          <w:lang w:val="ru-RU"/>
        </w:rPr>
        <w:t xml:space="preserve">В целом это составляет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9464A3" w:rsidRDefault="009464A3" w:rsidP="00071F23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 w:rsidR="00071F23">
        <w:rPr>
          <w:rFonts w:eastAsiaTheme="minorEastAsia"/>
          <w:lang w:val="ru-RU"/>
        </w:rPr>
        <w:t xml:space="preserve">: считать данные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 xml:space="preserve">, построить состояние поля </w:t>
      </w:r>
      <w:proofErr w:type="gramStart"/>
      <w:r w:rsidR="00E73CEC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>,</w:t>
      </w:r>
      <w:proofErr w:type="gramEnd"/>
      <w:r w:rsidR="00E73CEC">
        <w:rPr>
          <w:rFonts w:eastAsiaTheme="minorEastAsia"/>
          <w:lang w:val="ru-RU"/>
        </w:rPr>
        <w:t xml:space="preserve"> построить двудольный граф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 xml:space="preserve">, </w:t>
      </w:r>
      <w:r w:rsidR="00C20FC9">
        <w:rPr>
          <w:rFonts w:eastAsiaTheme="minorEastAsia"/>
          <w:lang w:val="ru-RU"/>
        </w:rPr>
        <w:t xml:space="preserve">найти наибольшее </w:t>
      </w:r>
      <w:proofErr w:type="spellStart"/>
      <w:r w:rsidR="00C20FC9">
        <w:rPr>
          <w:rFonts w:eastAsiaTheme="minorEastAsia"/>
          <w:lang w:val="ru-RU"/>
        </w:rPr>
        <w:t>паросочетание</w:t>
      </w:r>
      <w:proofErr w:type="spellEnd"/>
      <w:r w:rsidR="00C20FC9">
        <w:rPr>
          <w:rFonts w:eastAsiaTheme="minorEastAsia"/>
          <w:lang w:val="ru-RU"/>
        </w:rPr>
        <w:t xml:space="preserve"> за</w:t>
      </w:r>
      <w:r w:rsidR="00C20FC9" w:rsidRPr="00C20FC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</w:rPr>
        <w:t>.</w:t>
      </w:r>
    </w:p>
    <w:p w:rsidR="009464A3" w:rsidRDefault="009464A3" w:rsidP="009464A3">
      <w:pPr>
        <w:spacing w:after="0" w:line="240" w:lineRule="auto"/>
        <w:ind w:firstLine="426"/>
        <w:jc w:val="both"/>
        <w:rPr>
          <w:rFonts w:eastAsiaTheme="minorEastAsia"/>
        </w:rPr>
      </w:pPr>
    </w:p>
    <w:p w:rsidR="009464A3" w:rsidRDefault="009464A3" w:rsidP="009464A3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9464A3" w:rsidRDefault="009464A3" w:rsidP="009464A3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464A3" w:rsidRDefault="009464A3" w:rsidP="009464A3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464A3" w:rsidRPr="009464A3" w:rsidRDefault="009464A3">
      <w:pPr>
        <w:rPr>
          <w:lang w:val="ru-RU"/>
        </w:rPr>
      </w:pPr>
    </w:p>
    <w:sectPr w:rsidR="009464A3" w:rsidRPr="0094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A3"/>
    <w:rsid w:val="00071F23"/>
    <w:rsid w:val="0082483A"/>
    <w:rsid w:val="008D47F7"/>
    <w:rsid w:val="009464A3"/>
    <w:rsid w:val="00C20FC9"/>
    <w:rsid w:val="00E73CEC"/>
    <w:rsid w:val="00E97587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4EFAA-5319-4E87-8584-29F62BFE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464A3"/>
    <w:pPr>
      <w:spacing w:line="254" w:lineRule="auto"/>
      <w:ind w:left="720"/>
      <w:contextualSpacing/>
    </w:pPr>
    <w:rPr>
      <w:lang w:val="ru-RU"/>
    </w:rPr>
  </w:style>
  <w:style w:type="character" w:styleId="a5">
    <w:name w:val="Placeholder Text"/>
    <w:basedOn w:val="a0"/>
    <w:uiPriority w:val="99"/>
    <w:semiHidden/>
    <w:rsid w:val="00E97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1766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1</cp:revision>
  <dcterms:created xsi:type="dcterms:W3CDTF">2017-03-21T12:04:00Z</dcterms:created>
  <dcterms:modified xsi:type="dcterms:W3CDTF">2017-03-21T13:25:00Z</dcterms:modified>
</cp:coreProperties>
</file>