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26F326" w14:textId="77777777" w:rsidR="000D5714" w:rsidRPr="0005657F" w:rsidRDefault="000D5714" w:rsidP="000D5714">
      <w:pPr>
        <w:spacing w:after="120"/>
        <w:jc w:val="center"/>
        <w:rPr>
          <w:sz w:val="28"/>
          <w:szCs w:val="28"/>
        </w:rPr>
      </w:pPr>
      <w:r w:rsidRPr="0005657F">
        <w:rPr>
          <w:sz w:val="28"/>
          <w:szCs w:val="28"/>
        </w:rPr>
        <w:t>МИНОБРНАУКИ РОССИИ</w:t>
      </w:r>
    </w:p>
    <w:p w14:paraId="434AE24E" w14:textId="77777777" w:rsidR="000D5714" w:rsidRPr="0005657F" w:rsidRDefault="000D5714" w:rsidP="000D5714">
      <w:pPr>
        <w:jc w:val="center"/>
        <w:rPr>
          <w:sz w:val="28"/>
          <w:szCs w:val="28"/>
        </w:rPr>
      </w:pPr>
      <w:r w:rsidRPr="0005657F">
        <w:rPr>
          <w:sz w:val="28"/>
          <w:szCs w:val="28"/>
        </w:rPr>
        <w:t>Федеральное государственное бюджетное образователь</w:t>
      </w:r>
      <w:r>
        <w:rPr>
          <w:sz w:val="28"/>
          <w:szCs w:val="28"/>
        </w:rPr>
        <w:t xml:space="preserve">ное учреждение </w:t>
      </w:r>
      <w:r w:rsidRPr="0005657F">
        <w:rPr>
          <w:sz w:val="28"/>
          <w:szCs w:val="28"/>
        </w:rPr>
        <w:t xml:space="preserve">высшего образования </w:t>
      </w:r>
    </w:p>
    <w:p w14:paraId="2AD89A96" w14:textId="77777777" w:rsidR="007B682B" w:rsidRDefault="000D5714" w:rsidP="000D5714">
      <w:pPr>
        <w:jc w:val="center"/>
        <w:rPr>
          <w:sz w:val="28"/>
          <w:szCs w:val="28"/>
        </w:rPr>
      </w:pPr>
      <w:r w:rsidRPr="0005657F">
        <w:rPr>
          <w:b/>
          <w:sz w:val="28"/>
          <w:szCs w:val="28"/>
        </w:rPr>
        <w:t>«САРАТОВСКИЙ НАЦИОНАЛЬНЫЙ ИССЛЕДОВАТЕЛЬСКИЙ ГОСУДАРСТВЕННЫЙ УНИВЕРСИТЕТ ИМЕНИ Н.Г.ЧЕРНЫШЕВСКОГО»</w:t>
      </w:r>
    </w:p>
    <w:p w14:paraId="52AF3493" w14:textId="77777777" w:rsidR="007B682B" w:rsidRDefault="007B682B" w:rsidP="007B682B">
      <w:pPr>
        <w:jc w:val="center"/>
        <w:rPr>
          <w:sz w:val="28"/>
          <w:szCs w:val="28"/>
        </w:rPr>
      </w:pPr>
    </w:p>
    <w:p w14:paraId="2680BB34" w14:textId="77777777" w:rsidR="007B682B" w:rsidRDefault="007B682B" w:rsidP="007B682B">
      <w:pPr>
        <w:jc w:val="center"/>
        <w:rPr>
          <w:sz w:val="28"/>
          <w:szCs w:val="28"/>
        </w:rPr>
      </w:pPr>
    </w:p>
    <w:p w14:paraId="339A7E87" w14:textId="77777777" w:rsidR="007B682B" w:rsidRDefault="007B682B" w:rsidP="007B682B">
      <w:pPr>
        <w:jc w:val="center"/>
        <w:rPr>
          <w:sz w:val="28"/>
          <w:szCs w:val="28"/>
        </w:rPr>
      </w:pPr>
    </w:p>
    <w:p w14:paraId="48F4C334" w14:textId="77777777" w:rsidR="007B682B" w:rsidRDefault="00FC41AF" w:rsidP="00234750">
      <w:pPr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Кафедра радиотехники и электродинамики</w:t>
      </w:r>
    </w:p>
    <w:p w14:paraId="70F18AA3" w14:textId="77777777" w:rsidR="007B682B" w:rsidRDefault="007B682B" w:rsidP="00234750">
      <w:pPr>
        <w:ind w:left="709"/>
        <w:jc w:val="right"/>
        <w:rPr>
          <w:sz w:val="20"/>
          <w:szCs w:val="20"/>
        </w:rPr>
      </w:pPr>
      <w:r>
        <w:rPr>
          <w:sz w:val="20"/>
          <w:szCs w:val="20"/>
        </w:rPr>
        <w:tab/>
      </w:r>
      <w:r w:rsidRPr="00FC3D43">
        <w:rPr>
          <w:sz w:val="20"/>
          <w:szCs w:val="20"/>
        </w:rPr>
        <w:t>наименование кафедры</w:t>
      </w:r>
    </w:p>
    <w:p w14:paraId="7D608CDE" w14:textId="77777777" w:rsidR="009A7B1E" w:rsidRPr="00364F98" w:rsidRDefault="009A7B1E"/>
    <w:p w14:paraId="7C091203" w14:textId="77777777" w:rsidR="007B682B" w:rsidRPr="00364F98" w:rsidRDefault="007B682B" w:rsidP="007B682B">
      <w:pPr>
        <w:jc w:val="center"/>
      </w:pPr>
    </w:p>
    <w:p w14:paraId="707343A1" w14:textId="4E310A8F" w:rsidR="007B682B" w:rsidRDefault="00AE08E3" w:rsidP="007B682B">
      <w:pPr>
        <w:jc w:val="center"/>
        <w:rPr>
          <w:b/>
          <w:sz w:val="28"/>
        </w:rPr>
      </w:pPr>
      <w:r>
        <w:rPr>
          <w:b/>
          <w:sz w:val="28"/>
        </w:rPr>
        <w:t xml:space="preserve">Структурная стабильность и электронные свойства композитных пленок на основе </w:t>
      </w:r>
      <w:proofErr w:type="spellStart"/>
      <w:r>
        <w:rPr>
          <w:b/>
          <w:sz w:val="28"/>
        </w:rPr>
        <w:t>графена</w:t>
      </w:r>
      <w:proofErr w:type="spellEnd"/>
      <w:r>
        <w:rPr>
          <w:b/>
          <w:sz w:val="28"/>
        </w:rPr>
        <w:t xml:space="preserve"> и </w:t>
      </w:r>
      <w:proofErr w:type="spellStart"/>
      <w:r>
        <w:rPr>
          <w:b/>
          <w:sz w:val="28"/>
        </w:rPr>
        <w:t>одностенных</w:t>
      </w:r>
      <w:proofErr w:type="spellEnd"/>
      <w:r>
        <w:rPr>
          <w:b/>
          <w:sz w:val="28"/>
        </w:rPr>
        <w:t xml:space="preserve"> углеродных </w:t>
      </w:r>
      <w:proofErr w:type="spellStart"/>
      <w:r>
        <w:rPr>
          <w:b/>
          <w:sz w:val="28"/>
        </w:rPr>
        <w:t>нанотрубок</w:t>
      </w:r>
      <w:proofErr w:type="spellEnd"/>
    </w:p>
    <w:p w14:paraId="10F6717A" w14:textId="77777777" w:rsidR="007B682B" w:rsidRDefault="007B682B" w:rsidP="007B682B">
      <w:pPr>
        <w:jc w:val="center"/>
        <w:rPr>
          <w:b/>
          <w:sz w:val="28"/>
        </w:rPr>
      </w:pPr>
    </w:p>
    <w:p w14:paraId="596C14C9" w14:textId="7013B13C" w:rsidR="00181662" w:rsidRPr="000D5714" w:rsidRDefault="00181662" w:rsidP="007B682B">
      <w:pPr>
        <w:jc w:val="center"/>
        <w:rPr>
          <w:sz w:val="28"/>
        </w:rPr>
      </w:pPr>
      <w:r w:rsidRPr="000D5714">
        <w:rPr>
          <w:sz w:val="28"/>
        </w:rPr>
        <w:t xml:space="preserve">АВТОРЕФЕРАТ </w:t>
      </w:r>
      <w:r w:rsidR="000D5714">
        <w:rPr>
          <w:sz w:val="28"/>
        </w:rPr>
        <w:t xml:space="preserve">БАКАЛАВРСКОЙ </w:t>
      </w:r>
      <w:r w:rsidR="00234750" w:rsidRPr="000D5714">
        <w:rPr>
          <w:sz w:val="28"/>
        </w:rPr>
        <w:t>РАБОТЫ</w:t>
      </w:r>
    </w:p>
    <w:p w14:paraId="22663717" w14:textId="77777777" w:rsidR="00181662" w:rsidRDefault="00181662" w:rsidP="007B682B">
      <w:pPr>
        <w:jc w:val="center"/>
        <w:rPr>
          <w:b/>
          <w:sz w:val="28"/>
        </w:rPr>
      </w:pPr>
    </w:p>
    <w:p w14:paraId="465C3F8D" w14:textId="77777777" w:rsidR="007B682B" w:rsidRDefault="007B682B" w:rsidP="007B682B">
      <w:pPr>
        <w:jc w:val="center"/>
        <w:rPr>
          <w:b/>
          <w:sz w:val="28"/>
        </w:rPr>
      </w:pPr>
    </w:p>
    <w:p w14:paraId="5BFEE807" w14:textId="3467DFD1" w:rsidR="007B682B" w:rsidRDefault="00181662" w:rsidP="007B682B">
      <w:pPr>
        <w:rPr>
          <w:sz w:val="28"/>
        </w:rPr>
      </w:pPr>
      <w:r>
        <w:rPr>
          <w:sz w:val="28"/>
        </w:rPr>
        <w:t>С</w:t>
      </w:r>
      <w:r w:rsidR="007B682B" w:rsidRPr="007B682B">
        <w:rPr>
          <w:sz w:val="28"/>
        </w:rPr>
        <w:t>тудента</w:t>
      </w:r>
      <w:r w:rsidR="007B682B">
        <w:rPr>
          <w:sz w:val="28"/>
        </w:rPr>
        <w:t xml:space="preserve">  </w:t>
      </w:r>
      <w:r w:rsidR="007B682B" w:rsidRPr="007B682B">
        <w:rPr>
          <w:sz w:val="28"/>
          <w:u w:val="single"/>
        </w:rPr>
        <w:t xml:space="preserve"> </w:t>
      </w:r>
      <w:r w:rsidR="00AE08E3" w:rsidRPr="00AE08E3">
        <w:rPr>
          <w:sz w:val="28"/>
          <w:u w:val="single"/>
        </w:rPr>
        <w:t>4</w:t>
      </w:r>
      <w:r w:rsidR="00A538A0">
        <w:rPr>
          <w:sz w:val="28"/>
          <w:u w:val="single"/>
        </w:rPr>
        <w:t xml:space="preserve">_ </w:t>
      </w:r>
      <w:r w:rsidR="00A538A0">
        <w:rPr>
          <w:sz w:val="28"/>
        </w:rPr>
        <w:t xml:space="preserve">курса </w:t>
      </w:r>
      <w:r w:rsidR="00A538A0" w:rsidRPr="007B682B">
        <w:rPr>
          <w:sz w:val="28"/>
          <w:u w:val="single"/>
        </w:rPr>
        <w:t>_</w:t>
      </w:r>
      <w:r w:rsidR="00AE08E3" w:rsidRPr="00AE08E3">
        <w:rPr>
          <w:sz w:val="28"/>
          <w:u w:val="single"/>
        </w:rPr>
        <w:t>421</w:t>
      </w:r>
      <w:r w:rsidR="00FC41AF">
        <w:rPr>
          <w:sz w:val="28"/>
          <w:u w:val="single"/>
        </w:rPr>
        <w:t>_</w:t>
      </w:r>
      <w:r w:rsidR="00A538A0">
        <w:rPr>
          <w:sz w:val="28"/>
          <w:u w:val="single"/>
        </w:rPr>
        <w:t>_</w:t>
      </w:r>
      <w:r w:rsidR="00A538A0" w:rsidRPr="007B682B">
        <w:rPr>
          <w:sz w:val="28"/>
          <w:u w:val="single"/>
        </w:rPr>
        <w:t xml:space="preserve"> </w:t>
      </w:r>
      <w:r w:rsidR="00A538A0">
        <w:rPr>
          <w:sz w:val="28"/>
        </w:rPr>
        <w:t>группы</w:t>
      </w:r>
    </w:p>
    <w:p w14:paraId="5D182C48" w14:textId="77777777" w:rsidR="007B682B" w:rsidRDefault="007B682B" w:rsidP="007B682B">
      <w:pPr>
        <w:rPr>
          <w:sz w:val="28"/>
        </w:rPr>
      </w:pPr>
    </w:p>
    <w:p w14:paraId="0367BAE6" w14:textId="69143887" w:rsidR="007B682B" w:rsidRDefault="007B682B" w:rsidP="007B682B">
      <w:pPr>
        <w:rPr>
          <w:sz w:val="28"/>
          <w:szCs w:val="28"/>
          <w:u w:val="single"/>
        </w:rPr>
      </w:pPr>
      <w:r>
        <w:rPr>
          <w:sz w:val="28"/>
        </w:rPr>
        <w:t xml:space="preserve">направления </w:t>
      </w:r>
      <w:r w:rsidR="00FC41AF">
        <w:rPr>
          <w:sz w:val="28"/>
          <w:szCs w:val="28"/>
          <w:u w:val="single"/>
        </w:rPr>
        <w:t>__________</w:t>
      </w:r>
      <w:r w:rsidR="00AE08E3" w:rsidRPr="00E03F1E">
        <w:rPr>
          <w:sz w:val="28"/>
          <w:szCs w:val="28"/>
          <w:u w:val="single"/>
        </w:rPr>
        <w:t xml:space="preserve">03.03.03 </w:t>
      </w:r>
      <w:r w:rsidR="00AE08E3">
        <w:rPr>
          <w:sz w:val="28"/>
          <w:szCs w:val="28"/>
          <w:u w:val="single"/>
        </w:rPr>
        <w:t>«</w:t>
      </w:r>
      <w:r w:rsidR="00AE08E3" w:rsidRPr="00E03F1E">
        <w:rPr>
          <w:sz w:val="28"/>
          <w:szCs w:val="28"/>
          <w:u w:val="single"/>
        </w:rPr>
        <w:t>Радиофизика</w:t>
      </w:r>
      <w:r w:rsidR="00AE08E3">
        <w:rPr>
          <w:sz w:val="28"/>
          <w:szCs w:val="28"/>
          <w:u w:val="single"/>
        </w:rPr>
        <w:t>»</w:t>
      </w:r>
      <w:r w:rsidR="00FC41AF">
        <w:rPr>
          <w:sz w:val="28"/>
          <w:szCs w:val="28"/>
          <w:u w:val="single"/>
        </w:rPr>
        <w:t>__________________________</w:t>
      </w:r>
    </w:p>
    <w:p w14:paraId="3D79BCE2" w14:textId="77777777" w:rsidR="007B682B" w:rsidRDefault="007B682B" w:rsidP="007B682B">
      <w:pPr>
        <w:rPr>
          <w:sz w:val="28"/>
          <w:szCs w:val="28"/>
          <w:u w:val="single"/>
        </w:rPr>
      </w:pPr>
      <w:r>
        <w:rPr>
          <w:sz w:val="20"/>
          <w:szCs w:val="20"/>
        </w:rPr>
        <w:t xml:space="preserve">                                                                  код и наименование направления</w:t>
      </w:r>
    </w:p>
    <w:p w14:paraId="024FEDD7" w14:textId="77777777" w:rsidR="007B682B" w:rsidRDefault="007B682B" w:rsidP="007B682B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F640C60" w14:textId="77777777" w:rsidR="007B682B" w:rsidRDefault="000D5714" w:rsidP="007B682B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физического</w:t>
      </w:r>
      <w:r w:rsidR="00FC41AF">
        <w:rPr>
          <w:sz w:val="28"/>
          <w:szCs w:val="28"/>
        </w:rPr>
        <w:t xml:space="preserve"> факультет</w:t>
      </w:r>
      <w:r>
        <w:rPr>
          <w:sz w:val="28"/>
          <w:szCs w:val="28"/>
        </w:rPr>
        <w:t>а</w:t>
      </w:r>
    </w:p>
    <w:p w14:paraId="4C3B8C5A" w14:textId="77777777" w:rsidR="007B682B" w:rsidRDefault="007B682B" w:rsidP="007B682B">
      <w:pPr>
        <w:pBdr>
          <w:top w:val="single" w:sz="12" w:space="1" w:color="auto"/>
          <w:bottom w:val="single" w:sz="12" w:space="0" w:color="auto"/>
        </w:pBd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наименование факультета</w:t>
      </w:r>
    </w:p>
    <w:p w14:paraId="2384427F" w14:textId="21F39ED0" w:rsidR="007B682B" w:rsidRPr="00AE08E3" w:rsidRDefault="00AE08E3" w:rsidP="007B682B">
      <w:pPr>
        <w:pBdr>
          <w:top w:val="single" w:sz="12" w:space="1" w:color="auto"/>
          <w:bottom w:val="single" w:sz="12" w:space="0" w:color="auto"/>
        </w:pBdr>
        <w:spacing w:before="24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Морева</w:t>
      </w:r>
      <w:proofErr w:type="spellEnd"/>
      <w:r>
        <w:rPr>
          <w:sz w:val="28"/>
          <w:szCs w:val="28"/>
        </w:rPr>
        <w:t xml:space="preserve"> Ильи Витальевича</w:t>
      </w:r>
    </w:p>
    <w:p w14:paraId="23F7C7E6" w14:textId="77777777" w:rsidR="007B682B" w:rsidRDefault="007B682B" w:rsidP="007B682B">
      <w:pPr>
        <w:rPr>
          <w:sz w:val="28"/>
          <w:szCs w:val="28"/>
        </w:rPr>
      </w:pPr>
      <w:r>
        <w:rPr>
          <w:sz w:val="20"/>
          <w:szCs w:val="20"/>
        </w:rPr>
        <w:t xml:space="preserve">                                                                          фамилия, имя, отчество</w:t>
      </w:r>
    </w:p>
    <w:p w14:paraId="73BC7A26" w14:textId="77777777" w:rsidR="007B682B" w:rsidRDefault="007B682B" w:rsidP="007B682B">
      <w:pPr>
        <w:rPr>
          <w:sz w:val="28"/>
          <w:szCs w:val="28"/>
        </w:rPr>
      </w:pPr>
    </w:p>
    <w:p w14:paraId="20A6FB78" w14:textId="77777777" w:rsidR="007B682B" w:rsidRDefault="007B682B" w:rsidP="007B682B">
      <w:pPr>
        <w:rPr>
          <w:sz w:val="28"/>
          <w:szCs w:val="28"/>
        </w:rPr>
      </w:pPr>
    </w:p>
    <w:p w14:paraId="4109E137" w14:textId="77777777" w:rsidR="007B682B" w:rsidRDefault="007B682B" w:rsidP="007B682B">
      <w:pPr>
        <w:rPr>
          <w:sz w:val="28"/>
          <w:szCs w:val="28"/>
        </w:rPr>
      </w:pPr>
    </w:p>
    <w:p w14:paraId="3311E4C8" w14:textId="77777777" w:rsidR="007B682B" w:rsidRDefault="007B682B" w:rsidP="007B682B">
      <w:pPr>
        <w:rPr>
          <w:sz w:val="28"/>
          <w:szCs w:val="28"/>
        </w:rPr>
      </w:pPr>
    </w:p>
    <w:p w14:paraId="5082926A" w14:textId="77777777" w:rsidR="007B682B" w:rsidRDefault="007B682B" w:rsidP="007B682B">
      <w:pPr>
        <w:rPr>
          <w:sz w:val="28"/>
          <w:szCs w:val="28"/>
        </w:rPr>
      </w:pPr>
      <w:r>
        <w:rPr>
          <w:sz w:val="28"/>
          <w:szCs w:val="28"/>
        </w:rPr>
        <w:t>Научный руководитель</w:t>
      </w:r>
    </w:p>
    <w:p w14:paraId="3C37CA78" w14:textId="030B6E00" w:rsidR="007B682B" w:rsidRDefault="00AE08E3" w:rsidP="007B682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доцент, </w:t>
      </w:r>
      <w:proofErr w:type="spellStart"/>
      <w:r>
        <w:rPr>
          <w:sz w:val="28"/>
          <w:szCs w:val="28"/>
          <w:u w:val="single"/>
        </w:rPr>
        <w:t>к.ф</w:t>
      </w:r>
      <w:proofErr w:type="spellEnd"/>
      <w:r>
        <w:rPr>
          <w:sz w:val="28"/>
          <w:szCs w:val="28"/>
          <w:u w:val="single"/>
        </w:rPr>
        <w:t>.-м. н., доцент</w:t>
      </w:r>
      <w:r w:rsidR="007B682B">
        <w:rPr>
          <w:sz w:val="28"/>
          <w:szCs w:val="28"/>
          <w:u w:val="single"/>
        </w:rPr>
        <w:t xml:space="preserve"> </w:t>
      </w:r>
      <w:r w:rsidR="007B682B" w:rsidRPr="00AE08E3">
        <w:rPr>
          <w:sz w:val="28"/>
          <w:szCs w:val="28"/>
        </w:rPr>
        <w:t xml:space="preserve">     </w:t>
      </w:r>
      <w:r w:rsidRPr="00AE08E3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 w:rsidRPr="00AE08E3">
        <w:rPr>
          <w:sz w:val="28"/>
          <w:szCs w:val="28"/>
        </w:rPr>
        <w:t xml:space="preserve"> </w:t>
      </w:r>
      <w:r w:rsidR="00FC41AF" w:rsidRPr="00AE08E3">
        <w:rPr>
          <w:sz w:val="28"/>
          <w:szCs w:val="28"/>
        </w:rPr>
        <w:t>___________</w:t>
      </w:r>
      <w:r w:rsidR="007B682B">
        <w:rPr>
          <w:sz w:val="28"/>
          <w:szCs w:val="28"/>
        </w:rPr>
        <w:t xml:space="preserve">           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>Слепченков М.М.</w:t>
      </w:r>
    </w:p>
    <w:p w14:paraId="435F2EE4" w14:textId="77777777" w:rsidR="007B682B" w:rsidRDefault="007B682B" w:rsidP="007B682B">
      <w:pPr>
        <w:rPr>
          <w:sz w:val="20"/>
          <w:szCs w:val="20"/>
        </w:rPr>
      </w:pPr>
      <w:r>
        <w:rPr>
          <w:sz w:val="20"/>
          <w:szCs w:val="20"/>
        </w:rPr>
        <w:t>должность, уч</w:t>
      </w:r>
      <w:r w:rsidR="00181662">
        <w:rPr>
          <w:sz w:val="20"/>
          <w:szCs w:val="20"/>
        </w:rPr>
        <w:t>. степень, уч. звание</w:t>
      </w:r>
      <w:r w:rsidR="00181662">
        <w:rPr>
          <w:sz w:val="20"/>
          <w:szCs w:val="20"/>
        </w:rPr>
        <w:tab/>
      </w:r>
      <w:r w:rsidR="00181662">
        <w:rPr>
          <w:sz w:val="20"/>
          <w:szCs w:val="20"/>
        </w:rPr>
        <w:tab/>
        <w:t xml:space="preserve">      дата, подпись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инициалы, фамилия</w:t>
      </w:r>
    </w:p>
    <w:p w14:paraId="3596BDBD" w14:textId="77777777" w:rsidR="007B682B" w:rsidRDefault="007B682B" w:rsidP="007B682B">
      <w:pPr>
        <w:jc w:val="right"/>
        <w:rPr>
          <w:sz w:val="20"/>
          <w:szCs w:val="20"/>
        </w:rPr>
      </w:pPr>
    </w:p>
    <w:p w14:paraId="72F9DE7D" w14:textId="77777777" w:rsidR="007B682B" w:rsidRDefault="007B682B" w:rsidP="007B682B">
      <w:pPr>
        <w:rPr>
          <w:sz w:val="20"/>
          <w:szCs w:val="20"/>
        </w:rPr>
      </w:pPr>
    </w:p>
    <w:p w14:paraId="76D951A6" w14:textId="77777777" w:rsidR="007B682B" w:rsidRDefault="007B682B" w:rsidP="007B682B">
      <w:pPr>
        <w:rPr>
          <w:sz w:val="28"/>
          <w:szCs w:val="28"/>
        </w:rPr>
      </w:pPr>
    </w:p>
    <w:p w14:paraId="0A1E5168" w14:textId="77777777" w:rsidR="007B682B" w:rsidRPr="00E07357" w:rsidRDefault="007B682B" w:rsidP="007B682B">
      <w:pPr>
        <w:rPr>
          <w:sz w:val="28"/>
          <w:szCs w:val="28"/>
        </w:rPr>
      </w:pPr>
      <w:r>
        <w:rPr>
          <w:sz w:val="28"/>
          <w:szCs w:val="28"/>
        </w:rPr>
        <w:t>Зав. кафедрой:</w:t>
      </w:r>
    </w:p>
    <w:p w14:paraId="4825BF40" w14:textId="77777777" w:rsidR="007B682B" w:rsidRDefault="00FC41AF" w:rsidP="007B682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д.ф.-м.н., профессор</w:t>
      </w:r>
      <w:r w:rsidR="007B682B">
        <w:rPr>
          <w:sz w:val="28"/>
          <w:szCs w:val="28"/>
          <w:u w:val="single"/>
        </w:rPr>
        <w:t xml:space="preserve">   </w:t>
      </w:r>
      <w:r w:rsidR="007B682B">
        <w:rPr>
          <w:sz w:val="28"/>
          <w:szCs w:val="28"/>
        </w:rPr>
        <w:t xml:space="preserve">         </w:t>
      </w:r>
      <w:r w:rsidR="007B682B">
        <w:rPr>
          <w:sz w:val="28"/>
          <w:szCs w:val="28"/>
        </w:rPr>
        <w:tab/>
        <w:t xml:space="preserve"> </w:t>
      </w:r>
      <w:r w:rsidR="007B682B">
        <w:rPr>
          <w:sz w:val="28"/>
          <w:szCs w:val="28"/>
          <w:u w:val="single"/>
        </w:rPr>
        <w:tab/>
      </w:r>
      <w:r w:rsidR="007B682B">
        <w:rPr>
          <w:sz w:val="28"/>
          <w:szCs w:val="28"/>
          <w:u w:val="single"/>
        </w:rPr>
        <w:tab/>
      </w:r>
      <w:r w:rsidR="007B682B">
        <w:rPr>
          <w:sz w:val="28"/>
          <w:szCs w:val="28"/>
          <w:u w:val="single"/>
        </w:rPr>
        <w:tab/>
      </w:r>
      <w:r w:rsidR="007B682B">
        <w:rPr>
          <w:sz w:val="28"/>
          <w:szCs w:val="28"/>
          <w:u w:val="single"/>
        </w:rPr>
        <w:tab/>
      </w:r>
      <w:r w:rsidR="007B682B"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  О.Е. Глухова</w:t>
      </w:r>
      <w:r w:rsidR="007B682B">
        <w:rPr>
          <w:sz w:val="28"/>
          <w:szCs w:val="28"/>
          <w:u w:val="single"/>
        </w:rPr>
        <w:tab/>
      </w:r>
    </w:p>
    <w:p w14:paraId="6B26C421" w14:textId="77777777" w:rsidR="007B682B" w:rsidRPr="00E07357" w:rsidRDefault="007B682B" w:rsidP="007B682B">
      <w:pPr>
        <w:rPr>
          <w:sz w:val="20"/>
          <w:szCs w:val="20"/>
        </w:rPr>
      </w:pPr>
      <w:r>
        <w:rPr>
          <w:sz w:val="20"/>
          <w:szCs w:val="20"/>
        </w:rPr>
        <w:t xml:space="preserve">должность, </w:t>
      </w:r>
      <w:r w:rsidR="00181662">
        <w:rPr>
          <w:sz w:val="20"/>
          <w:szCs w:val="20"/>
        </w:rPr>
        <w:t>уч. степень, уч. звание</w:t>
      </w:r>
      <w:r w:rsidR="00181662">
        <w:rPr>
          <w:sz w:val="20"/>
          <w:szCs w:val="20"/>
        </w:rPr>
        <w:tab/>
      </w:r>
      <w:r w:rsidR="00181662">
        <w:rPr>
          <w:sz w:val="20"/>
          <w:szCs w:val="20"/>
        </w:rPr>
        <w:tab/>
        <w:t xml:space="preserve">     дата</w:t>
      </w:r>
      <w:r>
        <w:rPr>
          <w:sz w:val="20"/>
          <w:szCs w:val="20"/>
        </w:rPr>
        <w:t>,</w:t>
      </w:r>
      <w:r w:rsidR="00181662">
        <w:rPr>
          <w:sz w:val="20"/>
          <w:szCs w:val="20"/>
        </w:rPr>
        <w:t xml:space="preserve"> подпись</w:t>
      </w:r>
      <w:r>
        <w:rPr>
          <w:sz w:val="20"/>
          <w:szCs w:val="20"/>
        </w:rPr>
        <w:tab/>
        <w:t xml:space="preserve">     </w:t>
      </w:r>
      <w:r w:rsidR="00181662">
        <w:rPr>
          <w:sz w:val="20"/>
          <w:szCs w:val="20"/>
        </w:rPr>
        <w:tab/>
        <w:t xml:space="preserve">  </w:t>
      </w:r>
      <w:r>
        <w:rPr>
          <w:sz w:val="20"/>
          <w:szCs w:val="20"/>
        </w:rPr>
        <w:t>инициалы, фамилия</w:t>
      </w:r>
    </w:p>
    <w:p w14:paraId="493F0393" w14:textId="77777777" w:rsidR="007B682B" w:rsidRDefault="007B682B" w:rsidP="007B682B">
      <w:pPr>
        <w:rPr>
          <w:sz w:val="20"/>
          <w:szCs w:val="20"/>
        </w:rPr>
      </w:pPr>
    </w:p>
    <w:p w14:paraId="1178F34D" w14:textId="77777777" w:rsidR="007B682B" w:rsidRDefault="007B682B" w:rsidP="007B682B"/>
    <w:p w14:paraId="681A7CBB" w14:textId="77777777" w:rsidR="007B682B" w:rsidRDefault="007B682B" w:rsidP="007B682B"/>
    <w:p w14:paraId="5B2FEEC5" w14:textId="77777777" w:rsidR="007B682B" w:rsidRDefault="007B682B" w:rsidP="007B682B"/>
    <w:p w14:paraId="58E7D76D" w14:textId="183B426D" w:rsidR="007B682B" w:rsidRDefault="007B682B" w:rsidP="007B682B">
      <w:pPr>
        <w:jc w:val="center"/>
        <w:rPr>
          <w:sz w:val="28"/>
        </w:rPr>
      </w:pPr>
      <w:r w:rsidRPr="007B682B">
        <w:rPr>
          <w:sz w:val="28"/>
        </w:rPr>
        <w:t xml:space="preserve">Саратов </w:t>
      </w:r>
      <w:r w:rsidR="00FC41AF">
        <w:rPr>
          <w:sz w:val="28"/>
        </w:rPr>
        <w:t>20</w:t>
      </w:r>
      <w:r w:rsidR="00D9480F">
        <w:rPr>
          <w:sz w:val="28"/>
        </w:rPr>
        <w:t>20</w:t>
      </w:r>
      <w:r w:rsidRPr="007B682B">
        <w:rPr>
          <w:sz w:val="28"/>
        </w:rPr>
        <w:t xml:space="preserve"> г.</w:t>
      </w:r>
    </w:p>
    <w:p w14:paraId="060F8EF4" w14:textId="77777777" w:rsidR="00EF7D65" w:rsidRDefault="00EF7D65" w:rsidP="00EF7D65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F847C1">
        <w:rPr>
          <w:b/>
          <w:sz w:val="28"/>
          <w:szCs w:val="28"/>
        </w:rPr>
        <w:lastRenderedPageBreak/>
        <w:t>Введение</w:t>
      </w:r>
    </w:p>
    <w:p w14:paraId="1DEBD134" w14:textId="77777777" w:rsidR="00EF7D65" w:rsidRDefault="00EF7D65" w:rsidP="00EF7D6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Длительное время научному сообществу было известно лишь три аллотропные модификации углерода – сажа, графит, алмаз. Во второй половине прошлого века семейство углеродных модификаций стало пополняться. Так были найдены одномерный вариант углерода –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карбин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, гексагональная разновидность алмаза –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лонсдейлит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. Открытие фуллеренов в 1985 г. </w:t>
      </w:r>
      <w:r w:rsidRPr="00653B0D">
        <w:rPr>
          <w:bCs/>
          <w:color w:val="000000"/>
          <w:sz w:val="28"/>
          <w:szCs w:val="28"/>
          <w:shd w:val="clear" w:color="auto" w:fill="FFFFFF"/>
        </w:rPr>
        <w:t>[1]</w:t>
      </w:r>
      <w:r w:rsidRPr="001F6B3B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/>
          <w:sz w:val="28"/>
          <w:szCs w:val="28"/>
          <w:shd w:val="clear" w:color="auto" w:fill="FFFFFF"/>
        </w:rPr>
        <w:t>и</w:t>
      </w:r>
      <w:r w:rsidRPr="001F6B3B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/>
          <w:sz w:val="28"/>
          <w:szCs w:val="28"/>
          <w:shd w:val="clear" w:color="auto" w:fill="FFFFFF"/>
        </w:rPr>
        <w:t>разработка технологий их получения в макроскопических количествах</w:t>
      </w:r>
      <w:r w:rsidRPr="001F6B3B">
        <w:rPr>
          <w:bCs/>
          <w:color w:val="000000"/>
          <w:sz w:val="28"/>
          <w:szCs w:val="28"/>
          <w:shd w:val="clear" w:color="auto" w:fill="FFFFFF"/>
        </w:rPr>
        <w:t xml:space="preserve"> [2] </w:t>
      </w:r>
      <w:r>
        <w:rPr>
          <w:bCs/>
          <w:color w:val="000000"/>
          <w:sz w:val="28"/>
          <w:szCs w:val="28"/>
          <w:shd w:val="clear" w:color="auto" w:fill="FFFFFF"/>
        </w:rPr>
        <w:t xml:space="preserve">дало начало бурным исследованиям поверхностных структур углерода. Таким образом, </w:t>
      </w:r>
      <w:r>
        <w:rPr>
          <w:bCs/>
          <w:sz w:val="28"/>
          <w:szCs w:val="28"/>
        </w:rPr>
        <w:t xml:space="preserve">сегодня уже невозможно представить себе мир без </w:t>
      </w:r>
      <w:proofErr w:type="spellStart"/>
      <w:r>
        <w:rPr>
          <w:bCs/>
          <w:sz w:val="28"/>
          <w:szCs w:val="28"/>
        </w:rPr>
        <w:t>нанотехнологий</w:t>
      </w:r>
      <w:proofErr w:type="spellEnd"/>
      <w:r>
        <w:rPr>
          <w:bCs/>
          <w:sz w:val="28"/>
          <w:szCs w:val="28"/>
        </w:rPr>
        <w:t xml:space="preserve"> и </w:t>
      </w:r>
      <w:proofErr w:type="spellStart"/>
      <w:r>
        <w:rPr>
          <w:bCs/>
          <w:sz w:val="28"/>
          <w:szCs w:val="28"/>
        </w:rPr>
        <w:t>наноматериалов</w:t>
      </w:r>
      <w:proofErr w:type="spellEnd"/>
      <w:r>
        <w:rPr>
          <w:bCs/>
          <w:sz w:val="28"/>
          <w:szCs w:val="28"/>
        </w:rPr>
        <w:t xml:space="preserve">. </w:t>
      </w:r>
      <w:proofErr w:type="gramStart"/>
      <w:r>
        <w:rPr>
          <w:bCs/>
          <w:sz w:val="28"/>
          <w:szCs w:val="28"/>
        </w:rPr>
        <w:t xml:space="preserve">Поразительные механические и электромагнитные свойства таких </w:t>
      </w:r>
      <w:proofErr w:type="spellStart"/>
      <w:r>
        <w:rPr>
          <w:bCs/>
          <w:sz w:val="28"/>
          <w:szCs w:val="28"/>
        </w:rPr>
        <w:t>наноструктур</w:t>
      </w:r>
      <w:proofErr w:type="spellEnd"/>
      <w:r>
        <w:rPr>
          <w:bCs/>
          <w:sz w:val="28"/>
          <w:szCs w:val="28"/>
        </w:rPr>
        <w:t xml:space="preserve">, как </w:t>
      </w:r>
      <w:proofErr w:type="spellStart"/>
      <w:r>
        <w:rPr>
          <w:bCs/>
          <w:sz w:val="28"/>
          <w:szCs w:val="28"/>
        </w:rPr>
        <w:t>графен</w:t>
      </w:r>
      <w:proofErr w:type="spellEnd"/>
      <w:r>
        <w:rPr>
          <w:bCs/>
          <w:sz w:val="28"/>
          <w:szCs w:val="28"/>
        </w:rPr>
        <w:t xml:space="preserve">, отрытый в 2007 г. К.С. </w:t>
      </w:r>
      <w:proofErr w:type="spellStart"/>
      <w:r>
        <w:rPr>
          <w:bCs/>
          <w:sz w:val="28"/>
          <w:szCs w:val="28"/>
        </w:rPr>
        <w:t>Новоселовым</w:t>
      </w:r>
      <w:proofErr w:type="spellEnd"/>
      <w:r>
        <w:rPr>
          <w:bCs/>
          <w:sz w:val="28"/>
          <w:szCs w:val="28"/>
        </w:rPr>
        <w:t xml:space="preserve"> и А.К. Геймом </w:t>
      </w:r>
      <w:r w:rsidRPr="006F6DC0">
        <w:rPr>
          <w:bCs/>
          <w:sz w:val="28"/>
          <w:szCs w:val="28"/>
        </w:rPr>
        <w:t>[3]</w:t>
      </w:r>
      <w:r w:rsidRPr="007E1D5A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и</w:t>
      </w:r>
      <w:r w:rsidRPr="007E1D5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углеродные </w:t>
      </w:r>
      <w:proofErr w:type="spellStart"/>
      <w:r>
        <w:rPr>
          <w:bCs/>
          <w:sz w:val="28"/>
          <w:szCs w:val="28"/>
        </w:rPr>
        <w:t>нанотрубки</w:t>
      </w:r>
      <w:proofErr w:type="spellEnd"/>
      <w:r>
        <w:rPr>
          <w:bCs/>
          <w:sz w:val="28"/>
          <w:szCs w:val="28"/>
        </w:rPr>
        <w:t xml:space="preserve"> (УНТ), экспериментально обнаруженные в 1991 г. С. </w:t>
      </w:r>
      <w:proofErr w:type="spellStart"/>
      <w:r>
        <w:rPr>
          <w:bCs/>
          <w:sz w:val="28"/>
          <w:szCs w:val="28"/>
        </w:rPr>
        <w:t>Ииджимой</w:t>
      </w:r>
      <w:proofErr w:type="spellEnd"/>
      <w:r w:rsidRPr="00552B79">
        <w:rPr>
          <w:bCs/>
          <w:sz w:val="28"/>
          <w:szCs w:val="28"/>
        </w:rPr>
        <w:t xml:space="preserve"> [</w:t>
      </w:r>
      <w:r>
        <w:rPr>
          <w:bCs/>
          <w:sz w:val="28"/>
          <w:szCs w:val="28"/>
        </w:rPr>
        <w:t>4</w:t>
      </w:r>
      <w:r w:rsidRPr="00552B79">
        <w:rPr>
          <w:bCs/>
          <w:sz w:val="28"/>
          <w:szCs w:val="28"/>
        </w:rPr>
        <w:t>]</w:t>
      </w:r>
      <w:r>
        <w:rPr>
          <w:bCs/>
          <w:sz w:val="28"/>
          <w:szCs w:val="28"/>
        </w:rPr>
        <w:t xml:space="preserve">, нашли свое применение электронике, оптике, машиностроении и т. д. </w:t>
      </w:r>
      <w:proofErr w:type="gramEnd"/>
    </w:p>
    <w:p w14:paraId="7AC571F5" w14:textId="77777777" w:rsidR="00EF7D65" w:rsidRDefault="00EF7D65" w:rsidP="00EF7D6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Однако</w:t>
      </w:r>
      <w:proofErr w:type="gramStart"/>
      <w:r>
        <w:rPr>
          <w:bCs/>
          <w:sz w:val="28"/>
          <w:szCs w:val="28"/>
        </w:rPr>
        <w:t>,</w:t>
      </w:r>
      <w:proofErr w:type="gramEnd"/>
      <w:r>
        <w:rPr>
          <w:bCs/>
          <w:sz w:val="28"/>
          <w:szCs w:val="28"/>
        </w:rPr>
        <w:t xml:space="preserve"> при проектировании устройств на основе </w:t>
      </w:r>
      <w:proofErr w:type="spellStart"/>
      <w:r>
        <w:rPr>
          <w:bCs/>
          <w:sz w:val="28"/>
          <w:szCs w:val="28"/>
        </w:rPr>
        <w:t>графена</w:t>
      </w:r>
      <w:proofErr w:type="spellEnd"/>
      <w:r>
        <w:rPr>
          <w:bCs/>
          <w:sz w:val="28"/>
          <w:szCs w:val="28"/>
        </w:rPr>
        <w:t xml:space="preserve"> возникает ряд технологических сложностей, связанных, в первую очередь, с недостаточно стабильной структурой одиночного </w:t>
      </w:r>
      <w:proofErr w:type="spellStart"/>
      <w:r>
        <w:rPr>
          <w:bCs/>
          <w:sz w:val="28"/>
          <w:szCs w:val="28"/>
        </w:rPr>
        <w:t>графена</w:t>
      </w:r>
      <w:proofErr w:type="spellEnd"/>
      <w:r>
        <w:rPr>
          <w:bCs/>
          <w:sz w:val="28"/>
          <w:szCs w:val="28"/>
        </w:rPr>
        <w:t xml:space="preserve">. Возможным решением этой проблемы может стать сочетание </w:t>
      </w:r>
      <w:proofErr w:type="spellStart"/>
      <w:r>
        <w:rPr>
          <w:bCs/>
          <w:sz w:val="28"/>
          <w:szCs w:val="28"/>
        </w:rPr>
        <w:t>графена</w:t>
      </w:r>
      <w:proofErr w:type="spellEnd"/>
      <w:r>
        <w:rPr>
          <w:bCs/>
          <w:sz w:val="28"/>
          <w:szCs w:val="28"/>
        </w:rPr>
        <w:t xml:space="preserve"> с другими углеродными </w:t>
      </w:r>
      <w:proofErr w:type="spellStart"/>
      <w:r>
        <w:rPr>
          <w:bCs/>
          <w:sz w:val="28"/>
          <w:szCs w:val="28"/>
        </w:rPr>
        <w:t>наноструктурами</w:t>
      </w:r>
      <w:proofErr w:type="spellEnd"/>
      <w:r>
        <w:rPr>
          <w:bCs/>
          <w:sz w:val="28"/>
          <w:szCs w:val="28"/>
        </w:rPr>
        <w:t xml:space="preserve"> в составе гибридной архитектуры. В частности, рассматривается возможность использования в гибридных структурах </w:t>
      </w:r>
      <w:proofErr w:type="spellStart"/>
      <w:r>
        <w:rPr>
          <w:bCs/>
          <w:sz w:val="28"/>
          <w:szCs w:val="28"/>
        </w:rPr>
        <w:t>нанотрубок</w:t>
      </w:r>
      <w:proofErr w:type="spellEnd"/>
      <w:r>
        <w:rPr>
          <w:bCs/>
          <w:sz w:val="28"/>
          <w:szCs w:val="28"/>
        </w:rPr>
        <w:t xml:space="preserve">, характеризующихся высокой прочностью, гибкостью и эластичность, но при этом обладающие высокими электропроводящими свойствами. Сочетание </w:t>
      </w:r>
      <w:proofErr w:type="spellStart"/>
      <w:r>
        <w:rPr>
          <w:bCs/>
          <w:sz w:val="28"/>
          <w:szCs w:val="28"/>
        </w:rPr>
        <w:t>графена</w:t>
      </w:r>
      <w:proofErr w:type="spellEnd"/>
      <w:r>
        <w:rPr>
          <w:bCs/>
          <w:sz w:val="28"/>
          <w:szCs w:val="28"/>
        </w:rPr>
        <w:t xml:space="preserve"> и УНТ позволило получить углеродный </w:t>
      </w:r>
      <w:proofErr w:type="spellStart"/>
      <w:r>
        <w:rPr>
          <w:bCs/>
          <w:sz w:val="28"/>
          <w:szCs w:val="28"/>
        </w:rPr>
        <w:t>аэрогель</w:t>
      </w:r>
      <w:proofErr w:type="spellEnd"/>
      <w:r>
        <w:rPr>
          <w:bCs/>
          <w:sz w:val="28"/>
          <w:szCs w:val="28"/>
        </w:rPr>
        <w:t xml:space="preserve">, лишенный недостатков, свойственных </w:t>
      </w:r>
      <w:proofErr w:type="spellStart"/>
      <w:r>
        <w:rPr>
          <w:bCs/>
          <w:sz w:val="28"/>
          <w:szCs w:val="28"/>
        </w:rPr>
        <w:t>аэрогелю</w:t>
      </w:r>
      <w:proofErr w:type="spellEnd"/>
      <w:r>
        <w:rPr>
          <w:bCs/>
          <w:sz w:val="28"/>
          <w:szCs w:val="28"/>
        </w:rPr>
        <w:t xml:space="preserve">, </w:t>
      </w:r>
      <w:proofErr w:type="gramStart"/>
      <w:r>
        <w:rPr>
          <w:bCs/>
          <w:sz w:val="28"/>
          <w:szCs w:val="28"/>
        </w:rPr>
        <w:t>полученного</w:t>
      </w:r>
      <w:proofErr w:type="gramEnd"/>
      <w:r>
        <w:rPr>
          <w:bCs/>
          <w:sz w:val="28"/>
          <w:szCs w:val="28"/>
        </w:rPr>
        <w:t xml:space="preserve"> только из </w:t>
      </w:r>
      <w:proofErr w:type="spellStart"/>
      <w:r>
        <w:rPr>
          <w:bCs/>
          <w:sz w:val="28"/>
          <w:szCs w:val="28"/>
        </w:rPr>
        <w:t>графена</w:t>
      </w:r>
      <w:proofErr w:type="spellEnd"/>
      <w:r>
        <w:rPr>
          <w:bCs/>
          <w:sz w:val="28"/>
          <w:szCs w:val="28"/>
        </w:rPr>
        <w:t xml:space="preserve">, или только из </w:t>
      </w:r>
      <w:proofErr w:type="spellStart"/>
      <w:r>
        <w:rPr>
          <w:bCs/>
          <w:sz w:val="28"/>
          <w:szCs w:val="28"/>
        </w:rPr>
        <w:t>нанотрубок</w:t>
      </w:r>
      <w:proofErr w:type="spellEnd"/>
      <w:r>
        <w:rPr>
          <w:bCs/>
          <w:sz w:val="28"/>
          <w:szCs w:val="28"/>
        </w:rPr>
        <w:t xml:space="preserve"> </w:t>
      </w:r>
      <w:r w:rsidRPr="008602CF">
        <w:rPr>
          <w:bCs/>
          <w:sz w:val="28"/>
          <w:szCs w:val="28"/>
        </w:rPr>
        <w:t>[</w:t>
      </w:r>
      <w:r>
        <w:rPr>
          <w:bCs/>
          <w:sz w:val="28"/>
          <w:szCs w:val="28"/>
        </w:rPr>
        <w:t>5</w:t>
      </w:r>
      <w:r w:rsidRPr="008602CF">
        <w:rPr>
          <w:bCs/>
          <w:sz w:val="28"/>
          <w:szCs w:val="28"/>
        </w:rPr>
        <w:t>]</w:t>
      </w:r>
      <w:r>
        <w:rPr>
          <w:bCs/>
          <w:sz w:val="28"/>
          <w:szCs w:val="28"/>
        </w:rPr>
        <w:t xml:space="preserve">. </w:t>
      </w:r>
      <w:proofErr w:type="gramStart"/>
      <w:r>
        <w:rPr>
          <w:bCs/>
          <w:sz w:val="28"/>
          <w:szCs w:val="28"/>
        </w:rPr>
        <w:t xml:space="preserve">Новый композитный материал из углеродных </w:t>
      </w:r>
      <w:proofErr w:type="spellStart"/>
      <w:r>
        <w:rPr>
          <w:bCs/>
          <w:sz w:val="28"/>
          <w:szCs w:val="28"/>
        </w:rPr>
        <w:t>наноструктур</w:t>
      </w:r>
      <w:proofErr w:type="spellEnd"/>
      <w:r>
        <w:rPr>
          <w:bCs/>
          <w:sz w:val="28"/>
          <w:szCs w:val="28"/>
        </w:rPr>
        <w:t xml:space="preserve"> помимо обычных для всех </w:t>
      </w:r>
      <w:proofErr w:type="spellStart"/>
      <w:r>
        <w:rPr>
          <w:bCs/>
          <w:sz w:val="28"/>
          <w:szCs w:val="28"/>
        </w:rPr>
        <w:t>аэрогелей</w:t>
      </w:r>
      <w:proofErr w:type="spellEnd"/>
      <w:r>
        <w:rPr>
          <w:bCs/>
          <w:sz w:val="28"/>
          <w:szCs w:val="28"/>
        </w:rPr>
        <w:t xml:space="preserve"> свойств, а именно чрезвычайно низкой плотности, твердости и низкой теплопроводности, также обладает высокой эластичностью и прекрасной способностью абсорбировать органические жидкости. </w:t>
      </w:r>
      <w:proofErr w:type="gramEnd"/>
    </w:p>
    <w:p w14:paraId="03B1BB72" w14:textId="77777777" w:rsidR="00EF7D65" w:rsidRDefault="00EF7D65" w:rsidP="00EF7D6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Целью данной работы является изучение особенностей атомного строения и свойств композитных структур на основе </w:t>
      </w:r>
      <w:proofErr w:type="spellStart"/>
      <w:r>
        <w:rPr>
          <w:bCs/>
          <w:sz w:val="28"/>
          <w:szCs w:val="28"/>
        </w:rPr>
        <w:t>графенового</w:t>
      </w:r>
      <w:proofErr w:type="spellEnd"/>
      <w:r>
        <w:rPr>
          <w:bCs/>
          <w:sz w:val="28"/>
          <w:szCs w:val="28"/>
        </w:rPr>
        <w:t xml:space="preserve"> листа и </w:t>
      </w:r>
      <w:proofErr w:type="spellStart"/>
      <w:r>
        <w:rPr>
          <w:bCs/>
          <w:sz w:val="28"/>
          <w:szCs w:val="28"/>
        </w:rPr>
        <w:t>одностенных</w:t>
      </w:r>
      <w:proofErr w:type="spellEnd"/>
      <w:r>
        <w:rPr>
          <w:bCs/>
          <w:sz w:val="28"/>
          <w:szCs w:val="28"/>
        </w:rPr>
        <w:t xml:space="preserve"> УНТ (ОУНТ) при помощи компьютерного моделирования.</w:t>
      </w:r>
    </w:p>
    <w:p w14:paraId="5470A635" w14:textId="77777777" w:rsidR="00EF7D65" w:rsidRDefault="00EF7D65" w:rsidP="00EF7D6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достижения поставленной цели решаются следующие задачи</w:t>
      </w:r>
      <w:r w:rsidRPr="002D44F7">
        <w:rPr>
          <w:bCs/>
          <w:sz w:val="28"/>
          <w:szCs w:val="28"/>
        </w:rPr>
        <w:t xml:space="preserve">: </w:t>
      </w:r>
    </w:p>
    <w:p w14:paraId="00A51606" w14:textId="77777777" w:rsidR="00EF7D65" w:rsidRDefault="00EF7D65" w:rsidP="00EF7D65">
      <w:pPr>
        <w:numPr>
          <w:ilvl w:val="0"/>
          <w:numId w:val="3"/>
        </w:numPr>
        <w:spacing w:line="360" w:lineRule="auto"/>
        <w:ind w:left="993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Построение атомистических моделей </w:t>
      </w:r>
      <w:proofErr w:type="gramStart"/>
      <w:r>
        <w:rPr>
          <w:bCs/>
          <w:sz w:val="28"/>
          <w:szCs w:val="28"/>
        </w:rPr>
        <w:t>супер-ячеек</w:t>
      </w:r>
      <w:proofErr w:type="gramEnd"/>
      <w:r>
        <w:rPr>
          <w:bCs/>
          <w:sz w:val="28"/>
          <w:szCs w:val="28"/>
        </w:rPr>
        <w:t xml:space="preserve"> композитных структур </w:t>
      </w:r>
      <w:proofErr w:type="spellStart"/>
      <w:r>
        <w:rPr>
          <w:bCs/>
          <w:sz w:val="28"/>
          <w:szCs w:val="28"/>
        </w:rPr>
        <w:t>графен</w:t>
      </w:r>
      <w:proofErr w:type="spellEnd"/>
      <w:r w:rsidRPr="001F1C75">
        <w:rPr>
          <w:bCs/>
          <w:sz w:val="28"/>
          <w:szCs w:val="28"/>
        </w:rPr>
        <w:t>/</w:t>
      </w:r>
      <w:r>
        <w:rPr>
          <w:bCs/>
          <w:sz w:val="28"/>
          <w:szCs w:val="28"/>
        </w:rPr>
        <w:t>ОУНТ с различными диаметрами ОУНТ и расстояниями между ОУНТ в композите</w:t>
      </w:r>
      <w:r w:rsidRPr="00DA223C">
        <w:rPr>
          <w:bCs/>
          <w:sz w:val="28"/>
          <w:szCs w:val="28"/>
        </w:rPr>
        <w:t>;</w:t>
      </w:r>
      <w:r>
        <w:rPr>
          <w:bCs/>
          <w:sz w:val="28"/>
          <w:szCs w:val="28"/>
        </w:rPr>
        <w:t xml:space="preserve"> </w:t>
      </w:r>
    </w:p>
    <w:p w14:paraId="584AA4B1" w14:textId="77777777" w:rsidR="00EF7D65" w:rsidRDefault="00EF7D65" w:rsidP="00EF7D65">
      <w:pPr>
        <w:numPr>
          <w:ilvl w:val="0"/>
          <w:numId w:val="3"/>
        </w:numPr>
        <w:spacing w:line="360" w:lineRule="auto"/>
        <w:ind w:left="993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Прогностическая оценка энергетической устойчивости построенных атомистических моделей</w:t>
      </w:r>
      <w:r w:rsidRPr="00DA223C">
        <w:rPr>
          <w:bCs/>
          <w:sz w:val="28"/>
          <w:szCs w:val="28"/>
        </w:rPr>
        <w:t>;</w:t>
      </w:r>
    </w:p>
    <w:p w14:paraId="429D0334" w14:textId="77777777" w:rsidR="00EF7D65" w:rsidRPr="00420F8D" w:rsidRDefault="00EF7D65" w:rsidP="00EF7D65">
      <w:pPr>
        <w:numPr>
          <w:ilvl w:val="0"/>
          <w:numId w:val="3"/>
        </w:numPr>
        <w:spacing w:line="360" w:lineRule="auto"/>
        <w:ind w:left="993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Расчет зонной структуры и </w:t>
      </w:r>
      <w:r w:rsidRPr="00420F8D">
        <w:rPr>
          <w:bCs/>
          <w:sz w:val="28"/>
          <w:szCs w:val="28"/>
        </w:rPr>
        <w:t>электронно-</w:t>
      </w:r>
      <w:r>
        <w:rPr>
          <w:bCs/>
          <w:sz w:val="28"/>
          <w:szCs w:val="28"/>
        </w:rPr>
        <w:t>энергетических</w:t>
      </w:r>
      <w:r w:rsidRPr="00420F8D">
        <w:rPr>
          <w:bCs/>
          <w:sz w:val="28"/>
          <w:szCs w:val="28"/>
        </w:rPr>
        <w:t xml:space="preserve"> характеристик</w:t>
      </w:r>
      <w:r>
        <w:rPr>
          <w:bCs/>
          <w:sz w:val="28"/>
          <w:szCs w:val="28"/>
        </w:rPr>
        <w:t xml:space="preserve"> исследуемых композитных структур </w:t>
      </w:r>
      <w:proofErr w:type="spellStart"/>
      <w:r>
        <w:rPr>
          <w:bCs/>
          <w:sz w:val="28"/>
          <w:szCs w:val="28"/>
        </w:rPr>
        <w:t>графен</w:t>
      </w:r>
      <w:proofErr w:type="spellEnd"/>
      <w:r w:rsidRPr="001F1C75">
        <w:rPr>
          <w:bCs/>
          <w:sz w:val="28"/>
          <w:szCs w:val="28"/>
        </w:rPr>
        <w:t>/</w:t>
      </w:r>
      <w:r>
        <w:rPr>
          <w:bCs/>
          <w:sz w:val="28"/>
          <w:szCs w:val="28"/>
        </w:rPr>
        <w:t>ОУНТ.</w:t>
      </w:r>
    </w:p>
    <w:p w14:paraId="1753BC87" w14:textId="33DD349F" w:rsidR="00C6077D" w:rsidRPr="004D3A34" w:rsidRDefault="00EF7D65" w:rsidP="004D3A3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51EED">
        <w:rPr>
          <w:bCs/>
          <w:sz w:val="28"/>
          <w:szCs w:val="28"/>
        </w:rPr>
        <w:t>Выпускная квалификационная работа состоит из введения, 3 глав и</w:t>
      </w:r>
      <w:r>
        <w:rPr>
          <w:bCs/>
          <w:sz w:val="28"/>
          <w:szCs w:val="28"/>
        </w:rPr>
        <w:t xml:space="preserve"> </w:t>
      </w:r>
      <w:r w:rsidRPr="00351EED">
        <w:rPr>
          <w:bCs/>
          <w:sz w:val="28"/>
          <w:szCs w:val="28"/>
        </w:rPr>
        <w:t>заключения. Полный объем квалификационн</w:t>
      </w:r>
      <w:r>
        <w:rPr>
          <w:bCs/>
          <w:sz w:val="28"/>
          <w:szCs w:val="28"/>
        </w:rPr>
        <w:t>ой</w:t>
      </w:r>
      <w:r w:rsidRPr="00351EED">
        <w:rPr>
          <w:bCs/>
          <w:sz w:val="28"/>
          <w:szCs w:val="28"/>
        </w:rPr>
        <w:t xml:space="preserve"> работ</w:t>
      </w:r>
      <w:r>
        <w:rPr>
          <w:bCs/>
          <w:sz w:val="28"/>
          <w:szCs w:val="28"/>
        </w:rPr>
        <w:t>ы</w:t>
      </w:r>
      <w:r w:rsidRPr="00351EED">
        <w:rPr>
          <w:bCs/>
          <w:sz w:val="28"/>
          <w:szCs w:val="28"/>
        </w:rPr>
        <w:t xml:space="preserve"> составляет </w:t>
      </w:r>
      <w:r>
        <w:rPr>
          <w:bCs/>
          <w:sz w:val="28"/>
          <w:szCs w:val="28"/>
        </w:rPr>
        <w:t>41</w:t>
      </w:r>
      <w:r w:rsidRPr="00351EED">
        <w:rPr>
          <w:bCs/>
          <w:sz w:val="28"/>
          <w:szCs w:val="28"/>
        </w:rPr>
        <w:t xml:space="preserve"> страниц</w:t>
      </w:r>
      <w:r>
        <w:rPr>
          <w:bCs/>
          <w:sz w:val="28"/>
          <w:szCs w:val="28"/>
        </w:rPr>
        <w:t>у</w:t>
      </w:r>
      <w:r w:rsidRPr="00351EED">
        <w:rPr>
          <w:bCs/>
          <w:sz w:val="28"/>
          <w:szCs w:val="28"/>
        </w:rPr>
        <w:t xml:space="preserve">, включая </w:t>
      </w:r>
      <w:r>
        <w:rPr>
          <w:bCs/>
          <w:sz w:val="28"/>
          <w:szCs w:val="28"/>
        </w:rPr>
        <w:t>21</w:t>
      </w:r>
      <w:r w:rsidRPr="00351EED">
        <w:rPr>
          <w:bCs/>
          <w:sz w:val="28"/>
          <w:szCs w:val="28"/>
        </w:rPr>
        <w:t xml:space="preserve"> рисун</w:t>
      </w:r>
      <w:r>
        <w:rPr>
          <w:bCs/>
          <w:sz w:val="28"/>
          <w:szCs w:val="28"/>
        </w:rPr>
        <w:t>ок</w:t>
      </w:r>
      <w:r w:rsidRPr="00351EED">
        <w:rPr>
          <w:bCs/>
          <w:sz w:val="28"/>
          <w:szCs w:val="28"/>
        </w:rPr>
        <w:t xml:space="preserve"> и </w:t>
      </w:r>
      <w:r>
        <w:rPr>
          <w:bCs/>
          <w:sz w:val="28"/>
          <w:szCs w:val="28"/>
        </w:rPr>
        <w:t>4</w:t>
      </w:r>
      <w:r w:rsidRPr="00351EED">
        <w:rPr>
          <w:bCs/>
          <w:sz w:val="28"/>
          <w:szCs w:val="28"/>
        </w:rPr>
        <w:t xml:space="preserve"> таблиц</w:t>
      </w:r>
      <w:r>
        <w:rPr>
          <w:bCs/>
          <w:sz w:val="28"/>
          <w:szCs w:val="28"/>
        </w:rPr>
        <w:t>ы</w:t>
      </w:r>
      <w:r w:rsidRPr="00351EED">
        <w:rPr>
          <w:bCs/>
          <w:sz w:val="28"/>
          <w:szCs w:val="28"/>
        </w:rPr>
        <w:t xml:space="preserve">. Список литературы содержит </w:t>
      </w:r>
      <w:r>
        <w:rPr>
          <w:bCs/>
          <w:sz w:val="28"/>
          <w:szCs w:val="28"/>
        </w:rPr>
        <w:t>35</w:t>
      </w:r>
      <w:r w:rsidRPr="00351EED">
        <w:rPr>
          <w:bCs/>
          <w:sz w:val="28"/>
          <w:szCs w:val="28"/>
        </w:rPr>
        <w:t xml:space="preserve"> наименований.</w:t>
      </w:r>
    </w:p>
    <w:p w14:paraId="55BEC90C" w14:textId="34D0A1E7" w:rsidR="004D3AE7" w:rsidRDefault="004D3AE7" w:rsidP="00C6077D">
      <w:pPr>
        <w:spacing w:line="360" w:lineRule="auto"/>
        <w:jc w:val="center"/>
        <w:rPr>
          <w:b/>
          <w:bCs/>
          <w:sz w:val="28"/>
          <w:szCs w:val="28"/>
        </w:rPr>
      </w:pPr>
      <w:r w:rsidRPr="004D3AE7">
        <w:rPr>
          <w:b/>
          <w:bCs/>
          <w:sz w:val="28"/>
          <w:szCs w:val="28"/>
        </w:rPr>
        <w:t>Основное содержание работы</w:t>
      </w:r>
    </w:p>
    <w:p w14:paraId="4CB88DBC" w14:textId="07DD78DF" w:rsidR="004D3AE7" w:rsidRPr="005E3F96" w:rsidRDefault="004D3AE7" w:rsidP="004D3AE7">
      <w:pPr>
        <w:spacing w:line="360" w:lineRule="auto"/>
        <w:ind w:firstLine="709"/>
        <w:jc w:val="both"/>
        <w:rPr>
          <w:sz w:val="28"/>
          <w:szCs w:val="28"/>
        </w:rPr>
      </w:pPr>
      <w:r w:rsidRPr="00CA53E2">
        <w:rPr>
          <w:sz w:val="28"/>
          <w:szCs w:val="28"/>
        </w:rPr>
        <w:t>В качестве объекта исследования были рассмотрены 2</w:t>
      </w:r>
      <w:r w:rsidRPr="00CA53E2">
        <w:rPr>
          <w:sz w:val="28"/>
          <w:szCs w:val="28"/>
          <w:lang w:val="en-US"/>
        </w:rPr>
        <w:t>D</w:t>
      </w:r>
      <w:r w:rsidRPr="00CA53E2">
        <w:rPr>
          <w:sz w:val="28"/>
          <w:szCs w:val="28"/>
        </w:rPr>
        <w:t xml:space="preserve">-композитные структуры, образованные листом </w:t>
      </w:r>
      <w:proofErr w:type="spellStart"/>
      <w:r w:rsidRPr="00CA53E2">
        <w:rPr>
          <w:sz w:val="28"/>
          <w:szCs w:val="28"/>
        </w:rPr>
        <w:t>графена</w:t>
      </w:r>
      <w:proofErr w:type="spellEnd"/>
      <w:r w:rsidRPr="00CA53E2">
        <w:rPr>
          <w:sz w:val="28"/>
          <w:szCs w:val="28"/>
        </w:rPr>
        <w:t xml:space="preserve"> и </w:t>
      </w:r>
      <w:proofErr w:type="spellStart"/>
      <w:r w:rsidRPr="00CA53E2">
        <w:rPr>
          <w:sz w:val="28"/>
          <w:szCs w:val="28"/>
        </w:rPr>
        <w:t>одностенными</w:t>
      </w:r>
      <w:proofErr w:type="spellEnd"/>
      <w:r w:rsidRPr="00CA53E2">
        <w:rPr>
          <w:sz w:val="28"/>
          <w:szCs w:val="28"/>
        </w:rPr>
        <w:t xml:space="preserve"> </w:t>
      </w:r>
      <w:proofErr w:type="spellStart"/>
      <w:r w:rsidRPr="00CA53E2">
        <w:rPr>
          <w:sz w:val="28"/>
          <w:szCs w:val="28"/>
        </w:rPr>
        <w:t>нанотрубками</w:t>
      </w:r>
      <w:proofErr w:type="spellEnd"/>
      <w:r w:rsidRPr="00CA53E2">
        <w:rPr>
          <w:sz w:val="28"/>
          <w:szCs w:val="28"/>
        </w:rPr>
        <w:t xml:space="preserve"> типа </w:t>
      </w:r>
      <w:r w:rsidRPr="00CA53E2">
        <w:rPr>
          <w:sz w:val="28"/>
          <w:szCs w:val="28"/>
          <w:lang w:val="en-US"/>
        </w:rPr>
        <w:t>armchair</w:t>
      </w:r>
      <w:r w:rsidRPr="00CA53E2">
        <w:rPr>
          <w:sz w:val="28"/>
          <w:szCs w:val="28"/>
        </w:rPr>
        <w:t xml:space="preserve">, расположенными на листе </w:t>
      </w:r>
      <w:proofErr w:type="spellStart"/>
      <w:r w:rsidRPr="00CA53E2">
        <w:rPr>
          <w:sz w:val="28"/>
          <w:szCs w:val="28"/>
        </w:rPr>
        <w:t>графена</w:t>
      </w:r>
      <w:proofErr w:type="spellEnd"/>
      <w:r w:rsidRPr="00CA53E2">
        <w:rPr>
          <w:sz w:val="28"/>
          <w:szCs w:val="28"/>
        </w:rPr>
        <w:t xml:space="preserve"> в ряд на одинаковом расстоянии друг от друга. Рассматривались </w:t>
      </w:r>
      <w:proofErr w:type="spellStart"/>
      <w:r w:rsidRPr="00CA53E2">
        <w:rPr>
          <w:sz w:val="28"/>
          <w:szCs w:val="28"/>
        </w:rPr>
        <w:t>нанотрубки</w:t>
      </w:r>
      <w:proofErr w:type="spellEnd"/>
      <w:r w:rsidRPr="00CA53E2">
        <w:rPr>
          <w:sz w:val="28"/>
          <w:szCs w:val="28"/>
        </w:rPr>
        <w:t xml:space="preserve"> диаметром 0</w:t>
      </w:r>
      <w:r w:rsidRPr="005E3F96">
        <w:rPr>
          <w:sz w:val="28"/>
          <w:szCs w:val="28"/>
        </w:rPr>
        <w:t>.</w:t>
      </w:r>
      <w:r w:rsidRPr="00CA53E2">
        <w:rPr>
          <w:sz w:val="28"/>
          <w:szCs w:val="28"/>
        </w:rPr>
        <w:t xml:space="preserve">9 </w:t>
      </w:r>
      <w:proofErr w:type="spellStart"/>
      <w:r w:rsidRPr="00CA53E2">
        <w:rPr>
          <w:sz w:val="28"/>
          <w:szCs w:val="28"/>
        </w:rPr>
        <w:t>нм</w:t>
      </w:r>
      <w:proofErr w:type="spellEnd"/>
      <w:r w:rsidRPr="00CA53E2">
        <w:rPr>
          <w:sz w:val="28"/>
          <w:szCs w:val="28"/>
        </w:rPr>
        <w:t xml:space="preserve"> ÷ 1</w:t>
      </w:r>
      <w:r w:rsidRPr="005E3F96">
        <w:rPr>
          <w:sz w:val="28"/>
          <w:szCs w:val="28"/>
        </w:rPr>
        <w:t>.</w:t>
      </w:r>
      <w:r w:rsidRPr="00CA53E2">
        <w:rPr>
          <w:sz w:val="28"/>
          <w:szCs w:val="28"/>
        </w:rPr>
        <w:t xml:space="preserve">6 </w:t>
      </w:r>
      <w:proofErr w:type="spellStart"/>
      <w:r w:rsidRPr="00CA53E2">
        <w:rPr>
          <w:sz w:val="28"/>
          <w:szCs w:val="28"/>
        </w:rPr>
        <w:t>нм</w:t>
      </w:r>
      <w:proofErr w:type="spellEnd"/>
      <w:r w:rsidRPr="00CA53E2">
        <w:rPr>
          <w:sz w:val="28"/>
          <w:szCs w:val="28"/>
        </w:rPr>
        <w:t xml:space="preserve">, отвечающие наиболее часто синтезируемых </w:t>
      </w:r>
      <w:proofErr w:type="spellStart"/>
      <w:r w:rsidRPr="00CA53E2">
        <w:rPr>
          <w:sz w:val="28"/>
          <w:szCs w:val="28"/>
        </w:rPr>
        <w:t>одностенным</w:t>
      </w:r>
      <w:proofErr w:type="spellEnd"/>
      <w:r w:rsidRPr="00CA53E2">
        <w:rPr>
          <w:sz w:val="28"/>
          <w:szCs w:val="28"/>
        </w:rPr>
        <w:t xml:space="preserve"> </w:t>
      </w:r>
      <w:proofErr w:type="spellStart"/>
      <w:r w:rsidRPr="00CA53E2">
        <w:rPr>
          <w:sz w:val="28"/>
          <w:szCs w:val="28"/>
        </w:rPr>
        <w:t>нанотрубкам</w:t>
      </w:r>
      <w:proofErr w:type="spellEnd"/>
      <w:r w:rsidRPr="00CA53E2">
        <w:rPr>
          <w:sz w:val="28"/>
          <w:szCs w:val="28"/>
        </w:rPr>
        <w:t xml:space="preserve">. Тип </w:t>
      </w:r>
      <w:r w:rsidRPr="00CA53E2">
        <w:rPr>
          <w:sz w:val="28"/>
          <w:szCs w:val="28"/>
          <w:lang w:val="en-US"/>
        </w:rPr>
        <w:t>armchair</w:t>
      </w:r>
      <w:r w:rsidRPr="00CA53E2">
        <w:rPr>
          <w:sz w:val="28"/>
          <w:szCs w:val="28"/>
        </w:rPr>
        <w:t xml:space="preserve"> был выбран из-за электропроводящих свойств этих трубок. Трубки располагались на расстоянии 10-</w:t>
      </w:r>
      <w:r w:rsidR="0022190D">
        <w:rPr>
          <w:sz w:val="28"/>
          <w:szCs w:val="28"/>
        </w:rPr>
        <w:t xml:space="preserve">16 </w:t>
      </w:r>
      <w:proofErr w:type="spellStart"/>
      <w:r w:rsidR="0022190D">
        <w:rPr>
          <w:sz w:val="28"/>
          <w:szCs w:val="28"/>
        </w:rPr>
        <w:t>гексагонов</w:t>
      </w:r>
      <w:proofErr w:type="spellEnd"/>
      <w:r w:rsidR="0022190D">
        <w:rPr>
          <w:sz w:val="28"/>
          <w:szCs w:val="28"/>
        </w:rPr>
        <w:t xml:space="preserve"> друг от друга на</w:t>
      </w:r>
      <w:r w:rsidRPr="00CA53E2">
        <w:rPr>
          <w:sz w:val="28"/>
          <w:szCs w:val="28"/>
        </w:rPr>
        <w:t xml:space="preserve"> </w:t>
      </w:r>
      <w:proofErr w:type="spellStart"/>
      <w:r w:rsidRPr="00CA53E2">
        <w:rPr>
          <w:sz w:val="28"/>
          <w:szCs w:val="28"/>
        </w:rPr>
        <w:t>графене</w:t>
      </w:r>
      <w:proofErr w:type="spellEnd"/>
      <w:r w:rsidRPr="00CA53E2">
        <w:rPr>
          <w:sz w:val="28"/>
          <w:szCs w:val="28"/>
        </w:rPr>
        <w:t xml:space="preserve">.  </w:t>
      </w:r>
    </w:p>
    <w:p w14:paraId="5F2230AC" w14:textId="7EE0433E" w:rsidR="004D3AE7" w:rsidRDefault="004D3AE7" w:rsidP="004D3AE7">
      <w:pPr>
        <w:spacing w:line="360" w:lineRule="auto"/>
        <w:ind w:firstLine="709"/>
        <w:jc w:val="both"/>
        <w:rPr>
          <w:sz w:val="28"/>
          <w:szCs w:val="28"/>
        </w:rPr>
      </w:pPr>
      <w:r w:rsidRPr="00CA53E2">
        <w:rPr>
          <w:sz w:val="28"/>
          <w:szCs w:val="28"/>
        </w:rPr>
        <w:t xml:space="preserve">Для построения атомистических моделей </w:t>
      </w:r>
      <w:proofErr w:type="gramStart"/>
      <w:r w:rsidRPr="00CA53E2">
        <w:rPr>
          <w:sz w:val="28"/>
          <w:szCs w:val="28"/>
        </w:rPr>
        <w:t>супер-ячеек</w:t>
      </w:r>
      <w:proofErr w:type="gramEnd"/>
      <w:r w:rsidRPr="00CA53E2">
        <w:rPr>
          <w:sz w:val="28"/>
          <w:szCs w:val="28"/>
        </w:rPr>
        <w:t xml:space="preserve"> исследуемых композитов использовался «метод лупы», предложенный научной группой профессора Глуховой О.Е.</w:t>
      </w:r>
      <w:r w:rsidRPr="005E3F96">
        <w:rPr>
          <w:sz w:val="28"/>
          <w:szCs w:val="28"/>
        </w:rPr>
        <w:t xml:space="preserve"> [</w:t>
      </w:r>
      <w:r w:rsidR="001F1C40" w:rsidRPr="001F1C40">
        <w:rPr>
          <w:sz w:val="28"/>
          <w:szCs w:val="28"/>
        </w:rPr>
        <w:t>6</w:t>
      </w:r>
      <w:r w:rsidRPr="005E3F96">
        <w:rPr>
          <w:sz w:val="28"/>
          <w:szCs w:val="28"/>
        </w:rPr>
        <w:t>].</w:t>
      </w:r>
      <w:r w:rsidRPr="00CA53E2">
        <w:rPr>
          <w:sz w:val="28"/>
          <w:szCs w:val="28"/>
        </w:rPr>
        <w:t xml:space="preserve"> В рамках этого метода построение моделей </w:t>
      </w:r>
      <w:r>
        <w:rPr>
          <w:sz w:val="28"/>
          <w:szCs w:val="28"/>
        </w:rPr>
        <w:t xml:space="preserve">проводится в несколько этапов. Опишем процесс построения </w:t>
      </w:r>
      <w:proofErr w:type="gramStart"/>
      <w:r>
        <w:rPr>
          <w:sz w:val="28"/>
          <w:szCs w:val="28"/>
        </w:rPr>
        <w:t>супер-ячеек</w:t>
      </w:r>
      <w:proofErr w:type="gramEnd"/>
      <w:r>
        <w:rPr>
          <w:sz w:val="28"/>
          <w:szCs w:val="28"/>
        </w:rPr>
        <w:t xml:space="preserve"> композитов </w:t>
      </w:r>
      <w:proofErr w:type="spellStart"/>
      <w:r>
        <w:rPr>
          <w:sz w:val="28"/>
          <w:szCs w:val="28"/>
        </w:rPr>
        <w:t>графен</w:t>
      </w:r>
      <w:proofErr w:type="spellEnd"/>
      <w:r w:rsidRPr="005738AD">
        <w:rPr>
          <w:sz w:val="28"/>
          <w:szCs w:val="28"/>
        </w:rPr>
        <w:t>/</w:t>
      </w:r>
      <w:r>
        <w:rPr>
          <w:sz w:val="28"/>
          <w:szCs w:val="28"/>
        </w:rPr>
        <w:t xml:space="preserve">ОУНТ с помощью «метода лупы» на примере структуры с ОУНТ (12,0) и расстоянием между ними 10 </w:t>
      </w:r>
      <w:proofErr w:type="spellStart"/>
      <w:r>
        <w:rPr>
          <w:sz w:val="28"/>
          <w:szCs w:val="28"/>
        </w:rPr>
        <w:t>гексагонов</w:t>
      </w:r>
      <w:proofErr w:type="spellEnd"/>
      <w:r>
        <w:rPr>
          <w:sz w:val="28"/>
          <w:szCs w:val="28"/>
        </w:rPr>
        <w:t xml:space="preserve">. </w:t>
      </w:r>
    </w:p>
    <w:p w14:paraId="3DB22C59" w14:textId="172D28DB" w:rsidR="004D3AE7" w:rsidRDefault="004D3AE7" w:rsidP="004D3AE7">
      <w:pPr>
        <w:spacing w:line="360" w:lineRule="auto"/>
        <w:ind w:firstLine="708"/>
        <w:jc w:val="both"/>
        <w:rPr>
          <w:sz w:val="28"/>
          <w:szCs w:val="28"/>
        </w:rPr>
      </w:pPr>
      <w:r w:rsidRPr="00CA53E2">
        <w:rPr>
          <w:sz w:val="28"/>
          <w:szCs w:val="28"/>
        </w:rPr>
        <w:lastRenderedPageBreak/>
        <w:t xml:space="preserve">На первом этапе построения строился протяженный большой фрагмент атомной сетки композита, содержащий пять </w:t>
      </w:r>
      <w:proofErr w:type="spellStart"/>
      <w:r w:rsidRPr="00CA53E2">
        <w:rPr>
          <w:sz w:val="28"/>
          <w:szCs w:val="28"/>
        </w:rPr>
        <w:t>нанотрубок</w:t>
      </w:r>
      <w:proofErr w:type="spellEnd"/>
      <w:r w:rsidRPr="00CA53E2">
        <w:rPr>
          <w:sz w:val="28"/>
          <w:szCs w:val="28"/>
        </w:rPr>
        <w:t xml:space="preserve">, расположенных на </w:t>
      </w:r>
      <w:proofErr w:type="spellStart"/>
      <w:r w:rsidRPr="00CA53E2">
        <w:rPr>
          <w:sz w:val="28"/>
          <w:szCs w:val="28"/>
        </w:rPr>
        <w:t>графеновом</w:t>
      </w:r>
      <w:proofErr w:type="spellEnd"/>
      <w:r w:rsidRPr="00CA53E2">
        <w:rPr>
          <w:sz w:val="28"/>
          <w:szCs w:val="28"/>
        </w:rPr>
        <w:t xml:space="preserve"> листе</w:t>
      </w:r>
      <w:r>
        <w:rPr>
          <w:sz w:val="28"/>
          <w:szCs w:val="28"/>
        </w:rPr>
        <w:t xml:space="preserve"> на одинаковом расстоянии друг от друга. Этот этап проиллюстрирован на рис. 1</w:t>
      </w:r>
      <w:r w:rsidRPr="00CA53E2">
        <w:rPr>
          <w:sz w:val="28"/>
          <w:szCs w:val="28"/>
        </w:rPr>
        <w:t>.</w:t>
      </w:r>
      <w:r w:rsidRPr="00E31BF1">
        <w:rPr>
          <w:sz w:val="28"/>
          <w:szCs w:val="28"/>
        </w:rPr>
        <w:t xml:space="preserve"> </w:t>
      </w:r>
    </w:p>
    <w:p w14:paraId="5D558914" w14:textId="77777777" w:rsidR="002D4D04" w:rsidRDefault="004D3AE7" w:rsidP="004D3AE7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74405E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9A05947" wp14:editId="1F921A2F">
            <wp:extent cx="5503261" cy="1928553"/>
            <wp:effectExtent l="0" t="0" r="2540" b="0"/>
            <wp:docPr id="20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620" cy="193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5C2174" w14:textId="36C513FD" w:rsidR="004D3AE7" w:rsidRPr="005E3F96" w:rsidRDefault="002D4D04" w:rsidP="008539D7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Рис. </w:t>
      </w:r>
      <w:r w:rsidR="004D3AE7" w:rsidRPr="0074405E">
        <w:rPr>
          <w:color w:val="000000"/>
          <w:sz w:val="28"/>
          <w:szCs w:val="28"/>
          <w:shd w:val="clear" w:color="auto" w:fill="FFFFFF"/>
        </w:rPr>
        <w:t xml:space="preserve">1. Исходная атомная структура композита </w:t>
      </w:r>
      <w:proofErr w:type="spellStart"/>
      <w:r w:rsidR="004D3AE7" w:rsidRPr="0074405E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="004D3AE7" w:rsidRPr="0074405E">
        <w:rPr>
          <w:color w:val="000000"/>
          <w:sz w:val="28"/>
          <w:szCs w:val="28"/>
          <w:shd w:val="clear" w:color="auto" w:fill="FFFFFF"/>
        </w:rPr>
        <w:t>/ОУНТ</w:t>
      </w:r>
      <w:r w:rsidR="004D3AE7" w:rsidRPr="005E3F96">
        <w:rPr>
          <w:color w:val="000000"/>
          <w:sz w:val="28"/>
          <w:szCs w:val="28"/>
          <w:shd w:val="clear" w:color="auto" w:fill="FFFFFF"/>
        </w:rPr>
        <w:t>.</w:t>
      </w:r>
    </w:p>
    <w:p w14:paraId="247C5827" w14:textId="77777777" w:rsidR="004D3AE7" w:rsidRDefault="004D3AE7" w:rsidP="004D3AE7">
      <w:pPr>
        <w:spacing w:line="360" w:lineRule="auto"/>
        <w:ind w:firstLine="708"/>
        <w:jc w:val="both"/>
        <w:rPr>
          <w:sz w:val="28"/>
          <w:szCs w:val="28"/>
        </w:rPr>
      </w:pPr>
    </w:p>
    <w:p w14:paraId="514E9121" w14:textId="1F546CCB" w:rsidR="004D3AE7" w:rsidRPr="00CA53E2" w:rsidRDefault="0022190D" w:rsidP="0022190D">
      <w:pPr>
        <w:spacing w:line="360" w:lineRule="auto"/>
        <w:ind w:firstLine="708"/>
        <w:jc w:val="both"/>
        <w:rPr>
          <w:sz w:val="28"/>
          <w:szCs w:val="28"/>
        </w:rPr>
      </w:pPr>
      <w:r w:rsidRPr="00CA53E2">
        <w:rPr>
          <w:sz w:val="28"/>
          <w:szCs w:val="28"/>
        </w:rPr>
        <w:t xml:space="preserve">Чтобы исключить влияние краевых эффектов, краевые атомы </w:t>
      </w:r>
      <w:proofErr w:type="spellStart"/>
      <w:r w:rsidRPr="00CA53E2">
        <w:rPr>
          <w:sz w:val="28"/>
          <w:szCs w:val="28"/>
        </w:rPr>
        <w:t>нанотрубок</w:t>
      </w:r>
      <w:proofErr w:type="spellEnd"/>
      <w:r w:rsidRPr="00CA53E2">
        <w:rPr>
          <w:sz w:val="28"/>
          <w:szCs w:val="28"/>
        </w:rPr>
        <w:t xml:space="preserve"> и </w:t>
      </w:r>
      <w:proofErr w:type="spellStart"/>
      <w:r w:rsidRPr="00CA53E2">
        <w:rPr>
          <w:sz w:val="28"/>
          <w:szCs w:val="28"/>
        </w:rPr>
        <w:t>графена</w:t>
      </w:r>
      <w:proofErr w:type="spellEnd"/>
      <w:r w:rsidRPr="00CA53E2">
        <w:rPr>
          <w:sz w:val="28"/>
          <w:szCs w:val="28"/>
        </w:rPr>
        <w:t xml:space="preserve"> насыщались атомами водорода. Общее число атомов в структуре было более двух тысяч. Построенная атомная структура оптимизировалась методом молекулярной динамики с использованием потенциала AIREBO для описания взаимодействия между атомами углерода и водорода. Цель оптимизации – поиск энергетически выгодной конфигурации структуры. Расчет происходил в программе </w:t>
      </w:r>
      <w:proofErr w:type="spellStart"/>
      <w:r w:rsidRPr="00CA53E2">
        <w:rPr>
          <w:sz w:val="28"/>
          <w:szCs w:val="28"/>
          <w:lang w:val="en-US"/>
        </w:rPr>
        <w:t>Kvazar</w:t>
      </w:r>
      <w:proofErr w:type="spellEnd"/>
      <w:r w:rsidRPr="00CA53E2">
        <w:rPr>
          <w:sz w:val="28"/>
          <w:szCs w:val="28"/>
        </w:rPr>
        <w:t>, разработанной на кафедре радиотехники и электродинамики</w:t>
      </w:r>
      <w:r>
        <w:rPr>
          <w:sz w:val="28"/>
          <w:szCs w:val="28"/>
        </w:rPr>
        <w:t xml:space="preserve"> </w:t>
      </w:r>
      <w:r w:rsidRPr="00E31BF1">
        <w:rPr>
          <w:sz w:val="28"/>
          <w:szCs w:val="28"/>
        </w:rPr>
        <w:t>[</w:t>
      </w:r>
      <w:r w:rsidRPr="001F1C40">
        <w:rPr>
          <w:sz w:val="28"/>
          <w:szCs w:val="28"/>
        </w:rPr>
        <w:t>7</w:t>
      </w:r>
      <w:r w:rsidRPr="00E31BF1">
        <w:rPr>
          <w:sz w:val="28"/>
          <w:szCs w:val="28"/>
        </w:rPr>
        <w:t>]</w:t>
      </w:r>
      <w:r w:rsidRPr="00CA53E2">
        <w:rPr>
          <w:sz w:val="28"/>
          <w:szCs w:val="28"/>
        </w:rPr>
        <w:t>.</w:t>
      </w:r>
      <w:r w:rsidRPr="00047A39">
        <w:rPr>
          <w:sz w:val="28"/>
          <w:szCs w:val="28"/>
        </w:rPr>
        <w:t xml:space="preserve"> </w:t>
      </w:r>
      <w:r w:rsidR="004D3AE7" w:rsidRPr="00CA53E2">
        <w:rPr>
          <w:sz w:val="28"/>
          <w:szCs w:val="28"/>
        </w:rPr>
        <w:t xml:space="preserve">На основании оптимизированного большого фрагмента композита строится расширенная </w:t>
      </w:r>
      <w:proofErr w:type="gramStart"/>
      <w:r w:rsidR="004D3AE7" w:rsidRPr="00CA53E2">
        <w:rPr>
          <w:sz w:val="28"/>
          <w:szCs w:val="28"/>
        </w:rPr>
        <w:t>супер-ячейка</w:t>
      </w:r>
      <w:proofErr w:type="gramEnd"/>
      <w:r w:rsidR="004D3AE7" w:rsidRPr="00CA53E2">
        <w:rPr>
          <w:sz w:val="28"/>
          <w:szCs w:val="28"/>
        </w:rPr>
        <w:t>, содержащая части внутренних трех трубок</w:t>
      </w:r>
      <w:r w:rsidR="004D3AE7">
        <w:rPr>
          <w:sz w:val="28"/>
          <w:szCs w:val="28"/>
        </w:rPr>
        <w:t xml:space="preserve">, как показано на рис. </w:t>
      </w:r>
      <w:r w:rsidR="009F6C16">
        <w:rPr>
          <w:sz w:val="28"/>
          <w:szCs w:val="28"/>
        </w:rPr>
        <w:t>2</w:t>
      </w:r>
      <w:r w:rsidR="004D3AE7" w:rsidRPr="00CA53E2">
        <w:rPr>
          <w:sz w:val="28"/>
          <w:szCs w:val="28"/>
        </w:rPr>
        <w:t>. Построенная расширенная ячейка композита повторно оптимизируется потенциалом AIREBO д</w:t>
      </w:r>
      <w:r w:rsidR="004D3AE7">
        <w:rPr>
          <w:sz w:val="28"/>
          <w:szCs w:val="28"/>
        </w:rPr>
        <w:t xml:space="preserve">ля уточнения координат атомов. Результат оптимизации </w:t>
      </w:r>
      <w:r w:rsidR="004D3AE7" w:rsidRPr="00CA53E2">
        <w:rPr>
          <w:sz w:val="28"/>
          <w:szCs w:val="28"/>
        </w:rPr>
        <w:t>расширенн</w:t>
      </w:r>
      <w:r w:rsidR="004D3AE7">
        <w:rPr>
          <w:sz w:val="28"/>
          <w:szCs w:val="28"/>
        </w:rPr>
        <w:t>ой</w:t>
      </w:r>
      <w:r w:rsidR="004D3AE7" w:rsidRPr="00CA53E2">
        <w:rPr>
          <w:sz w:val="28"/>
          <w:szCs w:val="28"/>
        </w:rPr>
        <w:t xml:space="preserve"> </w:t>
      </w:r>
      <w:proofErr w:type="gramStart"/>
      <w:r w:rsidR="004D3AE7" w:rsidRPr="00CA53E2">
        <w:rPr>
          <w:sz w:val="28"/>
          <w:szCs w:val="28"/>
        </w:rPr>
        <w:t>супер-ячейк</w:t>
      </w:r>
      <w:r w:rsidR="004D3AE7">
        <w:rPr>
          <w:sz w:val="28"/>
          <w:szCs w:val="28"/>
        </w:rPr>
        <w:t>и</w:t>
      </w:r>
      <w:proofErr w:type="gramEnd"/>
      <w:r w:rsidR="004D3AE7">
        <w:rPr>
          <w:sz w:val="28"/>
          <w:szCs w:val="28"/>
        </w:rPr>
        <w:t xml:space="preserve"> композитной структуры представлен на рис. </w:t>
      </w:r>
      <w:r w:rsidR="00526A7E">
        <w:rPr>
          <w:sz w:val="28"/>
          <w:szCs w:val="28"/>
        </w:rPr>
        <w:t>3</w:t>
      </w:r>
      <w:r w:rsidR="004D3AE7">
        <w:rPr>
          <w:sz w:val="28"/>
          <w:szCs w:val="28"/>
        </w:rPr>
        <w:t xml:space="preserve">. Из рисунка </w:t>
      </w:r>
      <w:r w:rsidR="004D3AE7" w:rsidRPr="00CA53E2">
        <w:rPr>
          <w:sz w:val="28"/>
          <w:szCs w:val="28"/>
        </w:rPr>
        <w:t xml:space="preserve">видно, что в ходе оптимизации </w:t>
      </w:r>
      <w:proofErr w:type="spellStart"/>
      <w:r w:rsidR="004D3AE7" w:rsidRPr="00CA53E2">
        <w:rPr>
          <w:sz w:val="28"/>
          <w:szCs w:val="28"/>
        </w:rPr>
        <w:t>графен</w:t>
      </w:r>
      <w:proofErr w:type="spellEnd"/>
      <w:r w:rsidR="004D3AE7" w:rsidRPr="00CA53E2">
        <w:rPr>
          <w:sz w:val="28"/>
          <w:szCs w:val="28"/>
        </w:rPr>
        <w:t xml:space="preserve"> стал криволинейным, а </w:t>
      </w:r>
      <w:proofErr w:type="spellStart"/>
      <w:r w:rsidR="004D3AE7">
        <w:rPr>
          <w:sz w:val="28"/>
          <w:szCs w:val="28"/>
        </w:rPr>
        <w:t>нано</w:t>
      </w:r>
      <w:r w:rsidR="004D3AE7" w:rsidRPr="00CA53E2">
        <w:rPr>
          <w:sz w:val="28"/>
          <w:szCs w:val="28"/>
        </w:rPr>
        <w:t>трубки</w:t>
      </w:r>
      <w:proofErr w:type="spellEnd"/>
      <w:r w:rsidR="004D3AE7" w:rsidRPr="00CA53E2">
        <w:rPr>
          <w:sz w:val="28"/>
          <w:szCs w:val="28"/>
        </w:rPr>
        <w:t xml:space="preserve"> немного деформировались.</w:t>
      </w:r>
      <w:r w:rsidR="004D3AE7">
        <w:rPr>
          <w:sz w:val="28"/>
          <w:szCs w:val="28"/>
        </w:rPr>
        <w:t xml:space="preserve"> </w:t>
      </w:r>
    </w:p>
    <w:p w14:paraId="4E228B56" w14:textId="77777777" w:rsidR="004D3AE7" w:rsidRDefault="004D3AE7" w:rsidP="004D3AE7">
      <w:pPr>
        <w:spacing w:line="360" w:lineRule="auto"/>
        <w:jc w:val="center"/>
        <w:rPr>
          <w:sz w:val="32"/>
          <w:szCs w:val="32"/>
        </w:rPr>
      </w:pPr>
      <w:r w:rsidRPr="00D567BB">
        <w:rPr>
          <w:noProof/>
          <w:sz w:val="32"/>
          <w:szCs w:val="32"/>
        </w:rPr>
        <w:lastRenderedPageBreak/>
        <w:drawing>
          <wp:inline distT="0" distB="0" distL="0" distR="0" wp14:anchorId="29A7E210" wp14:editId="58E628C5">
            <wp:extent cx="4568882" cy="1664609"/>
            <wp:effectExtent l="0" t="0" r="3175" b="0"/>
            <wp:docPr id="22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3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997" cy="16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E482EBF" w14:textId="0FDE6808" w:rsidR="004D3AE7" w:rsidRPr="00D35064" w:rsidRDefault="004D3AE7" w:rsidP="00A72CA8">
      <w:pPr>
        <w:spacing w:line="360" w:lineRule="auto"/>
        <w:jc w:val="center"/>
        <w:rPr>
          <w:sz w:val="28"/>
          <w:szCs w:val="28"/>
        </w:rPr>
      </w:pPr>
      <w:r w:rsidRPr="00D567BB">
        <w:rPr>
          <w:sz w:val="28"/>
          <w:szCs w:val="28"/>
        </w:rPr>
        <w:t>Рис</w:t>
      </w:r>
      <w:r>
        <w:rPr>
          <w:sz w:val="28"/>
          <w:szCs w:val="28"/>
        </w:rPr>
        <w:t>.</w:t>
      </w:r>
      <w:r w:rsidRPr="00D567BB">
        <w:rPr>
          <w:sz w:val="28"/>
          <w:szCs w:val="28"/>
        </w:rPr>
        <w:t xml:space="preserve"> </w:t>
      </w:r>
      <w:r w:rsidR="00317615">
        <w:rPr>
          <w:sz w:val="28"/>
          <w:szCs w:val="28"/>
        </w:rPr>
        <w:t>2</w:t>
      </w:r>
      <w:r w:rsidRPr="00D567BB">
        <w:rPr>
          <w:sz w:val="28"/>
          <w:szCs w:val="28"/>
        </w:rPr>
        <w:t xml:space="preserve">. Выделение </w:t>
      </w:r>
      <w:proofErr w:type="gramStart"/>
      <w:r w:rsidRPr="00D567BB">
        <w:rPr>
          <w:sz w:val="28"/>
          <w:szCs w:val="28"/>
        </w:rPr>
        <w:t>расширенной</w:t>
      </w:r>
      <w:proofErr w:type="gramEnd"/>
      <w:r w:rsidRPr="00D567BB">
        <w:rPr>
          <w:sz w:val="28"/>
          <w:szCs w:val="28"/>
        </w:rPr>
        <w:t xml:space="preserve"> </w:t>
      </w:r>
      <w:r>
        <w:rPr>
          <w:sz w:val="28"/>
          <w:szCs w:val="28"/>
        </w:rPr>
        <w:t>супер-</w:t>
      </w:r>
      <w:r w:rsidRPr="00D567BB">
        <w:rPr>
          <w:sz w:val="28"/>
          <w:szCs w:val="28"/>
        </w:rPr>
        <w:t>ячейки</w:t>
      </w:r>
      <w:r>
        <w:rPr>
          <w:sz w:val="28"/>
          <w:szCs w:val="28"/>
        </w:rPr>
        <w:t xml:space="preserve"> композита </w:t>
      </w:r>
      <w:proofErr w:type="spellStart"/>
      <w:r w:rsidRPr="0074405E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74405E">
        <w:rPr>
          <w:color w:val="000000"/>
          <w:sz w:val="28"/>
          <w:szCs w:val="28"/>
          <w:shd w:val="clear" w:color="auto" w:fill="FFFFFF"/>
        </w:rPr>
        <w:t>/ОУНТ</w:t>
      </w:r>
      <w:r>
        <w:rPr>
          <w:sz w:val="28"/>
          <w:szCs w:val="28"/>
        </w:rPr>
        <w:t>.</w:t>
      </w:r>
    </w:p>
    <w:p w14:paraId="52361A52" w14:textId="77777777" w:rsidR="004D3AE7" w:rsidRDefault="004D3AE7" w:rsidP="004D3AE7">
      <w:pPr>
        <w:spacing w:line="360" w:lineRule="auto"/>
        <w:jc w:val="center"/>
        <w:rPr>
          <w:sz w:val="28"/>
          <w:szCs w:val="28"/>
        </w:rPr>
      </w:pPr>
      <w:r w:rsidRPr="00D567BB">
        <w:rPr>
          <w:noProof/>
          <w:sz w:val="28"/>
          <w:szCs w:val="28"/>
        </w:rPr>
        <w:drawing>
          <wp:inline distT="0" distB="0" distL="0" distR="0" wp14:anchorId="77D98BA8" wp14:editId="6B91A156">
            <wp:extent cx="4866434" cy="1319358"/>
            <wp:effectExtent l="0" t="0" r="0" b="0"/>
            <wp:docPr id="225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5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68" cy="1329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9C99D4" w14:textId="6BF1CDFC" w:rsidR="004D3AE7" w:rsidRDefault="004D3AE7" w:rsidP="00792AB0">
      <w:pPr>
        <w:spacing w:line="360" w:lineRule="auto"/>
        <w:jc w:val="both"/>
        <w:rPr>
          <w:sz w:val="28"/>
          <w:szCs w:val="28"/>
        </w:rPr>
      </w:pPr>
      <w:bookmarkStart w:id="0" w:name="_Hlk42277953"/>
      <w:r w:rsidRPr="00D567BB">
        <w:rPr>
          <w:sz w:val="28"/>
          <w:szCs w:val="28"/>
        </w:rPr>
        <w:t>Рис</w:t>
      </w:r>
      <w:r w:rsidRPr="00D35064">
        <w:rPr>
          <w:sz w:val="28"/>
          <w:szCs w:val="28"/>
        </w:rPr>
        <w:t>.</w:t>
      </w:r>
      <w:r w:rsidRPr="00D567BB">
        <w:rPr>
          <w:sz w:val="28"/>
          <w:szCs w:val="28"/>
        </w:rPr>
        <w:t xml:space="preserve"> </w:t>
      </w:r>
      <w:bookmarkEnd w:id="0"/>
      <w:r w:rsidR="00317615">
        <w:rPr>
          <w:sz w:val="28"/>
          <w:szCs w:val="28"/>
        </w:rPr>
        <w:t>3</w:t>
      </w:r>
      <w:r w:rsidRPr="00D567BB">
        <w:rPr>
          <w:sz w:val="28"/>
          <w:szCs w:val="28"/>
        </w:rPr>
        <w:t>.</w:t>
      </w:r>
      <w:r w:rsidRPr="00D567BB">
        <w:rPr>
          <w:rFonts w:eastAsiaTheme="minorEastAsia"/>
          <w:color w:val="000000" w:themeColor="text1"/>
          <w:kern w:val="24"/>
          <w:sz w:val="52"/>
          <w:szCs w:val="52"/>
        </w:rPr>
        <w:t xml:space="preserve"> </w:t>
      </w:r>
      <w:r w:rsidR="00ED10B2" w:rsidRPr="00D567BB">
        <w:rPr>
          <w:sz w:val="28"/>
          <w:szCs w:val="28"/>
        </w:rPr>
        <w:t>Результат оптимизации,</w:t>
      </w:r>
      <w:r>
        <w:rPr>
          <w:sz w:val="28"/>
          <w:szCs w:val="28"/>
        </w:rPr>
        <w:t xml:space="preserve"> </w:t>
      </w:r>
      <w:r w:rsidRPr="00D567BB">
        <w:rPr>
          <w:sz w:val="28"/>
          <w:szCs w:val="28"/>
        </w:rPr>
        <w:t xml:space="preserve">расширенной </w:t>
      </w:r>
      <w:proofErr w:type="gramStart"/>
      <w:r>
        <w:rPr>
          <w:sz w:val="28"/>
          <w:szCs w:val="28"/>
        </w:rPr>
        <w:t>супер-</w:t>
      </w:r>
      <w:r w:rsidRPr="00D567BB">
        <w:rPr>
          <w:sz w:val="28"/>
          <w:szCs w:val="28"/>
        </w:rPr>
        <w:t>ячейки</w:t>
      </w:r>
      <w:proofErr w:type="gramEnd"/>
      <w:r>
        <w:rPr>
          <w:sz w:val="28"/>
          <w:szCs w:val="28"/>
        </w:rPr>
        <w:t xml:space="preserve"> композита </w:t>
      </w:r>
      <w:proofErr w:type="spellStart"/>
      <w:r w:rsidRPr="0074405E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74405E">
        <w:rPr>
          <w:color w:val="000000"/>
          <w:sz w:val="28"/>
          <w:szCs w:val="28"/>
          <w:shd w:val="clear" w:color="auto" w:fill="FFFFFF"/>
        </w:rPr>
        <w:t>/ОУНТ</w:t>
      </w:r>
      <w:r>
        <w:rPr>
          <w:sz w:val="28"/>
          <w:szCs w:val="28"/>
        </w:rPr>
        <w:t xml:space="preserve"> потенциалом </w:t>
      </w:r>
      <w:r>
        <w:rPr>
          <w:sz w:val="28"/>
          <w:szCs w:val="28"/>
          <w:lang w:val="en-US"/>
        </w:rPr>
        <w:t>AIREBO</w:t>
      </w:r>
      <w:r>
        <w:rPr>
          <w:sz w:val="28"/>
          <w:szCs w:val="28"/>
        </w:rPr>
        <w:t>.</w:t>
      </w:r>
    </w:p>
    <w:p w14:paraId="04DE785F" w14:textId="77777777" w:rsidR="0022190D" w:rsidRDefault="0022190D" w:rsidP="004D3AE7">
      <w:pPr>
        <w:spacing w:line="360" w:lineRule="auto"/>
        <w:ind w:firstLine="708"/>
        <w:jc w:val="both"/>
        <w:rPr>
          <w:sz w:val="28"/>
          <w:szCs w:val="28"/>
        </w:rPr>
      </w:pPr>
    </w:p>
    <w:p w14:paraId="12C60BEC" w14:textId="39550B56" w:rsidR="004D3AE7" w:rsidRDefault="004D3AE7" w:rsidP="004D3AE7">
      <w:pPr>
        <w:spacing w:line="360" w:lineRule="auto"/>
        <w:ind w:firstLine="708"/>
        <w:jc w:val="both"/>
        <w:rPr>
          <w:sz w:val="28"/>
          <w:szCs w:val="28"/>
        </w:rPr>
      </w:pPr>
      <w:r w:rsidRPr="00CA53E2">
        <w:rPr>
          <w:sz w:val="28"/>
          <w:szCs w:val="28"/>
        </w:rPr>
        <w:t xml:space="preserve">На втором этапе из оптимизированной расширенной ячейки композита вырезается новая ячейка, которая содержит три </w:t>
      </w:r>
      <w:proofErr w:type="spellStart"/>
      <w:r w:rsidRPr="00CA53E2">
        <w:rPr>
          <w:sz w:val="28"/>
          <w:szCs w:val="28"/>
        </w:rPr>
        <w:t>нанотрубки</w:t>
      </w:r>
      <w:proofErr w:type="spellEnd"/>
      <w:r w:rsidRPr="00CA53E2">
        <w:rPr>
          <w:sz w:val="28"/>
          <w:szCs w:val="28"/>
        </w:rPr>
        <w:t xml:space="preserve"> шириной в один </w:t>
      </w:r>
      <w:proofErr w:type="spellStart"/>
      <w:r w:rsidRPr="00CA53E2">
        <w:rPr>
          <w:sz w:val="28"/>
          <w:szCs w:val="28"/>
        </w:rPr>
        <w:t>гексагон</w:t>
      </w:r>
      <w:proofErr w:type="spellEnd"/>
      <w:r w:rsidRPr="00CA53E2">
        <w:rPr>
          <w:sz w:val="28"/>
          <w:szCs w:val="28"/>
        </w:rPr>
        <w:t>.</w:t>
      </w:r>
      <w:r>
        <w:rPr>
          <w:sz w:val="28"/>
          <w:szCs w:val="28"/>
        </w:rPr>
        <w:t xml:space="preserve"> Этот этап иллюстрируется на рис. </w:t>
      </w:r>
      <w:r w:rsidR="001F3E3C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CA53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Выделенная новая расширенная </w:t>
      </w:r>
      <w:proofErr w:type="gramStart"/>
      <w:r>
        <w:rPr>
          <w:sz w:val="28"/>
          <w:szCs w:val="28"/>
        </w:rPr>
        <w:t>супер-</w:t>
      </w:r>
      <w:r w:rsidRPr="00CA53E2">
        <w:rPr>
          <w:sz w:val="28"/>
          <w:szCs w:val="28"/>
        </w:rPr>
        <w:t>ячейка</w:t>
      </w:r>
      <w:proofErr w:type="gramEnd"/>
      <w:r w:rsidRPr="00CA53E2">
        <w:rPr>
          <w:sz w:val="28"/>
          <w:szCs w:val="28"/>
        </w:rPr>
        <w:t xml:space="preserve"> оптимизируется квантовым методом DFTB с помощью программы </w:t>
      </w:r>
      <w:proofErr w:type="spellStart"/>
      <w:r w:rsidRPr="00CA53E2">
        <w:rPr>
          <w:sz w:val="28"/>
          <w:szCs w:val="28"/>
          <w:lang w:val="en-US"/>
        </w:rPr>
        <w:t>Mizar</w:t>
      </w:r>
      <w:proofErr w:type="spellEnd"/>
      <w:r w:rsidRPr="00CA53E2">
        <w:rPr>
          <w:sz w:val="28"/>
          <w:szCs w:val="28"/>
        </w:rPr>
        <w:t>, разработанной на кафедре радиотехники и электродинамики</w:t>
      </w:r>
      <w:r>
        <w:rPr>
          <w:sz w:val="28"/>
          <w:szCs w:val="28"/>
        </w:rPr>
        <w:t xml:space="preserve"> </w:t>
      </w:r>
      <w:r w:rsidRPr="00047A39">
        <w:rPr>
          <w:sz w:val="28"/>
          <w:szCs w:val="28"/>
        </w:rPr>
        <w:t>[</w:t>
      </w:r>
      <w:r w:rsidR="001F1C40" w:rsidRPr="00792AB0">
        <w:rPr>
          <w:sz w:val="28"/>
          <w:szCs w:val="28"/>
        </w:rPr>
        <w:t>8</w:t>
      </w:r>
      <w:r w:rsidRPr="00047A39">
        <w:rPr>
          <w:sz w:val="28"/>
          <w:szCs w:val="28"/>
        </w:rPr>
        <w:t>]</w:t>
      </w:r>
      <w:r w:rsidRPr="00CA53E2">
        <w:rPr>
          <w:sz w:val="28"/>
          <w:szCs w:val="28"/>
        </w:rPr>
        <w:t xml:space="preserve">. В ходе оптимизации изменялись как координаты атомов композитной ячейки, так длины вектором трансляции </w:t>
      </w:r>
      <w:proofErr w:type="spellStart"/>
      <w:r w:rsidRPr="00CA53E2">
        <w:rPr>
          <w:sz w:val="28"/>
          <w:szCs w:val="28"/>
        </w:rPr>
        <w:t>L</w:t>
      </w:r>
      <w:r w:rsidRPr="00047A39">
        <w:rPr>
          <w:sz w:val="28"/>
          <w:szCs w:val="28"/>
          <w:vertAlign w:val="subscript"/>
        </w:rPr>
        <w:t>x</w:t>
      </w:r>
      <w:proofErr w:type="spellEnd"/>
      <w:r w:rsidRPr="00CA53E2">
        <w:rPr>
          <w:sz w:val="28"/>
          <w:szCs w:val="28"/>
        </w:rPr>
        <w:t xml:space="preserve"> и </w:t>
      </w:r>
      <w:proofErr w:type="spellStart"/>
      <w:r w:rsidRPr="00CA53E2">
        <w:rPr>
          <w:sz w:val="28"/>
          <w:szCs w:val="28"/>
        </w:rPr>
        <w:t>L</w:t>
      </w:r>
      <w:r w:rsidRPr="00047A39">
        <w:rPr>
          <w:sz w:val="28"/>
          <w:szCs w:val="28"/>
          <w:vertAlign w:val="subscript"/>
        </w:rPr>
        <w:t>y</w:t>
      </w:r>
      <w:proofErr w:type="spellEnd"/>
      <w:r w:rsidRPr="00CA53E2">
        <w:rPr>
          <w:sz w:val="28"/>
          <w:szCs w:val="28"/>
        </w:rPr>
        <w:t xml:space="preserve">. </w:t>
      </w:r>
    </w:p>
    <w:p w14:paraId="52C40F29" w14:textId="77777777" w:rsidR="004D3AE7" w:rsidRPr="005E3F96" w:rsidRDefault="004D3AE7" w:rsidP="004D3AE7">
      <w:pPr>
        <w:spacing w:line="360" w:lineRule="auto"/>
        <w:jc w:val="center"/>
        <w:rPr>
          <w:sz w:val="28"/>
          <w:szCs w:val="28"/>
          <w:lang w:val="en-US"/>
        </w:rPr>
      </w:pPr>
      <w:r w:rsidRPr="008A0CBE">
        <w:rPr>
          <w:noProof/>
          <w:sz w:val="28"/>
          <w:szCs w:val="28"/>
        </w:rPr>
        <w:drawing>
          <wp:inline distT="0" distB="0" distL="0" distR="0" wp14:anchorId="0AB686A7" wp14:editId="174F6899">
            <wp:extent cx="3532909" cy="1893737"/>
            <wp:effectExtent l="0" t="0" r="0" b="0"/>
            <wp:docPr id="235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8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54" cy="191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686869A" w14:textId="7393A484" w:rsidR="004D3AE7" w:rsidRDefault="004D3AE7" w:rsidP="00792AB0">
      <w:pPr>
        <w:spacing w:line="360" w:lineRule="auto"/>
        <w:jc w:val="both"/>
        <w:rPr>
          <w:sz w:val="28"/>
          <w:szCs w:val="28"/>
        </w:rPr>
      </w:pPr>
      <w:r w:rsidRPr="00D567BB">
        <w:rPr>
          <w:sz w:val="28"/>
          <w:szCs w:val="28"/>
        </w:rPr>
        <w:t>Рис</w:t>
      </w:r>
      <w:r w:rsidRPr="005E3F96">
        <w:rPr>
          <w:sz w:val="28"/>
          <w:szCs w:val="28"/>
        </w:rPr>
        <w:t>.</w:t>
      </w:r>
      <w:r w:rsidRPr="00D567BB">
        <w:rPr>
          <w:sz w:val="28"/>
          <w:szCs w:val="28"/>
        </w:rPr>
        <w:t xml:space="preserve"> </w:t>
      </w:r>
      <w:r w:rsidR="00ED10B2">
        <w:rPr>
          <w:sz w:val="28"/>
          <w:szCs w:val="28"/>
        </w:rPr>
        <w:t>4</w:t>
      </w:r>
      <w:r w:rsidRPr="00D567BB">
        <w:rPr>
          <w:sz w:val="28"/>
          <w:szCs w:val="28"/>
        </w:rPr>
        <w:t>.</w:t>
      </w:r>
      <w:r w:rsidRPr="00D567BB">
        <w:rPr>
          <w:rFonts w:eastAsiaTheme="minorEastAsia"/>
          <w:color w:val="000000" w:themeColor="text1"/>
          <w:kern w:val="24"/>
          <w:sz w:val="52"/>
          <w:szCs w:val="52"/>
        </w:rPr>
        <w:t xml:space="preserve"> </w:t>
      </w:r>
      <w:r>
        <w:rPr>
          <w:sz w:val="28"/>
          <w:szCs w:val="28"/>
        </w:rPr>
        <w:t xml:space="preserve">Выделение новой расширенной </w:t>
      </w:r>
      <w:proofErr w:type="gramStart"/>
      <w:r>
        <w:rPr>
          <w:sz w:val="28"/>
          <w:szCs w:val="28"/>
        </w:rPr>
        <w:t>супер-</w:t>
      </w:r>
      <w:r w:rsidRPr="007B7EF1">
        <w:rPr>
          <w:sz w:val="28"/>
          <w:szCs w:val="28"/>
        </w:rPr>
        <w:t>ячейки</w:t>
      </w:r>
      <w:proofErr w:type="gramEnd"/>
      <w:r w:rsidRPr="007B7EF1">
        <w:rPr>
          <w:sz w:val="28"/>
          <w:szCs w:val="28"/>
        </w:rPr>
        <w:t xml:space="preserve"> композита </w:t>
      </w:r>
      <w:proofErr w:type="spellStart"/>
      <w:r w:rsidRPr="0074405E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74405E">
        <w:rPr>
          <w:color w:val="000000"/>
          <w:sz w:val="28"/>
          <w:szCs w:val="28"/>
          <w:shd w:val="clear" w:color="auto" w:fill="FFFFFF"/>
        </w:rPr>
        <w:t>/ОУНТ</w:t>
      </w:r>
      <w:r>
        <w:rPr>
          <w:sz w:val="28"/>
          <w:szCs w:val="28"/>
        </w:rPr>
        <w:t xml:space="preserve"> </w:t>
      </w:r>
      <w:r w:rsidRPr="007B7EF1">
        <w:rPr>
          <w:sz w:val="28"/>
          <w:szCs w:val="28"/>
        </w:rPr>
        <w:t xml:space="preserve">шириной в один </w:t>
      </w:r>
      <w:proofErr w:type="spellStart"/>
      <w:r w:rsidRPr="007B7EF1">
        <w:rPr>
          <w:sz w:val="28"/>
          <w:szCs w:val="28"/>
        </w:rPr>
        <w:t>гексагон</w:t>
      </w:r>
      <w:proofErr w:type="spellEnd"/>
      <w:r>
        <w:rPr>
          <w:sz w:val="28"/>
          <w:szCs w:val="28"/>
        </w:rPr>
        <w:t>.</w:t>
      </w:r>
    </w:p>
    <w:p w14:paraId="31E696EA" w14:textId="77777777" w:rsidR="004D3AE7" w:rsidRDefault="004D3AE7" w:rsidP="004D3AE7">
      <w:pPr>
        <w:spacing w:line="360" w:lineRule="auto"/>
        <w:jc w:val="center"/>
        <w:rPr>
          <w:sz w:val="28"/>
          <w:szCs w:val="28"/>
        </w:rPr>
      </w:pPr>
      <w:r w:rsidRPr="00A437DC">
        <w:rPr>
          <w:noProof/>
          <w:sz w:val="28"/>
          <w:szCs w:val="28"/>
        </w:rPr>
        <w:lastRenderedPageBreak/>
        <w:drawing>
          <wp:inline distT="0" distB="0" distL="0" distR="0" wp14:anchorId="3480B20C" wp14:editId="2EF1A8D6">
            <wp:extent cx="4239491" cy="1319344"/>
            <wp:effectExtent l="0" t="0" r="0" b="0"/>
            <wp:docPr id="235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612" cy="132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6386818" w14:textId="26013AC8" w:rsidR="004D3AE7" w:rsidRPr="00047A39" w:rsidRDefault="004D3AE7" w:rsidP="00792AB0">
      <w:pPr>
        <w:spacing w:line="360" w:lineRule="auto"/>
        <w:jc w:val="both"/>
        <w:rPr>
          <w:sz w:val="28"/>
          <w:szCs w:val="28"/>
        </w:rPr>
      </w:pPr>
      <w:r w:rsidRPr="00D567BB">
        <w:rPr>
          <w:sz w:val="28"/>
          <w:szCs w:val="28"/>
        </w:rPr>
        <w:t>Рис</w:t>
      </w:r>
      <w:r w:rsidRPr="00047A39">
        <w:rPr>
          <w:sz w:val="28"/>
          <w:szCs w:val="28"/>
        </w:rPr>
        <w:t>.</w:t>
      </w:r>
      <w:r w:rsidRPr="00D567BB">
        <w:rPr>
          <w:sz w:val="28"/>
          <w:szCs w:val="28"/>
        </w:rPr>
        <w:t xml:space="preserve"> </w:t>
      </w:r>
      <w:r w:rsidR="004277BC">
        <w:rPr>
          <w:sz w:val="28"/>
          <w:szCs w:val="28"/>
        </w:rPr>
        <w:t>5</w:t>
      </w:r>
      <w:r w:rsidRPr="00D567B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A437DC">
        <w:rPr>
          <w:sz w:val="28"/>
          <w:szCs w:val="28"/>
        </w:rPr>
        <w:t>Результат оптимизации</w:t>
      </w:r>
      <w:r>
        <w:rPr>
          <w:sz w:val="28"/>
          <w:szCs w:val="28"/>
        </w:rPr>
        <w:t xml:space="preserve"> новой расширенной </w:t>
      </w:r>
      <w:proofErr w:type="gramStart"/>
      <w:r>
        <w:rPr>
          <w:sz w:val="28"/>
          <w:szCs w:val="28"/>
        </w:rPr>
        <w:t>супер-</w:t>
      </w:r>
      <w:r w:rsidRPr="007B7EF1">
        <w:rPr>
          <w:sz w:val="28"/>
          <w:szCs w:val="28"/>
        </w:rPr>
        <w:t>ячейки</w:t>
      </w:r>
      <w:proofErr w:type="gramEnd"/>
      <w:r w:rsidRPr="007B7EF1">
        <w:rPr>
          <w:sz w:val="28"/>
          <w:szCs w:val="28"/>
        </w:rPr>
        <w:t xml:space="preserve"> композита </w:t>
      </w:r>
      <w:proofErr w:type="spellStart"/>
      <w:r w:rsidRPr="0074405E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74405E">
        <w:rPr>
          <w:color w:val="000000"/>
          <w:sz w:val="28"/>
          <w:szCs w:val="28"/>
          <w:shd w:val="clear" w:color="auto" w:fill="FFFFFF"/>
        </w:rPr>
        <w:t>/ОУНТ</w:t>
      </w:r>
      <w:r w:rsidRPr="007B7EF1">
        <w:rPr>
          <w:sz w:val="28"/>
          <w:szCs w:val="28"/>
        </w:rPr>
        <w:t xml:space="preserve"> с использованием квантового метода </w:t>
      </w:r>
      <w:r w:rsidRPr="007B7EF1">
        <w:rPr>
          <w:sz w:val="28"/>
          <w:szCs w:val="28"/>
          <w:lang w:val="en-US"/>
        </w:rPr>
        <w:t>DFTB</w:t>
      </w:r>
      <w:r w:rsidRPr="00047A39">
        <w:rPr>
          <w:sz w:val="28"/>
          <w:szCs w:val="28"/>
        </w:rPr>
        <w:t>.</w:t>
      </w:r>
    </w:p>
    <w:p w14:paraId="6CFE5FCB" w14:textId="77777777" w:rsidR="004D3AE7" w:rsidRPr="00A437DC" w:rsidRDefault="004D3AE7" w:rsidP="004D3AE7">
      <w:pPr>
        <w:spacing w:line="360" w:lineRule="auto"/>
        <w:jc w:val="center"/>
        <w:rPr>
          <w:sz w:val="28"/>
          <w:szCs w:val="28"/>
        </w:rPr>
      </w:pPr>
    </w:p>
    <w:p w14:paraId="75ADF158" w14:textId="12D34211" w:rsidR="004D3AE7" w:rsidRDefault="004D3AE7" w:rsidP="004D3AE7">
      <w:pPr>
        <w:spacing w:line="360" w:lineRule="auto"/>
        <w:ind w:firstLine="708"/>
        <w:jc w:val="both"/>
        <w:rPr>
          <w:sz w:val="28"/>
          <w:szCs w:val="28"/>
        </w:rPr>
      </w:pPr>
      <w:r w:rsidRPr="00CA53E2">
        <w:rPr>
          <w:sz w:val="28"/>
          <w:szCs w:val="28"/>
        </w:rPr>
        <w:t xml:space="preserve">На третьем этапе из оптимизированной на предыдущем шаге </w:t>
      </w:r>
      <w:r>
        <w:rPr>
          <w:sz w:val="28"/>
          <w:szCs w:val="28"/>
        </w:rPr>
        <w:t>расширенной супер-</w:t>
      </w:r>
      <w:r w:rsidRPr="00CA53E2">
        <w:rPr>
          <w:sz w:val="28"/>
          <w:szCs w:val="28"/>
        </w:rPr>
        <w:t xml:space="preserve">ячейки вырезается серединная часть, которая и является </w:t>
      </w:r>
      <w:r>
        <w:rPr>
          <w:sz w:val="28"/>
          <w:szCs w:val="28"/>
        </w:rPr>
        <w:t>супер-ячейкой</w:t>
      </w:r>
      <w:r w:rsidRPr="00CA53E2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исследуемого</w:t>
      </w:r>
      <w:proofErr w:type="gramEnd"/>
      <w:r>
        <w:rPr>
          <w:sz w:val="28"/>
          <w:szCs w:val="28"/>
        </w:rPr>
        <w:t xml:space="preserve"> </w:t>
      </w:r>
      <w:r w:rsidRPr="00CA53E2">
        <w:rPr>
          <w:sz w:val="28"/>
          <w:szCs w:val="28"/>
        </w:rPr>
        <w:t xml:space="preserve">2D-композита </w:t>
      </w:r>
      <w:proofErr w:type="spellStart"/>
      <w:r w:rsidRPr="00CA53E2">
        <w:rPr>
          <w:sz w:val="28"/>
          <w:szCs w:val="28"/>
        </w:rPr>
        <w:t>графен</w:t>
      </w:r>
      <w:proofErr w:type="spellEnd"/>
      <w:r w:rsidRPr="00163262">
        <w:rPr>
          <w:sz w:val="28"/>
          <w:szCs w:val="28"/>
        </w:rPr>
        <w:t>/</w:t>
      </w:r>
      <w:r w:rsidRPr="00CA53E2">
        <w:rPr>
          <w:sz w:val="28"/>
          <w:szCs w:val="28"/>
        </w:rPr>
        <w:t>ОУНТ.</w:t>
      </w:r>
      <w:r>
        <w:rPr>
          <w:sz w:val="28"/>
          <w:szCs w:val="28"/>
        </w:rPr>
        <w:t xml:space="preserve"> Данный этап иллюстрируется на рис. </w:t>
      </w:r>
      <w:r w:rsidR="0048195D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CA53E2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Выделенная</w:t>
      </w:r>
      <w:proofErr w:type="gramEnd"/>
      <w:r>
        <w:rPr>
          <w:sz w:val="28"/>
          <w:szCs w:val="28"/>
        </w:rPr>
        <w:t xml:space="preserve"> супер-</w:t>
      </w:r>
      <w:r w:rsidRPr="00CA53E2">
        <w:rPr>
          <w:sz w:val="28"/>
          <w:szCs w:val="28"/>
        </w:rPr>
        <w:t xml:space="preserve">ячейка снова оптимизируется методом DFTB с помощью программы </w:t>
      </w:r>
      <w:proofErr w:type="spellStart"/>
      <w:r w:rsidRPr="00CA53E2">
        <w:rPr>
          <w:sz w:val="28"/>
          <w:szCs w:val="28"/>
          <w:lang w:val="en-US"/>
        </w:rPr>
        <w:t>Mizar</w:t>
      </w:r>
      <w:proofErr w:type="spellEnd"/>
      <w:r w:rsidRPr="00CA53E2">
        <w:rPr>
          <w:sz w:val="28"/>
          <w:szCs w:val="28"/>
        </w:rPr>
        <w:t>.</w:t>
      </w:r>
      <w:r>
        <w:rPr>
          <w:sz w:val="28"/>
          <w:szCs w:val="28"/>
        </w:rPr>
        <w:t xml:space="preserve"> Результаты оптимизации атомной структуры </w:t>
      </w:r>
      <w:proofErr w:type="gramStart"/>
      <w:r>
        <w:rPr>
          <w:sz w:val="28"/>
          <w:szCs w:val="28"/>
        </w:rPr>
        <w:t>супер-ячейки</w:t>
      </w:r>
      <w:proofErr w:type="gramEnd"/>
      <w:r>
        <w:rPr>
          <w:sz w:val="28"/>
          <w:szCs w:val="28"/>
        </w:rPr>
        <w:t xml:space="preserve"> композита </w:t>
      </w:r>
      <w:proofErr w:type="spellStart"/>
      <w:r w:rsidRPr="0074405E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74405E">
        <w:rPr>
          <w:color w:val="000000"/>
          <w:sz w:val="28"/>
          <w:szCs w:val="28"/>
          <w:shd w:val="clear" w:color="auto" w:fill="FFFFFF"/>
        </w:rPr>
        <w:t>/ОУНТ</w:t>
      </w:r>
      <w:r>
        <w:rPr>
          <w:color w:val="000000"/>
          <w:sz w:val="28"/>
          <w:szCs w:val="28"/>
          <w:shd w:val="clear" w:color="auto" w:fill="FFFFFF"/>
        </w:rPr>
        <w:t xml:space="preserve"> показаны на     рис. </w:t>
      </w:r>
      <w:r w:rsidR="00622C1F">
        <w:rPr>
          <w:color w:val="000000"/>
          <w:sz w:val="28"/>
          <w:szCs w:val="28"/>
          <w:shd w:val="clear" w:color="auto" w:fill="FFFFFF"/>
        </w:rPr>
        <w:t>7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6B3DB9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Как видно из рисунка, в ходе оптимизации геометрии структуры композита лист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распрямляется, 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нанотрубка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принимает форму, близкую </w:t>
      </w:r>
      <w:proofErr w:type="gramStart"/>
      <w:r>
        <w:rPr>
          <w:color w:val="000000"/>
          <w:sz w:val="28"/>
          <w:szCs w:val="28"/>
          <w:shd w:val="clear" w:color="auto" w:fill="FFFFFF"/>
        </w:rPr>
        <w:t>к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исходной в структуре протяженного фрагмента композита. </w:t>
      </w:r>
    </w:p>
    <w:p w14:paraId="2D10ADE3" w14:textId="77777777" w:rsidR="004D3AE7" w:rsidRDefault="004D3AE7" w:rsidP="004D3AE7">
      <w:pPr>
        <w:spacing w:line="360" w:lineRule="auto"/>
        <w:jc w:val="center"/>
        <w:rPr>
          <w:sz w:val="28"/>
          <w:szCs w:val="28"/>
        </w:rPr>
      </w:pPr>
      <w:r w:rsidRPr="00E841AA">
        <w:rPr>
          <w:noProof/>
          <w:sz w:val="28"/>
          <w:szCs w:val="28"/>
        </w:rPr>
        <w:drawing>
          <wp:inline distT="0" distB="0" distL="0" distR="0" wp14:anchorId="24F3D80C" wp14:editId="1F7037C1">
            <wp:extent cx="4680066" cy="1047189"/>
            <wp:effectExtent l="0" t="0" r="6350" b="635"/>
            <wp:docPr id="2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2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875" cy="1047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35D0E99" w14:textId="444744D0" w:rsidR="004D3AE7" w:rsidRPr="00437048" w:rsidRDefault="004D3AE7" w:rsidP="00792AB0">
      <w:pPr>
        <w:spacing w:line="360" w:lineRule="auto"/>
        <w:jc w:val="both"/>
        <w:rPr>
          <w:sz w:val="28"/>
          <w:szCs w:val="28"/>
        </w:rPr>
      </w:pPr>
      <w:r w:rsidRPr="00D567BB">
        <w:rPr>
          <w:sz w:val="28"/>
          <w:szCs w:val="28"/>
        </w:rPr>
        <w:t>Рис</w:t>
      </w:r>
      <w:r>
        <w:rPr>
          <w:sz w:val="28"/>
          <w:szCs w:val="28"/>
        </w:rPr>
        <w:t>.</w:t>
      </w:r>
      <w:r w:rsidRPr="00D567BB">
        <w:rPr>
          <w:sz w:val="28"/>
          <w:szCs w:val="28"/>
        </w:rPr>
        <w:t xml:space="preserve"> </w:t>
      </w:r>
      <w:r w:rsidR="006709A1">
        <w:rPr>
          <w:sz w:val="28"/>
          <w:szCs w:val="28"/>
        </w:rPr>
        <w:t>6</w:t>
      </w:r>
      <w:r w:rsidRPr="00D567BB">
        <w:rPr>
          <w:sz w:val="28"/>
          <w:szCs w:val="28"/>
        </w:rPr>
        <w:t>.</w:t>
      </w:r>
      <w:r>
        <w:rPr>
          <w:sz w:val="28"/>
          <w:szCs w:val="28"/>
        </w:rPr>
        <w:t xml:space="preserve"> В</w:t>
      </w:r>
      <w:r w:rsidRPr="00B51880">
        <w:rPr>
          <w:sz w:val="28"/>
          <w:szCs w:val="28"/>
        </w:rPr>
        <w:t>ыделение супер-ячейки композита</w:t>
      </w:r>
      <w:r>
        <w:rPr>
          <w:sz w:val="28"/>
          <w:szCs w:val="28"/>
        </w:rPr>
        <w:t xml:space="preserve"> </w:t>
      </w:r>
      <w:proofErr w:type="spellStart"/>
      <w:r w:rsidRPr="0074405E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74405E">
        <w:rPr>
          <w:color w:val="000000"/>
          <w:sz w:val="28"/>
          <w:szCs w:val="28"/>
          <w:shd w:val="clear" w:color="auto" w:fill="FFFFFF"/>
        </w:rPr>
        <w:t>/ОУНТ</w:t>
      </w:r>
      <w:r w:rsidRPr="00B51880">
        <w:rPr>
          <w:sz w:val="28"/>
          <w:szCs w:val="28"/>
        </w:rPr>
        <w:t xml:space="preserve">, </w:t>
      </w:r>
      <w:proofErr w:type="gramStart"/>
      <w:r w:rsidRPr="00B51880">
        <w:rPr>
          <w:sz w:val="28"/>
          <w:szCs w:val="28"/>
        </w:rPr>
        <w:t>содержащей</w:t>
      </w:r>
      <w:proofErr w:type="gramEnd"/>
      <w:r w:rsidRPr="00B51880">
        <w:rPr>
          <w:sz w:val="28"/>
          <w:szCs w:val="28"/>
        </w:rPr>
        <w:t xml:space="preserve"> одну </w:t>
      </w:r>
      <w:proofErr w:type="spellStart"/>
      <w:r>
        <w:rPr>
          <w:sz w:val="28"/>
          <w:szCs w:val="28"/>
        </w:rPr>
        <w:t>нано</w:t>
      </w:r>
      <w:r w:rsidRPr="00B51880">
        <w:rPr>
          <w:sz w:val="28"/>
          <w:szCs w:val="28"/>
        </w:rPr>
        <w:t>трубку</w:t>
      </w:r>
      <w:proofErr w:type="spellEnd"/>
      <w:r>
        <w:rPr>
          <w:sz w:val="28"/>
          <w:szCs w:val="28"/>
        </w:rPr>
        <w:t>.</w:t>
      </w:r>
    </w:p>
    <w:p w14:paraId="1405CE24" w14:textId="77777777" w:rsidR="004D3AE7" w:rsidRDefault="004D3AE7" w:rsidP="004D3AE7">
      <w:pPr>
        <w:spacing w:line="360" w:lineRule="auto"/>
        <w:jc w:val="center"/>
        <w:rPr>
          <w:sz w:val="28"/>
          <w:szCs w:val="28"/>
        </w:rPr>
      </w:pPr>
      <w:r w:rsidRPr="00446C45">
        <w:rPr>
          <w:noProof/>
          <w:sz w:val="28"/>
          <w:szCs w:val="28"/>
        </w:rPr>
        <w:drawing>
          <wp:inline distT="0" distB="0" distL="0" distR="0" wp14:anchorId="4CE3689D" wp14:editId="75B924D9">
            <wp:extent cx="2111432" cy="1677193"/>
            <wp:effectExtent l="0" t="0" r="3175" b="0"/>
            <wp:docPr id="245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3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001" cy="16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25FC0FA" w14:textId="5AC7A1F3" w:rsidR="004D3AE7" w:rsidRPr="000F3358" w:rsidRDefault="004D3AE7" w:rsidP="004D3AE7">
      <w:pPr>
        <w:spacing w:line="360" w:lineRule="auto"/>
        <w:jc w:val="both"/>
        <w:rPr>
          <w:sz w:val="28"/>
          <w:szCs w:val="28"/>
        </w:rPr>
      </w:pPr>
      <w:r w:rsidRPr="00D567BB">
        <w:rPr>
          <w:sz w:val="28"/>
          <w:szCs w:val="28"/>
        </w:rPr>
        <w:t>Рис</w:t>
      </w:r>
      <w:r>
        <w:rPr>
          <w:sz w:val="28"/>
          <w:szCs w:val="28"/>
        </w:rPr>
        <w:t>.</w:t>
      </w:r>
      <w:r w:rsidRPr="00D567BB">
        <w:rPr>
          <w:sz w:val="28"/>
          <w:szCs w:val="28"/>
        </w:rPr>
        <w:t xml:space="preserve"> </w:t>
      </w:r>
      <w:r w:rsidR="00A07D89">
        <w:rPr>
          <w:sz w:val="28"/>
          <w:szCs w:val="28"/>
        </w:rPr>
        <w:t>7</w:t>
      </w:r>
      <w:r w:rsidRPr="00D567B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446C45">
        <w:rPr>
          <w:sz w:val="28"/>
          <w:szCs w:val="28"/>
        </w:rPr>
        <w:t>Результат оптимизации</w:t>
      </w:r>
      <w:r>
        <w:rPr>
          <w:sz w:val="28"/>
          <w:szCs w:val="28"/>
        </w:rPr>
        <w:t xml:space="preserve"> </w:t>
      </w:r>
      <w:r w:rsidRPr="00B51880">
        <w:rPr>
          <w:sz w:val="28"/>
          <w:szCs w:val="28"/>
        </w:rPr>
        <w:t>атомной структуры</w:t>
      </w:r>
      <w:r w:rsidRPr="006B3DB9">
        <w:rPr>
          <w:sz w:val="28"/>
          <w:szCs w:val="28"/>
        </w:rPr>
        <w:t xml:space="preserve"> </w:t>
      </w:r>
      <w:proofErr w:type="gramStart"/>
      <w:r w:rsidRPr="00B51880">
        <w:rPr>
          <w:sz w:val="28"/>
          <w:szCs w:val="28"/>
        </w:rPr>
        <w:t>супер-ячейки</w:t>
      </w:r>
      <w:proofErr w:type="gramEnd"/>
      <w:r w:rsidRPr="00B51880">
        <w:rPr>
          <w:sz w:val="28"/>
          <w:szCs w:val="28"/>
        </w:rPr>
        <w:t xml:space="preserve"> композита</w:t>
      </w:r>
      <w:r>
        <w:rPr>
          <w:sz w:val="28"/>
          <w:szCs w:val="28"/>
        </w:rPr>
        <w:t xml:space="preserve"> </w:t>
      </w:r>
      <w:proofErr w:type="spellStart"/>
      <w:r w:rsidRPr="0074405E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74405E">
        <w:rPr>
          <w:color w:val="000000"/>
          <w:sz w:val="28"/>
          <w:szCs w:val="28"/>
          <w:shd w:val="clear" w:color="auto" w:fill="FFFFFF"/>
        </w:rPr>
        <w:t>/ОУНТ</w:t>
      </w:r>
      <w:r w:rsidRPr="00B51880">
        <w:rPr>
          <w:sz w:val="28"/>
          <w:szCs w:val="28"/>
        </w:rPr>
        <w:t xml:space="preserve"> с использованием квантового метода </w:t>
      </w:r>
      <w:r w:rsidRPr="00B51880">
        <w:rPr>
          <w:sz w:val="28"/>
          <w:szCs w:val="28"/>
          <w:lang w:val="en-US"/>
        </w:rPr>
        <w:t>DFTB</w:t>
      </w:r>
      <w:r>
        <w:rPr>
          <w:sz w:val="28"/>
          <w:szCs w:val="28"/>
        </w:rPr>
        <w:t>.</w:t>
      </w:r>
    </w:p>
    <w:p w14:paraId="3E7B0558" w14:textId="77777777" w:rsidR="004D3AE7" w:rsidRDefault="004D3AE7" w:rsidP="004D3AE7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B3DB9">
        <w:rPr>
          <w:color w:val="000000"/>
          <w:sz w:val="28"/>
          <w:szCs w:val="28"/>
          <w:shd w:val="clear" w:color="auto" w:fill="FFFFFF"/>
        </w:rPr>
        <w:lastRenderedPageBreak/>
        <w:t xml:space="preserve">Описанный алгоритм применялся для построения каждой </w:t>
      </w:r>
      <w:proofErr w:type="gramStart"/>
      <w:r w:rsidRPr="006B3DB9">
        <w:rPr>
          <w:color w:val="000000"/>
          <w:sz w:val="28"/>
          <w:szCs w:val="28"/>
          <w:shd w:val="clear" w:color="auto" w:fill="FFFFFF"/>
        </w:rPr>
        <w:t>супер-ячейки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рассматриваемых топологических конфигураций композита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6B3DB9">
        <w:rPr>
          <w:color w:val="000000"/>
          <w:sz w:val="28"/>
          <w:szCs w:val="28"/>
          <w:shd w:val="clear" w:color="auto" w:fill="FFFFFF"/>
        </w:rPr>
        <w:t>/</w:t>
      </w:r>
      <w:r>
        <w:rPr>
          <w:color w:val="000000"/>
          <w:sz w:val="28"/>
          <w:szCs w:val="28"/>
          <w:shd w:val="clear" w:color="auto" w:fill="FFFFFF"/>
        </w:rPr>
        <w:t>ОУНТ</w:t>
      </w:r>
      <w:r w:rsidRPr="006B3DB9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 xml:space="preserve">В итоге были получены </w:t>
      </w:r>
      <w:proofErr w:type="gramStart"/>
      <w:r>
        <w:rPr>
          <w:color w:val="000000"/>
          <w:sz w:val="28"/>
          <w:szCs w:val="28"/>
          <w:shd w:val="clear" w:color="auto" w:fill="FFFFFF"/>
        </w:rPr>
        <w:t>супер-ячейки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композитных структур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6B3DB9">
        <w:rPr>
          <w:color w:val="000000"/>
          <w:sz w:val="28"/>
          <w:szCs w:val="28"/>
          <w:shd w:val="clear" w:color="auto" w:fill="FFFFFF"/>
        </w:rPr>
        <w:t>/</w:t>
      </w:r>
      <w:r>
        <w:rPr>
          <w:color w:val="000000"/>
          <w:sz w:val="28"/>
          <w:szCs w:val="28"/>
          <w:shd w:val="clear" w:color="auto" w:fill="FFFFFF"/>
        </w:rPr>
        <w:t>ОУНТ</w:t>
      </w:r>
      <w:r w:rsidRPr="006B3DB9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6B3DB9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нанотрубками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(12,0), (14,0), (16,0), (18,0) и расстояниями между ними 10-16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гексагонов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. </w:t>
      </w:r>
    </w:p>
    <w:p w14:paraId="1088E899" w14:textId="6B67DEE2" w:rsidR="004D3AE7" w:rsidRPr="00B16607" w:rsidRDefault="004D3AE7" w:rsidP="004D3AE7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Далее проводилась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прогностическая оценка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 энергетической стабильности </w:t>
      </w:r>
      <w:proofErr w:type="gramStart"/>
      <w:r w:rsidRPr="00B16607">
        <w:rPr>
          <w:color w:val="000000"/>
          <w:sz w:val="28"/>
          <w:szCs w:val="28"/>
          <w:shd w:val="clear" w:color="auto" w:fill="FFFFFF"/>
        </w:rPr>
        <w:t>построенных</w:t>
      </w:r>
      <w:proofErr w:type="gramEnd"/>
      <w:r w:rsidRPr="00B16607">
        <w:rPr>
          <w:color w:val="000000"/>
          <w:sz w:val="28"/>
          <w:szCs w:val="28"/>
          <w:shd w:val="clear" w:color="auto" w:fill="FFFFFF"/>
        </w:rPr>
        <w:t xml:space="preserve"> супер-ячеек </w:t>
      </w:r>
      <w:r w:rsidR="003D2098" w:rsidRPr="00B16607">
        <w:rPr>
          <w:color w:val="000000"/>
          <w:sz w:val="28"/>
          <w:szCs w:val="28"/>
          <w:shd w:val="clear" w:color="auto" w:fill="FFFFFF"/>
        </w:rPr>
        <w:t>по изменению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 суммарной энергии исследуемой композитной структуры </w:t>
      </w:r>
      <w:r w:rsidRPr="00B16607">
        <w:rPr>
          <w:i/>
          <w:color w:val="000000"/>
          <w:sz w:val="28"/>
          <w:szCs w:val="28"/>
          <w:shd w:val="clear" w:color="auto" w:fill="FFFFFF"/>
        </w:rPr>
        <w:t>E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 в соответствии с формулой</w:t>
      </w:r>
      <w:r>
        <w:rPr>
          <w:color w:val="000000"/>
          <w:sz w:val="28"/>
          <w:szCs w:val="28"/>
          <w:shd w:val="clear" w:color="auto" w:fill="FFFFFF"/>
        </w:rPr>
        <w:t xml:space="preserve"> вида</w:t>
      </w:r>
      <w:r w:rsidRPr="00B16607">
        <w:rPr>
          <w:color w:val="000000"/>
          <w:sz w:val="28"/>
          <w:szCs w:val="28"/>
          <w:shd w:val="clear" w:color="auto" w:fill="FFFFFF"/>
        </w:rPr>
        <w:t>:</w:t>
      </w:r>
    </w:p>
    <w:tbl>
      <w:tblPr>
        <w:tblStyle w:val="41"/>
        <w:tblW w:w="5000" w:type="pct"/>
        <w:tblLayout w:type="fixed"/>
        <w:tblLook w:val="04A0" w:firstRow="1" w:lastRow="0" w:firstColumn="1" w:lastColumn="0" w:noHBand="0" w:noVBand="1"/>
      </w:tblPr>
      <w:tblGrid>
        <w:gridCol w:w="8758"/>
        <w:gridCol w:w="1096"/>
      </w:tblGrid>
      <w:tr w:rsidR="004D3AE7" w:rsidRPr="00F93E34" w14:paraId="7F41DF06" w14:textId="77777777" w:rsidTr="00AE2B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4" w:type="pct"/>
          </w:tcPr>
          <w:p w14:paraId="6F4FF113" w14:textId="0DA183AE" w:rsidR="004D3AE7" w:rsidRPr="00792AB0" w:rsidRDefault="00792AB0" w:rsidP="00AE2B7F">
            <w:pPr>
              <w:spacing w:line="360" w:lineRule="auto"/>
              <w:jc w:val="both"/>
              <w:rPr>
                <w:rFonts w:ascii="Cambria Math" w:hAnsi="Cambria Math"/>
                <w:b w:val="0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композита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графена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нанотрубки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b w:val="0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556" w:type="pct"/>
          </w:tcPr>
          <w:p w14:paraId="68E04848" w14:textId="20AB79C3" w:rsidR="004D3AE7" w:rsidRPr="00F93E34" w:rsidRDefault="004D3AE7" w:rsidP="00792AB0">
            <w:pPr>
              <w:spacing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A3E27">
              <w:rPr>
                <w:b w:val="0"/>
                <w:bCs w:val="0"/>
                <w:sz w:val="32"/>
                <w:szCs w:val="32"/>
              </w:rPr>
              <w:t>(</w:t>
            </w:r>
            <w:r w:rsidR="00BE4B97">
              <w:rPr>
                <w:b w:val="0"/>
                <w:bCs w:val="0"/>
                <w:sz w:val="28"/>
                <w:szCs w:val="28"/>
              </w:rPr>
              <w:t>1</w:t>
            </w:r>
            <w:r w:rsidRPr="00AA3E27">
              <w:rPr>
                <w:b w:val="0"/>
                <w:bCs w:val="0"/>
                <w:sz w:val="32"/>
                <w:szCs w:val="32"/>
              </w:rPr>
              <w:t>)</w:t>
            </w:r>
          </w:p>
        </w:tc>
      </w:tr>
    </w:tbl>
    <w:p w14:paraId="1D15E676" w14:textId="77777777" w:rsidR="004D3AE7" w:rsidRDefault="004D3AE7" w:rsidP="004D3AE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16607">
        <w:rPr>
          <w:color w:val="000000"/>
          <w:sz w:val="28"/>
          <w:szCs w:val="28"/>
          <w:shd w:val="clear" w:color="auto" w:fill="FFFFFF"/>
        </w:rPr>
        <w:t xml:space="preserve">где </w:t>
      </w:r>
      <w:proofErr w:type="gramStart"/>
      <w:r w:rsidRPr="00B16607">
        <w:rPr>
          <w:color w:val="000000"/>
          <w:sz w:val="28"/>
          <w:szCs w:val="28"/>
          <w:shd w:val="clear" w:color="auto" w:fill="FFFFFF"/>
          <w:lang w:val="en-US"/>
        </w:rPr>
        <w:t>E</w:t>
      </w:r>
      <w:proofErr w:type="gramEnd"/>
      <w:r w:rsidRPr="00B16607">
        <w:rPr>
          <w:color w:val="000000"/>
          <w:sz w:val="28"/>
          <w:szCs w:val="28"/>
          <w:shd w:val="clear" w:color="auto" w:fill="FFFFFF"/>
          <w:vertAlign w:val="subscript"/>
        </w:rPr>
        <w:t>комп</w:t>
      </w:r>
      <w:r>
        <w:rPr>
          <w:color w:val="000000"/>
          <w:sz w:val="28"/>
          <w:szCs w:val="28"/>
          <w:shd w:val="clear" w:color="auto" w:fill="FFFFFF"/>
          <w:vertAlign w:val="subscript"/>
        </w:rPr>
        <w:t>озита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 - энергия композита, </w:t>
      </w:r>
      <w:r w:rsidRPr="00B16607">
        <w:rPr>
          <w:color w:val="000000"/>
          <w:sz w:val="28"/>
          <w:szCs w:val="28"/>
          <w:shd w:val="clear" w:color="auto" w:fill="FFFFFF"/>
          <w:lang w:val="en-US"/>
        </w:rPr>
        <w:t>E</w:t>
      </w:r>
      <w:proofErr w:type="spellStart"/>
      <w:r w:rsidRPr="00FE64D1">
        <w:rPr>
          <w:color w:val="000000"/>
          <w:sz w:val="28"/>
          <w:szCs w:val="28"/>
          <w:shd w:val="clear" w:color="auto" w:fill="FFFFFF"/>
          <w:vertAlign w:val="subscript"/>
        </w:rPr>
        <w:t>графена</w:t>
      </w:r>
      <w:proofErr w:type="spellEnd"/>
      <w:r w:rsidRPr="00B16607">
        <w:rPr>
          <w:color w:val="000000"/>
          <w:sz w:val="28"/>
          <w:szCs w:val="28"/>
          <w:shd w:val="clear" w:color="auto" w:fill="FFFFFF"/>
        </w:rPr>
        <w:t xml:space="preserve"> - энергия листа </w:t>
      </w:r>
      <w:proofErr w:type="spellStart"/>
      <w:r w:rsidRPr="00B16607">
        <w:rPr>
          <w:color w:val="000000"/>
          <w:sz w:val="28"/>
          <w:szCs w:val="28"/>
          <w:shd w:val="clear" w:color="auto" w:fill="FFFFFF"/>
        </w:rPr>
        <w:t>графена</w:t>
      </w:r>
      <w:proofErr w:type="spellEnd"/>
      <w:r w:rsidRPr="00B16607">
        <w:rPr>
          <w:color w:val="000000"/>
          <w:sz w:val="28"/>
          <w:szCs w:val="28"/>
          <w:shd w:val="clear" w:color="auto" w:fill="FFFFFF"/>
        </w:rPr>
        <w:t xml:space="preserve">, </w:t>
      </w:r>
      <w:r w:rsidRPr="00B16607">
        <w:rPr>
          <w:color w:val="000000"/>
          <w:sz w:val="28"/>
          <w:szCs w:val="28"/>
          <w:shd w:val="clear" w:color="auto" w:fill="FFFFFF"/>
          <w:lang w:val="en-US"/>
        </w:rPr>
        <w:t>E</w:t>
      </w:r>
      <w:proofErr w:type="spellStart"/>
      <w:r w:rsidRPr="00FE64D1">
        <w:rPr>
          <w:color w:val="000000"/>
          <w:sz w:val="28"/>
          <w:szCs w:val="28"/>
          <w:shd w:val="clear" w:color="auto" w:fill="FFFFFF"/>
          <w:vertAlign w:val="subscript"/>
        </w:rPr>
        <w:t>нанотрубки</w:t>
      </w:r>
      <w:proofErr w:type="spellEnd"/>
      <w:r w:rsidRPr="00B16607">
        <w:rPr>
          <w:color w:val="000000"/>
          <w:sz w:val="28"/>
          <w:szCs w:val="28"/>
          <w:shd w:val="clear" w:color="auto" w:fill="FFFFFF"/>
        </w:rPr>
        <w:t xml:space="preserve"> - энергия </w:t>
      </w:r>
      <w:proofErr w:type="spellStart"/>
      <w:r w:rsidRPr="00B16607">
        <w:rPr>
          <w:color w:val="000000"/>
          <w:sz w:val="28"/>
          <w:szCs w:val="28"/>
          <w:shd w:val="clear" w:color="auto" w:fill="FFFFFF"/>
        </w:rPr>
        <w:t>нанотрубки</w:t>
      </w:r>
      <w:proofErr w:type="spellEnd"/>
      <w:r w:rsidRPr="00B16607">
        <w:rPr>
          <w:color w:val="000000"/>
          <w:sz w:val="28"/>
          <w:szCs w:val="28"/>
          <w:shd w:val="clear" w:color="auto" w:fill="FFFFFF"/>
        </w:rPr>
        <w:t xml:space="preserve">, </w:t>
      </w:r>
      <w:r w:rsidRPr="00B16607">
        <w:rPr>
          <w:color w:val="000000"/>
          <w:sz w:val="28"/>
          <w:szCs w:val="28"/>
          <w:shd w:val="clear" w:color="auto" w:fill="FFFFFF"/>
          <w:lang w:val="en-US"/>
        </w:rPr>
        <w:t>N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 - количество атомов в композите. Структура </w:t>
      </w:r>
      <w:proofErr w:type="spellStart"/>
      <w:r w:rsidRPr="00B16607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B16607">
        <w:rPr>
          <w:color w:val="000000"/>
          <w:sz w:val="28"/>
          <w:szCs w:val="28"/>
          <w:shd w:val="clear" w:color="auto" w:fill="FFFFFF"/>
        </w:rPr>
        <w:t xml:space="preserve">-ОУНТ конфигурировалась таким образом, чтобы суммарная энергия композита по абсолютной величине была меньше, чем для </w:t>
      </w:r>
      <w:proofErr w:type="gramStart"/>
      <w:r w:rsidRPr="00B16607">
        <w:rPr>
          <w:color w:val="000000"/>
          <w:sz w:val="28"/>
          <w:szCs w:val="28"/>
          <w:shd w:val="clear" w:color="auto" w:fill="FFFFFF"/>
        </w:rPr>
        <w:t>отдельных</w:t>
      </w:r>
      <w:proofErr w:type="gramEnd"/>
      <w:r w:rsidRPr="00B1660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16607">
        <w:rPr>
          <w:color w:val="000000"/>
          <w:sz w:val="28"/>
          <w:szCs w:val="28"/>
          <w:shd w:val="clear" w:color="auto" w:fill="FFFFFF"/>
        </w:rPr>
        <w:t>графена</w:t>
      </w:r>
      <w:proofErr w:type="spellEnd"/>
      <w:r w:rsidRPr="00B16607">
        <w:rPr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B16607">
        <w:rPr>
          <w:color w:val="000000"/>
          <w:sz w:val="28"/>
          <w:szCs w:val="28"/>
          <w:shd w:val="clear" w:color="auto" w:fill="FFFFFF"/>
        </w:rPr>
        <w:t>нанотрубки</w:t>
      </w:r>
      <w:proofErr w:type="spellEnd"/>
      <w:r w:rsidRPr="00B16607">
        <w:rPr>
          <w:color w:val="000000"/>
          <w:sz w:val="28"/>
          <w:szCs w:val="28"/>
          <w:shd w:val="clear" w:color="auto" w:fill="FFFFFF"/>
        </w:rPr>
        <w:t xml:space="preserve">. Результаты численной оценки энергетической стабильности </w:t>
      </w:r>
      <w:r>
        <w:rPr>
          <w:color w:val="000000"/>
          <w:sz w:val="28"/>
          <w:szCs w:val="28"/>
          <w:shd w:val="clear" w:color="auto" w:fill="FFFFFF"/>
        </w:rPr>
        <w:t xml:space="preserve">построенных </w:t>
      </w:r>
      <w:proofErr w:type="gramStart"/>
      <w:r>
        <w:rPr>
          <w:color w:val="000000"/>
          <w:sz w:val="28"/>
          <w:szCs w:val="28"/>
          <w:shd w:val="clear" w:color="auto" w:fill="FFFFFF"/>
        </w:rPr>
        <w:t>супер-ячеек</w:t>
      </w:r>
      <w:proofErr w:type="gramEnd"/>
      <w:r w:rsidRPr="00B1660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композитных 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структур </w:t>
      </w:r>
      <w:proofErr w:type="spellStart"/>
      <w:r w:rsidRPr="00B16607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B16607">
        <w:rPr>
          <w:color w:val="000000"/>
          <w:sz w:val="28"/>
          <w:szCs w:val="28"/>
          <w:shd w:val="clear" w:color="auto" w:fill="FFFFFF"/>
        </w:rPr>
        <w:t xml:space="preserve">-ОУНТ </w:t>
      </w:r>
      <w:r>
        <w:rPr>
          <w:color w:val="000000"/>
          <w:sz w:val="28"/>
          <w:szCs w:val="28"/>
          <w:shd w:val="clear" w:color="auto" w:fill="FFFFFF"/>
        </w:rPr>
        <w:t xml:space="preserve">представлены </w:t>
      </w:r>
      <w:r w:rsidRPr="00B16607">
        <w:rPr>
          <w:color w:val="000000"/>
          <w:sz w:val="28"/>
          <w:szCs w:val="28"/>
          <w:shd w:val="clear" w:color="auto" w:fill="FFFFFF"/>
        </w:rPr>
        <w:t>в таблицах</w:t>
      </w:r>
      <w:r>
        <w:rPr>
          <w:color w:val="000000"/>
          <w:sz w:val="28"/>
          <w:szCs w:val="28"/>
          <w:shd w:val="clear" w:color="auto" w:fill="FFFFFF"/>
        </w:rPr>
        <w:t xml:space="preserve"> 1-4</w:t>
      </w:r>
      <w:r w:rsidRPr="00B16607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Также в таблицах приведены геометрические параметры </w:t>
      </w:r>
      <w:proofErr w:type="gramStart"/>
      <w:r>
        <w:rPr>
          <w:color w:val="000000"/>
          <w:sz w:val="28"/>
          <w:szCs w:val="28"/>
          <w:shd w:val="clear" w:color="auto" w:fill="FFFFFF"/>
        </w:rPr>
        <w:t>супер-ячеек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, а именно длины векторов трансляции супер-ячеек </w:t>
      </w:r>
      <w:r w:rsidRPr="00320C19">
        <w:rPr>
          <w:sz w:val="28"/>
          <w:szCs w:val="28"/>
          <w:lang w:val="en-US"/>
        </w:rPr>
        <w:t>L</w:t>
      </w:r>
      <w:r w:rsidRPr="00320C19">
        <w:rPr>
          <w:sz w:val="28"/>
          <w:szCs w:val="28"/>
          <w:vertAlign w:val="subscript"/>
          <w:lang w:val="en-US"/>
        </w:rPr>
        <w:t>x</w:t>
      </w:r>
      <w:r>
        <w:rPr>
          <w:color w:val="000000"/>
          <w:sz w:val="28"/>
          <w:szCs w:val="28"/>
          <w:shd w:val="clear" w:color="auto" w:fill="FFFFFF"/>
        </w:rPr>
        <w:t xml:space="preserve"> и </w:t>
      </w:r>
      <w:r w:rsidRPr="00320C19">
        <w:rPr>
          <w:sz w:val="28"/>
          <w:szCs w:val="28"/>
          <w:lang w:val="en-US"/>
        </w:rPr>
        <w:t>L</w:t>
      </w:r>
      <w:r w:rsidRPr="00320C19">
        <w:rPr>
          <w:sz w:val="28"/>
          <w:szCs w:val="28"/>
          <w:vertAlign w:val="subscript"/>
          <w:lang w:val="en-US"/>
        </w:rPr>
        <w:t>y</w:t>
      </w:r>
      <w:r>
        <w:rPr>
          <w:sz w:val="28"/>
          <w:szCs w:val="28"/>
        </w:rPr>
        <w:t xml:space="preserve"> вдоль осей </w:t>
      </w:r>
      <w:r>
        <w:rPr>
          <w:sz w:val="28"/>
          <w:szCs w:val="28"/>
          <w:lang w:val="en-US"/>
        </w:rPr>
        <w:t>X</w:t>
      </w:r>
      <w:r w:rsidRPr="00FE64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соответственно, а также расстояние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между трубкой и </w:t>
      </w:r>
      <w:proofErr w:type="spellStart"/>
      <w:r>
        <w:rPr>
          <w:sz w:val="28"/>
          <w:szCs w:val="28"/>
        </w:rPr>
        <w:t>графеном</w:t>
      </w:r>
      <w:proofErr w:type="spellEnd"/>
      <w:r>
        <w:rPr>
          <w:sz w:val="28"/>
          <w:szCs w:val="28"/>
        </w:rPr>
        <w:t xml:space="preserve"> по оси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.</w:t>
      </w:r>
      <w:r w:rsidRPr="00631B19">
        <w:rPr>
          <w:color w:val="000000"/>
          <w:sz w:val="28"/>
          <w:szCs w:val="28"/>
          <w:shd w:val="clear" w:color="auto" w:fill="FFFFFF"/>
        </w:rPr>
        <w:t xml:space="preserve"> 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Из табличных данных видно, что построенные </w:t>
      </w:r>
      <w:proofErr w:type="gramStart"/>
      <w:r w:rsidRPr="00B16607">
        <w:rPr>
          <w:color w:val="000000"/>
          <w:sz w:val="28"/>
          <w:szCs w:val="28"/>
          <w:shd w:val="clear" w:color="auto" w:fill="FFFFFF"/>
        </w:rPr>
        <w:t>супер-ячейки</w:t>
      </w:r>
      <w:proofErr w:type="gramEnd"/>
      <w:r w:rsidRPr="00B16607">
        <w:rPr>
          <w:color w:val="000000"/>
          <w:sz w:val="28"/>
          <w:szCs w:val="28"/>
          <w:shd w:val="clear" w:color="auto" w:fill="FFFFFF"/>
        </w:rPr>
        <w:t xml:space="preserve"> композита </w:t>
      </w:r>
      <w:proofErr w:type="spellStart"/>
      <w:r w:rsidRPr="00B16607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B16607">
        <w:rPr>
          <w:color w:val="000000"/>
          <w:sz w:val="28"/>
          <w:szCs w:val="28"/>
          <w:shd w:val="clear" w:color="auto" w:fill="FFFFFF"/>
        </w:rPr>
        <w:t>-ОУНТ являются энергетически устойчивыми, поскольку изменение энергии принимает отрицательные значения.</w:t>
      </w:r>
    </w:p>
    <w:p w14:paraId="6C370B51" w14:textId="77777777" w:rsidR="004D3AE7" w:rsidRPr="00631B19" w:rsidRDefault="004D3AE7" w:rsidP="004D3AE7">
      <w:pPr>
        <w:spacing w:line="360" w:lineRule="auto"/>
        <w:jc w:val="both"/>
        <w:rPr>
          <w:color w:val="000000"/>
          <w:sz w:val="12"/>
          <w:szCs w:val="12"/>
          <w:shd w:val="clear" w:color="auto" w:fill="FFFFFF"/>
        </w:rPr>
      </w:pPr>
    </w:p>
    <w:p w14:paraId="16BA0316" w14:textId="77777777" w:rsidR="004D3AE7" w:rsidRPr="00FE64D1" w:rsidRDefault="004D3AE7" w:rsidP="004D3AE7">
      <w:pPr>
        <w:spacing w:line="360" w:lineRule="auto"/>
        <w:jc w:val="both"/>
      </w:pPr>
      <w:r>
        <w:rPr>
          <w:sz w:val="28"/>
          <w:szCs w:val="28"/>
        </w:rPr>
        <w:t xml:space="preserve">Таблица 1. Метрические и энергетические характеристики композитов </w:t>
      </w:r>
      <w:proofErr w:type="spellStart"/>
      <w:r>
        <w:rPr>
          <w:sz w:val="28"/>
          <w:szCs w:val="28"/>
        </w:rPr>
        <w:t>графен</w:t>
      </w:r>
      <w:proofErr w:type="spellEnd"/>
      <w:r w:rsidRPr="002D0B08">
        <w:rPr>
          <w:sz w:val="28"/>
          <w:szCs w:val="28"/>
        </w:rPr>
        <w:t>/</w:t>
      </w:r>
      <w:r>
        <w:rPr>
          <w:sz w:val="28"/>
          <w:szCs w:val="28"/>
        </w:rPr>
        <w:t xml:space="preserve">ОУНТ с </w:t>
      </w:r>
      <w:proofErr w:type="spellStart"/>
      <w:r>
        <w:rPr>
          <w:sz w:val="28"/>
          <w:szCs w:val="28"/>
        </w:rPr>
        <w:t>нанотрубками</w:t>
      </w:r>
      <w:proofErr w:type="spellEnd"/>
      <w:r>
        <w:rPr>
          <w:sz w:val="28"/>
          <w:szCs w:val="28"/>
        </w:rPr>
        <w:t xml:space="preserve"> (12,0) и расстояниями между ними 10-16 </w:t>
      </w:r>
      <w:proofErr w:type="spellStart"/>
      <w:r>
        <w:rPr>
          <w:sz w:val="28"/>
          <w:szCs w:val="28"/>
        </w:rPr>
        <w:t>гексагонов</w:t>
      </w:r>
      <w:proofErr w:type="spellEnd"/>
      <w:r w:rsidRPr="00FE64D1">
        <w:rPr>
          <w:sz w:val="28"/>
          <w:szCs w:val="28"/>
        </w:rPr>
        <w:t>.</w:t>
      </w:r>
    </w:p>
    <w:tbl>
      <w:tblPr>
        <w:tblW w:w="938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45"/>
        <w:gridCol w:w="941"/>
        <w:gridCol w:w="993"/>
        <w:gridCol w:w="992"/>
        <w:gridCol w:w="1707"/>
        <w:gridCol w:w="1709"/>
      </w:tblGrid>
      <w:tr w:rsidR="004D3AE7" w:rsidRPr="009256C0" w14:paraId="540B61E7" w14:textId="77777777" w:rsidTr="00AE2B7F">
        <w:trPr>
          <w:trHeight w:val="247"/>
          <w:jc w:val="center"/>
        </w:trPr>
        <w:tc>
          <w:tcPr>
            <w:tcW w:w="3045" w:type="dxa"/>
            <w:shd w:val="clear" w:color="auto" w:fill="auto"/>
          </w:tcPr>
          <w:p w14:paraId="791522C1" w14:textId="77777777" w:rsidR="004D3AE7" w:rsidRPr="00631B19" w:rsidRDefault="004D3AE7" w:rsidP="00AE2B7F">
            <w:pPr>
              <w:jc w:val="center"/>
              <w:rPr>
                <w:sz w:val="28"/>
                <w:szCs w:val="28"/>
              </w:rPr>
            </w:pPr>
            <w:r w:rsidRPr="00631B19">
              <w:rPr>
                <w:sz w:val="28"/>
                <w:szCs w:val="28"/>
              </w:rPr>
              <w:t xml:space="preserve">Расстояние между </w:t>
            </w:r>
            <w:proofErr w:type="spellStart"/>
            <w:r w:rsidRPr="00631B19">
              <w:rPr>
                <w:sz w:val="28"/>
                <w:szCs w:val="28"/>
              </w:rPr>
              <w:t>нанотрубками</w:t>
            </w:r>
            <w:proofErr w:type="spellEnd"/>
          </w:p>
        </w:tc>
        <w:tc>
          <w:tcPr>
            <w:tcW w:w="941" w:type="dxa"/>
            <w:shd w:val="clear" w:color="auto" w:fill="auto"/>
          </w:tcPr>
          <w:p w14:paraId="3AE3360F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</w:t>
            </w:r>
            <w:r w:rsidRPr="00320C19">
              <w:rPr>
                <w:sz w:val="28"/>
                <w:szCs w:val="28"/>
                <w:lang w:val="en-US"/>
              </w:rPr>
              <w:t>, Å</w:t>
            </w:r>
          </w:p>
        </w:tc>
        <w:tc>
          <w:tcPr>
            <w:tcW w:w="993" w:type="dxa"/>
          </w:tcPr>
          <w:p w14:paraId="399D9F50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L</w:t>
            </w:r>
            <w:r w:rsidRPr="00320C19">
              <w:rPr>
                <w:sz w:val="28"/>
                <w:szCs w:val="28"/>
                <w:vertAlign w:val="subscript"/>
                <w:lang w:val="en-US"/>
              </w:rPr>
              <w:t>x</w:t>
            </w:r>
            <w:r w:rsidRPr="00320C19">
              <w:rPr>
                <w:sz w:val="28"/>
                <w:szCs w:val="28"/>
                <w:lang w:val="en-US"/>
              </w:rPr>
              <w:t>, Å</w:t>
            </w:r>
          </w:p>
        </w:tc>
        <w:tc>
          <w:tcPr>
            <w:tcW w:w="992" w:type="dxa"/>
          </w:tcPr>
          <w:p w14:paraId="6EF58CF0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L</w:t>
            </w:r>
            <w:r w:rsidRPr="00320C19">
              <w:rPr>
                <w:sz w:val="28"/>
                <w:szCs w:val="28"/>
                <w:vertAlign w:val="subscript"/>
                <w:lang w:val="en-US"/>
              </w:rPr>
              <w:t>y</w:t>
            </w:r>
            <w:r w:rsidRPr="00320C19">
              <w:rPr>
                <w:sz w:val="28"/>
                <w:szCs w:val="28"/>
                <w:lang w:val="en-US"/>
              </w:rPr>
              <w:t>, Å</w:t>
            </w:r>
          </w:p>
        </w:tc>
        <w:tc>
          <w:tcPr>
            <w:tcW w:w="1707" w:type="dxa"/>
          </w:tcPr>
          <w:p w14:paraId="5D2CBAF6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 xml:space="preserve">E, </w:t>
            </w:r>
            <w:r>
              <w:rPr>
                <w:sz w:val="28"/>
                <w:szCs w:val="28"/>
              </w:rPr>
              <w:t>эВ</w:t>
            </w:r>
            <w:r w:rsidRPr="00320C19"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</w:rPr>
              <w:t>атом</w:t>
            </w:r>
          </w:p>
        </w:tc>
        <w:tc>
          <w:tcPr>
            <w:tcW w:w="1709" w:type="dxa"/>
          </w:tcPr>
          <w:p w14:paraId="180D5F3D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  <w:proofErr w:type="spellStart"/>
            <w:r w:rsidRPr="00320C19">
              <w:rPr>
                <w:sz w:val="28"/>
                <w:szCs w:val="28"/>
                <w:lang w:val="en-US"/>
              </w:rPr>
              <w:t>E</w:t>
            </w:r>
            <w:r w:rsidRPr="00320C19">
              <w:rPr>
                <w:sz w:val="28"/>
                <w:szCs w:val="28"/>
                <w:vertAlign w:val="subscript"/>
                <w:lang w:val="en-US"/>
              </w:rPr>
              <w:t>gap</w:t>
            </w:r>
            <w:proofErr w:type="spellEnd"/>
            <w:r w:rsidRPr="00320C19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эВ</w:t>
            </w:r>
          </w:p>
        </w:tc>
      </w:tr>
      <w:tr w:rsidR="004D3AE7" w:rsidRPr="00D01A3A" w14:paraId="3FDCD132" w14:textId="77777777" w:rsidTr="00AE2B7F">
        <w:trPr>
          <w:trHeight w:val="223"/>
          <w:jc w:val="center"/>
        </w:trPr>
        <w:tc>
          <w:tcPr>
            <w:tcW w:w="3045" w:type="dxa"/>
            <w:shd w:val="clear" w:color="auto" w:fill="auto"/>
          </w:tcPr>
          <w:p w14:paraId="53B7C457" w14:textId="77777777" w:rsidR="004D3AE7" w:rsidRPr="002D0B08" w:rsidRDefault="004D3AE7" w:rsidP="00AE2B7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(24.6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941" w:type="dxa"/>
            <w:vMerge w:val="restart"/>
            <w:shd w:val="clear" w:color="auto" w:fill="auto"/>
          </w:tcPr>
          <w:p w14:paraId="4BF42D40" w14:textId="77777777" w:rsidR="004D3AE7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7178BC73" w14:textId="77777777" w:rsidR="004D3AE7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3FE27D91" w14:textId="77777777" w:rsidR="004D3AE7" w:rsidRPr="002D0B08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.1</w:t>
            </w:r>
          </w:p>
        </w:tc>
        <w:tc>
          <w:tcPr>
            <w:tcW w:w="993" w:type="dxa"/>
          </w:tcPr>
          <w:p w14:paraId="6EF7EBD4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24.993</w:t>
            </w:r>
          </w:p>
        </w:tc>
        <w:tc>
          <w:tcPr>
            <w:tcW w:w="992" w:type="dxa"/>
          </w:tcPr>
          <w:p w14:paraId="381F2126" w14:textId="77777777" w:rsidR="004D3AE7" w:rsidRPr="000363A9" w:rsidRDefault="004D3AE7" w:rsidP="00AE2B7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4.24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1707" w:type="dxa"/>
            <w:vMerge w:val="restart"/>
          </w:tcPr>
          <w:p w14:paraId="1D476F78" w14:textId="77777777" w:rsidR="004D3AE7" w:rsidRPr="002D0B08" w:rsidRDefault="004D3AE7" w:rsidP="00AE2B7F">
            <w:pPr>
              <w:tabs>
                <w:tab w:val="left" w:pos="225"/>
              </w:tabs>
              <w:jc w:val="center"/>
              <w:rPr>
                <w:sz w:val="28"/>
                <w:szCs w:val="28"/>
              </w:rPr>
            </w:pPr>
          </w:p>
          <w:p w14:paraId="588C1F11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~ </w:t>
            </w:r>
            <w:r w:rsidRPr="00320C19">
              <w:rPr>
                <w:sz w:val="28"/>
                <w:szCs w:val="28"/>
                <w:lang w:val="en-US"/>
              </w:rPr>
              <w:t>-0.03</w:t>
            </w:r>
          </w:p>
          <w:p w14:paraId="1290AC2A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709" w:type="dxa"/>
            <w:vMerge w:val="restart"/>
          </w:tcPr>
          <w:p w14:paraId="53298AB1" w14:textId="77777777" w:rsidR="004D3AE7" w:rsidRDefault="004D3AE7" w:rsidP="00AE2B7F">
            <w:pPr>
              <w:rPr>
                <w:sz w:val="28"/>
                <w:szCs w:val="28"/>
              </w:rPr>
            </w:pPr>
          </w:p>
          <w:p w14:paraId="7BBA946B" w14:textId="77777777" w:rsidR="004D3AE7" w:rsidRPr="00066DED" w:rsidRDefault="004D3AE7" w:rsidP="00AE2B7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~ 0.002-0.005</w:t>
            </w:r>
          </w:p>
        </w:tc>
      </w:tr>
      <w:tr w:rsidR="004D3AE7" w:rsidRPr="0028121B" w14:paraId="655D8F95" w14:textId="77777777" w:rsidTr="00AE2B7F">
        <w:trPr>
          <w:trHeight w:val="223"/>
          <w:jc w:val="center"/>
        </w:trPr>
        <w:tc>
          <w:tcPr>
            <w:tcW w:w="3045" w:type="dxa"/>
            <w:shd w:val="clear" w:color="auto" w:fill="auto"/>
          </w:tcPr>
          <w:p w14:paraId="15523C9D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11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(27.06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941" w:type="dxa"/>
            <w:vMerge/>
            <w:shd w:val="clear" w:color="auto" w:fill="auto"/>
          </w:tcPr>
          <w:p w14:paraId="0EEC1786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93" w:type="dxa"/>
          </w:tcPr>
          <w:p w14:paraId="124F23E8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27.575</w:t>
            </w:r>
          </w:p>
        </w:tc>
        <w:tc>
          <w:tcPr>
            <w:tcW w:w="992" w:type="dxa"/>
          </w:tcPr>
          <w:p w14:paraId="012145EA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4.252</w:t>
            </w:r>
          </w:p>
        </w:tc>
        <w:tc>
          <w:tcPr>
            <w:tcW w:w="1707" w:type="dxa"/>
            <w:vMerge/>
          </w:tcPr>
          <w:p w14:paraId="7483D22F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709" w:type="dxa"/>
            <w:vMerge/>
          </w:tcPr>
          <w:p w14:paraId="00234D6A" w14:textId="77777777" w:rsidR="004D3AE7" w:rsidRPr="00320C19" w:rsidRDefault="004D3AE7" w:rsidP="00AE2B7F">
            <w:pPr>
              <w:jc w:val="center"/>
              <w:rPr>
                <w:sz w:val="28"/>
                <w:szCs w:val="28"/>
              </w:rPr>
            </w:pPr>
          </w:p>
        </w:tc>
      </w:tr>
      <w:tr w:rsidR="004D3AE7" w:rsidRPr="00D01A3A" w14:paraId="08F2013F" w14:textId="77777777" w:rsidTr="00AE2B7F">
        <w:trPr>
          <w:trHeight w:val="223"/>
          <w:jc w:val="center"/>
        </w:trPr>
        <w:tc>
          <w:tcPr>
            <w:tcW w:w="3045" w:type="dxa"/>
            <w:shd w:val="clear" w:color="auto" w:fill="auto"/>
          </w:tcPr>
          <w:p w14:paraId="515A2A2F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12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(29.52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941" w:type="dxa"/>
            <w:vMerge/>
            <w:shd w:val="clear" w:color="auto" w:fill="auto"/>
          </w:tcPr>
          <w:p w14:paraId="0B113A40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93" w:type="dxa"/>
          </w:tcPr>
          <w:p w14:paraId="2EF44F51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29.944</w:t>
            </w:r>
          </w:p>
        </w:tc>
        <w:tc>
          <w:tcPr>
            <w:tcW w:w="992" w:type="dxa"/>
          </w:tcPr>
          <w:p w14:paraId="6D939464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4.247</w:t>
            </w:r>
          </w:p>
        </w:tc>
        <w:tc>
          <w:tcPr>
            <w:tcW w:w="1707" w:type="dxa"/>
            <w:vMerge/>
          </w:tcPr>
          <w:p w14:paraId="51B0A27C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709" w:type="dxa"/>
            <w:vMerge/>
          </w:tcPr>
          <w:p w14:paraId="00564718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4D3AE7" w:rsidRPr="0028121B" w14:paraId="7E2CACF2" w14:textId="77777777" w:rsidTr="00AE2B7F">
        <w:trPr>
          <w:trHeight w:val="223"/>
          <w:jc w:val="center"/>
        </w:trPr>
        <w:tc>
          <w:tcPr>
            <w:tcW w:w="3045" w:type="dxa"/>
            <w:shd w:val="clear" w:color="auto" w:fill="auto"/>
          </w:tcPr>
          <w:p w14:paraId="472670BB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13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(31.98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941" w:type="dxa"/>
            <w:vMerge/>
            <w:shd w:val="clear" w:color="auto" w:fill="auto"/>
          </w:tcPr>
          <w:p w14:paraId="28BF898C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93" w:type="dxa"/>
          </w:tcPr>
          <w:p w14:paraId="570C7F53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32.511</w:t>
            </w:r>
          </w:p>
        </w:tc>
        <w:tc>
          <w:tcPr>
            <w:tcW w:w="992" w:type="dxa"/>
          </w:tcPr>
          <w:p w14:paraId="157D673A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4.249</w:t>
            </w:r>
          </w:p>
        </w:tc>
        <w:tc>
          <w:tcPr>
            <w:tcW w:w="1707" w:type="dxa"/>
            <w:vMerge/>
          </w:tcPr>
          <w:p w14:paraId="06EDC7E8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709" w:type="dxa"/>
            <w:vMerge/>
          </w:tcPr>
          <w:p w14:paraId="6B1ACCB8" w14:textId="77777777" w:rsidR="004D3AE7" w:rsidRPr="00320C19" w:rsidRDefault="004D3AE7" w:rsidP="00AE2B7F">
            <w:pPr>
              <w:jc w:val="center"/>
              <w:rPr>
                <w:sz w:val="28"/>
                <w:szCs w:val="28"/>
              </w:rPr>
            </w:pPr>
          </w:p>
        </w:tc>
      </w:tr>
      <w:tr w:rsidR="004D3AE7" w:rsidRPr="0028121B" w14:paraId="7D63569A" w14:textId="77777777" w:rsidTr="00AE2B7F">
        <w:trPr>
          <w:trHeight w:val="223"/>
          <w:jc w:val="center"/>
        </w:trPr>
        <w:tc>
          <w:tcPr>
            <w:tcW w:w="3045" w:type="dxa"/>
            <w:shd w:val="clear" w:color="auto" w:fill="auto"/>
          </w:tcPr>
          <w:p w14:paraId="12F3B4BB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lastRenderedPageBreak/>
              <w:t xml:space="preserve">14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(34.44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941" w:type="dxa"/>
            <w:vMerge/>
            <w:shd w:val="clear" w:color="auto" w:fill="auto"/>
          </w:tcPr>
          <w:p w14:paraId="2A69244E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93" w:type="dxa"/>
          </w:tcPr>
          <w:p w14:paraId="1EA28AEC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35.075</w:t>
            </w:r>
          </w:p>
        </w:tc>
        <w:tc>
          <w:tcPr>
            <w:tcW w:w="992" w:type="dxa"/>
          </w:tcPr>
          <w:p w14:paraId="5CB83741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4.251</w:t>
            </w:r>
          </w:p>
        </w:tc>
        <w:tc>
          <w:tcPr>
            <w:tcW w:w="1707" w:type="dxa"/>
            <w:vMerge/>
          </w:tcPr>
          <w:p w14:paraId="222CA94F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709" w:type="dxa"/>
            <w:vMerge/>
          </w:tcPr>
          <w:p w14:paraId="2667F65F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4D3AE7" w:rsidRPr="0028121B" w14:paraId="3A5E011D" w14:textId="77777777" w:rsidTr="00AE2B7F">
        <w:trPr>
          <w:trHeight w:val="223"/>
          <w:jc w:val="center"/>
        </w:trPr>
        <w:tc>
          <w:tcPr>
            <w:tcW w:w="3045" w:type="dxa"/>
            <w:shd w:val="clear" w:color="auto" w:fill="auto"/>
          </w:tcPr>
          <w:p w14:paraId="66FE45B5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15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(36.9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941" w:type="dxa"/>
            <w:vMerge/>
            <w:shd w:val="clear" w:color="auto" w:fill="auto"/>
          </w:tcPr>
          <w:p w14:paraId="43C52305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93" w:type="dxa"/>
          </w:tcPr>
          <w:p w14:paraId="7CDD50BA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37.454</w:t>
            </w:r>
          </w:p>
        </w:tc>
        <w:tc>
          <w:tcPr>
            <w:tcW w:w="992" w:type="dxa"/>
          </w:tcPr>
          <w:p w14:paraId="516EEE93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4.248</w:t>
            </w:r>
          </w:p>
        </w:tc>
        <w:tc>
          <w:tcPr>
            <w:tcW w:w="1707" w:type="dxa"/>
            <w:vMerge/>
          </w:tcPr>
          <w:p w14:paraId="27C352BF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709" w:type="dxa"/>
            <w:vMerge/>
          </w:tcPr>
          <w:p w14:paraId="0B4A3EF5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4D3AE7" w:rsidRPr="0028121B" w14:paraId="2F8B71D5" w14:textId="77777777" w:rsidTr="00AE2B7F">
        <w:trPr>
          <w:trHeight w:val="223"/>
          <w:jc w:val="center"/>
        </w:trPr>
        <w:tc>
          <w:tcPr>
            <w:tcW w:w="3045" w:type="dxa"/>
            <w:shd w:val="clear" w:color="auto" w:fill="auto"/>
          </w:tcPr>
          <w:p w14:paraId="435D93A5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16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(39.36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941" w:type="dxa"/>
            <w:vMerge/>
            <w:shd w:val="clear" w:color="auto" w:fill="auto"/>
          </w:tcPr>
          <w:p w14:paraId="77F6002C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93" w:type="dxa"/>
          </w:tcPr>
          <w:p w14:paraId="33719305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40.025</w:t>
            </w:r>
          </w:p>
        </w:tc>
        <w:tc>
          <w:tcPr>
            <w:tcW w:w="992" w:type="dxa"/>
          </w:tcPr>
          <w:p w14:paraId="2721E42F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4.248</w:t>
            </w:r>
          </w:p>
        </w:tc>
        <w:tc>
          <w:tcPr>
            <w:tcW w:w="1707" w:type="dxa"/>
            <w:vMerge/>
          </w:tcPr>
          <w:p w14:paraId="5A3BAFD8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709" w:type="dxa"/>
            <w:vMerge/>
          </w:tcPr>
          <w:p w14:paraId="3ED5EA54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69396373" w14:textId="77777777" w:rsidR="0022190D" w:rsidRDefault="0022190D" w:rsidP="004D3AE7">
      <w:pPr>
        <w:spacing w:line="360" w:lineRule="auto"/>
        <w:jc w:val="both"/>
        <w:rPr>
          <w:sz w:val="28"/>
          <w:szCs w:val="28"/>
        </w:rPr>
      </w:pPr>
    </w:p>
    <w:p w14:paraId="139ABFA4" w14:textId="77777777" w:rsidR="004D3AE7" w:rsidRPr="002D0B08" w:rsidRDefault="004D3AE7" w:rsidP="004D3AE7">
      <w:pPr>
        <w:spacing w:line="360" w:lineRule="auto"/>
        <w:jc w:val="both"/>
      </w:pPr>
      <w:r>
        <w:rPr>
          <w:sz w:val="28"/>
          <w:szCs w:val="28"/>
        </w:rPr>
        <w:t xml:space="preserve">Таблица 2. Метрические и энергетические характеристики композитов </w:t>
      </w:r>
      <w:proofErr w:type="spellStart"/>
      <w:r>
        <w:rPr>
          <w:sz w:val="28"/>
          <w:szCs w:val="28"/>
        </w:rPr>
        <w:t>графен</w:t>
      </w:r>
      <w:proofErr w:type="spellEnd"/>
      <w:r w:rsidRPr="002D0B08">
        <w:rPr>
          <w:sz w:val="28"/>
          <w:szCs w:val="28"/>
        </w:rPr>
        <w:t>/</w:t>
      </w:r>
      <w:r>
        <w:rPr>
          <w:sz w:val="28"/>
          <w:szCs w:val="28"/>
        </w:rPr>
        <w:t xml:space="preserve">ОУНТ с </w:t>
      </w:r>
      <w:proofErr w:type="spellStart"/>
      <w:r>
        <w:rPr>
          <w:sz w:val="28"/>
          <w:szCs w:val="28"/>
        </w:rPr>
        <w:t>нанотрубками</w:t>
      </w:r>
      <w:proofErr w:type="spellEnd"/>
      <w:r>
        <w:rPr>
          <w:sz w:val="28"/>
          <w:szCs w:val="28"/>
        </w:rPr>
        <w:t xml:space="preserve"> (14,0) и расстояниями между ними 10-16 </w:t>
      </w:r>
      <w:proofErr w:type="spellStart"/>
      <w:r>
        <w:rPr>
          <w:sz w:val="28"/>
          <w:szCs w:val="28"/>
        </w:rPr>
        <w:t>гексагонов</w:t>
      </w:r>
      <w:proofErr w:type="spellEnd"/>
      <w:r w:rsidRPr="00FE64D1">
        <w:rPr>
          <w:sz w:val="28"/>
          <w:szCs w:val="28"/>
        </w:rPr>
        <w:t>.</w:t>
      </w:r>
    </w:p>
    <w:tbl>
      <w:tblPr>
        <w:tblW w:w="942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58"/>
        <w:gridCol w:w="1063"/>
        <w:gridCol w:w="1063"/>
        <w:gridCol w:w="1063"/>
        <w:gridCol w:w="2005"/>
        <w:gridCol w:w="1176"/>
      </w:tblGrid>
      <w:tr w:rsidR="004D3AE7" w:rsidRPr="009256C0" w14:paraId="19532F13" w14:textId="77777777" w:rsidTr="00AE2B7F">
        <w:trPr>
          <w:trHeight w:val="251"/>
          <w:jc w:val="center"/>
        </w:trPr>
        <w:tc>
          <w:tcPr>
            <w:tcW w:w="3058" w:type="dxa"/>
            <w:shd w:val="clear" w:color="auto" w:fill="auto"/>
          </w:tcPr>
          <w:p w14:paraId="32B6A017" w14:textId="77777777" w:rsidR="004D3AE7" w:rsidRPr="00631B19" w:rsidRDefault="004D3AE7" w:rsidP="00AE2B7F">
            <w:pPr>
              <w:jc w:val="center"/>
              <w:rPr>
                <w:sz w:val="28"/>
                <w:szCs w:val="28"/>
              </w:rPr>
            </w:pPr>
            <w:r w:rsidRPr="00631B19">
              <w:rPr>
                <w:sz w:val="28"/>
                <w:szCs w:val="28"/>
              </w:rPr>
              <w:t xml:space="preserve">Расстояние между </w:t>
            </w:r>
            <w:proofErr w:type="spellStart"/>
            <w:r w:rsidRPr="00631B19">
              <w:rPr>
                <w:sz w:val="28"/>
                <w:szCs w:val="28"/>
              </w:rPr>
              <w:t>нанотрубками</w:t>
            </w:r>
            <w:proofErr w:type="spellEnd"/>
          </w:p>
        </w:tc>
        <w:tc>
          <w:tcPr>
            <w:tcW w:w="1063" w:type="dxa"/>
            <w:shd w:val="clear" w:color="auto" w:fill="auto"/>
          </w:tcPr>
          <w:p w14:paraId="23285DF6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</w:t>
            </w:r>
            <w:r w:rsidRPr="00320C19">
              <w:rPr>
                <w:sz w:val="28"/>
                <w:szCs w:val="28"/>
                <w:lang w:val="en-US"/>
              </w:rPr>
              <w:t>, Å</w:t>
            </w:r>
          </w:p>
        </w:tc>
        <w:tc>
          <w:tcPr>
            <w:tcW w:w="1063" w:type="dxa"/>
          </w:tcPr>
          <w:p w14:paraId="5EA96468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L</w:t>
            </w:r>
            <w:r w:rsidRPr="00320C19">
              <w:rPr>
                <w:sz w:val="28"/>
                <w:szCs w:val="28"/>
                <w:vertAlign w:val="subscript"/>
                <w:lang w:val="en-US"/>
              </w:rPr>
              <w:t>x</w:t>
            </w:r>
            <w:r w:rsidRPr="00320C19">
              <w:rPr>
                <w:sz w:val="28"/>
                <w:szCs w:val="28"/>
                <w:lang w:val="en-US"/>
              </w:rPr>
              <w:t>, Å</w:t>
            </w:r>
          </w:p>
        </w:tc>
        <w:tc>
          <w:tcPr>
            <w:tcW w:w="1063" w:type="dxa"/>
          </w:tcPr>
          <w:p w14:paraId="237DD2E8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L</w:t>
            </w:r>
            <w:r w:rsidRPr="00320C19">
              <w:rPr>
                <w:sz w:val="28"/>
                <w:szCs w:val="28"/>
                <w:vertAlign w:val="subscript"/>
                <w:lang w:val="en-US"/>
              </w:rPr>
              <w:t>y</w:t>
            </w:r>
            <w:r w:rsidRPr="00320C19">
              <w:rPr>
                <w:sz w:val="28"/>
                <w:szCs w:val="28"/>
                <w:lang w:val="en-US"/>
              </w:rPr>
              <w:t>, Å</w:t>
            </w:r>
          </w:p>
        </w:tc>
        <w:tc>
          <w:tcPr>
            <w:tcW w:w="2005" w:type="dxa"/>
          </w:tcPr>
          <w:p w14:paraId="2D10E20D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 xml:space="preserve">E, </w:t>
            </w:r>
            <w:r>
              <w:rPr>
                <w:sz w:val="28"/>
                <w:szCs w:val="28"/>
              </w:rPr>
              <w:t>эВ</w:t>
            </w:r>
            <w:r w:rsidRPr="00320C19"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</w:rPr>
              <w:t>атом</w:t>
            </w:r>
          </w:p>
        </w:tc>
        <w:tc>
          <w:tcPr>
            <w:tcW w:w="1176" w:type="dxa"/>
          </w:tcPr>
          <w:p w14:paraId="7BBCE968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20C19">
              <w:rPr>
                <w:sz w:val="28"/>
                <w:szCs w:val="28"/>
                <w:lang w:val="en-US"/>
              </w:rPr>
              <w:t>E</w:t>
            </w:r>
            <w:r w:rsidRPr="00320C19">
              <w:rPr>
                <w:sz w:val="28"/>
                <w:szCs w:val="28"/>
                <w:vertAlign w:val="subscript"/>
                <w:lang w:val="en-US"/>
              </w:rPr>
              <w:t>gap</w:t>
            </w:r>
            <w:proofErr w:type="spellEnd"/>
            <w:r w:rsidRPr="00320C19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эВ</w:t>
            </w:r>
            <w:r w:rsidRPr="00320C19"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4D3AE7" w:rsidRPr="00D01A3A" w14:paraId="07135604" w14:textId="77777777" w:rsidTr="00AE2B7F">
        <w:trPr>
          <w:trHeight w:val="226"/>
          <w:jc w:val="center"/>
        </w:trPr>
        <w:tc>
          <w:tcPr>
            <w:tcW w:w="3058" w:type="dxa"/>
            <w:shd w:val="clear" w:color="auto" w:fill="auto"/>
          </w:tcPr>
          <w:p w14:paraId="27419BC9" w14:textId="77777777" w:rsidR="004D3AE7" w:rsidRPr="002D0B08" w:rsidRDefault="004D3AE7" w:rsidP="00AE2B7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(24.6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3" w:type="dxa"/>
            <w:vMerge w:val="restart"/>
            <w:shd w:val="clear" w:color="auto" w:fill="auto"/>
          </w:tcPr>
          <w:p w14:paraId="1B02241F" w14:textId="77777777" w:rsidR="004D3AE7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3C307248" w14:textId="77777777" w:rsidR="004D3AE7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299D16C3" w14:textId="77777777" w:rsidR="004D3AE7" w:rsidRPr="002D0B08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.1</w:t>
            </w:r>
          </w:p>
        </w:tc>
        <w:tc>
          <w:tcPr>
            <w:tcW w:w="1063" w:type="dxa"/>
          </w:tcPr>
          <w:p w14:paraId="0A7F122E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25.024</w:t>
            </w:r>
          </w:p>
        </w:tc>
        <w:tc>
          <w:tcPr>
            <w:tcW w:w="1063" w:type="dxa"/>
          </w:tcPr>
          <w:p w14:paraId="47E9324C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4.244</w:t>
            </w:r>
          </w:p>
        </w:tc>
        <w:tc>
          <w:tcPr>
            <w:tcW w:w="2005" w:type="dxa"/>
            <w:vMerge w:val="restart"/>
          </w:tcPr>
          <w:p w14:paraId="583B614E" w14:textId="77777777" w:rsidR="004D3AE7" w:rsidRDefault="004D3AE7" w:rsidP="00AE2B7F">
            <w:pPr>
              <w:jc w:val="center"/>
              <w:rPr>
                <w:sz w:val="28"/>
                <w:szCs w:val="28"/>
              </w:rPr>
            </w:pPr>
          </w:p>
          <w:p w14:paraId="7910C30D" w14:textId="77777777" w:rsidR="004D3AE7" w:rsidRDefault="004D3AE7" w:rsidP="00AE2B7F">
            <w:pPr>
              <w:jc w:val="center"/>
              <w:rPr>
                <w:sz w:val="28"/>
                <w:szCs w:val="28"/>
              </w:rPr>
            </w:pPr>
          </w:p>
          <w:p w14:paraId="1317C223" w14:textId="77777777" w:rsidR="004D3AE7" w:rsidRPr="002D0B08" w:rsidRDefault="004D3AE7" w:rsidP="00AE2B7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~ </w:t>
            </w:r>
            <w:r w:rsidRPr="00320C19">
              <w:rPr>
                <w:sz w:val="28"/>
                <w:szCs w:val="28"/>
                <w:lang w:val="en-US"/>
              </w:rPr>
              <w:t>-0.0</w:t>
            </w:r>
            <w:r>
              <w:rPr>
                <w:sz w:val="28"/>
                <w:szCs w:val="28"/>
              </w:rPr>
              <w:t>4</w:t>
            </w:r>
          </w:p>
          <w:p w14:paraId="117F684C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6" w:type="dxa"/>
            <w:vMerge w:val="restart"/>
          </w:tcPr>
          <w:p w14:paraId="5FD0EC32" w14:textId="77777777" w:rsidR="004D3AE7" w:rsidRDefault="004D3AE7" w:rsidP="00AE2B7F">
            <w:pPr>
              <w:jc w:val="center"/>
              <w:rPr>
                <w:sz w:val="28"/>
                <w:szCs w:val="28"/>
              </w:rPr>
            </w:pPr>
          </w:p>
          <w:p w14:paraId="6D022A08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~0.002-0.004</w:t>
            </w:r>
          </w:p>
        </w:tc>
      </w:tr>
      <w:tr w:rsidR="004D3AE7" w:rsidRPr="0028121B" w14:paraId="4B43199D" w14:textId="77777777" w:rsidTr="00AE2B7F">
        <w:trPr>
          <w:trHeight w:val="226"/>
          <w:jc w:val="center"/>
        </w:trPr>
        <w:tc>
          <w:tcPr>
            <w:tcW w:w="3058" w:type="dxa"/>
            <w:shd w:val="clear" w:color="auto" w:fill="auto"/>
          </w:tcPr>
          <w:p w14:paraId="0BD79A84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11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(27.06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3" w:type="dxa"/>
            <w:vMerge/>
            <w:shd w:val="clear" w:color="auto" w:fill="auto"/>
          </w:tcPr>
          <w:p w14:paraId="694F833B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063" w:type="dxa"/>
          </w:tcPr>
          <w:p w14:paraId="2A6A6100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27.605</w:t>
            </w:r>
          </w:p>
        </w:tc>
        <w:tc>
          <w:tcPr>
            <w:tcW w:w="1063" w:type="dxa"/>
          </w:tcPr>
          <w:p w14:paraId="4E180C6C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4.240</w:t>
            </w:r>
          </w:p>
        </w:tc>
        <w:tc>
          <w:tcPr>
            <w:tcW w:w="2005" w:type="dxa"/>
            <w:vMerge/>
          </w:tcPr>
          <w:p w14:paraId="0BA179C2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6" w:type="dxa"/>
            <w:vMerge/>
          </w:tcPr>
          <w:p w14:paraId="4CC8B7E1" w14:textId="77777777" w:rsidR="004D3AE7" w:rsidRPr="00320C19" w:rsidRDefault="004D3AE7" w:rsidP="00AE2B7F">
            <w:pPr>
              <w:jc w:val="center"/>
              <w:rPr>
                <w:sz w:val="28"/>
                <w:szCs w:val="28"/>
              </w:rPr>
            </w:pPr>
          </w:p>
        </w:tc>
      </w:tr>
      <w:tr w:rsidR="004D3AE7" w:rsidRPr="00D01A3A" w14:paraId="39F96A2B" w14:textId="77777777" w:rsidTr="00AE2B7F">
        <w:trPr>
          <w:trHeight w:val="226"/>
          <w:jc w:val="center"/>
        </w:trPr>
        <w:tc>
          <w:tcPr>
            <w:tcW w:w="3058" w:type="dxa"/>
            <w:shd w:val="clear" w:color="auto" w:fill="auto"/>
          </w:tcPr>
          <w:p w14:paraId="683A84EF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12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(29.52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3" w:type="dxa"/>
            <w:vMerge/>
            <w:shd w:val="clear" w:color="auto" w:fill="auto"/>
          </w:tcPr>
          <w:p w14:paraId="280AAA0E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063" w:type="dxa"/>
          </w:tcPr>
          <w:p w14:paraId="3C2A9DC6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29.231</w:t>
            </w:r>
          </w:p>
        </w:tc>
        <w:tc>
          <w:tcPr>
            <w:tcW w:w="1063" w:type="dxa"/>
          </w:tcPr>
          <w:p w14:paraId="49F381BB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4.244</w:t>
            </w:r>
          </w:p>
        </w:tc>
        <w:tc>
          <w:tcPr>
            <w:tcW w:w="2005" w:type="dxa"/>
            <w:vMerge/>
          </w:tcPr>
          <w:p w14:paraId="1DC4C3BE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6" w:type="dxa"/>
            <w:vMerge/>
          </w:tcPr>
          <w:p w14:paraId="20961D94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4D3AE7" w:rsidRPr="0028121B" w14:paraId="55223970" w14:textId="77777777" w:rsidTr="00AE2B7F">
        <w:trPr>
          <w:trHeight w:val="226"/>
          <w:jc w:val="center"/>
        </w:trPr>
        <w:tc>
          <w:tcPr>
            <w:tcW w:w="3058" w:type="dxa"/>
            <w:shd w:val="clear" w:color="auto" w:fill="auto"/>
          </w:tcPr>
          <w:p w14:paraId="306ABE53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13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(31.98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3" w:type="dxa"/>
            <w:vMerge/>
            <w:shd w:val="clear" w:color="auto" w:fill="auto"/>
          </w:tcPr>
          <w:p w14:paraId="0A1453AB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063" w:type="dxa"/>
          </w:tcPr>
          <w:p w14:paraId="48DA6E9C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32.543</w:t>
            </w:r>
          </w:p>
        </w:tc>
        <w:tc>
          <w:tcPr>
            <w:tcW w:w="1063" w:type="dxa"/>
          </w:tcPr>
          <w:p w14:paraId="7ED225F1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4.244</w:t>
            </w:r>
          </w:p>
        </w:tc>
        <w:tc>
          <w:tcPr>
            <w:tcW w:w="2005" w:type="dxa"/>
            <w:vMerge/>
          </w:tcPr>
          <w:p w14:paraId="5F06957F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6" w:type="dxa"/>
            <w:vMerge/>
          </w:tcPr>
          <w:p w14:paraId="1AA20839" w14:textId="77777777" w:rsidR="004D3AE7" w:rsidRPr="00320C19" w:rsidRDefault="004D3AE7" w:rsidP="00AE2B7F">
            <w:pPr>
              <w:jc w:val="center"/>
              <w:rPr>
                <w:sz w:val="28"/>
                <w:szCs w:val="28"/>
              </w:rPr>
            </w:pPr>
          </w:p>
        </w:tc>
      </w:tr>
      <w:tr w:rsidR="004D3AE7" w:rsidRPr="0028121B" w14:paraId="77FC57A6" w14:textId="77777777" w:rsidTr="00AE2B7F">
        <w:trPr>
          <w:trHeight w:val="226"/>
          <w:jc w:val="center"/>
        </w:trPr>
        <w:tc>
          <w:tcPr>
            <w:tcW w:w="3058" w:type="dxa"/>
            <w:shd w:val="clear" w:color="auto" w:fill="auto"/>
          </w:tcPr>
          <w:p w14:paraId="1D026983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14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(34.44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3" w:type="dxa"/>
            <w:vMerge/>
            <w:shd w:val="clear" w:color="auto" w:fill="auto"/>
          </w:tcPr>
          <w:p w14:paraId="009688AE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063" w:type="dxa"/>
          </w:tcPr>
          <w:p w14:paraId="2A0636A1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35.11</w:t>
            </w:r>
          </w:p>
        </w:tc>
        <w:tc>
          <w:tcPr>
            <w:tcW w:w="1063" w:type="dxa"/>
          </w:tcPr>
          <w:p w14:paraId="4B6A99E7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4.240</w:t>
            </w:r>
          </w:p>
        </w:tc>
        <w:tc>
          <w:tcPr>
            <w:tcW w:w="2005" w:type="dxa"/>
            <w:vMerge/>
          </w:tcPr>
          <w:p w14:paraId="539F08F9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6" w:type="dxa"/>
            <w:vMerge/>
          </w:tcPr>
          <w:p w14:paraId="172816B8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4D3AE7" w:rsidRPr="0028121B" w14:paraId="021BFCC7" w14:textId="77777777" w:rsidTr="00AE2B7F">
        <w:trPr>
          <w:trHeight w:val="226"/>
          <w:jc w:val="center"/>
        </w:trPr>
        <w:tc>
          <w:tcPr>
            <w:tcW w:w="3058" w:type="dxa"/>
            <w:shd w:val="clear" w:color="auto" w:fill="auto"/>
          </w:tcPr>
          <w:p w14:paraId="26BB6E19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15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(36.9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3" w:type="dxa"/>
            <w:vMerge/>
            <w:shd w:val="clear" w:color="auto" w:fill="auto"/>
          </w:tcPr>
          <w:p w14:paraId="7F7B730B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063" w:type="dxa"/>
          </w:tcPr>
          <w:p w14:paraId="3DF97584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37.492</w:t>
            </w:r>
          </w:p>
        </w:tc>
        <w:tc>
          <w:tcPr>
            <w:tcW w:w="1063" w:type="dxa"/>
          </w:tcPr>
          <w:p w14:paraId="261E20FF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4.250</w:t>
            </w:r>
          </w:p>
        </w:tc>
        <w:tc>
          <w:tcPr>
            <w:tcW w:w="2005" w:type="dxa"/>
            <w:vMerge/>
          </w:tcPr>
          <w:p w14:paraId="6CE49A85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6" w:type="dxa"/>
            <w:vMerge/>
          </w:tcPr>
          <w:p w14:paraId="1908CFE3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4D3AE7" w:rsidRPr="0028121B" w14:paraId="60454B42" w14:textId="77777777" w:rsidTr="00AE2B7F">
        <w:trPr>
          <w:trHeight w:val="226"/>
          <w:jc w:val="center"/>
        </w:trPr>
        <w:tc>
          <w:tcPr>
            <w:tcW w:w="3058" w:type="dxa"/>
            <w:shd w:val="clear" w:color="auto" w:fill="auto"/>
          </w:tcPr>
          <w:p w14:paraId="06BD1272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16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(39.36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3" w:type="dxa"/>
            <w:vMerge/>
            <w:shd w:val="clear" w:color="auto" w:fill="auto"/>
          </w:tcPr>
          <w:p w14:paraId="1E796314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063" w:type="dxa"/>
          </w:tcPr>
          <w:p w14:paraId="31DAC18F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40.063</w:t>
            </w:r>
          </w:p>
        </w:tc>
        <w:tc>
          <w:tcPr>
            <w:tcW w:w="1063" w:type="dxa"/>
          </w:tcPr>
          <w:p w14:paraId="30406A99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4.244</w:t>
            </w:r>
          </w:p>
        </w:tc>
        <w:tc>
          <w:tcPr>
            <w:tcW w:w="2005" w:type="dxa"/>
            <w:vMerge/>
          </w:tcPr>
          <w:p w14:paraId="32463108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6" w:type="dxa"/>
            <w:vMerge/>
          </w:tcPr>
          <w:p w14:paraId="49D3E000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5D6510AC" w14:textId="77777777" w:rsidR="004D3AE7" w:rsidRDefault="004D3AE7" w:rsidP="004D3AE7"/>
    <w:p w14:paraId="093D6D54" w14:textId="77777777" w:rsidR="004D3AE7" w:rsidRPr="002D0B08" w:rsidRDefault="004D3AE7" w:rsidP="004D3AE7">
      <w:pPr>
        <w:spacing w:line="360" w:lineRule="auto"/>
        <w:jc w:val="both"/>
      </w:pPr>
      <w:r>
        <w:rPr>
          <w:sz w:val="28"/>
          <w:szCs w:val="28"/>
        </w:rPr>
        <w:t xml:space="preserve">Таблица 3. Метрические и энергетические характеристики композитов </w:t>
      </w:r>
      <w:proofErr w:type="spellStart"/>
      <w:r>
        <w:rPr>
          <w:sz w:val="28"/>
          <w:szCs w:val="28"/>
        </w:rPr>
        <w:t>графен</w:t>
      </w:r>
      <w:proofErr w:type="spellEnd"/>
      <w:r w:rsidRPr="002D0B08">
        <w:rPr>
          <w:sz w:val="28"/>
          <w:szCs w:val="28"/>
        </w:rPr>
        <w:t>/</w:t>
      </w:r>
      <w:r>
        <w:rPr>
          <w:sz w:val="28"/>
          <w:szCs w:val="28"/>
        </w:rPr>
        <w:t xml:space="preserve">ОУНТ с </w:t>
      </w:r>
      <w:proofErr w:type="spellStart"/>
      <w:r>
        <w:rPr>
          <w:sz w:val="28"/>
          <w:szCs w:val="28"/>
        </w:rPr>
        <w:t>нанотрубками</w:t>
      </w:r>
      <w:proofErr w:type="spellEnd"/>
      <w:r>
        <w:rPr>
          <w:sz w:val="28"/>
          <w:szCs w:val="28"/>
        </w:rPr>
        <w:t xml:space="preserve"> (16,0) и расстояниями между ними 10-16 </w:t>
      </w:r>
      <w:proofErr w:type="spellStart"/>
      <w:r>
        <w:rPr>
          <w:sz w:val="28"/>
          <w:szCs w:val="28"/>
        </w:rPr>
        <w:t>гексагонов</w:t>
      </w:r>
      <w:proofErr w:type="spellEnd"/>
      <w:r w:rsidRPr="00FE64D1">
        <w:rPr>
          <w:sz w:val="28"/>
          <w:szCs w:val="28"/>
        </w:rPr>
        <w:t>.</w:t>
      </w:r>
    </w:p>
    <w:tbl>
      <w:tblPr>
        <w:tblW w:w="941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55"/>
        <w:gridCol w:w="1062"/>
        <w:gridCol w:w="1062"/>
        <w:gridCol w:w="1062"/>
        <w:gridCol w:w="2002"/>
        <w:gridCol w:w="1176"/>
      </w:tblGrid>
      <w:tr w:rsidR="004D3AE7" w:rsidRPr="009256C0" w14:paraId="39F7662F" w14:textId="77777777" w:rsidTr="00AE2B7F">
        <w:trPr>
          <w:trHeight w:val="253"/>
          <w:jc w:val="center"/>
        </w:trPr>
        <w:tc>
          <w:tcPr>
            <w:tcW w:w="3055" w:type="dxa"/>
            <w:shd w:val="clear" w:color="auto" w:fill="auto"/>
          </w:tcPr>
          <w:p w14:paraId="1497F700" w14:textId="77777777" w:rsidR="004D3AE7" w:rsidRPr="00631B19" w:rsidRDefault="004D3AE7" w:rsidP="00AE2B7F">
            <w:pPr>
              <w:jc w:val="center"/>
              <w:rPr>
                <w:sz w:val="28"/>
                <w:szCs w:val="28"/>
              </w:rPr>
            </w:pPr>
            <w:r w:rsidRPr="00631B19">
              <w:rPr>
                <w:sz w:val="28"/>
                <w:szCs w:val="28"/>
              </w:rPr>
              <w:t xml:space="preserve">Расстояние между </w:t>
            </w:r>
            <w:proofErr w:type="spellStart"/>
            <w:r w:rsidRPr="00631B19">
              <w:rPr>
                <w:sz w:val="28"/>
                <w:szCs w:val="28"/>
              </w:rPr>
              <w:t>нанотрубками</w:t>
            </w:r>
            <w:proofErr w:type="spellEnd"/>
          </w:p>
        </w:tc>
        <w:tc>
          <w:tcPr>
            <w:tcW w:w="1062" w:type="dxa"/>
            <w:shd w:val="clear" w:color="auto" w:fill="auto"/>
          </w:tcPr>
          <w:p w14:paraId="24EB796B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</w:t>
            </w:r>
            <w:r w:rsidRPr="00320C19">
              <w:rPr>
                <w:sz w:val="28"/>
                <w:szCs w:val="28"/>
                <w:lang w:val="en-US"/>
              </w:rPr>
              <w:t>, Å</w:t>
            </w:r>
          </w:p>
        </w:tc>
        <w:tc>
          <w:tcPr>
            <w:tcW w:w="1062" w:type="dxa"/>
          </w:tcPr>
          <w:p w14:paraId="789DBD1C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L</w:t>
            </w:r>
            <w:r w:rsidRPr="00320C19">
              <w:rPr>
                <w:sz w:val="28"/>
                <w:szCs w:val="28"/>
                <w:vertAlign w:val="subscript"/>
                <w:lang w:val="en-US"/>
              </w:rPr>
              <w:t>x</w:t>
            </w:r>
            <w:r w:rsidRPr="00320C19">
              <w:rPr>
                <w:sz w:val="28"/>
                <w:szCs w:val="28"/>
                <w:lang w:val="en-US"/>
              </w:rPr>
              <w:t>, Å</w:t>
            </w:r>
          </w:p>
        </w:tc>
        <w:tc>
          <w:tcPr>
            <w:tcW w:w="1062" w:type="dxa"/>
          </w:tcPr>
          <w:p w14:paraId="566CC0B3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L</w:t>
            </w:r>
            <w:r w:rsidRPr="00320C19">
              <w:rPr>
                <w:sz w:val="28"/>
                <w:szCs w:val="28"/>
                <w:vertAlign w:val="subscript"/>
                <w:lang w:val="en-US"/>
              </w:rPr>
              <w:t>y</w:t>
            </w:r>
            <w:r w:rsidRPr="00320C19">
              <w:rPr>
                <w:sz w:val="28"/>
                <w:szCs w:val="28"/>
                <w:lang w:val="en-US"/>
              </w:rPr>
              <w:t>, Å</w:t>
            </w:r>
          </w:p>
        </w:tc>
        <w:tc>
          <w:tcPr>
            <w:tcW w:w="2002" w:type="dxa"/>
          </w:tcPr>
          <w:p w14:paraId="252971AA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 xml:space="preserve">E, </w:t>
            </w:r>
            <w:r>
              <w:rPr>
                <w:sz w:val="28"/>
                <w:szCs w:val="28"/>
              </w:rPr>
              <w:t>эВ</w:t>
            </w:r>
            <w:r w:rsidRPr="00320C19"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</w:rPr>
              <w:t>атом</w:t>
            </w:r>
          </w:p>
        </w:tc>
        <w:tc>
          <w:tcPr>
            <w:tcW w:w="1176" w:type="dxa"/>
          </w:tcPr>
          <w:p w14:paraId="41FA4A0B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20C19">
              <w:rPr>
                <w:sz w:val="28"/>
                <w:szCs w:val="28"/>
                <w:lang w:val="en-US"/>
              </w:rPr>
              <w:t>E</w:t>
            </w:r>
            <w:r w:rsidRPr="00320C19">
              <w:rPr>
                <w:sz w:val="28"/>
                <w:szCs w:val="28"/>
                <w:vertAlign w:val="subscript"/>
                <w:lang w:val="en-US"/>
              </w:rPr>
              <w:t>gap</w:t>
            </w:r>
            <w:proofErr w:type="spellEnd"/>
            <w:r w:rsidRPr="00320C19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эВ</w:t>
            </w:r>
            <w:r w:rsidRPr="00320C19"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4D3AE7" w:rsidRPr="00D01A3A" w14:paraId="4205E466" w14:textId="77777777" w:rsidTr="00AE2B7F">
        <w:trPr>
          <w:trHeight w:val="228"/>
          <w:jc w:val="center"/>
        </w:trPr>
        <w:tc>
          <w:tcPr>
            <w:tcW w:w="3055" w:type="dxa"/>
            <w:shd w:val="clear" w:color="auto" w:fill="auto"/>
          </w:tcPr>
          <w:p w14:paraId="6317D8E9" w14:textId="77777777" w:rsidR="004D3AE7" w:rsidRPr="002D0B08" w:rsidRDefault="004D3AE7" w:rsidP="00AE2B7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(24.6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2" w:type="dxa"/>
            <w:vMerge w:val="restart"/>
            <w:shd w:val="clear" w:color="auto" w:fill="auto"/>
          </w:tcPr>
          <w:p w14:paraId="24E9598F" w14:textId="77777777" w:rsidR="004D3AE7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271D808B" w14:textId="77777777" w:rsidR="004D3AE7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31D913D0" w14:textId="77777777" w:rsidR="004D3AE7" w:rsidRPr="002D0B08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.1</w:t>
            </w:r>
          </w:p>
        </w:tc>
        <w:tc>
          <w:tcPr>
            <w:tcW w:w="1062" w:type="dxa"/>
          </w:tcPr>
          <w:p w14:paraId="6FD9D8B1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25.024</w:t>
            </w:r>
          </w:p>
        </w:tc>
        <w:tc>
          <w:tcPr>
            <w:tcW w:w="1062" w:type="dxa"/>
          </w:tcPr>
          <w:p w14:paraId="135AFF1B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4.244</w:t>
            </w:r>
          </w:p>
        </w:tc>
        <w:tc>
          <w:tcPr>
            <w:tcW w:w="2002" w:type="dxa"/>
            <w:vMerge w:val="restart"/>
          </w:tcPr>
          <w:p w14:paraId="24F96B94" w14:textId="77777777" w:rsidR="004D3AE7" w:rsidRDefault="004D3AE7" w:rsidP="00AE2B7F">
            <w:pPr>
              <w:jc w:val="center"/>
              <w:rPr>
                <w:sz w:val="28"/>
                <w:szCs w:val="28"/>
              </w:rPr>
            </w:pPr>
          </w:p>
          <w:p w14:paraId="0FA0CC29" w14:textId="77777777" w:rsidR="004D3AE7" w:rsidRDefault="004D3AE7" w:rsidP="00AE2B7F">
            <w:pPr>
              <w:jc w:val="center"/>
              <w:rPr>
                <w:sz w:val="28"/>
                <w:szCs w:val="28"/>
              </w:rPr>
            </w:pPr>
          </w:p>
          <w:p w14:paraId="26C4E7A2" w14:textId="77777777" w:rsidR="004D3AE7" w:rsidRPr="002D0B08" w:rsidRDefault="004D3AE7" w:rsidP="00AE2B7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~ </w:t>
            </w:r>
            <w:r w:rsidRPr="00320C19">
              <w:rPr>
                <w:sz w:val="28"/>
                <w:szCs w:val="28"/>
                <w:lang w:val="en-US"/>
              </w:rPr>
              <w:t>-0.0</w:t>
            </w:r>
            <w:r>
              <w:rPr>
                <w:sz w:val="28"/>
                <w:szCs w:val="28"/>
              </w:rPr>
              <w:t>4</w:t>
            </w:r>
          </w:p>
          <w:p w14:paraId="6AF7082B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6" w:type="dxa"/>
            <w:vMerge w:val="restart"/>
          </w:tcPr>
          <w:p w14:paraId="22013D0E" w14:textId="77777777" w:rsidR="004D3AE7" w:rsidRDefault="004D3AE7" w:rsidP="00AE2B7F">
            <w:pPr>
              <w:jc w:val="center"/>
              <w:rPr>
                <w:sz w:val="28"/>
                <w:szCs w:val="28"/>
              </w:rPr>
            </w:pPr>
          </w:p>
          <w:p w14:paraId="248FF710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~0.002-0.005</w:t>
            </w:r>
          </w:p>
        </w:tc>
      </w:tr>
      <w:tr w:rsidR="004D3AE7" w:rsidRPr="0028121B" w14:paraId="1D63F826" w14:textId="77777777" w:rsidTr="00AE2B7F">
        <w:trPr>
          <w:trHeight w:val="228"/>
          <w:jc w:val="center"/>
        </w:trPr>
        <w:tc>
          <w:tcPr>
            <w:tcW w:w="3055" w:type="dxa"/>
            <w:shd w:val="clear" w:color="auto" w:fill="auto"/>
          </w:tcPr>
          <w:p w14:paraId="7717F0BF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11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(27.06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2" w:type="dxa"/>
            <w:vMerge/>
            <w:shd w:val="clear" w:color="auto" w:fill="auto"/>
          </w:tcPr>
          <w:p w14:paraId="6C7BCB77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062" w:type="dxa"/>
          </w:tcPr>
          <w:p w14:paraId="64398CA3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27.605</w:t>
            </w:r>
          </w:p>
        </w:tc>
        <w:tc>
          <w:tcPr>
            <w:tcW w:w="1062" w:type="dxa"/>
          </w:tcPr>
          <w:p w14:paraId="0ED54586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4.240</w:t>
            </w:r>
          </w:p>
        </w:tc>
        <w:tc>
          <w:tcPr>
            <w:tcW w:w="2002" w:type="dxa"/>
            <w:vMerge/>
          </w:tcPr>
          <w:p w14:paraId="26D8E645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6" w:type="dxa"/>
            <w:vMerge/>
          </w:tcPr>
          <w:p w14:paraId="6A06AE92" w14:textId="77777777" w:rsidR="004D3AE7" w:rsidRPr="00320C19" w:rsidRDefault="004D3AE7" w:rsidP="00AE2B7F">
            <w:pPr>
              <w:jc w:val="center"/>
              <w:rPr>
                <w:sz w:val="28"/>
                <w:szCs w:val="28"/>
              </w:rPr>
            </w:pPr>
          </w:p>
        </w:tc>
      </w:tr>
      <w:tr w:rsidR="004D3AE7" w:rsidRPr="00D01A3A" w14:paraId="04EBC447" w14:textId="77777777" w:rsidTr="00AE2B7F">
        <w:trPr>
          <w:trHeight w:val="228"/>
          <w:jc w:val="center"/>
        </w:trPr>
        <w:tc>
          <w:tcPr>
            <w:tcW w:w="3055" w:type="dxa"/>
            <w:shd w:val="clear" w:color="auto" w:fill="auto"/>
          </w:tcPr>
          <w:p w14:paraId="1F338CDE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12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(29.52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2" w:type="dxa"/>
            <w:vMerge/>
            <w:shd w:val="clear" w:color="auto" w:fill="auto"/>
          </w:tcPr>
          <w:p w14:paraId="17AFE9EE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062" w:type="dxa"/>
          </w:tcPr>
          <w:p w14:paraId="52AE1BAA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29.231</w:t>
            </w:r>
          </w:p>
        </w:tc>
        <w:tc>
          <w:tcPr>
            <w:tcW w:w="1062" w:type="dxa"/>
          </w:tcPr>
          <w:p w14:paraId="7C68182E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4.244</w:t>
            </w:r>
          </w:p>
        </w:tc>
        <w:tc>
          <w:tcPr>
            <w:tcW w:w="2002" w:type="dxa"/>
            <w:vMerge/>
          </w:tcPr>
          <w:p w14:paraId="40748B3B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6" w:type="dxa"/>
            <w:vMerge/>
          </w:tcPr>
          <w:p w14:paraId="520E2D46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4D3AE7" w:rsidRPr="0028121B" w14:paraId="75844888" w14:textId="77777777" w:rsidTr="00AE2B7F">
        <w:trPr>
          <w:trHeight w:val="228"/>
          <w:jc w:val="center"/>
        </w:trPr>
        <w:tc>
          <w:tcPr>
            <w:tcW w:w="3055" w:type="dxa"/>
            <w:shd w:val="clear" w:color="auto" w:fill="auto"/>
          </w:tcPr>
          <w:p w14:paraId="63D59635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13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(31.98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2" w:type="dxa"/>
            <w:vMerge/>
            <w:shd w:val="clear" w:color="auto" w:fill="auto"/>
          </w:tcPr>
          <w:p w14:paraId="13F054DC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062" w:type="dxa"/>
          </w:tcPr>
          <w:p w14:paraId="05F43B17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32.543</w:t>
            </w:r>
          </w:p>
        </w:tc>
        <w:tc>
          <w:tcPr>
            <w:tcW w:w="1062" w:type="dxa"/>
          </w:tcPr>
          <w:p w14:paraId="058B998E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4.244</w:t>
            </w:r>
          </w:p>
        </w:tc>
        <w:tc>
          <w:tcPr>
            <w:tcW w:w="2002" w:type="dxa"/>
            <w:vMerge/>
          </w:tcPr>
          <w:p w14:paraId="578E98E7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6" w:type="dxa"/>
            <w:vMerge/>
          </w:tcPr>
          <w:p w14:paraId="148CB83A" w14:textId="77777777" w:rsidR="004D3AE7" w:rsidRPr="00320C19" w:rsidRDefault="004D3AE7" w:rsidP="00AE2B7F">
            <w:pPr>
              <w:jc w:val="center"/>
              <w:rPr>
                <w:sz w:val="28"/>
                <w:szCs w:val="28"/>
              </w:rPr>
            </w:pPr>
          </w:p>
        </w:tc>
      </w:tr>
      <w:tr w:rsidR="004D3AE7" w:rsidRPr="0028121B" w14:paraId="5C3E9D8C" w14:textId="77777777" w:rsidTr="00AE2B7F">
        <w:trPr>
          <w:trHeight w:val="228"/>
          <w:jc w:val="center"/>
        </w:trPr>
        <w:tc>
          <w:tcPr>
            <w:tcW w:w="3055" w:type="dxa"/>
            <w:shd w:val="clear" w:color="auto" w:fill="auto"/>
          </w:tcPr>
          <w:p w14:paraId="6EDF83D6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14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(34.44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2" w:type="dxa"/>
            <w:vMerge/>
            <w:shd w:val="clear" w:color="auto" w:fill="auto"/>
          </w:tcPr>
          <w:p w14:paraId="0FD1A174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062" w:type="dxa"/>
          </w:tcPr>
          <w:p w14:paraId="782BAA97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35.11</w:t>
            </w:r>
          </w:p>
        </w:tc>
        <w:tc>
          <w:tcPr>
            <w:tcW w:w="1062" w:type="dxa"/>
          </w:tcPr>
          <w:p w14:paraId="3E3C5FB0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4.240</w:t>
            </w:r>
          </w:p>
        </w:tc>
        <w:tc>
          <w:tcPr>
            <w:tcW w:w="2002" w:type="dxa"/>
            <w:vMerge/>
          </w:tcPr>
          <w:p w14:paraId="2D2FAE18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6" w:type="dxa"/>
            <w:vMerge/>
          </w:tcPr>
          <w:p w14:paraId="19368951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4D3AE7" w:rsidRPr="0028121B" w14:paraId="23081CAA" w14:textId="77777777" w:rsidTr="00AE2B7F">
        <w:trPr>
          <w:trHeight w:val="228"/>
          <w:jc w:val="center"/>
        </w:trPr>
        <w:tc>
          <w:tcPr>
            <w:tcW w:w="3055" w:type="dxa"/>
            <w:shd w:val="clear" w:color="auto" w:fill="auto"/>
          </w:tcPr>
          <w:p w14:paraId="692EFBBE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15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(36.9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2" w:type="dxa"/>
            <w:vMerge/>
            <w:shd w:val="clear" w:color="auto" w:fill="auto"/>
          </w:tcPr>
          <w:p w14:paraId="4A7C99D7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062" w:type="dxa"/>
          </w:tcPr>
          <w:p w14:paraId="2926A393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37.492</w:t>
            </w:r>
          </w:p>
        </w:tc>
        <w:tc>
          <w:tcPr>
            <w:tcW w:w="1062" w:type="dxa"/>
          </w:tcPr>
          <w:p w14:paraId="4A5E0968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4.250</w:t>
            </w:r>
          </w:p>
        </w:tc>
        <w:tc>
          <w:tcPr>
            <w:tcW w:w="2002" w:type="dxa"/>
            <w:vMerge/>
          </w:tcPr>
          <w:p w14:paraId="149BADCE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6" w:type="dxa"/>
            <w:vMerge/>
          </w:tcPr>
          <w:p w14:paraId="33677534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4D3AE7" w:rsidRPr="0028121B" w14:paraId="135A1EED" w14:textId="77777777" w:rsidTr="00AE2B7F">
        <w:trPr>
          <w:trHeight w:val="228"/>
          <w:jc w:val="center"/>
        </w:trPr>
        <w:tc>
          <w:tcPr>
            <w:tcW w:w="3055" w:type="dxa"/>
            <w:shd w:val="clear" w:color="auto" w:fill="auto"/>
          </w:tcPr>
          <w:p w14:paraId="09407842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16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(39.36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2" w:type="dxa"/>
            <w:vMerge/>
            <w:shd w:val="clear" w:color="auto" w:fill="auto"/>
          </w:tcPr>
          <w:p w14:paraId="09522EEE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062" w:type="dxa"/>
          </w:tcPr>
          <w:p w14:paraId="30DF27B8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40.063</w:t>
            </w:r>
          </w:p>
        </w:tc>
        <w:tc>
          <w:tcPr>
            <w:tcW w:w="1062" w:type="dxa"/>
          </w:tcPr>
          <w:p w14:paraId="7C038DB7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2D0B08">
              <w:rPr>
                <w:sz w:val="28"/>
                <w:szCs w:val="28"/>
                <w:lang w:val="en-US"/>
              </w:rPr>
              <w:t>4.244</w:t>
            </w:r>
          </w:p>
        </w:tc>
        <w:tc>
          <w:tcPr>
            <w:tcW w:w="2002" w:type="dxa"/>
            <w:vMerge/>
          </w:tcPr>
          <w:p w14:paraId="2F609773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6" w:type="dxa"/>
            <w:vMerge/>
          </w:tcPr>
          <w:p w14:paraId="279ED4E5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03611363" w14:textId="77777777" w:rsidR="004D3AE7" w:rsidRDefault="004D3AE7" w:rsidP="004D3AE7"/>
    <w:p w14:paraId="3E3173AA" w14:textId="77777777" w:rsidR="004D3AE7" w:rsidRDefault="004D3AE7" w:rsidP="004D3AE7"/>
    <w:p w14:paraId="0A2F0B2A" w14:textId="77777777" w:rsidR="004D3AE7" w:rsidRPr="002D0B08" w:rsidRDefault="004D3AE7" w:rsidP="004D3AE7">
      <w:pPr>
        <w:spacing w:line="360" w:lineRule="auto"/>
        <w:jc w:val="both"/>
      </w:pPr>
      <w:r>
        <w:rPr>
          <w:sz w:val="28"/>
          <w:szCs w:val="28"/>
        </w:rPr>
        <w:t xml:space="preserve">Таблица 4. Метрические и энергетические характеристики композитов </w:t>
      </w:r>
      <w:proofErr w:type="spellStart"/>
      <w:r>
        <w:rPr>
          <w:sz w:val="28"/>
          <w:szCs w:val="28"/>
        </w:rPr>
        <w:t>графен</w:t>
      </w:r>
      <w:proofErr w:type="spellEnd"/>
      <w:r w:rsidRPr="002D0B08">
        <w:rPr>
          <w:sz w:val="28"/>
          <w:szCs w:val="28"/>
        </w:rPr>
        <w:t>/</w:t>
      </w:r>
      <w:r>
        <w:rPr>
          <w:sz w:val="28"/>
          <w:szCs w:val="28"/>
        </w:rPr>
        <w:t xml:space="preserve">ОУНТ с </w:t>
      </w:r>
      <w:proofErr w:type="spellStart"/>
      <w:r>
        <w:rPr>
          <w:sz w:val="28"/>
          <w:szCs w:val="28"/>
        </w:rPr>
        <w:t>нанотрубками</w:t>
      </w:r>
      <w:proofErr w:type="spellEnd"/>
      <w:r>
        <w:rPr>
          <w:sz w:val="28"/>
          <w:szCs w:val="28"/>
        </w:rPr>
        <w:t xml:space="preserve"> (18,0) и расстояниями между ними 10-16 </w:t>
      </w:r>
      <w:proofErr w:type="spellStart"/>
      <w:r>
        <w:rPr>
          <w:sz w:val="28"/>
          <w:szCs w:val="28"/>
        </w:rPr>
        <w:t>гексагонов</w:t>
      </w:r>
      <w:proofErr w:type="spellEnd"/>
      <w:r w:rsidRPr="00FE64D1">
        <w:rPr>
          <w:sz w:val="28"/>
          <w:szCs w:val="28"/>
        </w:rPr>
        <w:t>.</w:t>
      </w:r>
    </w:p>
    <w:tbl>
      <w:tblPr>
        <w:tblW w:w="941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55"/>
        <w:gridCol w:w="1062"/>
        <w:gridCol w:w="1062"/>
        <w:gridCol w:w="1062"/>
        <w:gridCol w:w="2002"/>
        <w:gridCol w:w="1175"/>
      </w:tblGrid>
      <w:tr w:rsidR="004D3AE7" w:rsidRPr="009256C0" w14:paraId="1FE56CCD" w14:textId="77777777" w:rsidTr="00AE2B7F">
        <w:trPr>
          <w:trHeight w:val="250"/>
          <w:jc w:val="center"/>
        </w:trPr>
        <w:tc>
          <w:tcPr>
            <w:tcW w:w="3055" w:type="dxa"/>
            <w:shd w:val="clear" w:color="auto" w:fill="auto"/>
          </w:tcPr>
          <w:p w14:paraId="49CC0BE5" w14:textId="77777777" w:rsidR="004D3AE7" w:rsidRPr="00631B19" w:rsidRDefault="004D3AE7" w:rsidP="00AE2B7F">
            <w:pPr>
              <w:jc w:val="center"/>
              <w:rPr>
                <w:sz w:val="28"/>
                <w:szCs w:val="28"/>
              </w:rPr>
            </w:pPr>
            <w:r w:rsidRPr="00631B19">
              <w:rPr>
                <w:sz w:val="28"/>
                <w:szCs w:val="28"/>
              </w:rPr>
              <w:t xml:space="preserve">Расстояние между </w:t>
            </w:r>
            <w:proofErr w:type="spellStart"/>
            <w:r w:rsidRPr="00631B19">
              <w:rPr>
                <w:sz w:val="28"/>
                <w:szCs w:val="28"/>
              </w:rPr>
              <w:t>нанотрубками</w:t>
            </w:r>
            <w:proofErr w:type="spellEnd"/>
          </w:p>
        </w:tc>
        <w:tc>
          <w:tcPr>
            <w:tcW w:w="1062" w:type="dxa"/>
            <w:shd w:val="clear" w:color="auto" w:fill="auto"/>
          </w:tcPr>
          <w:p w14:paraId="33F12E87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</w:t>
            </w:r>
            <w:r w:rsidRPr="00320C19">
              <w:rPr>
                <w:sz w:val="28"/>
                <w:szCs w:val="28"/>
                <w:lang w:val="en-US"/>
              </w:rPr>
              <w:t>, Å</w:t>
            </w:r>
          </w:p>
        </w:tc>
        <w:tc>
          <w:tcPr>
            <w:tcW w:w="1062" w:type="dxa"/>
          </w:tcPr>
          <w:p w14:paraId="4692BED2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L</w:t>
            </w:r>
            <w:r w:rsidRPr="00320C19">
              <w:rPr>
                <w:sz w:val="28"/>
                <w:szCs w:val="28"/>
                <w:vertAlign w:val="subscript"/>
                <w:lang w:val="en-US"/>
              </w:rPr>
              <w:t>x</w:t>
            </w:r>
            <w:r w:rsidRPr="00320C19">
              <w:rPr>
                <w:sz w:val="28"/>
                <w:szCs w:val="28"/>
                <w:lang w:val="en-US"/>
              </w:rPr>
              <w:t>, Å</w:t>
            </w:r>
          </w:p>
        </w:tc>
        <w:tc>
          <w:tcPr>
            <w:tcW w:w="1062" w:type="dxa"/>
          </w:tcPr>
          <w:p w14:paraId="06AF4699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320C19">
              <w:rPr>
                <w:sz w:val="28"/>
                <w:szCs w:val="28"/>
                <w:lang w:val="en-US"/>
              </w:rPr>
              <w:t>L</w:t>
            </w:r>
            <w:r w:rsidRPr="00320C19">
              <w:rPr>
                <w:sz w:val="28"/>
                <w:szCs w:val="28"/>
                <w:vertAlign w:val="subscript"/>
                <w:lang w:val="en-US"/>
              </w:rPr>
              <w:t>y</w:t>
            </w:r>
            <w:r w:rsidRPr="00320C19">
              <w:rPr>
                <w:sz w:val="28"/>
                <w:szCs w:val="28"/>
                <w:lang w:val="en-US"/>
              </w:rPr>
              <w:t>, Å</w:t>
            </w:r>
          </w:p>
        </w:tc>
        <w:tc>
          <w:tcPr>
            <w:tcW w:w="2002" w:type="dxa"/>
          </w:tcPr>
          <w:p w14:paraId="0D3419ED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  <w:r w:rsidRPr="00320C19">
              <w:rPr>
                <w:sz w:val="28"/>
                <w:szCs w:val="28"/>
                <w:lang w:val="en-US"/>
              </w:rPr>
              <w:t xml:space="preserve">E, </w:t>
            </w:r>
            <w:r>
              <w:rPr>
                <w:sz w:val="28"/>
                <w:szCs w:val="28"/>
              </w:rPr>
              <w:t>эВ</w:t>
            </w:r>
            <w:r w:rsidRPr="00320C19"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</w:rPr>
              <w:t>атом</w:t>
            </w:r>
          </w:p>
        </w:tc>
        <w:tc>
          <w:tcPr>
            <w:tcW w:w="1175" w:type="dxa"/>
          </w:tcPr>
          <w:p w14:paraId="22D3515F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20C19">
              <w:rPr>
                <w:sz w:val="28"/>
                <w:szCs w:val="28"/>
                <w:lang w:val="en-US"/>
              </w:rPr>
              <w:t>E</w:t>
            </w:r>
            <w:r w:rsidRPr="00320C19">
              <w:rPr>
                <w:sz w:val="28"/>
                <w:szCs w:val="28"/>
                <w:vertAlign w:val="subscript"/>
                <w:lang w:val="en-US"/>
              </w:rPr>
              <w:t>gap</w:t>
            </w:r>
            <w:proofErr w:type="spellEnd"/>
            <w:r w:rsidRPr="00320C19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эВ</w:t>
            </w:r>
            <w:r w:rsidRPr="00320C19"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4D3AE7" w:rsidRPr="00D01A3A" w14:paraId="417432B6" w14:textId="77777777" w:rsidTr="00AE2B7F">
        <w:trPr>
          <w:trHeight w:val="225"/>
          <w:jc w:val="center"/>
        </w:trPr>
        <w:tc>
          <w:tcPr>
            <w:tcW w:w="3055" w:type="dxa"/>
            <w:shd w:val="clear" w:color="auto" w:fill="auto"/>
          </w:tcPr>
          <w:p w14:paraId="3F8BAC4B" w14:textId="77777777" w:rsidR="004D3AE7" w:rsidRPr="002D0B08" w:rsidRDefault="004D3AE7" w:rsidP="00AE2B7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(24.6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2" w:type="dxa"/>
            <w:vMerge w:val="restart"/>
            <w:shd w:val="clear" w:color="auto" w:fill="auto"/>
          </w:tcPr>
          <w:p w14:paraId="6C5D9F72" w14:textId="77777777" w:rsidR="004D3AE7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5EBACF53" w14:textId="77777777" w:rsidR="004D3AE7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3FB0872F" w14:textId="77777777" w:rsidR="004D3AE7" w:rsidRPr="002D0B08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.1</w:t>
            </w:r>
          </w:p>
        </w:tc>
        <w:tc>
          <w:tcPr>
            <w:tcW w:w="1062" w:type="dxa"/>
          </w:tcPr>
          <w:p w14:paraId="723EDC5B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CC1695">
              <w:rPr>
                <w:sz w:val="28"/>
                <w:szCs w:val="28"/>
                <w:lang w:val="en-US"/>
              </w:rPr>
              <w:t>25.00</w:t>
            </w:r>
          </w:p>
        </w:tc>
        <w:tc>
          <w:tcPr>
            <w:tcW w:w="1062" w:type="dxa"/>
          </w:tcPr>
          <w:p w14:paraId="7098776E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CC1695">
              <w:rPr>
                <w:sz w:val="28"/>
                <w:szCs w:val="28"/>
                <w:lang w:val="en-US"/>
              </w:rPr>
              <w:t>4.247</w:t>
            </w:r>
          </w:p>
        </w:tc>
        <w:tc>
          <w:tcPr>
            <w:tcW w:w="2002" w:type="dxa"/>
            <w:vMerge w:val="restart"/>
          </w:tcPr>
          <w:p w14:paraId="242AB837" w14:textId="77777777" w:rsidR="004D3AE7" w:rsidRDefault="004D3AE7" w:rsidP="00AE2B7F">
            <w:pPr>
              <w:jc w:val="center"/>
              <w:rPr>
                <w:sz w:val="28"/>
                <w:szCs w:val="28"/>
              </w:rPr>
            </w:pPr>
          </w:p>
          <w:p w14:paraId="15E9D632" w14:textId="77777777" w:rsidR="004D3AE7" w:rsidRDefault="004D3AE7" w:rsidP="00AE2B7F">
            <w:pPr>
              <w:jc w:val="center"/>
              <w:rPr>
                <w:sz w:val="28"/>
                <w:szCs w:val="28"/>
              </w:rPr>
            </w:pPr>
          </w:p>
          <w:p w14:paraId="46CB0931" w14:textId="77777777" w:rsidR="004D3AE7" w:rsidRPr="002D0B08" w:rsidRDefault="004D3AE7" w:rsidP="00AE2B7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~ </w:t>
            </w:r>
            <w:r w:rsidRPr="00320C19">
              <w:rPr>
                <w:sz w:val="28"/>
                <w:szCs w:val="28"/>
                <w:lang w:val="en-US"/>
              </w:rPr>
              <w:t>-0.0</w:t>
            </w:r>
            <w:r>
              <w:rPr>
                <w:sz w:val="28"/>
                <w:szCs w:val="28"/>
              </w:rPr>
              <w:t>4</w:t>
            </w:r>
          </w:p>
          <w:p w14:paraId="762C6C26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5" w:type="dxa"/>
            <w:vMerge w:val="restart"/>
          </w:tcPr>
          <w:p w14:paraId="213DD55C" w14:textId="77777777" w:rsidR="004D3AE7" w:rsidRDefault="004D3AE7" w:rsidP="00AE2B7F">
            <w:pPr>
              <w:jc w:val="center"/>
              <w:rPr>
                <w:sz w:val="28"/>
                <w:szCs w:val="28"/>
              </w:rPr>
            </w:pPr>
          </w:p>
          <w:p w14:paraId="5C2EDF18" w14:textId="77777777" w:rsidR="004D3AE7" w:rsidRDefault="004D3AE7" w:rsidP="00AE2B7F">
            <w:pPr>
              <w:jc w:val="center"/>
              <w:rPr>
                <w:sz w:val="28"/>
                <w:szCs w:val="28"/>
              </w:rPr>
            </w:pPr>
          </w:p>
          <w:p w14:paraId="0D319029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~0.003-</w:t>
            </w:r>
            <w:r>
              <w:rPr>
                <w:sz w:val="28"/>
                <w:szCs w:val="28"/>
              </w:rPr>
              <w:lastRenderedPageBreak/>
              <w:t>0.01</w:t>
            </w:r>
          </w:p>
        </w:tc>
      </w:tr>
      <w:tr w:rsidR="004D3AE7" w:rsidRPr="0028121B" w14:paraId="6DE01C96" w14:textId="77777777" w:rsidTr="00AE2B7F">
        <w:trPr>
          <w:trHeight w:val="225"/>
          <w:jc w:val="center"/>
        </w:trPr>
        <w:tc>
          <w:tcPr>
            <w:tcW w:w="3055" w:type="dxa"/>
            <w:shd w:val="clear" w:color="auto" w:fill="auto"/>
          </w:tcPr>
          <w:p w14:paraId="21CA4457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11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(27.06 </w:t>
            </w:r>
            <w:r w:rsidRPr="00F26094">
              <w:rPr>
                <w:sz w:val="28"/>
                <w:szCs w:val="28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2" w:type="dxa"/>
            <w:vMerge/>
            <w:shd w:val="clear" w:color="auto" w:fill="auto"/>
          </w:tcPr>
          <w:p w14:paraId="67AC7760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2" w:type="dxa"/>
          </w:tcPr>
          <w:p w14:paraId="5E6C7970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  <w:r w:rsidRPr="00F26094">
              <w:rPr>
                <w:sz w:val="28"/>
                <w:szCs w:val="28"/>
              </w:rPr>
              <w:t>27.605</w:t>
            </w:r>
          </w:p>
        </w:tc>
        <w:tc>
          <w:tcPr>
            <w:tcW w:w="1062" w:type="dxa"/>
          </w:tcPr>
          <w:p w14:paraId="027B962F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  <w:r w:rsidRPr="00F26094">
              <w:rPr>
                <w:sz w:val="28"/>
                <w:szCs w:val="28"/>
              </w:rPr>
              <w:t>4.240</w:t>
            </w:r>
          </w:p>
        </w:tc>
        <w:tc>
          <w:tcPr>
            <w:tcW w:w="2002" w:type="dxa"/>
            <w:vMerge/>
          </w:tcPr>
          <w:p w14:paraId="5A3D2A0B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75" w:type="dxa"/>
            <w:vMerge/>
          </w:tcPr>
          <w:p w14:paraId="7782BED6" w14:textId="77777777" w:rsidR="004D3AE7" w:rsidRPr="00320C19" w:rsidRDefault="004D3AE7" w:rsidP="00AE2B7F">
            <w:pPr>
              <w:jc w:val="center"/>
              <w:rPr>
                <w:sz w:val="28"/>
                <w:szCs w:val="28"/>
              </w:rPr>
            </w:pPr>
          </w:p>
        </w:tc>
      </w:tr>
      <w:tr w:rsidR="004D3AE7" w:rsidRPr="00D01A3A" w14:paraId="30FCB6A0" w14:textId="77777777" w:rsidTr="00AE2B7F">
        <w:trPr>
          <w:trHeight w:val="225"/>
          <w:jc w:val="center"/>
        </w:trPr>
        <w:tc>
          <w:tcPr>
            <w:tcW w:w="3055" w:type="dxa"/>
            <w:shd w:val="clear" w:color="auto" w:fill="auto"/>
          </w:tcPr>
          <w:p w14:paraId="49B5A8A4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12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(29.52 </w:t>
            </w:r>
            <w:r w:rsidRPr="00F26094">
              <w:rPr>
                <w:sz w:val="28"/>
                <w:szCs w:val="28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2" w:type="dxa"/>
            <w:vMerge/>
            <w:shd w:val="clear" w:color="auto" w:fill="auto"/>
          </w:tcPr>
          <w:p w14:paraId="5913890C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2" w:type="dxa"/>
          </w:tcPr>
          <w:p w14:paraId="5D7D79A8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  <w:r w:rsidRPr="00F26094">
              <w:rPr>
                <w:sz w:val="28"/>
                <w:szCs w:val="28"/>
              </w:rPr>
              <w:t>29.952</w:t>
            </w:r>
          </w:p>
        </w:tc>
        <w:tc>
          <w:tcPr>
            <w:tcW w:w="1062" w:type="dxa"/>
          </w:tcPr>
          <w:p w14:paraId="31B11C3E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  <w:r w:rsidRPr="00F26094">
              <w:rPr>
                <w:sz w:val="28"/>
                <w:szCs w:val="28"/>
              </w:rPr>
              <w:t>4.248</w:t>
            </w:r>
          </w:p>
        </w:tc>
        <w:tc>
          <w:tcPr>
            <w:tcW w:w="2002" w:type="dxa"/>
            <w:vMerge/>
          </w:tcPr>
          <w:p w14:paraId="729533D0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75" w:type="dxa"/>
            <w:vMerge/>
          </w:tcPr>
          <w:p w14:paraId="60F1A2BA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</w:p>
        </w:tc>
      </w:tr>
      <w:tr w:rsidR="004D3AE7" w:rsidRPr="0028121B" w14:paraId="246D25F4" w14:textId="77777777" w:rsidTr="00AE2B7F">
        <w:trPr>
          <w:trHeight w:val="225"/>
          <w:jc w:val="center"/>
        </w:trPr>
        <w:tc>
          <w:tcPr>
            <w:tcW w:w="3055" w:type="dxa"/>
            <w:shd w:val="clear" w:color="auto" w:fill="auto"/>
          </w:tcPr>
          <w:p w14:paraId="69F6F808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13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(31.98 </w:t>
            </w:r>
            <w:r w:rsidRPr="00F26094">
              <w:rPr>
                <w:sz w:val="28"/>
                <w:szCs w:val="28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2" w:type="dxa"/>
            <w:vMerge/>
            <w:shd w:val="clear" w:color="auto" w:fill="auto"/>
          </w:tcPr>
          <w:p w14:paraId="429637ED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2" w:type="dxa"/>
          </w:tcPr>
          <w:p w14:paraId="17EC63F4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  <w:r w:rsidRPr="00F26094">
              <w:rPr>
                <w:sz w:val="28"/>
                <w:szCs w:val="28"/>
              </w:rPr>
              <w:t>32.517</w:t>
            </w:r>
          </w:p>
        </w:tc>
        <w:tc>
          <w:tcPr>
            <w:tcW w:w="1062" w:type="dxa"/>
          </w:tcPr>
          <w:p w14:paraId="62C34DD9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  <w:r w:rsidRPr="00F26094">
              <w:rPr>
                <w:sz w:val="28"/>
                <w:szCs w:val="28"/>
              </w:rPr>
              <w:t>4.248</w:t>
            </w:r>
          </w:p>
        </w:tc>
        <w:tc>
          <w:tcPr>
            <w:tcW w:w="2002" w:type="dxa"/>
            <w:vMerge/>
          </w:tcPr>
          <w:p w14:paraId="798E5F3C" w14:textId="77777777" w:rsidR="004D3AE7" w:rsidRPr="00F26094" w:rsidRDefault="004D3AE7" w:rsidP="00AE2B7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75" w:type="dxa"/>
            <w:vMerge/>
          </w:tcPr>
          <w:p w14:paraId="65E88618" w14:textId="77777777" w:rsidR="004D3AE7" w:rsidRPr="00320C19" w:rsidRDefault="004D3AE7" w:rsidP="00AE2B7F">
            <w:pPr>
              <w:jc w:val="center"/>
              <w:rPr>
                <w:sz w:val="28"/>
                <w:szCs w:val="28"/>
              </w:rPr>
            </w:pPr>
          </w:p>
        </w:tc>
      </w:tr>
      <w:tr w:rsidR="004D3AE7" w:rsidRPr="0028121B" w14:paraId="4ED89C99" w14:textId="77777777" w:rsidTr="00AE2B7F">
        <w:trPr>
          <w:trHeight w:val="225"/>
          <w:jc w:val="center"/>
        </w:trPr>
        <w:tc>
          <w:tcPr>
            <w:tcW w:w="3055" w:type="dxa"/>
            <w:shd w:val="clear" w:color="auto" w:fill="auto"/>
          </w:tcPr>
          <w:p w14:paraId="0A55D650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lastRenderedPageBreak/>
              <w:t xml:space="preserve">14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(34.44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2" w:type="dxa"/>
            <w:vMerge/>
            <w:shd w:val="clear" w:color="auto" w:fill="auto"/>
          </w:tcPr>
          <w:p w14:paraId="1A0B7848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062" w:type="dxa"/>
          </w:tcPr>
          <w:p w14:paraId="451224FE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CC1695">
              <w:rPr>
                <w:sz w:val="28"/>
                <w:szCs w:val="28"/>
                <w:lang w:val="en-US"/>
              </w:rPr>
              <w:t>35.1</w:t>
            </w:r>
          </w:p>
        </w:tc>
        <w:tc>
          <w:tcPr>
            <w:tcW w:w="1062" w:type="dxa"/>
          </w:tcPr>
          <w:p w14:paraId="6421FF02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CC1695">
              <w:rPr>
                <w:sz w:val="28"/>
                <w:szCs w:val="28"/>
                <w:lang w:val="en-US"/>
              </w:rPr>
              <w:t>4.249</w:t>
            </w:r>
          </w:p>
        </w:tc>
        <w:tc>
          <w:tcPr>
            <w:tcW w:w="2002" w:type="dxa"/>
            <w:vMerge/>
          </w:tcPr>
          <w:p w14:paraId="0740EEA9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5" w:type="dxa"/>
            <w:vMerge/>
          </w:tcPr>
          <w:p w14:paraId="61107154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4D3AE7" w:rsidRPr="0028121B" w14:paraId="7BC5EAF7" w14:textId="77777777" w:rsidTr="00AE2B7F">
        <w:trPr>
          <w:trHeight w:val="225"/>
          <w:jc w:val="center"/>
        </w:trPr>
        <w:tc>
          <w:tcPr>
            <w:tcW w:w="3055" w:type="dxa"/>
            <w:shd w:val="clear" w:color="auto" w:fill="auto"/>
          </w:tcPr>
          <w:p w14:paraId="66FC87CD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15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(36.9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2" w:type="dxa"/>
            <w:vMerge/>
            <w:shd w:val="clear" w:color="auto" w:fill="auto"/>
          </w:tcPr>
          <w:p w14:paraId="00F2A4BC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062" w:type="dxa"/>
          </w:tcPr>
          <w:p w14:paraId="77A66AEE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6D4F23">
              <w:rPr>
                <w:sz w:val="28"/>
                <w:szCs w:val="28"/>
                <w:lang w:val="en-US"/>
              </w:rPr>
              <w:t>37.463</w:t>
            </w:r>
          </w:p>
        </w:tc>
        <w:tc>
          <w:tcPr>
            <w:tcW w:w="1062" w:type="dxa"/>
          </w:tcPr>
          <w:p w14:paraId="466113DD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6D4F23">
              <w:rPr>
                <w:sz w:val="28"/>
                <w:szCs w:val="28"/>
                <w:lang w:val="en-US"/>
              </w:rPr>
              <w:t>4.247</w:t>
            </w:r>
          </w:p>
        </w:tc>
        <w:tc>
          <w:tcPr>
            <w:tcW w:w="2002" w:type="dxa"/>
            <w:vMerge/>
          </w:tcPr>
          <w:p w14:paraId="1543DDC7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5" w:type="dxa"/>
            <w:vMerge/>
          </w:tcPr>
          <w:p w14:paraId="679FE29F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4D3AE7" w:rsidRPr="0028121B" w14:paraId="7D1643EC" w14:textId="77777777" w:rsidTr="00AE2B7F">
        <w:trPr>
          <w:trHeight w:val="225"/>
          <w:jc w:val="center"/>
        </w:trPr>
        <w:tc>
          <w:tcPr>
            <w:tcW w:w="3055" w:type="dxa"/>
            <w:shd w:val="clear" w:color="auto" w:fill="auto"/>
          </w:tcPr>
          <w:p w14:paraId="72D3F393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16 </w:t>
            </w:r>
            <w:proofErr w:type="spellStart"/>
            <w:r>
              <w:rPr>
                <w:sz w:val="28"/>
                <w:szCs w:val="28"/>
              </w:rPr>
              <w:t>гексагонов</w:t>
            </w:r>
            <w:proofErr w:type="spellEnd"/>
            <w:r>
              <w:rPr>
                <w:sz w:val="28"/>
                <w:szCs w:val="28"/>
              </w:rPr>
              <w:t xml:space="preserve"> (39.36 </w:t>
            </w:r>
            <w:r w:rsidRPr="00320C19">
              <w:rPr>
                <w:sz w:val="28"/>
                <w:szCs w:val="28"/>
                <w:lang w:val="en-US"/>
              </w:rPr>
              <w:t>Å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062" w:type="dxa"/>
            <w:vMerge/>
            <w:shd w:val="clear" w:color="auto" w:fill="auto"/>
          </w:tcPr>
          <w:p w14:paraId="48343355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062" w:type="dxa"/>
          </w:tcPr>
          <w:p w14:paraId="15A21122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6D4F23">
              <w:rPr>
                <w:sz w:val="28"/>
                <w:szCs w:val="28"/>
                <w:lang w:val="en-US"/>
              </w:rPr>
              <w:t>40.033</w:t>
            </w:r>
          </w:p>
        </w:tc>
        <w:tc>
          <w:tcPr>
            <w:tcW w:w="1062" w:type="dxa"/>
          </w:tcPr>
          <w:p w14:paraId="0578033F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  <w:r w:rsidRPr="006D4F23">
              <w:rPr>
                <w:sz w:val="28"/>
                <w:szCs w:val="28"/>
                <w:lang w:val="en-US"/>
              </w:rPr>
              <w:t>4.25</w:t>
            </w:r>
          </w:p>
        </w:tc>
        <w:tc>
          <w:tcPr>
            <w:tcW w:w="2002" w:type="dxa"/>
            <w:vMerge/>
          </w:tcPr>
          <w:p w14:paraId="68213CB6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175" w:type="dxa"/>
            <w:vMerge/>
          </w:tcPr>
          <w:p w14:paraId="5E22EE21" w14:textId="77777777" w:rsidR="004D3AE7" w:rsidRPr="00320C19" w:rsidRDefault="004D3AE7" w:rsidP="00AE2B7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59A916F5" w14:textId="77777777" w:rsidR="0022190D" w:rsidRDefault="0022190D" w:rsidP="004D3AE7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4BC7556A" w14:textId="1F56042C" w:rsidR="004D3AE7" w:rsidRDefault="004D3AE7" w:rsidP="004D3AE7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B16607">
        <w:rPr>
          <w:color w:val="000000"/>
          <w:sz w:val="28"/>
          <w:szCs w:val="28"/>
          <w:shd w:val="clear" w:color="auto" w:fill="FFFFFF"/>
        </w:rPr>
        <w:t xml:space="preserve">Для полученных </w:t>
      </w:r>
      <w:proofErr w:type="gramStart"/>
      <w:r w:rsidRPr="00B16607">
        <w:rPr>
          <w:color w:val="000000"/>
          <w:sz w:val="28"/>
          <w:szCs w:val="28"/>
          <w:shd w:val="clear" w:color="auto" w:fill="FFFFFF"/>
        </w:rPr>
        <w:t>супер-ячеек</w:t>
      </w:r>
      <w:proofErr w:type="gramEnd"/>
      <w:r w:rsidRPr="00B1660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композитов </w:t>
      </w:r>
      <w:proofErr w:type="spellStart"/>
      <w:r w:rsidRPr="00432BE2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432BE2">
        <w:rPr>
          <w:color w:val="000000"/>
          <w:sz w:val="28"/>
          <w:szCs w:val="28"/>
          <w:shd w:val="clear" w:color="auto" w:fill="FFFFFF"/>
        </w:rPr>
        <w:t xml:space="preserve">/ОУНТ 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квантовым методом DFTB была рассчитана зонная структура, из которой </w:t>
      </w:r>
      <w:r w:rsidR="00845DF5" w:rsidRPr="00B16607">
        <w:rPr>
          <w:color w:val="000000"/>
          <w:sz w:val="28"/>
          <w:szCs w:val="28"/>
          <w:shd w:val="clear" w:color="auto" w:fill="FFFFFF"/>
        </w:rPr>
        <w:t>определялась</w:t>
      </w:r>
      <w:r w:rsidR="00845DF5">
        <w:rPr>
          <w:color w:val="000000"/>
          <w:sz w:val="28"/>
          <w:szCs w:val="28"/>
          <w:shd w:val="clear" w:color="auto" w:fill="FFFFFF"/>
        </w:rPr>
        <w:t xml:space="preserve"> </w:t>
      </w:r>
      <w:r w:rsidR="00845DF5" w:rsidRPr="00B16607">
        <w:rPr>
          <w:color w:val="000000"/>
          <w:sz w:val="28"/>
          <w:szCs w:val="28"/>
          <w:shd w:val="clear" w:color="auto" w:fill="FFFFFF"/>
        </w:rPr>
        <w:t>энергетическая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 щель </w:t>
      </w:r>
      <w:proofErr w:type="spellStart"/>
      <w:r w:rsidRPr="00320C19">
        <w:rPr>
          <w:sz w:val="28"/>
          <w:szCs w:val="28"/>
          <w:lang w:val="en-US"/>
        </w:rPr>
        <w:t>E</w:t>
      </w:r>
      <w:r w:rsidRPr="00320C19">
        <w:rPr>
          <w:sz w:val="28"/>
          <w:szCs w:val="28"/>
          <w:vertAlign w:val="subscript"/>
          <w:lang w:val="en-US"/>
        </w:rPr>
        <w:t>gap</w:t>
      </w:r>
      <w:proofErr w:type="spellEnd"/>
      <w:r w:rsidRPr="00B16607">
        <w:rPr>
          <w:color w:val="000000"/>
          <w:sz w:val="28"/>
          <w:szCs w:val="28"/>
          <w:shd w:val="clear" w:color="auto" w:fill="FFFFFF"/>
        </w:rPr>
        <w:t xml:space="preserve"> – интервал энергий между валентной зоной и зоной проводимости. </w:t>
      </w:r>
      <w:r>
        <w:rPr>
          <w:color w:val="000000"/>
          <w:sz w:val="28"/>
          <w:szCs w:val="28"/>
          <w:shd w:val="clear" w:color="auto" w:fill="FFFFFF"/>
        </w:rPr>
        <w:t>По величине энергетической щели определялс</w:t>
      </w:r>
      <w:r w:rsidR="0022190D">
        <w:rPr>
          <w:color w:val="000000"/>
          <w:sz w:val="28"/>
          <w:szCs w:val="28"/>
          <w:shd w:val="clear" w:color="auto" w:fill="FFFFFF"/>
        </w:rPr>
        <w:t xml:space="preserve">я тип проводимости исследуемых </w:t>
      </w:r>
      <w:r>
        <w:rPr>
          <w:color w:val="000000"/>
          <w:sz w:val="28"/>
          <w:szCs w:val="28"/>
          <w:shd w:val="clear" w:color="auto" w:fill="FFFFFF"/>
        </w:rPr>
        <w:t xml:space="preserve">композитов </w:t>
      </w:r>
      <w:proofErr w:type="spellStart"/>
      <w:r w:rsidRPr="00432BE2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432BE2">
        <w:rPr>
          <w:color w:val="000000"/>
          <w:sz w:val="28"/>
          <w:szCs w:val="28"/>
          <w:shd w:val="clear" w:color="auto" w:fill="FFFFFF"/>
        </w:rPr>
        <w:t>/ОУНТ</w:t>
      </w:r>
      <w:r>
        <w:rPr>
          <w:color w:val="000000"/>
          <w:sz w:val="28"/>
          <w:szCs w:val="28"/>
          <w:shd w:val="clear" w:color="auto" w:fill="FFFFFF"/>
        </w:rPr>
        <w:t>. Результаты расчетов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2190D" w:rsidRPr="00320C19">
        <w:rPr>
          <w:sz w:val="28"/>
          <w:szCs w:val="28"/>
          <w:lang w:val="en-US"/>
        </w:rPr>
        <w:t>E</w:t>
      </w:r>
      <w:r w:rsidR="0022190D" w:rsidRPr="00320C19">
        <w:rPr>
          <w:sz w:val="28"/>
          <w:szCs w:val="28"/>
          <w:vertAlign w:val="subscript"/>
          <w:lang w:val="en-US"/>
        </w:rPr>
        <w:t>gap</w:t>
      </w:r>
      <w:proofErr w:type="spellEnd"/>
      <w:r w:rsidR="0022190D" w:rsidRPr="00B16607">
        <w:rPr>
          <w:color w:val="000000"/>
          <w:sz w:val="28"/>
          <w:szCs w:val="28"/>
          <w:shd w:val="clear" w:color="auto" w:fill="FFFFFF"/>
        </w:rPr>
        <w:t xml:space="preserve"> </w:t>
      </w:r>
      <w:r w:rsidRPr="00B16607">
        <w:rPr>
          <w:color w:val="000000"/>
          <w:sz w:val="28"/>
          <w:szCs w:val="28"/>
          <w:shd w:val="clear" w:color="auto" w:fill="FFFFFF"/>
        </w:rPr>
        <w:t>приведены в таблицах</w:t>
      </w:r>
      <w:r>
        <w:rPr>
          <w:color w:val="000000"/>
          <w:sz w:val="28"/>
          <w:szCs w:val="28"/>
          <w:shd w:val="clear" w:color="auto" w:fill="FFFFFF"/>
        </w:rPr>
        <w:t xml:space="preserve"> 1-4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 xml:space="preserve">Из табличных данных видно, 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что величина </w:t>
      </w:r>
      <w:proofErr w:type="spellStart"/>
      <w:r w:rsidR="0022190D" w:rsidRPr="00320C19">
        <w:rPr>
          <w:sz w:val="28"/>
          <w:szCs w:val="28"/>
          <w:lang w:val="en-US"/>
        </w:rPr>
        <w:t>E</w:t>
      </w:r>
      <w:r w:rsidR="0022190D" w:rsidRPr="00320C19">
        <w:rPr>
          <w:sz w:val="28"/>
          <w:szCs w:val="28"/>
          <w:vertAlign w:val="subscript"/>
          <w:lang w:val="en-US"/>
        </w:rPr>
        <w:t>gap</w:t>
      </w:r>
      <w:proofErr w:type="spellEnd"/>
      <w:r w:rsidR="0022190D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для всех построенных </w:t>
      </w:r>
      <w:proofErr w:type="gramStart"/>
      <w:r>
        <w:rPr>
          <w:color w:val="000000"/>
          <w:sz w:val="28"/>
          <w:szCs w:val="28"/>
          <w:shd w:val="clear" w:color="auto" w:fill="FFFFFF"/>
        </w:rPr>
        <w:t>супер-ячеек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композитов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32BE2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432BE2">
        <w:rPr>
          <w:color w:val="000000"/>
          <w:sz w:val="28"/>
          <w:szCs w:val="28"/>
          <w:shd w:val="clear" w:color="auto" w:fill="FFFFFF"/>
        </w:rPr>
        <w:t>/ОУНТ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 почти нулевая</w:t>
      </w:r>
      <w:r>
        <w:rPr>
          <w:color w:val="000000"/>
          <w:sz w:val="28"/>
          <w:szCs w:val="28"/>
          <w:shd w:val="clear" w:color="auto" w:fill="FFFFFF"/>
        </w:rPr>
        <w:t xml:space="preserve"> независимо </w:t>
      </w:r>
      <w:r w:rsidRPr="00B16607">
        <w:rPr>
          <w:color w:val="000000"/>
          <w:sz w:val="28"/>
          <w:szCs w:val="28"/>
          <w:shd w:val="clear" w:color="auto" w:fill="FFFFFF"/>
        </w:rPr>
        <w:t>от того, входит ли в их состав</w:t>
      </w:r>
      <w:r>
        <w:rPr>
          <w:color w:val="000000"/>
          <w:sz w:val="28"/>
          <w:szCs w:val="28"/>
          <w:shd w:val="clear" w:color="auto" w:fill="FFFFFF"/>
        </w:rPr>
        <w:t xml:space="preserve"> композита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нано</w:t>
      </w:r>
      <w:r w:rsidRPr="00B16607">
        <w:rPr>
          <w:color w:val="000000"/>
          <w:sz w:val="28"/>
          <w:szCs w:val="28"/>
          <w:shd w:val="clear" w:color="auto" w:fill="FFFFFF"/>
        </w:rPr>
        <w:t>трубка</w:t>
      </w:r>
      <w:proofErr w:type="spellEnd"/>
      <w:r w:rsidRPr="00B16607">
        <w:rPr>
          <w:color w:val="000000"/>
          <w:sz w:val="28"/>
          <w:szCs w:val="28"/>
          <w:shd w:val="clear" w:color="auto" w:fill="FFFFFF"/>
        </w:rPr>
        <w:t xml:space="preserve"> с металлическ</w:t>
      </w:r>
      <w:r>
        <w:rPr>
          <w:color w:val="000000"/>
          <w:sz w:val="28"/>
          <w:szCs w:val="28"/>
          <w:shd w:val="clear" w:color="auto" w:fill="FFFFFF"/>
        </w:rPr>
        <w:t>им типом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 проводимост</w:t>
      </w:r>
      <w:r>
        <w:rPr>
          <w:color w:val="000000"/>
          <w:sz w:val="28"/>
          <w:szCs w:val="28"/>
          <w:shd w:val="clear" w:color="auto" w:fill="FFFFFF"/>
        </w:rPr>
        <w:t>и (</w:t>
      </w:r>
      <w:r w:rsidRPr="00B16607">
        <w:rPr>
          <w:color w:val="000000"/>
          <w:sz w:val="28"/>
          <w:szCs w:val="28"/>
          <w:shd w:val="clear" w:color="auto" w:fill="FFFFFF"/>
        </w:rPr>
        <w:t>(12,0)</w:t>
      </w:r>
      <w:r>
        <w:rPr>
          <w:color w:val="000000"/>
          <w:sz w:val="28"/>
          <w:szCs w:val="28"/>
          <w:shd w:val="clear" w:color="auto" w:fill="FFFFFF"/>
        </w:rPr>
        <w:t xml:space="preserve"> и (18,0))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 или </w:t>
      </w:r>
      <w:r>
        <w:rPr>
          <w:color w:val="000000"/>
          <w:sz w:val="28"/>
          <w:szCs w:val="28"/>
          <w:shd w:val="clear" w:color="auto" w:fill="FFFFFF"/>
        </w:rPr>
        <w:t xml:space="preserve">с </w:t>
      </w:r>
      <w:r w:rsidRPr="00B16607">
        <w:rPr>
          <w:color w:val="000000"/>
          <w:sz w:val="28"/>
          <w:szCs w:val="28"/>
          <w:shd w:val="clear" w:color="auto" w:fill="FFFFFF"/>
        </w:rPr>
        <w:t>полупроводников</w:t>
      </w:r>
      <w:r>
        <w:rPr>
          <w:color w:val="000000"/>
          <w:sz w:val="28"/>
          <w:szCs w:val="28"/>
          <w:shd w:val="clear" w:color="auto" w:fill="FFFFFF"/>
        </w:rPr>
        <w:t>ым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типом проводимости (</w:t>
      </w:r>
      <w:r w:rsidRPr="00B16607">
        <w:rPr>
          <w:color w:val="000000"/>
          <w:sz w:val="28"/>
          <w:szCs w:val="28"/>
          <w:shd w:val="clear" w:color="auto" w:fill="FFFFFF"/>
        </w:rPr>
        <w:t>(14,0)</w:t>
      </w:r>
      <w:r>
        <w:rPr>
          <w:color w:val="000000"/>
          <w:sz w:val="28"/>
          <w:szCs w:val="28"/>
          <w:shd w:val="clear" w:color="auto" w:fill="FFFFFF"/>
        </w:rPr>
        <w:t xml:space="preserve"> и (16,0))</w:t>
      </w:r>
      <w:r w:rsidRPr="00B16607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Изменение расстояния между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нанотрубками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также практически не влияет на размер энергетической щели. </w:t>
      </w:r>
    </w:p>
    <w:p w14:paraId="3924AA29" w14:textId="2DE471D4" w:rsidR="004D3AE7" w:rsidRPr="00C52C29" w:rsidRDefault="004D3AE7" w:rsidP="004D3AE7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объяснения особенностей электронного строения композитов </w:t>
      </w:r>
      <w:proofErr w:type="spellStart"/>
      <w:r w:rsidRPr="00432BE2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432BE2">
        <w:rPr>
          <w:color w:val="000000"/>
          <w:sz w:val="28"/>
          <w:szCs w:val="28"/>
          <w:shd w:val="clear" w:color="auto" w:fill="FFFFFF"/>
        </w:rPr>
        <w:t>/ОУНТ</w:t>
      </w:r>
      <w:r>
        <w:rPr>
          <w:color w:val="000000"/>
          <w:sz w:val="28"/>
          <w:szCs w:val="28"/>
          <w:shd w:val="clear" w:color="auto" w:fill="FFFFFF"/>
        </w:rPr>
        <w:t xml:space="preserve"> по результатам расчета зонной структуры были построены распределения плотности электронных состояний (</w:t>
      </w:r>
      <w:r>
        <w:rPr>
          <w:color w:val="000000"/>
          <w:sz w:val="28"/>
          <w:szCs w:val="28"/>
          <w:shd w:val="clear" w:color="auto" w:fill="FFFFFF"/>
          <w:lang w:val="en-US"/>
        </w:rPr>
        <w:t>DOS</w:t>
      </w:r>
      <w:r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  <w:lang w:val="en-US"/>
        </w:rPr>
        <w:t>density</w:t>
      </w:r>
      <w:r w:rsidRPr="004077D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of</w:t>
      </w:r>
      <w:r w:rsidRPr="004077D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states</w:t>
      </w:r>
      <w:r>
        <w:rPr>
          <w:color w:val="000000"/>
          <w:sz w:val="28"/>
          <w:szCs w:val="28"/>
          <w:shd w:val="clear" w:color="auto" w:fill="FFFFFF"/>
        </w:rPr>
        <w:t>).</w:t>
      </w:r>
      <w:r w:rsidRPr="004077D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На примере композита с ОУНТ (12,0) и расстоянием 10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гексагонов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между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нанотрубками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рассмотрим, как </w:t>
      </w:r>
      <w:r w:rsidR="001D50EF">
        <w:rPr>
          <w:color w:val="000000"/>
          <w:sz w:val="28"/>
          <w:szCs w:val="28"/>
          <w:shd w:val="clear" w:color="auto" w:fill="FFFFFF"/>
        </w:rPr>
        <w:t>формируется</w:t>
      </w:r>
      <w:r>
        <w:rPr>
          <w:color w:val="000000"/>
          <w:sz w:val="28"/>
          <w:szCs w:val="28"/>
          <w:shd w:val="clear" w:color="auto" w:fill="FFFFFF"/>
        </w:rPr>
        <w:t xml:space="preserve"> профиль </w:t>
      </w:r>
      <w:r>
        <w:rPr>
          <w:color w:val="000000"/>
          <w:sz w:val="28"/>
          <w:szCs w:val="28"/>
          <w:shd w:val="clear" w:color="auto" w:fill="FFFFFF"/>
          <w:lang w:val="en-US"/>
        </w:rPr>
        <w:t>DOS</w:t>
      </w:r>
      <w:r>
        <w:rPr>
          <w:color w:val="000000"/>
          <w:sz w:val="28"/>
          <w:szCs w:val="28"/>
          <w:shd w:val="clear" w:color="auto" w:fill="FFFFFF"/>
        </w:rPr>
        <w:t xml:space="preserve"> композитных структур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242421">
        <w:rPr>
          <w:color w:val="000000"/>
          <w:sz w:val="28"/>
          <w:szCs w:val="28"/>
          <w:shd w:val="clear" w:color="auto" w:fill="FFFFFF"/>
        </w:rPr>
        <w:t>/</w:t>
      </w:r>
      <w:r>
        <w:rPr>
          <w:color w:val="000000"/>
          <w:sz w:val="28"/>
          <w:szCs w:val="28"/>
          <w:shd w:val="clear" w:color="auto" w:fill="FFFFFF"/>
        </w:rPr>
        <w:t>ОУНТ.</w:t>
      </w:r>
      <w:r w:rsidRPr="0024242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На рис. </w:t>
      </w:r>
      <w:r w:rsidR="007D2EEF">
        <w:rPr>
          <w:color w:val="000000"/>
          <w:sz w:val="28"/>
          <w:szCs w:val="28"/>
          <w:shd w:val="clear" w:color="auto" w:fill="FFFFFF"/>
        </w:rPr>
        <w:t>8</w:t>
      </w:r>
      <w:r>
        <w:rPr>
          <w:color w:val="000000"/>
          <w:sz w:val="28"/>
          <w:szCs w:val="28"/>
          <w:shd w:val="clear" w:color="auto" w:fill="FFFFFF"/>
        </w:rPr>
        <w:t xml:space="preserve"> показаны распределения </w:t>
      </w:r>
      <w:r>
        <w:rPr>
          <w:color w:val="000000"/>
          <w:sz w:val="28"/>
          <w:szCs w:val="28"/>
          <w:shd w:val="clear" w:color="auto" w:fill="FFFFFF"/>
          <w:lang w:val="en-US"/>
        </w:rPr>
        <w:t>DOS</w:t>
      </w:r>
      <w:r w:rsidRPr="00C52C29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композита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C52C29">
        <w:rPr>
          <w:color w:val="000000"/>
          <w:sz w:val="28"/>
          <w:szCs w:val="28"/>
          <w:shd w:val="clear" w:color="auto" w:fill="FFFFFF"/>
        </w:rPr>
        <w:t>/</w:t>
      </w:r>
      <w:r>
        <w:rPr>
          <w:color w:val="000000"/>
          <w:sz w:val="28"/>
          <w:szCs w:val="28"/>
          <w:shd w:val="clear" w:color="auto" w:fill="FFFFFF"/>
        </w:rPr>
        <w:t xml:space="preserve">ОУНТ (12,0) и распределения </w:t>
      </w:r>
      <w:r>
        <w:rPr>
          <w:color w:val="000000"/>
          <w:sz w:val="28"/>
          <w:szCs w:val="28"/>
          <w:shd w:val="clear" w:color="auto" w:fill="FFFFFF"/>
          <w:lang w:val="en-US"/>
        </w:rPr>
        <w:t>DOS</w:t>
      </w:r>
      <w:r w:rsidRPr="00C52C29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отдельно для фрагмента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графена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и для ОУНТ (12,0), входящих в его состав. Вертикальной линией сиреневого цвета отмечен уровень энергии Ферми. Как видно из рис. </w:t>
      </w:r>
      <w:r w:rsidR="007D2EEF">
        <w:rPr>
          <w:color w:val="000000"/>
          <w:sz w:val="28"/>
          <w:szCs w:val="28"/>
          <w:shd w:val="clear" w:color="auto" w:fill="FFFFFF"/>
        </w:rPr>
        <w:t>8</w:t>
      </w:r>
      <w:r>
        <w:rPr>
          <w:color w:val="000000"/>
          <w:sz w:val="28"/>
          <w:szCs w:val="28"/>
          <w:shd w:val="clear" w:color="auto" w:fill="FFFFFF"/>
        </w:rPr>
        <w:t xml:space="preserve">а, сильно изрезанный профиль </w:t>
      </w:r>
      <w:r>
        <w:rPr>
          <w:color w:val="000000"/>
          <w:sz w:val="28"/>
          <w:szCs w:val="28"/>
          <w:shd w:val="clear" w:color="auto" w:fill="FFFFFF"/>
          <w:lang w:val="en-US"/>
        </w:rPr>
        <w:t>DOS</w:t>
      </w:r>
      <w:r w:rsidRPr="00C52C29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композита обусловлен вкл</w:t>
      </w:r>
      <w:r w:rsidR="004D3A34">
        <w:rPr>
          <w:color w:val="000000"/>
          <w:sz w:val="28"/>
          <w:szCs w:val="28"/>
          <w:shd w:val="clear" w:color="auto" w:fill="FFFFFF"/>
        </w:rPr>
        <w:t xml:space="preserve">адом входящих в него </w:t>
      </w:r>
      <w:proofErr w:type="spellStart"/>
      <w:r w:rsidR="004D3A34">
        <w:rPr>
          <w:color w:val="000000"/>
          <w:sz w:val="28"/>
          <w:szCs w:val="28"/>
          <w:shd w:val="clear" w:color="auto" w:fill="FFFFFF"/>
        </w:rPr>
        <w:t>нанотрубок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. Для объяснения нулевой энергетической щели композита рассмотрим более детально фрагмент распределений </w:t>
      </w:r>
      <w:r>
        <w:rPr>
          <w:color w:val="000000"/>
          <w:sz w:val="28"/>
          <w:szCs w:val="28"/>
          <w:shd w:val="clear" w:color="auto" w:fill="FFFFFF"/>
          <w:lang w:val="en-US"/>
        </w:rPr>
        <w:t>DOS</w:t>
      </w:r>
      <w:r>
        <w:rPr>
          <w:color w:val="000000"/>
          <w:sz w:val="28"/>
          <w:szCs w:val="28"/>
          <w:shd w:val="clear" w:color="auto" w:fill="FFFFFF"/>
        </w:rPr>
        <w:t xml:space="preserve"> композита и его составляющих вблизи энергии Ферми. Этот фрагмент изображен на рис. </w:t>
      </w:r>
      <w:r w:rsidR="0061618B">
        <w:rPr>
          <w:color w:val="000000"/>
          <w:sz w:val="28"/>
          <w:szCs w:val="28"/>
          <w:shd w:val="clear" w:color="auto" w:fill="FFFFFF"/>
        </w:rPr>
        <w:t>8</w:t>
      </w:r>
      <w:r>
        <w:rPr>
          <w:color w:val="000000"/>
          <w:sz w:val="28"/>
          <w:szCs w:val="28"/>
          <w:shd w:val="clear" w:color="auto" w:fill="FFFFFF"/>
        </w:rPr>
        <w:t xml:space="preserve">б. Из рисунка видно, что в окрестности энергии Ферми </w:t>
      </w:r>
      <w:r>
        <w:rPr>
          <w:color w:val="000000"/>
          <w:sz w:val="28"/>
          <w:szCs w:val="28"/>
          <w:shd w:val="clear" w:color="auto" w:fill="FFFFFF"/>
          <w:lang w:val="en-US"/>
        </w:rPr>
        <w:t>DOS</w:t>
      </w:r>
      <w:r>
        <w:rPr>
          <w:color w:val="000000"/>
          <w:sz w:val="28"/>
          <w:szCs w:val="28"/>
          <w:shd w:val="clear" w:color="auto" w:fill="FFFFFF"/>
        </w:rPr>
        <w:t xml:space="preserve"> композита обращается в нуль только в одной точке, также как и </w:t>
      </w:r>
      <w:r>
        <w:rPr>
          <w:color w:val="000000"/>
          <w:sz w:val="28"/>
          <w:szCs w:val="28"/>
          <w:shd w:val="clear" w:color="auto" w:fill="FFFFFF"/>
          <w:lang w:val="en-US"/>
        </w:rPr>
        <w:t>DOS</w:t>
      </w:r>
      <w:r w:rsidRPr="00EA2C2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графена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. </w:t>
      </w:r>
      <w:proofErr w:type="gramStart"/>
      <w:r>
        <w:rPr>
          <w:color w:val="000000"/>
          <w:sz w:val="28"/>
          <w:szCs w:val="28"/>
          <w:shd w:val="clear" w:color="auto" w:fill="FFFFFF"/>
        </w:rPr>
        <w:t xml:space="preserve">Следовательно, </w:t>
      </w:r>
      <w:proofErr w:type="spellStart"/>
      <w:r>
        <w:rPr>
          <w:color w:val="000000"/>
          <w:sz w:val="28"/>
          <w:szCs w:val="28"/>
          <w:shd w:val="clear" w:color="auto" w:fill="FFFFFF"/>
        </w:rPr>
        <w:lastRenderedPageBreak/>
        <w:t>бесщелевой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характер зонной структуры исследуемого композита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EA2C26">
        <w:rPr>
          <w:color w:val="000000"/>
          <w:sz w:val="28"/>
          <w:szCs w:val="28"/>
          <w:shd w:val="clear" w:color="auto" w:fill="FFFFFF"/>
        </w:rPr>
        <w:t>/</w:t>
      </w:r>
      <w:r>
        <w:rPr>
          <w:color w:val="000000"/>
          <w:sz w:val="28"/>
          <w:szCs w:val="28"/>
          <w:shd w:val="clear" w:color="auto" w:fill="FFFFFF"/>
        </w:rPr>
        <w:t xml:space="preserve">ОУНТ обусловлен вкладом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графена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являющегося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бесщелевым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проводником.    </w:t>
      </w:r>
      <w:proofErr w:type="gramEnd"/>
    </w:p>
    <w:p w14:paraId="4EA0BAE3" w14:textId="77777777" w:rsidR="004D3AE7" w:rsidRDefault="004D3AE7" w:rsidP="004D3AE7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9B49722" wp14:editId="24BBC601">
            <wp:extent cx="2710299" cy="2724636"/>
            <wp:effectExtent l="0" t="0" r="0" b="0"/>
            <wp:docPr id="11" name="Рисунок 11" descr="D:\Golden Software Grapher 11.7.825\DOS_12_0_10h_gr_tu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olden Software Grapher 11.7.825\DOS_12_0_10h_gr_tub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62" cy="272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29A4733" wp14:editId="53AA5C66">
            <wp:extent cx="2732212" cy="2729552"/>
            <wp:effectExtent l="0" t="0" r="0" b="0"/>
            <wp:docPr id="9" name="Рисунок 9" descr="D:\Golden Software Grapher 11.7.825\DOS_12_0_10h_gr_tube_nearEfer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olden Software Grapher 11.7.825\DOS_12_0_10h_gr_tube_nearEfermi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045" cy="273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880F" w14:textId="77777777" w:rsidR="004D3AE7" w:rsidRDefault="004D3AE7" w:rsidP="004D3AE7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а)                                                    б)</w:t>
      </w:r>
    </w:p>
    <w:p w14:paraId="1F266904" w14:textId="36229775" w:rsidR="004D3AE7" w:rsidRPr="00C52C29" w:rsidRDefault="004D3AE7" w:rsidP="00792AB0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Рис. </w:t>
      </w:r>
      <w:r w:rsidR="00212825">
        <w:rPr>
          <w:color w:val="000000"/>
          <w:sz w:val="28"/>
          <w:szCs w:val="28"/>
          <w:shd w:val="clear" w:color="auto" w:fill="FFFFFF"/>
        </w:rPr>
        <w:t>8</w:t>
      </w:r>
      <w:r>
        <w:rPr>
          <w:color w:val="000000"/>
          <w:sz w:val="28"/>
          <w:szCs w:val="28"/>
          <w:shd w:val="clear" w:color="auto" w:fill="FFFFFF"/>
        </w:rPr>
        <w:t xml:space="preserve">. Распределения </w:t>
      </w:r>
      <w:r>
        <w:rPr>
          <w:color w:val="000000"/>
          <w:sz w:val="28"/>
          <w:szCs w:val="28"/>
          <w:shd w:val="clear" w:color="auto" w:fill="FFFFFF"/>
          <w:lang w:val="en-US"/>
        </w:rPr>
        <w:t>DOS</w:t>
      </w:r>
      <w:r>
        <w:rPr>
          <w:color w:val="000000"/>
          <w:sz w:val="28"/>
          <w:szCs w:val="28"/>
          <w:shd w:val="clear" w:color="auto" w:fill="FFFFFF"/>
        </w:rPr>
        <w:t xml:space="preserve"> композита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C52C29">
        <w:rPr>
          <w:color w:val="000000"/>
          <w:sz w:val="28"/>
          <w:szCs w:val="28"/>
          <w:shd w:val="clear" w:color="auto" w:fill="FFFFFF"/>
        </w:rPr>
        <w:t>/</w:t>
      </w:r>
      <w:r>
        <w:rPr>
          <w:color w:val="000000"/>
          <w:sz w:val="28"/>
          <w:szCs w:val="28"/>
          <w:shd w:val="clear" w:color="auto" w:fill="FFFFFF"/>
        </w:rPr>
        <w:t xml:space="preserve">ОУНТ (12,0) при расстоянии 10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гексагонов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между ОУНТ</w:t>
      </w:r>
      <w:r w:rsidRPr="00C52C29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 xml:space="preserve">а) полный профиль </w:t>
      </w:r>
      <w:r>
        <w:rPr>
          <w:color w:val="000000"/>
          <w:sz w:val="28"/>
          <w:szCs w:val="28"/>
          <w:shd w:val="clear" w:color="auto" w:fill="FFFFFF"/>
          <w:lang w:val="en-US"/>
        </w:rPr>
        <w:t>DOS</w:t>
      </w:r>
      <w:r w:rsidRPr="00C52C29">
        <w:rPr>
          <w:color w:val="000000"/>
          <w:sz w:val="28"/>
          <w:szCs w:val="28"/>
          <w:shd w:val="clear" w:color="auto" w:fill="FFFFFF"/>
        </w:rPr>
        <w:t xml:space="preserve">; </w:t>
      </w:r>
      <w:r>
        <w:rPr>
          <w:color w:val="000000"/>
          <w:sz w:val="28"/>
          <w:szCs w:val="28"/>
          <w:shd w:val="clear" w:color="auto" w:fill="FFFFFF"/>
        </w:rPr>
        <w:t xml:space="preserve">б) фрагмент </w:t>
      </w:r>
      <w:r>
        <w:rPr>
          <w:color w:val="000000"/>
          <w:sz w:val="28"/>
          <w:szCs w:val="28"/>
          <w:shd w:val="clear" w:color="auto" w:fill="FFFFFF"/>
          <w:lang w:val="en-US"/>
        </w:rPr>
        <w:t>DOS</w:t>
      </w:r>
      <w:r w:rsidRPr="00C52C29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вблизи уровня Ферми -4.68 эВ.</w:t>
      </w:r>
    </w:p>
    <w:p w14:paraId="1F976F75" w14:textId="77777777" w:rsidR="004D3AE7" w:rsidRDefault="004D3AE7" w:rsidP="004D3AE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 </w:t>
      </w:r>
      <w:r w:rsidRPr="0024242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  </w:t>
      </w:r>
    </w:p>
    <w:p w14:paraId="0F9BAD67" w14:textId="6F3D17F7" w:rsidR="004D3AE7" w:rsidRDefault="004D3AE7" w:rsidP="004D3AE7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Отсутствие зависимости величины энергетической щели композита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7B57F7">
        <w:rPr>
          <w:color w:val="000000"/>
          <w:sz w:val="28"/>
          <w:szCs w:val="28"/>
          <w:shd w:val="clear" w:color="auto" w:fill="FFFFFF"/>
        </w:rPr>
        <w:t>/</w:t>
      </w:r>
      <w:r>
        <w:rPr>
          <w:color w:val="000000"/>
          <w:sz w:val="28"/>
          <w:szCs w:val="28"/>
          <w:shd w:val="clear" w:color="auto" w:fill="FFFFFF"/>
        </w:rPr>
        <w:t xml:space="preserve">ОУНТ от диаметра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нанотрубок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и расстояния между ними иллюстрируется на графиках </w:t>
      </w:r>
      <w:r>
        <w:rPr>
          <w:color w:val="000000"/>
          <w:sz w:val="28"/>
          <w:szCs w:val="28"/>
          <w:shd w:val="clear" w:color="auto" w:fill="FFFFFF"/>
          <w:lang w:val="en-US"/>
        </w:rPr>
        <w:t>DOS</w:t>
      </w:r>
      <w:r>
        <w:rPr>
          <w:color w:val="000000"/>
          <w:sz w:val="28"/>
          <w:szCs w:val="28"/>
          <w:shd w:val="clear" w:color="auto" w:fill="FFFFFF"/>
        </w:rPr>
        <w:t xml:space="preserve">, представленных на рис. </w:t>
      </w:r>
      <w:r w:rsidR="000336E6">
        <w:rPr>
          <w:color w:val="000000"/>
          <w:sz w:val="28"/>
          <w:szCs w:val="28"/>
          <w:shd w:val="clear" w:color="auto" w:fill="FFFFFF"/>
        </w:rPr>
        <w:t>9</w:t>
      </w:r>
      <w:r>
        <w:rPr>
          <w:color w:val="000000"/>
          <w:sz w:val="28"/>
          <w:szCs w:val="28"/>
          <w:shd w:val="clear" w:color="auto" w:fill="FFFFFF"/>
        </w:rPr>
        <w:t>-</w:t>
      </w:r>
      <w:r w:rsidR="000336E6">
        <w:rPr>
          <w:color w:val="000000"/>
          <w:sz w:val="28"/>
          <w:szCs w:val="28"/>
          <w:shd w:val="clear" w:color="auto" w:fill="FFFFFF"/>
        </w:rPr>
        <w:t>1</w:t>
      </w:r>
      <w:r w:rsidR="001D50EF">
        <w:rPr>
          <w:color w:val="000000"/>
          <w:sz w:val="28"/>
          <w:szCs w:val="28"/>
          <w:shd w:val="clear" w:color="auto" w:fill="FFFFFF"/>
        </w:rPr>
        <w:t>0</w:t>
      </w:r>
      <w:r>
        <w:rPr>
          <w:color w:val="000000"/>
          <w:sz w:val="28"/>
          <w:szCs w:val="28"/>
          <w:shd w:val="clear" w:color="auto" w:fill="FFFFFF"/>
        </w:rPr>
        <w:t xml:space="preserve"> для каждого типа рассматриваемых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нанотрубок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. Для более наглядной интерпретации закономерностей электронного строения композитов был выбран фрагмент распределения </w:t>
      </w:r>
      <w:r>
        <w:rPr>
          <w:color w:val="000000"/>
          <w:sz w:val="28"/>
          <w:szCs w:val="28"/>
          <w:shd w:val="clear" w:color="auto" w:fill="FFFFFF"/>
          <w:lang w:val="en-US"/>
        </w:rPr>
        <w:t>DOS</w:t>
      </w:r>
      <w:r>
        <w:rPr>
          <w:color w:val="000000"/>
          <w:sz w:val="28"/>
          <w:szCs w:val="28"/>
          <w:shd w:val="clear" w:color="auto" w:fill="FFFFFF"/>
        </w:rPr>
        <w:t xml:space="preserve"> вблизи энергии Ферми.</w:t>
      </w:r>
      <w:r w:rsidR="0022190D" w:rsidRPr="0022190D">
        <w:rPr>
          <w:color w:val="000000"/>
          <w:sz w:val="28"/>
          <w:szCs w:val="28"/>
          <w:shd w:val="clear" w:color="auto" w:fill="FFFFFF"/>
        </w:rPr>
        <w:t xml:space="preserve"> </w:t>
      </w:r>
      <w:r w:rsidR="0022190D">
        <w:rPr>
          <w:color w:val="000000"/>
          <w:sz w:val="28"/>
          <w:szCs w:val="28"/>
          <w:shd w:val="clear" w:color="auto" w:fill="FFFFFF"/>
        </w:rPr>
        <w:t xml:space="preserve">Как следует из графиков профили </w:t>
      </w:r>
      <w:r w:rsidR="0022190D">
        <w:rPr>
          <w:color w:val="000000"/>
          <w:sz w:val="28"/>
          <w:szCs w:val="28"/>
          <w:shd w:val="clear" w:color="auto" w:fill="FFFFFF"/>
          <w:lang w:val="en-US"/>
        </w:rPr>
        <w:t>DOS</w:t>
      </w:r>
      <w:r w:rsidR="0022190D" w:rsidRPr="004C03A1">
        <w:rPr>
          <w:color w:val="000000"/>
          <w:sz w:val="28"/>
          <w:szCs w:val="28"/>
          <w:shd w:val="clear" w:color="auto" w:fill="FFFFFF"/>
        </w:rPr>
        <w:t xml:space="preserve"> </w:t>
      </w:r>
      <w:r w:rsidR="0022190D">
        <w:rPr>
          <w:color w:val="000000"/>
          <w:sz w:val="28"/>
          <w:szCs w:val="28"/>
          <w:shd w:val="clear" w:color="auto" w:fill="FFFFFF"/>
        </w:rPr>
        <w:t xml:space="preserve">композитов </w:t>
      </w:r>
      <w:proofErr w:type="spellStart"/>
      <w:r w:rsidR="0022190D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="0022190D" w:rsidRPr="004C03A1">
        <w:rPr>
          <w:color w:val="000000"/>
          <w:sz w:val="28"/>
          <w:szCs w:val="28"/>
          <w:shd w:val="clear" w:color="auto" w:fill="FFFFFF"/>
        </w:rPr>
        <w:t>/</w:t>
      </w:r>
      <w:r w:rsidR="0022190D">
        <w:rPr>
          <w:color w:val="000000"/>
          <w:sz w:val="28"/>
          <w:szCs w:val="28"/>
          <w:shd w:val="clear" w:color="auto" w:fill="FFFFFF"/>
        </w:rPr>
        <w:t>ОУНТ</w:t>
      </w:r>
      <w:r w:rsidR="0022190D" w:rsidRPr="004C03A1">
        <w:rPr>
          <w:color w:val="000000"/>
          <w:sz w:val="28"/>
          <w:szCs w:val="28"/>
          <w:shd w:val="clear" w:color="auto" w:fill="FFFFFF"/>
        </w:rPr>
        <w:t xml:space="preserve"> </w:t>
      </w:r>
      <w:r w:rsidR="0022190D">
        <w:rPr>
          <w:color w:val="000000"/>
          <w:sz w:val="28"/>
          <w:szCs w:val="28"/>
          <w:shd w:val="clear" w:color="auto" w:fill="FFFFFF"/>
        </w:rPr>
        <w:t xml:space="preserve">с разными </w:t>
      </w:r>
      <w:proofErr w:type="spellStart"/>
      <w:r w:rsidR="0022190D">
        <w:rPr>
          <w:color w:val="000000"/>
          <w:sz w:val="28"/>
          <w:szCs w:val="28"/>
          <w:shd w:val="clear" w:color="auto" w:fill="FFFFFF"/>
        </w:rPr>
        <w:t>нанотрубками</w:t>
      </w:r>
      <w:proofErr w:type="spellEnd"/>
      <w:r w:rsidR="0022190D">
        <w:rPr>
          <w:color w:val="000000"/>
          <w:sz w:val="28"/>
          <w:szCs w:val="28"/>
          <w:shd w:val="clear" w:color="auto" w:fill="FFFFFF"/>
        </w:rPr>
        <w:t xml:space="preserve"> и разными расстояниями между ними вблизи энергии Ферми полностью совпадают. Это и объясняет неизменную величину энергетической щели для всех рассмотренных конфигураций композитов. Такая закономерность электронного строения исследуемого композита </w:t>
      </w:r>
      <w:proofErr w:type="spellStart"/>
      <w:r w:rsidR="0022190D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="0022190D" w:rsidRPr="004C03A1">
        <w:rPr>
          <w:color w:val="000000"/>
          <w:sz w:val="28"/>
          <w:szCs w:val="28"/>
          <w:shd w:val="clear" w:color="auto" w:fill="FFFFFF"/>
        </w:rPr>
        <w:t>/</w:t>
      </w:r>
      <w:r w:rsidR="0022190D">
        <w:rPr>
          <w:color w:val="000000"/>
          <w:sz w:val="28"/>
          <w:szCs w:val="28"/>
          <w:shd w:val="clear" w:color="auto" w:fill="FFFFFF"/>
        </w:rPr>
        <w:t xml:space="preserve">ОУНТ может быть обусловлена ван-дер-ваальсовым характером связи между </w:t>
      </w:r>
      <w:proofErr w:type="spellStart"/>
      <w:r w:rsidR="0022190D">
        <w:rPr>
          <w:color w:val="000000"/>
          <w:sz w:val="28"/>
          <w:szCs w:val="28"/>
          <w:shd w:val="clear" w:color="auto" w:fill="FFFFFF"/>
        </w:rPr>
        <w:t>нанотрубкой</w:t>
      </w:r>
      <w:proofErr w:type="spellEnd"/>
      <w:r w:rsidR="0022190D">
        <w:rPr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="0022190D">
        <w:rPr>
          <w:color w:val="000000"/>
          <w:sz w:val="28"/>
          <w:szCs w:val="28"/>
          <w:shd w:val="clear" w:color="auto" w:fill="FFFFFF"/>
        </w:rPr>
        <w:t>графеном</w:t>
      </w:r>
      <w:proofErr w:type="spellEnd"/>
      <w:r w:rsidR="0022190D">
        <w:rPr>
          <w:color w:val="000000"/>
          <w:sz w:val="28"/>
          <w:szCs w:val="28"/>
          <w:shd w:val="clear" w:color="auto" w:fill="FFFFFF"/>
        </w:rPr>
        <w:t xml:space="preserve"> в составе композита. Поскольку сил Ван-дер-Ваальса являются довольно слабыми, взаимное влияние </w:t>
      </w:r>
      <w:proofErr w:type="spellStart"/>
      <w:r w:rsidR="0022190D">
        <w:rPr>
          <w:color w:val="000000"/>
          <w:sz w:val="28"/>
          <w:szCs w:val="28"/>
          <w:shd w:val="clear" w:color="auto" w:fill="FFFFFF"/>
        </w:rPr>
        <w:t>нанотрубки</w:t>
      </w:r>
      <w:proofErr w:type="spellEnd"/>
      <w:r w:rsidR="0022190D">
        <w:rPr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="0022190D">
        <w:rPr>
          <w:color w:val="000000"/>
          <w:sz w:val="28"/>
          <w:szCs w:val="28"/>
          <w:shd w:val="clear" w:color="auto" w:fill="FFFFFF"/>
        </w:rPr>
        <w:t>графена</w:t>
      </w:r>
      <w:proofErr w:type="spellEnd"/>
      <w:r w:rsidR="0022190D">
        <w:rPr>
          <w:color w:val="000000"/>
          <w:sz w:val="28"/>
          <w:szCs w:val="28"/>
          <w:shd w:val="clear" w:color="auto" w:fill="FFFFFF"/>
        </w:rPr>
        <w:t xml:space="preserve"> на уровне электронного </w:t>
      </w:r>
      <w:r w:rsidR="0022190D">
        <w:rPr>
          <w:color w:val="000000"/>
          <w:sz w:val="28"/>
          <w:szCs w:val="28"/>
          <w:shd w:val="clear" w:color="auto" w:fill="FFFFFF"/>
        </w:rPr>
        <w:lastRenderedPageBreak/>
        <w:t>взаимодействия оказывается недостаточным для открытия энергетической щели в зонной структуре композита.</w:t>
      </w:r>
    </w:p>
    <w:p w14:paraId="62581059" w14:textId="2663ECDC" w:rsidR="004D3AE7" w:rsidRDefault="004D3AE7" w:rsidP="00792AB0">
      <w:pPr>
        <w:spacing w:line="360" w:lineRule="auto"/>
        <w:rPr>
          <w:noProof/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9A78BF9" wp14:editId="5B95D88D">
            <wp:extent cx="3000894" cy="2997973"/>
            <wp:effectExtent l="0" t="0" r="9525" b="0"/>
            <wp:docPr id="12" name="Рисунок 12" descr="D:\Golden Software Grapher 11.7.825\DOS_12_0_10h_16h_Efer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olden Software Grapher 11.7.825\DOS_12_0_10h_16h_Eferm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687" cy="300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2AB0" w:rsidRPr="00792AB0">
        <w:rPr>
          <w:noProof/>
          <w:color w:val="000000"/>
          <w:sz w:val="28"/>
          <w:szCs w:val="28"/>
          <w:shd w:val="clear" w:color="auto" w:fill="FFFFFF"/>
        </w:rPr>
        <w:t xml:space="preserve"> </w:t>
      </w:r>
      <w:r w:rsidR="00792AB0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903FABC" wp14:editId="3ADE390A">
            <wp:extent cx="2984269" cy="2981363"/>
            <wp:effectExtent l="0" t="0" r="6985" b="0"/>
            <wp:docPr id="13" name="Рисунок 13" descr="D:\Golden Software Grapher 11.7.825\DOS_14_0_10_16h_Efer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olden Software Grapher 11.7.825\DOS_14_0_10_16h_Eferm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004" cy="298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286A" w14:textId="20E5E230" w:rsidR="00792AB0" w:rsidRDefault="00792AB0" w:rsidP="00792AB0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t>а)                                                  б)</w:t>
      </w:r>
    </w:p>
    <w:p w14:paraId="03D350D4" w14:textId="178C562B" w:rsidR="004D3AE7" w:rsidRPr="00C52C29" w:rsidRDefault="004D3AE7" w:rsidP="00792AB0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Рис. </w:t>
      </w:r>
      <w:r w:rsidR="0073460A">
        <w:rPr>
          <w:color w:val="000000"/>
          <w:sz w:val="28"/>
          <w:szCs w:val="28"/>
          <w:shd w:val="clear" w:color="auto" w:fill="FFFFFF"/>
        </w:rPr>
        <w:t>9</w:t>
      </w:r>
      <w:r>
        <w:rPr>
          <w:color w:val="000000"/>
          <w:sz w:val="28"/>
          <w:szCs w:val="28"/>
          <w:shd w:val="clear" w:color="auto" w:fill="FFFFFF"/>
        </w:rPr>
        <w:t xml:space="preserve">. Фрагмент распределения </w:t>
      </w:r>
      <w:r>
        <w:rPr>
          <w:color w:val="000000"/>
          <w:sz w:val="28"/>
          <w:szCs w:val="28"/>
          <w:shd w:val="clear" w:color="auto" w:fill="FFFFFF"/>
          <w:lang w:val="en-US"/>
        </w:rPr>
        <w:t>DOS</w:t>
      </w:r>
      <w:r>
        <w:rPr>
          <w:color w:val="000000"/>
          <w:sz w:val="28"/>
          <w:szCs w:val="28"/>
          <w:shd w:val="clear" w:color="auto" w:fill="FFFFFF"/>
        </w:rPr>
        <w:t xml:space="preserve"> композита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C52C29">
        <w:rPr>
          <w:color w:val="000000"/>
          <w:sz w:val="28"/>
          <w:szCs w:val="28"/>
          <w:shd w:val="clear" w:color="auto" w:fill="FFFFFF"/>
        </w:rPr>
        <w:t>/</w:t>
      </w:r>
      <w:r>
        <w:rPr>
          <w:color w:val="000000"/>
          <w:sz w:val="28"/>
          <w:szCs w:val="28"/>
          <w:shd w:val="clear" w:color="auto" w:fill="FFFFFF"/>
        </w:rPr>
        <w:t xml:space="preserve">ОУНТ с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нанотрубками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(12,0)</w:t>
      </w:r>
      <w:r w:rsidR="00792AB0">
        <w:rPr>
          <w:color w:val="000000"/>
          <w:sz w:val="28"/>
          <w:szCs w:val="28"/>
          <w:shd w:val="clear" w:color="auto" w:fill="FFFFFF"/>
        </w:rPr>
        <w:t xml:space="preserve"> (а) и (14,0) (б)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792AB0">
        <w:rPr>
          <w:color w:val="000000"/>
          <w:sz w:val="28"/>
          <w:szCs w:val="28"/>
          <w:shd w:val="clear" w:color="auto" w:fill="FFFFFF"/>
        </w:rPr>
        <w:t>при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792AB0">
        <w:rPr>
          <w:color w:val="000000"/>
          <w:sz w:val="28"/>
          <w:szCs w:val="28"/>
          <w:shd w:val="clear" w:color="auto" w:fill="FFFFFF"/>
        </w:rPr>
        <w:t xml:space="preserve">расстояниях </w:t>
      </w:r>
      <w:r>
        <w:rPr>
          <w:color w:val="000000"/>
          <w:sz w:val="28"/>
          <w:szCs w:val="28"/>
          <w:shd w:val="clear" w:color="auto" w:fill="FFFFFF"/>
        </w:rPr>
        <w:t xml:space="preserve">10-16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гексагонов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м</w:t>
      </w:r>
      <w:r w:rsidR="00792AB0">
        <w:rPr>
          <w:color w:val="000000"/>
          <w:sz w:val="28"/>
          <w:szCs w:val="28"/>
          <w:shd w:val="clear" w:color="auto" w:fill="FFFFFF"/>
        </w:rPr>
        <w:t xml:space="preserve">ежду ними </w:t>
      </w:r>
      <w:r w:rsidR="007C34F9">
        <w:rPr>
          <w:color w:val="000000"/>
          <w:sz w:val="28"/>
          <w:szCs w:val="28"/>
          <w:shd w:val="clear" w:color="auto" w:fill="FFFFFF"/>
        </w:rPr>
        <w:t xml:space="preserve"> </w:t>
      </w:r>
      <w:r w:rsidR="007C34F9">
        <w:rPr>
          <w:color w:val="000000"/>
          <w:sz w:val="28"/>
          <w:szCs w:val="28"/>
          <w:shd w:val="clear" w:color="auto" w:fill="FFFFFF"/>
        </w:rPr>
        <w:t>вблизи энергии Ферми</w:t>
      </w:r>
      <w:r w:rsidR="007C34F9">
        <w:rPr>
          <w:color w:val="000000"/>
          <w:sz w:val="28"/>
          <w:szCs w:val="28"/>
          <w:shd w:val="clear" w:color="auto" w:fill="FFFFFF"/>
        </w:rPr>
        <w:t>.</w:t>
      </w:r>
    </w:p>
    <w:p w14:paraId="4927C364" w14:textId="2560E789" w:rsidR="004D3AE7" w:rsidRDefault="004D3AE7" w:rsidP="00792AB0">
      <w:pPr>
        <w:spacing w:line="360" w:lineRule="auto"/>
        <w:rPr>
          <w:noProof/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13D4B43" wp14:editId="206A3AB0">
            <wp:extent cx="2951018" cy="2948145"/>
            <wp:effectExtent l="0" t="0" r="1905" b="5080"/>
            <wp:docPr id="14" name="Рисунок 14" descr="D:\Golden Software Grapher 11.7.825\DOS_16_0_10h_16h_Efer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olden Software Grapher 11.7.825\DOS_16_0_10h_16h_Eferim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479" cy="29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34F9" w:rsidRPr="007C34F9">
        <w:rPr>
          <w:noProof/>
          <w:color w:val="000000"/>
          <w:sz w:val="28"/>
          <w:szCs w:val="28"/>
          <w:shd w:val="clear" w:color="auto" w:fill="FFFFFF"/>
        </w:rPr>
        <w:t xml:space="preserve"> </w:t>
      </w:r>
      <w:r w:rsidR="007C34F9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E30BF75" wp14:editId="3BF2906B">
            <wp:extent cx="2959331" cy="2956448"/>
            <wp:effectExtent l="0" t="0" r="0" b="0"/>
            <wp:docPr id="15" name="Рисунок 15" descr="D:\Golden Software Grapher 11.7.825\DOS_18_0_10_16h_Efer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olden Software Grapher 11.7.825\DOS_18_0_10_16h_Efermi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054" cy="296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9687" w14:textId="635850FE" w:rsidR="007C34F9" w:rsidRDefault="007C34F9" w:rsidP="007C34F9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t>а)                                                  б)</w:t>
      </w:r>
    </w:p>
    <w:p w14:paraId="21C456B2" w14:textId="6EC8D07D" w:rsidR="004D3AE7" w:rsidRPr="0022190D" w:rsidRDefault="004D3AE7" w:rsidP="0022190D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Рис. </w:t>
      </w:r>
      <w:r w:rsidR="00B21D6F">
        <w:rPr>
          <w:color w:val="000000"/>
          <w:sz w:val="28"/>
          <w:szCs w:val="28"/>
          <w:shd w:val="clear" w:color="auto" w:fill="FFFFFF"/>
        </w:rPr>
        <w:t>1</w:t>
      </w:r>
      <w:r w:rsidR="0022190D">
        <w:rPr>
          <w:color w:val="000000"/>
          <w:sz w:val="28"/>
          <w:szCs w:val="28"/>
          <w:shd w:val="clear" w:color="auto" w:fill="FFFFFF"/>
        </w:rPr>
        <w:t>0</w:t>
      </w:r>
      <w:r>
        <w:rPr>
          <w:color w:val="000000"/>
          <w:sz w:val="28"/>
          <w:szCs w:val="28"/>
          <w:shd w:val="clear" w:color="auto" w:fill="FFFFFF"/>
        </w:rPr>
        <w:t xml:space="preserve">. Фрагмент распределения </w:t>
      </w:r>
      <w:r>
        <w:rPr>
          <w:color w:val="000000"/>
          <w:sz w:val="28"/>
          <w:szCs w:val="28"/>
          <w:shd w:val="clear" w:color="auto" w:fill="FFFFFF"/>
          <w:lang w:val="en-US"/>
        </w:rPr>
        <w:t>DOS</w:t>
      </w:r>
      <w:r>
        <w:rPr>
          <w:color w:val="000000"/>
          <w:sz w:val="28"/>
          <w:szCs w:val="28"/>
          <w:shd w:val="clear" w:color="auto" w:fill="FFFFFF"/>
        </w:rPr>
        <w:t xml:space="preserve"> композита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C52C29">
        <w:rPr>
          <w:color w:val="000000"/>
          <w:sz w:val="28"/>
          <w:szCs w:val="28"/>
          <w:shd w:val="clear" w:color="auto" w:fill="FFFFFF"/>
        </w:rPr>
        <w:t>/</w:t>
      </w:r>
      <w:r>
        <w:rPr>
          <w:color w:val="000000"/>
          <w:sz w:val="28"/>
          <w:szCs w:val="28"/>
          <w:shd w:val="clear" w:color="auto" w:fill="FFFFFF"/>
        </w:rPr>
        <w:t xml:space="preserve">ОУНТ с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нанотрубками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(16,0)</w:t>
      </w:r>
      <w:r w:rsidR="0022190D">
        <w:rPr>
          <w:color w:val="000000"/>
          <w:sz w:val="28"/>
          <w:szCs w:val="28"/>
          <w:shd w:val="clear" w:color="auto" w:fill="FFFFFF"/>
        </w:rPr>
        <w:t xml:space="preserve"> (а) и (18,0) (б)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22190D">
        <w:rPr>
          <w:color w:val="000000"/>
          <w:sz w:val="28"/>
          <w:szCs w:val="28"/>
          <w:shd w:val="clear" w:color="auto" w:fill="FFFFFF"/>
        </w:rPr>
        <w:t>при расстояниях</w:t>
      </w:r>
      <w:r>
        <w:rPr>
          <w:color w:val="000000"/>
          <w:sz w:val="28"/>
          <w:szCs w:val="28"/>
          <w:shd w:val="clear" w:color="auto" w:fill="FFFFFF"/>
        </w:rPr>
        <w:t xml:space="preserve"> 10-16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гексагонов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ме</w:t>
      </w:r>
      <w:r w:rsidR="0022190D">
        <w:rPr>
          <w:color w:val="000000"/>
          <w:sz w:val="28"/>
          <w:szCs w:val="28"/>
          <w:shd w:val="clear" w:color="auto" w:fill="FFFFFF"/>
        </w:rPr>
        <w:t xml:space="preserve">жду ними вблизи </w:t>
      </w:r>
      <w:r w:rsidR="0022190D">
        <w:rPr>
          <w:color w:val="000000"/>
          <w:sz w:val="28"/>
          <w:szCs w:val="28"/>
          <w:shd w:val="clear" w:color="auto" w:fill="FFFFFF"/>
        </w:rPr>
        <w:t>энергии</w:t>
      </w:r>
      <w:r w:rsidR="0022190D">
        <w:rPr>
          <w:color w:val="000000"/>
          <w:sz w:val="28"/>
          <w:szCs w:val="28"/>
          <w:shd w:val="clear" w:color="auto" w:fill="FFFFFF"/>
        </w:rPr>
        <w:t xml:space="preserve"> Ферми.</w:t>
      </w:r>
    </w:p>
    <w:p w14:paraId="1634D975" w14:textId="77777777" w:rsidR="00B5558F" w:rsidRPr="00163262" w:rsidRDefault="00B5558F" w:rsidP="00B5558F">
      <w:pPr>
        <w:spacing w:line="360" w:lineRule="auto"/>
        <w:jc w:val="center"/>
        <w:rPr>
          <w:b/>
          <w:color w:val="000000"/>
          <w:sz w:val="28"/>
          <w:szCs w:val="28"/>
          <w:shd w:val="clear" w:color="auto" w:fill="FFFFFF"/>
        </w:rPr>
      </w:pPr>
      <w:r w:rsidRPr="00163262">
        <w:rPr>
          <w:b/>
          <w:color w:val="000000"/>
          <w:sz w:val="28"/>
          <w:szCs w:val="28"/>
          <w:shd w:val="clear" w:color="auto" w:fill="FFFFFF"/>
        </w:rPr>
        <w:lastRenderedPageBreak/>
        <w:t>Заключение</w:t>
      </w:r>
    </w:p>
    <w:p w14:paraId="0487201E" w14:textId="77777777" w:rsidR="00B5558F" w:rsidRDefault="00B5558F" w:rsidP="00B5558F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47A39">
        <w:rPr>
          <w:color w:val="000000"/>
          <w:sz w:val="28"/>
          <w:szCs w:val="28"/>
          <w:shd w:val="clear" w:color="auto" w:fill="FFFFFF"/>
        </w:rPr>
        <w:t>В ходе выполнения дипломной работы были получены следующие результаты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4EE7E4BB" w14:textId="77777777" w:rsidR="00B5558F" w:rsidRDefault="00B5558F" w:rsidP="00B5558F">
      <w:pPr>
        <w:pStyle w:val="a3"/>
        <w:numPr>
          <w:ilvl w:val="0"/>
          <w:numId w:val="4"/>
        </w:numPr>
        <w:spacing w:line="360" w:lineRule="auto"/>
        <w:ind w:left="709"/>
        <w:jc w:val="both"/>
        <w:rPr>
          <w:color w:val="000000"/>
          <w:sz w:val="28"/>
          <w:szCs w:val="28"/>
          <w:shd w:val="clear" w:color="auto" w:fill="FFFFFF"/>
        </w:rPr>
      </w:pPr>
      <w:r w:rsidRPr="00EC35D8">
        <w:rPr>
          <w:color w:val="000000"/>
          <w:sz w:val="28"/>
          <w:szCs w:val="28"/>
          <w:shd w:val="clear" w:color="auto" w:fill="FFFFFF"/>
        </w:rPr>
        <w:t xml:space="preserve">Построены атомистические модели </w:t>
      </w:r>
      <w:proofErr w:type="gramStart"/>
      <w:r w:rsidRPr="00EC35D8">
        <w:rPr>
          <w:color w:val="000000"/>
          <w:sz w:val="28"/>
          <w:szCs w:val="28"/>
          <w:shd w:val="clear" w:color="auto" w:fill="FFFFFF"/>
        </w:rPr>
        <w:t>супер-ячеек</w:t>
      </w:r>
      <w:proofErr w:type="gramEnd"/>
      <w:r w:rsidRPr="00EC35D8">
        <w:rPr>
          <w:color w:val="000000"/>
          <w:sz w:val="28"/>
          <w:szCs w:val="28"/>
          <w:shd w:val="clear" w:color="auto" w:fill="FFFFFF"/>
        </w:rPr>
        <w:t xml:space="preserve"> композитных пленок </w:t>
      </w:r>
      <w:proofErr w:type="spellStart"/>
      <w:r w:rsidRPr="00EC35D8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EC35D8">
        <w:rPr>
          <w:color w:val="000000"/>
          <w:sz w:val="28"/>
          <w:szCs w:val="28"/>
          <w:shd w:val="clear" w:color="auto" w:fill="FFFFFF"/>
        </w:rPr>
        <w:t xml:space="preserve">/ОУНТ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6B3DB9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нанотрубками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(12,0), (14,0), (16,0), (18,0) и расстояниями между ними 10-16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гексагонов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  <w:r w:rsidRPr="00EC35D8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Композиты представляются собой</w:t>
      </w:r>
      <w:r w:rsidRPr="00EC35D8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лист</w:t>
      </w:r>
      <w:r w:rsidRPr="00EC35D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C35D8">
        <w:rPr>
          <w:color w:val="000000"/>
          <w:sz w:val="28"/>
          <w:szCs w:val="28"/>
          <w:shd w:val="clear" w:color="auto" w:fill="FFFFFF"/>
        </w:rPr>
        <w:t>графена</w:t>
      </w:r>
      <w:proofErr w:type="spellEnd"/>
      <w:r>
        <w:rPr>
          <w:color w:val="000000"/>
          <w:sz w:val="28"/>
          <w:szCs w:val="28"/>
          <w:shd w:val="clear" w:color="auto" w:fill="FFFFFF"/>
        </w:rPr>
        <w:t>, на котором на одинаковых расстояниях друг от друга</w:t>
      </w:r>
      <w:r w:rsidRPr="00EC35D8">
        <w:rPr>
          <w:color w:val="000000"/>
          <w:sz w:val="28"/>
          <w:szCs w:val="28"/>
          <w:shd w:val="clear" w:color="auto" w:fill="FFFFFF"/>
        </w:rPr>
        <w:t xml:space="preserve"> распол</w:t>
      </w:r>
      <w:r>
        <w:rPr>
          <w:color w:val="000000"/>
          <w:sz w:val="28"/>
          <w:szCs w:val="28"/>
          <w:shd w:val="clear" w:color="auto" w:fill="FFFFFF"/>
        </w:rPr>
        <w:t xml:space="preserve">агаются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нанотрубки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  <w:r w:rsidRPr="00EC35D8">
        <w:rPr>
          <w:color w:val="000000"/>
          <w:sz w:val="28"/>
          <w:szCs w:val="28"/>
          <w:shd w:val="clear" w:color="auto" w:fill="FFFFFF"/>
        </w:rPr>
        <w:t xml:space="preserve"> Взаимодействие между ОУНТ и </w:t>
      </w:r>
      <w:proofErr w:type="spellStart"/>
      <w:r w:rsidRPr="00EC35D8">
        <w:rPr>
          <w:color w:val="000000"/>
          <w:sz w:val="28"/>
          <w:szCs w:val="28"/>
          <w:shd w:val="clear" w:color="auto" w:fill="FFFFFF"/>
        </w:rPr>
        <w:t>графеном</w:t>
      </w:r>
      <w:proofErr w:type="spellEnd"/>
      <w:r w:rsidRPr="00EC35D8">
        <w:rPr>
          <w:color w:val="000000"/>
          <w:sz w:val="28"/>
          <w:szCs w:val="28"/>
          <w:shd w:val="clear" w:color="auto" w:fill="FFFFFF"/>
        </w:rPr>
        <w:t xml:space="preserve"> осуществлялось посредством сил Ван-дер-Ваальса. </w:t>
      </w:r>
    </w:p>
    <w:p w14:paraId="313EBEDD" w14:textId="77777777" w:rsidR="00B5558F" w:rsidRDefault="00B5558F" w:rsidP="00B5558F">
      <w:pPr>
        <w:pStyle w:val="a3"/>
        <w:numPr>
          <w:ilvl w:val="0"/>
          <w:numId w:val="4"/>
        </w:numPr>
        <w:spacing w:line="360" w:lineRule="auto"/>
        <w:ind w:left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На основании численной оценки </w:t>
      </w:r>
      <w:r w:rsidRPr="00B16607">
        <w:rPr>
          <w:color w:val="000000"/>
          <w:sz w:val="28"/>
          <w:szCs w:val="28"/>
          <w:shd w:val="clear" w:color="auto" w:fill="FFFFFF"/>
        </w:rPr>
        <w:t>изменени</w:t>
      </w:r>
      <w:r>
        <w:rPr>
          <w:color w:val="000000"/>
          <w:sz w:val="28"/>
          <w:szCs w:val="28"/>
          <w:shd w:val="clear" w:color="auto" w:fill="FFFFFF"/>
        </w:rPr>
        <w:t>я</w:t>
      </w:r>
      <w:r w:rsidRPr="00B16607">
        <w:rPr>
          <w:color w:val="000000"/>
          <w:sz w:val="28"/>
          <w:szCs w:val="28"/>
          <w:shd w:val="clear" w:color="auto" w:fill="FFFFFF"/>
        </w:rPr>
        <w:t xml:space="preserve"> суммарной энергии исследуемой композитной структуры </w:t>
      </w:r>
      <w:proofErr w:type="spellStart"/>
      <w:r w:rsidRPr="00EC35D8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EC35D8">
        <w:rPr>
          <w:color w:val="000000"/>
          <w:sz w:val="28"/>
          <w:szCs w:val="28"/>
          <w:shd w:val="clear" w:color="auto" w:fill="FFFFFF"/>
        </w:rPr>
        <w:t>/ОУНТ</w:t>
      </w:r>
      <w:r>
        <w:rPr>
          <w:color w:val="000000"/>
          <w:sz w:val="28"/>
          <w:szCs w:val="28"/>
          <w:shd w:val="clear" w:color="auto" w:fill="FFFFFF"/>
        </w:rPr>
        <w:t xml:space="preserve"> в процессе ее формирования</w:t>
      </w:r>
      <w:r>
        <w:rPr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установлено</w:t>
      </w:r>
      <w:r w:rsidRPr="00EC35D8">
        <w:rPr>
          <w:color w:val="000000"/>
          <w:sz w:val="28"/>
          <w:szCs w:val="28"/>
          <w:shd w:val="clear" w:color="auto" w:fill="FFFFFF"/>
        </w:rPr>
        <w:t xml:space="preserve">, что построенные модели </w:t>
      </w:r>
      <w:proofErr w:type="gramStart"/>
      <w:r w:rsidRPr="00EC35D8">
        <w:rPr>
          <w:color w:val="000000"/>
          <w:sz w:val="28"/>
          <w:szCs w:val="28"/>
          <w:shd w:val="clear" w:color="auto" w:fill="FFFFFF"/>
        </w:rPr>
        <w:t>супер-ячеек</w:t>
      </w:r>
      <w:proofErr w:type="gramEnd"/>
      <w:r w:rsidRPr="00EC35D8">
        <w:rPr>
          <w:color w:val="000000"/>
          <w:sz w:val="28"/>
          <w:szCs w:val="28"/>
          <w:shd w:val="clear" w:color="auto" w:fill="FFFFFF"/>
        </w:rPr>
        <w:t xml:space="preserve"> являются энергетически устойчивыми, следовательно, могут </w:t>
      </w:r>
      <w:r>
        <w:rPr>
          <w:color w:val="000000"/>
          <w:sz w:val="28"/>
          <w:szCs w:val="28"/>
          <w:shd w:val="clear" w:color="auto" w:fill="FFFFFF"/>
        </w:rPr>
        <w:t>существовать</w:t>
      </w:r>
      <w:r w:rsidRPr="00EC35D8">
        <w:rPr>
          <w:color w:val="000000"/>
          <w:sz w:val="28"/>
          <w:szCs w:val="28"/>
          <w:shd w:val="clear" w:color="auto" w:fill="FFFFFF"/>
        </w:rPr>
        <w:t>.</w:t>
      </w:r>
    </w:p>
    <w:p w14:paraId="4F2CF176" w14:textId="77777777" w:rsidR="00B5558F" w:rsidRPr="00C3627A" w:rsidRDefault="00B5558F" w:rsidP="00B5558F">
      <w:pPr>
        <w:pStyle w:val="a3"/>
        <w:numPr>
          <w:ilvl w:val="0"/>
          <w:numId w:val="4"/>
        </w:numPr>
        <w:spacing w:line="360" w:lineRule="auto"/>
        <w:ind w:left="709"/>
        <w:jc w:val="both"/>
        <w:rPr>
          <w:color w:val="000000"/>
          <w:sz w:val="28"/>
          <w:szCs w:val="28"/>
          <w:shd w:val="clear" w:color="auto" w:fill="FFFFFF"/>
        </w:rPr>
      </w:pPr>
      <w:r w:rsidRPr="00C3627A">
        <w:rPr>
          <w:color w:val="000000"/>
          <w:sz w:val="28"/>
          <w:szCs w:val="28"/>
          <w:shd w:val="clear" w:color="auto" w:fill="FFFFFF"/>
        </w:rPr>
        <w:t xml:space="preserve">Выявлено, что рассматриваемые композитные структуры </w:t>
      </w:r>
      <w:proofErr w:type="spellStart"/>
      <w:r w:rsidRPr="00C3627A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C3627A">
        <w:rPr>
          <w:color w:val="000000"/>
          <w:sz w:val="28"/>
          <w:szCs w:val="28"/>
          <w:shd w:val="clear" w:color="auto" w:fill="FFFFFF"/>
        </w:rPr>
        <w:t xml:space="preserve">/ОУНТ независимо от типа проводимости </w:t>
      </w:r>
      <w:proofErr w:type="spellStart"/>
      <w:r w:rsidRPr="00C3627A">
        <w:rPr>
          <w:color w:val="000000"/>
          <w:sz w:val="28"/>
          <w:szCs w:val="28"/>
          <w:shd w:val="clear" w:color="auto" w:fill="FFFFFF"/>
        </w:rPr>
        <w:t>нанотрубок</w:t>
      </w:r>
      <w:proofErr w:type="spellEnd"/>
      <w:r w:rsidRPr="00C3627A">
        <w:rPr>
          <w:color w:val="000000"/>
          <w:sz w:val="28"/>
          <w:szCs w:val="28"/>
          <w:shd w:val="clear" w:color="auto" w:fill="FFFFFF"/>
        </w:rPr>
        <w:t xml:space="preserve"> (металлического или полупроводникового) и расстояния между ними обладают металлическим типом проводимости, о чем свидетельствует почти нулевая энергетическая щель зонной структуры. Результаты расчета распределения </w:t>
      </w:r>
      <w:r w:rsidRPr="00C3627A">
        <w:rPr>
          <w:color w:val="000000"/>
          <w:sz w:val="28"/>
          <w:szCs w:val="28"/>
          <w:shd w:val="clear" w:color="auto" w:fill="FFFFFF"/>
          <w:lang w:val="en-US"/>
        </w:rPr>
        <w:t>DOS</w:t>
      </w:r>
      <w:r w:rsidRPr="00C3627A">
        <w:rPr>
          <w:color w:val="000000"/>
          <w:sz w:val="28"/>
          <w:szCs w:val="28"/>
          <w:shd w:val="clear" w:color="auto" w:fill="FFFFFF"/>
        </w:rPr>
        <w:t xml:space="preserve"> показывают, что в тип проводимости композита весомый вклад вносит </w:t>
      </w:r>
      <w:proofErr w:type="spellStart"/>
      <w:r w:rsidRPr="00C3627A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C3627A">
        <w:rPr>
          <w:color w:val="000000"/>
          <w:sz w:val="28"/>
          <w:szCs w:val="28"/>
          <w:shd w:val="clear" w:color="auto" w:fill="FFFFFF"/>
        </w:rPr>
        <w:t xml:space="preserve">, в то время как профиль распределения </w:t>
      </w:r>
      <w:r w:rsidRPr="00C3627A">
        <w:rPr>
          <w:color w:val="000000"/>
          <w:sz w:val="28"/>
          <w:szCs w:val="28"/>
          <w:shd w:val="clear" w:color="auto" w:fill="FFFFFF"/>
          <w:lang w:val="en-US"/>
        </w:rPr>
        <w:t>DOS</w:t>
      </w:r>
      <w:r w:rsidRPr="00C3627A">
        <w:rPr>
          <w:color w:val="000000"/>
          <w:sz w:val="28"/>
          <w:szCs w:val="28"/>
          <w:shd w:val="clear" w:color="auto" w:fill="FFFFFF"/>
        </w:rPr>
        <w:t xml:space="preserve"> композита полностью повторяет профиль входящих в </w:t>
      </w:r>
      <w:r>
        <w:rPr>
          <w:color w:val="000000"/>
          <w:sz w:val="28"/>
          <w:szCs w:val="28"/>
          <w:shd w:val="clear" w:color="auto" w:fill="FFFFFF"/>
        </w:rPr>
        <w:t xml:space="preserve">его </w:t>
      </w:r>
      <w:r w:rsidRPr="00C3627A">
        <w:rPr>
          <w:color w:val="000000"/>
          <w:sz w:val="28"/>
          <w:szCs w:val="28"/>
          <w:shd w:val="clear" w:color="auto" w:fill="FFFFFF"/>
        </w:rPr>
        <w:t xml:space="preserve">состав </w:t>
      </w:r>
      <w:proofErr w:type="spellStart"/>
      <w:r w:rsidRPr="00C3627A">
        <w:rPr>
          <w:color w:val="000000"/>
          <w:sz w:val="28"/>
          <w:szCs w:val="28"/>
          <w:shd w:val="clear" w:color="auto" w:fill="FFFFFF"/>
        </w:rPr>
        <w:t>нанотрубок</w:t>
      </w:r>
      <w:proofErr w:type="spellEnd"/>
      <w:r w:rsidRPr="00C3627A">
        <w:rPr>
          <w:color w:val="000000"/>
          <w:sz w:val="28"/>
          <w:szCs w:val="28"/>
          <w:shd w:val="clear" w:color="auto" w:fill="FFFFFF"/>
        </w:rPr>
        <w:t xml:space="preserve">. </w:t>
      </w:r>
    </w:p>
    <w:p w14:paraId="596001FE" w14:textId="3E613FE6" w:rsidR="004D3AE7" w:rsidRPr="004D3A34" w:rsidRDefault="00B5558F" w:rsidP="00B5558F">
      <w:pPr>
        <w:pStyle w:val="a3"/>
        <w:numPr>
          <w:ilvl w:val="0"/>
          <w:numId w:val="4"/>
        </w:numPr>
        <w:spacing w:line="360" w:lineRule="auto"/>
        <w:ind w:left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На основании полученных результатов можно заключить, что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нано</w:t>
      </w:r>
      <w:r w:rsidRPr="00C3627A">
        <w:rPr>
          <w:color w:val="000000"/>
          <w:sz w:val="28"/>
          <w:szCs w:val="28"/>
          <w:shd w:val="clear" w:color="auto" w:fill="FFFFFF"/>
        </w:rPr>
        <w:t>материал</w:t>
      </w:r>
      <w:proofErr w:type="spellEnd"/>
      <w:r w:rsidRPr="00C3627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3627A">
        <w:rPr>
          <w:color w:val="000000"/>
          <w:sz w:val="28"/>
          <w:szCs w:val="28"/>
          <w:shd w:val="clear" w:color="auto" w:fill="FFFFFF"/>
        </w:rPr>
        <w:t>графен</w:t>
      </w:r>
      <w:proofErr w:type="spellEnd"/>
      <w:r w:rsidRPr="00C3627A">
        <w:rPr>
          <w:color w:val="000000"/>
          <w:sz w:val="28"/>
          <w:szCs w:val="28"/>
          <w:shd w:val="clear" w:color="auto" w:fill="FFFFFF"/>
        </w:rPr>
        <w:t xml:space="preserve">/ОУНТ </w:t>
      </w:r>
      <w:r w:rsidRPr="00C3627A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C3627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3627A">
        <w:rPr>
          <w:color w:val="000000"/>
          <w:sz w:val="28"/>
          <w:szCs w:val="28"/>
          <w:shd w:val="clear" w:color="auto" w:fill="FFFFFF"/>
        </w:rPr>
        <w:t>нековалентным</w:t>
      </w:r>
      <w:proofErr w:type="spellEnd"/>
      <w:r w:rsidRPr="00C3627A">
        <w:rPr>
          <w:color w:val="000000"/>
          <w:sz w:val="28"/>
          <w:szCs w:val="28"/>
          <w:shd w:val="clear" w:color="auto" w:fill="FFFFFF"/>
        </w:rPr>
        <w:t xml:space="preserve"> связыванием </w:t>
      </w:r>
      <w:proofErr w:type="spellStart"/>
      <w:r w:rsidRPr="00C3627A">
        <w:rPr>
          <w:color w:val="000000"/>
          <w:sz w:val="28"/>
          <w:szCs w:val="28"/>
          <w:shd w:val="clear" w:color="auto" w:fill="FFFFFF"/>
        </w:rPr>
        <w:t>нанотрубки</w:t>
      </w:r>
      <w:proofErr w:type="spellEnd"/>
      <w:r w:rsidRPr="00C3627A">
        <w:rPr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C3627A">
        <w:rPr>
          <w:color w:val="000000"/>
          <w:sz w:val="28"/>
          <w:szCs w:val="28"/>
          <w:shd w:val="clear" w:color="auto" w:fill="FFFFFF"/>
        </w:rPr>
        <w:t>графена</w:t>
      </w:r>
      <w:proofErr w:type="spellEnd"/>
      <w:r w:rsidRPr="00C3627A">
        <w:rPr>
          <w:color w:val="000000"/>
          <w:sz w:val="28"/>
          <w:szCs w:val="28"/>
          <w:shd w:val="clear" w:color="auto" w:fill="FFFFFF"/>
        </w:rPr>
        <w:t xml:space="preserve"> можно рассматривать как </w:t>
      </w:r>
      <w:proofErr w:type="gramStart"/>
      <w:r w:rsidRPr="00C3627A">
        <w:rPr>
          <w:color w:val="000000"/>
          <w:sz w:val="28"/>
          <w:szCs w:val="28"/>
          <w:shd w:val="clear" w:color="auto" w:fill="FFFFFF"/>
        </w:rPr>
        <w:t>перспективный</w:t>
      </w:r>
      <w:proofErr w:type="gramEnd"/>
      <w:r w:rsidRPr="00C3627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3627A">
        <w:rPr>
          <w:color w:val="000000"/>
          <w:sz w:val="28"/>
          <w:szCs w:val="28"/>
          <w:shd w:val="clear" w:color="auto" w:fill="FFFFFF"/>
        </w:rPr>
        <w:t>наноматериал</w:t>
      </w:r>
      <w:proofErr w:type="spellEnd"/>
      <w:r w:rsidRPr="00C3627A">
        <w:rPr>
          <w:color w:val="000000"/>
          <w:sz w:val="28"/>
          <w:szCs w:val="28"/>
          <w:shd w:val="clear" w:color="auto" w:fill="FFFFFF"/>
        </w:rPr>
        <w:t xml:space="preserve"> для создания </w:t>
      </w:r>
      <w:r>
        <w:rPr>
          <w:color w:val="000000"/>
          <w:sz w:val="28"/>
          <w:szCs w:val="28"/>
          <w:shd w:val="clear" w:color="auto" w:fill="FFFFFF"/>
        </w:rPr>
        <w:t xml:space="preserve">на их основе </w:t>
      </w:r>
      <w:r w:rsidRPr="00C3627A">
        <w:rPr>
          <w:color w:val="000000"/>
          <w:sz w:val="28"/>
          <w:szCs w:val="28"/>
          <w:shd w:val="clear" w:color="auto" w:fill="FFFFFF"/>
        </w:rPr>
        <w:t xml:space="preserve">соединительных проводников в схемах радиоэлектронных устройств.  </w:t>
      </w:r>
    </w:p>
    <w:p w14:paraId="1F91B261" w14:textId="77777777" w:rsidR="00C6077D" w:rsidRDefault="00C6077D" w:rsidP="00C6077D">
      <w:pPr>
        <w:rPr>
          <w:sz w:val="28"/>
        </w:rPr>
      </w:pPr>
    </w:p>
    <w:p w14:paraId="379CD08D" w14:textId="77777777" w:rsidR="004D3A34" w:rsidRPr="00C6077D" w:rsidRDefault="004D3A34" w:rsidP="00C6077D">
      <w:pPr>
        <w:rPr>
          <w:sz w:val="28"/>
        </w:rPr>
      </w:pPr>
      <w:bookmarkStart w:id="1" w:name="_GoBack"/>
      <w:bookmarkEnd w:id="1"/>
    </w:p>
    <w:p w14:paraId="08AADA32" w14:textId="77777777" w:rsidR="009D42F1" w:rsidRPr="00BB4890" w:rsidRDefault="009D42F1" w:rsidP="009D42F1">
      <w:pPr>
        <w:spacing w:line="360" w:lineRule="auto"/>
        <w:jc w:val="center"/>
        <w:rPr>
          <w:b/>
          <w:sz w:val="28"/>
          <w:szCs w:val="28"/>
        </w:rPr>
      </w:pPr>
      <w:bookmarkStart w:id="2" w:name="_Hlk42951269"/>
      <w:r w:rsidRPr="00097CB8">
        <w:rPr>
          <w:b/>
          <w:sz w:val="28"/>
          <w:szCs w:val="28"/>
        </w:rPr>
        <w:lastRenderedPageBreak/>
        <w:t>Библиографический</w:t>
      </w:r>
      <w:r w:rsidRPr="00BB4890">
        <w:rPr>
          <w:b/>
          <w:sz w:val="28"/>
          <w:szCs w:val="28"/>
        </w:rPr>
        <w:t xml:space="preserve"> </w:t>
      </w:r>
      <w:r w:rsidRPr="00097CB8">
        <w:rPr>
          <w:b/>
          <w:sz w:val="28"/>
          <w:szCs w:val="28"/>
        </w:rPr>
        <w:t>список</w:t>
      </w:r>
    </w:p>
    <w:p w14:paraId="1D815A81" w14:textId="77777777" w:rsidR="009D42F1" w:rsidRDefault="009D42F1" w:rsidP="009D42F1">
      <w:pPr>
        <w:rPr>
          <w:sz w:val="28"/>
        </w:rPr>
      </w:pPr>
    </w:p>
    <w:p w14:paraId="0679C306" w14:textId="77777777" w:rsidR="009D42F1" w:rsidRPr="00746A42" w:rsidRDefault="009D42F1" w:rsidP="009D42F1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5A44EB">
        <w:rPr>
          <w:sz w:val="28"/>
          <w:szCs w:val="28"/>
          <w:lang w:val="en-US"/>
        </w:rPr>
        <w:t>Kr</w:t>
      </w:r>
      <w:r>
        <w:rPr>
          <w:sz w:val="28"/>
          <w:szCs w:val="28"/>
          <w:lang w:val="en-US"/>
        </w:rPr>
        <w:t>oto</w:t>
      </w:r>
      <w:proofErr w:type="spellEnd"/>
      <w:r>
        <w:rPr>
          <w:sz w:val="28"/>
          <w:szCs w:val="28"/>
          <w:lang w:val="en-US"/>
        </w:rPr>
        <w:t xml:space="preserve"> H., Heath J., O’Brien S. Curl R.F., Smalley R.E.</w:t>
      </w:r>
      <w:r w:rsidRPr="005A44EB">
        <w:rPr>
          <w:sz w:val="28"/>
          <w:szCs w:val="28"/>
          <w:lang w:val="en-US"/>
        </w:rPr>
        <w:t xml:space="preserve"> C</w:t>
      </w:r>
      <w:r w:rsidRPr="005A44EB">
        <w:rPr>
          <w:sz w:val="28"/>
          <w:szCs w:val="28"/>
          <w:vertAlign w:val="subscript"/>
          <w:lang w:val="en-US"/>
        </w:rPr>
        <w:t>60</w:t>
      </w:r>
      <w:r w:rsidRPr="005A44EB">
        <w:rPr>
          <w:sz w:val="28"/>
          <w:szCs w:val="28"/>
          <w:lang w:val="en-US"/>
        </w:rPr>
        <w:t>: Buckminsterfullerene</w:t>
      </w:r>
      <w:r>
        <w:rPr>
          <w:sz w:val="28"/>
          <w:szCs w:val="28"/>
          <w:lang w:val="en-US"/>
        </w:rPr>
        <w:t xml:space="preserve"> //</w:t>
      </w:r>
      <w:r w:rsidRPr="005A44EB">
        <w:rPr>
          <w:sz w:val="28"/>
          <w:szCs w:val="28"/>
          <w:lang w:val="en-US"/>
        </w:rPr>
        <w:t xml:space="preserve"> Nature. 1985. </w:t>
      </w:r>
      <w:r>
        <w:rPr>
          <w:sz w:val="28"/>
          <w:szCs w:val="28"/>
          <w:lang w:val="en-US"/>
        </w:rPr>
        <w:t>V.</w:t>
      </w:r>
      <w:r w:rsidRPr="005A44EB">
        <w:rPr>
          <w:sz w:val="28"/>
          <w:szCs w:val="28"/>
          <w:lang w:val="en-US"/>
        </w:rPr>
        <w:t xml:space="preserve"> 318</w:t>
      </w:r>
      <w:r>
        <w:rPr>
          <w:sz w:val="28"/>
          <w:szCs w:val="28"/>
          <w:lang w:val="en-US"/>
        </w:rPr>
        <w:t>. P.</w:t>
      </w:r>
      <w:r w:rsidRPr="005A44EB">
        <w:rPr>
          <w:sz w:val="28"/>
          <w:szCs w:val="28"/>
          <w:lang w:val="en-US"/>
        </w:rPr>
        <w:t xml:space="preserve"> 162</w:t>
      </w:r>
      <w:r>
        <w:rPr>
          <w:sz w:val="28"/>
          <w:szCs w:val="28"/>
          <w:lang w:val="en-US"/>
        </w:rPr>
        <w:t>-</w:t>
      </w:r>
      <w:r w:rsidRPr="005A44EB">
        <w:rPr>
          <w:sz w:val="28"/>
          <w:szCs w:val="28"/>
          <w:lang w:val="en-US"/>
        </w:rPr>
        <w:t>163</w:t>
      </w:r>
      <w:r>
        <w:rPr>
          <w:sz w:val="28"/>
          <w:szCs w:val="28"/>
          <w:lang w:val="en-US"/>
        </w:rPr>
        <w:t>.</w:t>
      </w:r>
    </w:p>
    <w:p w14:paraId="083B824E" w14:textId="77777777" w:rsidR="009D42F1" w:rsidRDefault="009D42F1" w:rsidP="009D42F1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Krätschmer</w:t>
      </w:r>
      <w:proofErr w:type="spellEnd"/>
      <w:r>
        <w:rPr>
          <w:sz w:val="28"/>
          <w:szCs w:val="28"/>
          <w:lang w:val="en-US"/>
        </w:rPr>
        <w:t xml:space="preserve"> W., Lamb L., </w:t>
      </w:r>
      <w:proofErr w:type="spellStart"/>
      <w:r>
        <w:rPr>
          <w:sz w:val="28"/>
          <w:szCs w:val="28"/>
          <w:lang w:val="en-US"/>
        </w:rPr>
        <w:t>Fostiropoulos</w:t>
      </w:r>
      <w:proofErr w:type="spellEnd"/>
      <w:r>
        <w:rPr>
          <w:sz w:val="28"/>
          <w:szCs w:val="28"/>
          <w:lang w:val="en-US"/>
        </w:rPr>
        <w:t xml:space="preserve"> K.</w:t>
      </w:r>
      <w:r w:rsidRPr="005A44EB">
        <w:rPr>
          <w:sz w:val="28"/>
          <w:szCs w:val="28"/>
          <w:lang w:val="en-US"/>
        </w:rPr>
        <w:t xml:space="preserve"> Huffman Donald R.  Solid C</w:t>
      </w:r>
      <w:r w:rsidRPr="005A44EB">
        <w:rPr>
          <w:sz w:val="28"/>
          <w:szCs w:val="28"/>
          <w:vertAlign w:val="subscript"/>
          <w:lang w:val="en-US"/>
        </w:rPr>
        <w:t>60</w:t>
      </w:r>
      <w:r>
        <w:rPr>
          <w:sz w:val="28"/>
          <w:szCs w:val="28"/>
          <w:lang w:val="en-US"/>
        </w:rPr>
        <w:t xml:space="preserve">: a new form of carbon // </w:t>
      </w:r>
      <w:r w:rsidRPr="005A44EB">
        <w:rPr>
          <w:sz w:val="28"/>
          <w:szCs w:val="28"/>
          <w:lang w:val="en-US"/>
        </w:rPr>
        <w:t>Nature</w:t>
      </w:r>
      <w:r>
        <w:rPr>
          <w:sz w:val="28"/>
          <w:szCs w:val="28"/>
          <w:lang w:val="en-US"/>
        </w:rPr>
        <w:t>. 1990. V.</w:t>
      </w:r>
      <w:r w:rsidRPr="005A44EB">
        <w:rPr>
          <w:sz w:val="28"/>
          <w:szCs w:val="28"/>
          <w:lang w:val="en-US"/>
        </w:rPr>
        <w:t xml:space="preserve"> 347</w:t>
      </w:r>
      <w:r>
        <w:rPr>
          <w:sz w:val="28"/>
          <w:szCs w:val="28"/>
          <w:lang w:val="en-US"/>
        </w:rPr>
        <w:t>. P.</w:t>
      </w:r>
      <w:r w:rsidRPr="005A44EB">
        <w:rPr>
          <w:sz w:val="28"/>
          <w:szCs w:val="28"/>
          <w:lang w:val="en-US"/>
        </w:rPr>
        <w:t xml:space="preserve"> 354</w:t>
      </w:r>
      <w:r>
        <w:rPr>
          <w:sz w:val="28"/>
          <w:szCs w:val="28"/>
          <w:lang w:val="en-US"/>
        </w:rPr>
        <w:t>-</w:t>
      </w:r>
      <w:r w:rsidRPr="005A44EB">
        <w:rPr>
          <w:sz w:val="28"/>
          <w:szCs w:val="28"/>
          <w:lang w:val="en-US"/>
        </w:rPr>
        <w:t>358</w:t>
      </w:r>
      <w:r>
        <w:rPr>
          <w:sz w:val="28"/>
          <w:szCs w:val="28"/>
          <w:lang w:val="en-US"/>
        </w:rPr>
        <w:t>.</w:t>
      </w:r>
    </w:p>
    <w:p w14:paraId="6E02A03F" w14:textId="77777777" w:rsidR="009D42F1" w:rsidRPr="00746A42" w:rsidRDefault="009D42F1" w:rsidP="009D42F1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746A42">
        <w:rPr>
          <w:sz w:val="28"/>
          <w:szCs w:val="28"/>
          <w:lang w:val="en-US"/>
        </w:rPr>
        <w:t>Novoselov</w:t>
      </w:r>
      <w:proofErr w:type="spellEnd"/>
      <w:r>
        <w:rPr>
          <w:sz w:val="28"/>
          <w:szCs w:val="28"/>
          <w:lang w:val="en-US"/>
        </w:rPr>
        <w:t xml:space="preserve"> K.</w:t>
      </w:r>
      <w:r w:rsidRPr="00746A42">
        <w:rPr>
          <w:sz w:val="28"/>
          <w:szCs w:val="28"/>
          <w:lang w:val="en-US"/>
        </w:rPr>
        <w:t xml:space="preserve">S., </w:t>
      </w:r>
      <w:proofErr w:type="spellStart"/>
      <w:r w:rsidRPr="00746A42">
        <w:rPr>
          <w:sz w:val="28"/>
          <w:szCs w:val="28"/>
          <w:lang w:val="en-US"/>
        </w:rPr>
        <w:t>Geim</w:t>
      </w:r>
      <w:proofErr w:type="spellEnd"/>
      <w:r>
        <w:rPr>
          <w:sz w:val="28"/>
          <w:szCs w:val="28"/>
          <w:lang w:val="en-US"/>
        </w:rPr>
        <w:t xml:space="preserve"> A.</w:t>
      </w:r>
      <w:r w:rsidRPr="00746A42">
        <w:rPr>
          <w:sz w:val="28"/>
          <w:szCs w:val="28"/>
          <w:lang w:val="en-US"/>
        </w:rPr>
        <w:t xml:space="preserve">K., </w:t>
      </w:r>
      <w:proofErr w:type="spellStart"/>
      <w:r w:rsidRPr="00746A42">
        <w:rPr>
          <w:sz w:val="28"/>
          <w:szCs w:val="28"/>
          <w:lang w:val="en-US"/>
        </w:rPr>
        <w:t>Morozov</w:t>
      </w:r>
      <w:proofErr w:type="spellEnd"/>
      <w:r>
        <w:rPr>
          <w:sz w:val="28"/>
          <w:szCs w:val="28"/>
          <w:lang w:val="en-US"/>
        </w:rPr>
        <w:t xml:space="preserve"> S.</w:t>
      </w:r>
      <w:r w:rsidRPr="00746A42">
        <w:rPr>
          <w:sz w:val="28"/>
          <w:szCs w:val="28"/>
          <w:lang w:val="en-US"/>
        </w:rPr>
        <w:t>V., Jiang</w:t>
      </w:r>
      <w:r>
        <w:rPr>
          <w:sz w:val="28"/>
          <w:szCs w:val="28"/>
          <w:lang w:val="en-US"/>
        </w:rPr>
        <w:t xml:space="preserve"> </w:t>
      </w:r>
      <w:r w:rsidRPr="00746A42">
        <w:rPr>
          <w:sz w:val="28"/>
          <w:szCs w:val="28"/>
          <w:lang w:val="en-US"/>
        </w:rPr>
        <w:t>D., Zhang</w:t>
      </w:r>
      <w:r>
        <w:rPr>
          <w:sz w:val="28"/>
          <w:szCs w:val="28"/>
          <w:lang w:val="en-US"/>
        </w:rPr>
        <w:t xml:space="preserve"> </w:t>
      </w:r>
      <w:r w:rsidRPr="00746A42">
        <w:rPr>
          <w:sz w:val="28"/>
          <w:szCs w:val="28"/>
          <w:lang w:val="en-US"/>
        </w:rPr>
        <w:t xml:space="preserve">Y., </w:t>
      </w:r>
      <w:proofErr w:type="spellStart"/>
      <w:r w:rsidRPr="00746A42">
        <w:rPr>
          <w:sz w:val="28"/>
          <w:szCs w:val="28"/>
          <w:lang w:val="en-US"/>
        </w:rPr>
        <w:t>Dubonos</w:t>
      </w:r>
      <w:proofErr w:type="spellEnd"/>
      <w:r>
        <w:rPr>
          <w:sz w:val="28"/>
          <w:szCs w:val="28"/>
          <w:lang w:val="en-US"/>
        </w:rPr>
        <w:t xml:space="preserve"> S.</w:t>
      </w:r>
      <w:r w:rsidRPr="00746A42">
        <w:rPr>
          <w:sz w:val="28"/>
          <w:szCs w:val="28"/>
          <w:lang w:val="en-US"/>
        </w:rPr>
        <w:t xml:space="preserve">V., </w:t>
      </w:r>
      <w:proofErr w:type="spellStart"/>
      <w:r w:rsidRPr="00746A42">
        <w:rPr>
          <w:sz w:val="28"/>
          <w:szCs w:val="28"/>
          <w:lang w:val="en-US"/>
        </w:rPr>
        <w:t>Grigorieva</w:t>
      </w:r>
      <w:proofErr w:type="spellEnd"/>
      <w:r w:rsidRPr="005A44E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I.</w:t>
      </w:r>
      <w:r w:rsidRPr="00746A42">
        <w:rPr>
          <w:sz w:val="28"/>
          <w:szCs w:val="28"/>
          <w:lang w:val="en-US"/>
        </w:rPr>
        <w:t>V.,</w:t>
      </w:r>
      <w:r>
        <w:rPr>
          <w:sz w:val="28"/>
          <w:szCs w:val="28"/>
          <w:lang w:val="en-US"/>
        </w:rPr>
        <w:t xml:space="preserve"> </w:t>
      </w:r>
      <w:proofErr w:type="spellStart"/>
      <w:r w:rsidRPr="00746A42">
        <w:rPr>
          <w:sz w:val="28"/>
          <w:szCs w:val="28"/>
          <w:lang w:val="en-US"/>
        </w:rPr>
        <w:t>Firsov</w:t>
      </w:r>
      <w:proofErr w:type="spellEnd"/>
      <w:r>
        <w:rPr>
          <w:sz w:val="28"/>
          <w:szCs w:val="28"/>
          <w:lang w:val="en-US"/>
        </w:rPr>
        <w:t xml:space="preserve"> </w:t>
      </w:r>
      <w:r w:rsidRPr="00746A42">
        <w:rPr>
          <w:sz w:val="28"/>
          <w:szCs w:val="28"/>
          <w:lang w:val="en-US"/>
        </w:rPr>
        <w:t>A.A.</w:t>
      </w:r>
      <w:r>
        <w:rPr>
          <w:sz w:val="28"/>
          <w:szCs w:val="28"/>
          <w:lang w:val="en-US"/>
        </w:rPr>
        <w:t xml:space="preserve"> </w:t>
      </w:r>
      <w:r w:rsidRPr="005A44EB">
        <w:rPr>
          <w:sz w:val="28"/>
          <w:szCs w:val="28"/>
          <w:lang w:val="en-US"/>
        </w:rPr>
        <w:t>Electric Field Effect in Atomically Thin Carbon Films</w:t>
      </w:r>
      <w:r>
        <w:rPr>
          <w:sz w:val="28"/>
          <w:szCs w:val="28"/>
          <w:lang w:val="en-US"/>
        </w:rPr>
        <w:t xml:space="preserve"> // Science. 2004. V</w:t>
      </w:r>
      <w:r w:rsidRPr="00746A4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306. </w:t>
      </w:r>
      <w:r w:rsidRPr="00746A42">
        <w:rPr>
          <w:sz w:val="28"/>
          <w:szCs w:val="28"/>
          <w:lang w:val="en-US"/>
        </w:rPr>
        <w:t>P.666</w:t>
      </w:r>
      <w:r>
        <w:rPr>
          <w:sz w:val="28"/>
          <w:szCs w:val="28"/>
          <w:lang w:val="en-US"/>
        </w:rPr>
        <w:t>-</w:t>
      </w:r>
      <w:r w:rsidRPr="00746A42">
        <w:rPr>
          <w:sz w:val="28"/>
          <w:szCs w:val="28"/>
          <w:lang w:val="en-US"/>
        </w:rPr>
        <w:t>669.</w:t>
      </w:r>
    </w:p>
    <w:p w14:paraId="75CA7207" w14:textId="77777777" w:rsidR="009D42F1" w:rsidRPr="00D4613A" w:rsidRDefault="009D42F1" w:rsidP="009D42F1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proofErr w:type="spellStart"/>
      <w:r w:rsidRPr="00746A42">
        <w:rPr>
          <w:sz w:val="28"/>
          <w:szCs w:val="28"/>
          <w:lang w:val="en-US"/>
        </w:rPr>
        <w:t>Iijima</w:t>
      </w:r>
      <w:proofErr w:type="spellEnd"/>
      <w:r w:rsidRPr="00746A42">
        <w:rPr>
          <w:sz w:val="28"/>
          <w:szCs w:val="28"/>
          <w:lang w:val="en-US"/>
        </w:rPr>
        <w:t xml:space="preserve"> S. Helical microtubules o</w:t>
      </w:r>
      <w:r>
        <w:rPr>
          <w:sz w:val="28"/>
          <w:szCs w:val="28"/>
          <w:lang w:val="en-US"/>
        </w:rPr>
        <w:t xml:space="preserve">f graphitic carbon // Nature. </w:t>
      </w:r>
      <w:r w:rsidRPr="00746A42">
        <w:rPr>
          <w:sz w:val="28"/>
          <w:szCs w:val="28"/>
          <w:lang w:val="en-US"/>
        </w:rPr>
        <w:t xml:space="preserve">1991. </w:t>
      </w:r>
      <w:r>
        <w:rPr>
          <w:sz w:val="28"/>
          <w:szCs w:val="28"/>
          <w:lang w:val="en-US"/>
        </w:rPr>
        <w:t>V</w:t>
      </w:r>
      <w:r w:rsidRPr="00746A4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354. </w:t>
      </w:r>
      <w:r w:rsidRPr="00746A42">
        <w:rPr>
          <w:sz w:val="28"/>
          <w:szCs w:val="28"/>
          <w:lang w:val="en-US"/>
        </w:rPr>
        <w:t>P.</w:t>
      </w:r>
      <w:r>
        <w:rPr>
          <w:sz w:val="28"/>
          <w:szCs w:val="28"/>
          <w:lang w:val="en-US"/>
        </w:rPr>
        <w:t xml:space="preserve"> </w:t>
      </w:r>
      <w:r w:rsidRPr="00746A42">
        <w:rPr>
          <w:sz w:val="28"/>
          <w:szCs w:val="28"/>
          <w:lang w:val="en-US"/>
        </w:rPr>
        <w:t>56</w:t>
      </w:r>
      <w:r>
        <w:rPr>
          <w:sz w:val="28"/>
          <w:szCs w:val="28"/>
          <w:lang w:val="en-US"/>
        </w:rPr>
        <w:t>-</w:t>
      </w:r>
      <w:r w:rsidRPr="00746A42">
        <w:rPr>
          <w:sz w:val="28"/>
          <w:szCs w:val="28"/>
          <w:lang w:val="en-US"/>
        </w:rPr>
        <w:t>58.</w:t>
      </w:r>
    </w:p>
    <w:p w14:paraId="728576BE" w14:textId="77777777" w:rsidR="009D42F1" w:rsidRPr="001C6623" w:rsidRDefault="009D42F1" w:rsidP="009D42F1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 w:rsidRPr="00E46AF6">
        <w:rPr>
          <w:color w:val="1A1A1A"/>
          <w:sz w:val="29"/>
          <w:szCs w:val="29"/>
          <w:lang w:val="en-US"/>
        </w:rPr>
        <w:t>Sun</w:t>
      </w:r>
      <w:r>
        <w:rPr>
          <w:color w:val="1A1A1A"/>
          <w:sz w:val="29"/>
          <w:szCs w:val="29"/>
          <w:lang w:val="en-US"/>
        </w:rPr>
        <w:t xml:space="preserve"> </w:t>
      </w:r>
      <w:r w:rsidRPr="00E46AF6">
        <w:rPr>
          <w:color w:val="1A1A1A"/>
          <w:sz w:val="29"/>
          <w:szCs w:val="29"/>
          <w:lang w:val="en-US"/>
        </w:rPr>
        <w:t>H</w:t>
      </w:r>
      <w:r w:rsidRPr="00D4613A">
        <w:rPr>
          <w:color w:val="1A1A1A"/>
          <w:sz w:val="29"/>
          <w:szCs w:val="29"/>
          <w:lang w:val="en-US"/>
        </w:rPr>
        <w:t>.</w:t>
      </w:r>
      <w:r w:rsidRPr="00E46AF6">
        <w:rPr>
          <w:color w:val="1A1A1A"/>
          <w:sz w:val="29"/>
          <w:szCs w:val="29"/>
          <w:lang w:val="en-US"/>
        </w:rPr>
        <w:t xml:space="preserve">, </w:t>
      </w:r>
      <w:proofErr w:type="spellStart"/>
      <w:r w:rsidRPr="00E46AF6">
        <w:rPr>
          <w:color w:val="1A1A1A"/>
          <w:sz w:val="29"/>
          <w:szCs w:val="29"/>
          <w:lang w:val="en-US"/>
        </w:rPr>
        <w:t>Xu</w:t>
      </w:r>
      <w:proofErr w:type="spellEnd"/>
      <w:r>
        <w:rPr>
          <w:color w:val="1A1A1A"/>
          <w:sz w:val="29"/>
          <w:szCs w:val="29"/>
          <w:lang w:val="en-US"/>
        </w:rPr>
        <w:t xml:space="preserve"> </w:t>
      </w:r>
      <w:r w:rsidRPr="00E46AF6">
        <w:rPr>
          <w:color w:val="1A1A1A"/>
          <w:sz w:val="29"/>
          <w:szCs w:val="29"/>
          <w:lang w:val="en-US"/>
        </w:rPr>
        <w:t>Z</w:t>
      </w:r>
      <w:r w:rsidRPr="00D4613A">
        <w:rPr>
          <w:color w:val="1A1A1A"/>
          <w:sz w:val="29"/>
          <w:szCs w:val="29"/>
          <w:lang w:val="en-US"/>
        </w:rPr>
        <w:t>.</w:t>
      </w:r>
      <w:r w:rsidRPr="00E46AF6">
        <w:rPr>
          <w:color w:val="1A1A1A"/>
          <w:sz w:val="29"/>
          <w:szCs w:val="29"/>
          <w:lang w:val="en-US"/>
        </w:rPr>
        <w:t xml:space="preserve">, </w:t>
      </w:r>
      <w:proofErr w:type="spellStart"/>
      <w:proofErr w:type="gramStart"/>
      <w:r>
        <w:rPr>
          <w:color w:val="1A1A1A"/>
          <w:sz w:val="29"/>
          <w:szCs w:val="29"/>
          <w:lang w:val="en-US"/>
        </w:rPr>
        <w:t>Gao</w:t>
      </w:r>
      <w:proofErr w:type="spellEnd"/>
      <w:proofErr w:type="gramEnd"/>
      <w:r>
        <w:rPr>
          <w:color w:val="1A1A1A"/>
          <w:sz w:val="29"/>
          <w:szCs w:val="29"/>
          <w:lang w:val="en-US"/>
        </w:rPr>
        <w:t xml:space="preserve"> </w:t>
      </w:r>
      <w:r w:rsidRPr="00E46AF6">
        <w:rPr>
          <w:color w:val="1A1A1A"/>
          <w:sz w:val="29"/>
          <w:szCs w:val="29"/>
          <w:lang w:val="en-US"/>
        </w:rPr>
        <w:t>C</w:t>
      </w:r>
      <w:r w:rsidRPr="00D4613A">
        <w:rPr>
          <w:color w:val="1A1A1A"/>
          <w:sz w:val="29"/>
          <w:szCs w:val="29"/>
          <w:lang w:val="en-US"/>
        </w:rPr>
        <w:t>.</w:t>
      </w:r>
      <w:r w:rsidRPr="00E46AF6">
        <w:rPr>
          <w:color w:val="1A1A1A"/>
          <w:sz w:val="29"/>
          <w:szCs w:val="29"/>
          <w:lang w:val="en-US"/>
        </w:rPr>
        <w:t xml:space="preserve"> Multifunctional, Ultra-Flyweight, Synergistically Assembled Carbon Aerogels // Advanced Materials. 2013. V. 25. P. 2554</w:t>
      </w:r>
      <w:r>
        <w:rPr>
          <w:color w:val="1A1A1A"/>
          <w:sz w:val="29"/>
          <w:szCs w:val="29"/>
          <w:lang w:val="en-US"/>
        </w:rPr>
        <w:t>-</w:t>
      </w:r>
      <w:r w:rsidRPr="00E46AF6">
        <w:rPr>
          <w:color w:val="1A1A1A"/>
          <w:sz w:val="29"/>
          <w:szCs w:val="29"/>
          <w:lang w:val="en-US"/>
        </w:rPr>
        <w:t>2560.</w:t>
      </w:r>
    </w:p>
    <w:p w14:paraId="57341BFE" w14:textId="6D175601" w:rsidR="009D42F1" w:rsidRPr="00263CDC" w:rsidRDefault="009D42F1" w:rsidP="009D42F1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5738AD">
        <w:rPr>
          <w:color w:val="1A1A1A"/>
          <w:sz w:val="28"/>
          <w:szCs w:val="28"/>
          <w:lang w:val="en-US"/>
        </w:rPr>
        <w:t>Mitrofanov</w:t>
      </w:r>
      <w:proofErr w:type="spellEnd"/>
      <w:r>
        <w:rPr>
          <w:color w:val="1A1A1A"/>
          <w:sz w:val="28"/>
          <w:szCs w:val="28"/>
          <w:lang w:val="en-US"/>
        </w:rPr>
        <w:t xml:space="preserve"> </w:t>
      </w:r>
      <w:r w:rsidRPr="005738AD">
        <w:rPr>
          <w:color w:val="1A1A1A"/>
          <w:sz w:val="28"/>
          <w:szCs w:val="28"/>
          <w:lang w:val="en-US"/>
        </w:rPr>
        <w:t xml:space="preserve">V.V., </w:t>
      </w:r>
      <w:proofErr w:type="spellStart"/>
      <w:r w:rsidRPr="005738AD">
        <w:rPr>
          <w:color w:val="1A1A1A"/>
          <w:sz w:val="28"/>
          <w:szCs w:val="28"/>
          <w:lang w:val="en-US"/>
        </w:rPr>
        <w:t>Slepchenkov</w:t>
      </w:r>
      <w:proofErr w:type="spellEnd"/>
      <w:r>
        <w:rPr>
          <w:color w:val="1A1A1A"/>
          <w:sz w:val="28"/>
          <w:szCs w:val="28"/>
          <w:lang w:val="en-US"/>
        </w:rPr>
        <w:t xml:space="preserve"> </w:t>
      </w:r>
      <w:r w:rsidRPr="005738AD">
        <w:rPr>
          <w:color w:val="1A1A1A"/>
          <w:sz w:val="28"/>
          <w:szCs w:val="28"/>
          <w:lang w:val="en-US"/>
        </w:rPr>
        <w:t>M.M., Zhang</w:t>
      </w:r>
      <w:r>
        <w:rPr>
          <w:color w:val="1A1A1A"/>
          <w:sz w:val="28"/>
          <w:szCs w:val="28"/>
          <w:lang w:val="en-US"/>
        </w:rPr>
        <w:t xml:space="preserve"> </w:t>
      </w:r>
      <w:r w:rsidRPr="005738AD">
        <w:rPr>
          <w:color w:val="1A1A1A"/>
          <w:sz w:val="28"/>
          <w:szCs w:val="28"/>
          <w:lang w:val="en-US"/>
        </w:rPr>
        <w:t xml:space="preserve">G., </w:t>
      </w:r>
      <w:proofErr w:type="spellStart"/>
      <w:r w:rsidRPr="005738AD">
        <w:rPr>
          <w:color w:val="1A1A1A"/>
          <w:sz w:val="28"/>
          <w:szCs w:val="28"/>
          <w:lang w:val="en-US"/>
        </w:rPr>
        <w:t>Glukhova</w:t>
      </w:r>
      <w:proofErr w:type="spellEnd"/>
      <w:r w:rsidRPr="005738AD">
        <w:rPr>
          <w:color w:val="1A1A1A"/>
          <w:sz w:val="28"/>
          <w:szCs w:val="28"/>
          <w:lang w:val="en-US"/>
        </w:rPr>
        <w:t xml:space="preserve"> O.E. Hybrid carbon nanotube-</w:t>
      </w:r>
      <w:proofErr w:type="spellStart"/>
      <w:r w:rsidRPr="005738AD">
        <w:rPr>
          <w:color w:val="1A1A1A"/>
          <w:sz w:val="28"/>
          <w:szCs w:val="28"/>
          <w:lang w:val="en-US"/>
        </w:rPr>
        <w:t>graphene</w:t>
      </w:r>
      <w:proofErr w:type="spellEnd"/>
      <w:r w:rsidRPr="005738AD">
        <w:rPr>
          <w:color w:val="1A1A1A"/>
          <w:sz w:val="28"/>
          <w:szCs w:val="28"/>
          <w:lang w:val="en-US"/>
        </w:rPr>
        <w:t xml:space="preserve"> monolayer films: Regularities of structure, electronic and optica</w:t>
      </w:r>
      <w:r>
        <w:rPr>
          <w:color w:val="1A1A1A"/>
          <w:sz w:val="28"/>
          <w:szCs w:val="28"/>
          <w:lang w:val="en-US"/>
        </w:rPr>
        <w:t>l properties // Carbon 2017. V</w:t>
      </w:r>
      <w:r w:rsidRPr="005738AD">
        <w:rPr>
          <w:color w:val="1A1A1A"/>
          <w:sz w:val="28"/>
          <w:szCs w:val="28"/>
          <w:lang w:val="en-US"/>
        </w:rPr>
        <w:t>. 115. P. 803</w:t>
      </w:r>
      <w:r>
        <w:rPr>
          <w:color w:val="1A1A1A"/>
          <w:sz w:val="28"/>
          <w:szCs w:val="28"/>
          <w:lang w:val="en-US"/>
        </w:rPr>
        <w:t>-</w:t>
      </w:r>
      <w:r w:rsidRPr="005738AD">
        <w:rPr>
          <w:color w:val="1A1A1A"/>
          <w:sz w:val="28"/>
          <w:szCs w:val="28"/>
          <w:lang w:val="en-US"/>
        </w:rPr>
        <w:t>810</w:t>
      </w:r>
      <w:r>
        <w:rPr>
          <w:color w:val="1A1A1A"/>
          <w:sz w:val="28"/>
          <w:szCs w:val="28"/>
          <w:lang w:val="en-US"/>
        </w:rPr>
        <w:t>.</w:t>
      </w:r>
    </w:p>
    <w:p w14:paraId="0522D2AB" w14:textId="77777777" w:rsidR="009D42F1" w:rsidRPr="00047A39" w:rsidRDefault="009D42F1" w:rsidP="009D42F1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792AB0">
        <w:rPr>
          <w:sz w:val="28"/>
          <w:szCs w:val="28"/>
        </w:rPr>
        <w:t xml:space="preserve"> </w:t>
      </w:r>
      <w:r w:rsidRPr="00263CDC">
        <w:rPr>
          <w:sz w:val="28"/>
          <w:szCs w:val="28"/>
        </w:rPr>
        <w:t>Глухова</w:t>
      </w:r>
      <w:r>
        <w:rPr>
          <w:sz w:val="28"/>
          <w:szCs w:val="28"/>
        </w:rPr>
        <w:t xml:space="preserve"> </w:t>
      </w:r>
      <w:r w:rsidRPr="00263CDC">
        <w:rPr>
          <w:sz w:val="28"/>
          <w:szCs w:val="28"/>
        </w:rPr>
        <w:t>О.Е., Колесникова</w:t>
      </w:r>
      <w:r>
        <w:rPr>
          <w:sz w:val="28"/>
          <w:szCs w:val="28"/>
        </w:rPr>
        <w:t xml:space="preserve"> </w:t>
      </w:r>
      <w:r w:rsidRPr="00263CDC">
        <w:rPr>
          <w:sz w:val="28"/>
          <w:szCs w:val="28"/>
        </w:rPr>
        <w:t>А.С., Савостьянов</w:t>
      </w:r>
      <w:r>
        <w:rPr>
          <w:sz w:val="28"/>
          <w:szCs w:val="28"/>
        </w:rPr>
        <w:t xml:space="preserve"> </w:t>
      </w:r>
      <w:r w:rsidRPr="00263CDC">
        <w:rPr>
          <w:sz w:val="28"/>
          <w:szCs w:val="28"/>
        </w:rPr>
        <w:t>Г.В., Слепченков М.М. ПО «</w:t>
      </w:r>
      <w:r w:rsidRPr="00263CDC">
        <w:rPr>
          <w:sz w:val="28"/>
          <w:szCs w:val="28"/>
          <w:lang w:val="en-US"/>
        </w:rPr>
        <w:t>KVAZAR</w:t>
      </w:r>
      <w:r w:rsidRPr="00263CDC">
        <w:rPr>
          <w:sz w:val="28"/>
          <w:szCs w:val="28"/>
        </w:rPr>
        <w:t>» - платформа для прогностического моделирования в области нан</w:t>
      </w:r>
      <w:proofErr w:type="gramStart"/>
      <w:r w:rsidRPr="00263CDC">
        <w:rPr>
          <w:sz w:val="28"/>
          <w:szCs w:val="28"/>
        </w:rPr>
        <w:t>о-</w:t>
      </w:r>
      <w:proofErr w:type="gramEnd"/>
      <w:r w:rsidRPr="00263CDC">
        <w:rPr>
          <w:sz w:val="28"/>
          <w:szCs w:val="28"/>
        </w:rPr>
        <w:t xml:space="preserve"> и биомедицинских технологий // Саратов: Изд-во «Саратовский источник», 2015. – 247 с.</w:t>
      </w:r>
    </w:p>
    <w:p w14:paraId="23F8931C" w14:textId="77777777" w:rsidR="009D42F1" w:rsidRPr="00320CC7" w:rsidRDefault="009D42F1" w:rsidP="009D42F1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047A39">
        <w:rPr>
          <w:sz w:val="28"/>
          <w:szCs w:val="28"/>
        </w:rPr>
        <w:t xml:space="preserve"> Программный комплекс </w:t>
      </w:r>
      <w:proofErr w:type="spellStart"/>
      <w:r w:rsidRPr="00047A39">
        <w:rPr>
          <w:sz w:val="28"/>
          <w:szCs w:val="28"/>
        </w:rPr>
        <w:t>Mizar</w:t>
      </w:r>
      <w:proofErr w:type="spellEnd"/>
      <w:r w:rsidRPr="001C6623">
        <w:rPr>
          <w:sz w:val="28"/>
          <w:szCs w:val="28"/>
        </w:rPr>
        <w:t xml:space="preserve">: [сайт]. </w:t>
      </w:r>
      <w:r w:rsidRPr="001C6623">
        <w:rPr>
          <w:sz w:val="28"/>
          <w:szCs w:val="28"/>
          <w:lang w:val="en-US"/>
        </w:rPr>
        <w:t>URL</w:t>
      </w:r>
      <w:r w:rsidRPr="00320CC7">
        <w:rPr>
          <w:sz w:val="28"/>
          <w:szCs w:val="28"/>
        </w:rPr>
        <w:t>:</w:t>
      </w:r>
      <w:r w:rsidRPr="00320CC7">
        <w:t xml:space="preserve"> </w:t>
      </w:r>
      <w:r w:rsidRPr="00047A39">
        <w:rPr>
          <w:sz w:val="28"/>
          <w:szCs w:val="28"/>
          <w:lang w:val="en-US"/>
        </w:rPr>
        <w:t>http</w:t>
      </w:r>
      <w:r w:rsidRPr="00320CC7">
        <w:rPr>
          <w:sz w:val="28"/>
          <w:szCs w:val="28"/>
        </w:rPr>
        <w:t>://</w:t>
      </w:r>
      <w:proofErr w:type="spellStart"/>
      <w:r w:rsidRPr="00047A39">
        <w:rPr>
          <w:sz w:val="28"/>
          <w:szCs w:val="28"/>
          <w:lang w:val="en-US"/>
        </w:rPr>
        <w:t>nanokvazar</w:t>
      </w:r>
      <w:proofErr w:type="spellEnd"/>
      <w:r w:rsidRPr="00320CC7">
        <w:rPr>
          <w:sz w:val="28"/>
          <w:szCs w:val="28"/>
        </w:rPr>
        <w:t>.</w:t>
      </w:r>
      <w:proofErr w:type="spellStart"/>
      <w:r w:rsidRPr="00047A39">
        <w:rPr>
          <w:sz w:val="28"/>
          <w:szCs w:val="28"/>
          <w:lang w:val="en-US"/>
        </w:rPr>
        <w:t>ru</w:t>
      </w:r>
      <w:proofErr w:type="spellEnd"/>
      <w:r w:rsidRPr="00320CC7">
        <w:rPr>
          <w:sz w:val="28"/>
          <w:szCs w:val="28"/>
        </w:rPr>
        <w:t>/</w:t>
      </w:r>
      <w:r w:rsidRPr="00047A39">
        <w:rPr>
          <w:sz w:val="28"/>
          <w:szCs w:val="28"/>
          <w:lang w:val="en-US"/>
        </w:rPr>
        <w:t>o</w:t>
      </w:r>
      <w:r w:rsidRPr="00320CC7">
        <w:rPr>
          <w:sz w:val="28"/>
          <w:szCs w:val="28"/>
        </w:rPr>
        <w:t>-</w:t>
      </w:r>
      <w:proofErr w:type="spellStart"/>
      <w:r w:rsidRPr="00047A39">
        <w:rPr>
          <w:sz w:val="28"/>
          <w:szCs w:val="28"/>
          <w:lang w:val="en-US"/>
        </w:rPr>
        <w:t>mizar</w:t>
      </w:r>
      <w:proofErr w:type="spellEnd"/>
      <w:r w:rsidRPr="00320CC7">
        <w:rPr>
          <w:sz w:val="28"/>
          <w:szCs w:val="28"/>
        </w:rPr>
        <w:t>.</w:t>
      </w:r>
    </w:p>
    <w:bookmarkEnd w:id="2"/>
    <w:p w14:paraId="12305A5D" w14:textId="77777777" w:rsidR="009D42F1" w:rsidRPr="00320CC7" w:rsidRDefault="009D42F1" w:rsidP="009D42F1">
      <w:pPr>
        <w:pStyle w:val="a3"/>
        <w:spacing w:line="360" w:lineRule="auto"/>
        <w:jc w:val="both"/>
        <w:rPr>
          <w:sz w:val="28"/>
          <w:szCs w:val="28"/>
        </w:rPr>
      </w:pPr>
    </w:p>
    <w:p w14:paraId="421AD94A" w14:textId="77777777" w:rsidR="00C6077D" w:rsidRPr="007B682B" w:rsidRDefault="00C6077D" w:rsidP="007B682B">
      <w:pPr>
        <w:jc w:val="center"/>
        <w:rPr>
          <w:sz w:val="28"/>
        </w:rPr>
      </w:pPr>
    </w:p>
    <w:sectPr w:rsidR="00C6077D" w:rsidRPr="007B682B" w:rsidSect="00B079F3">
      <w:headerReference w:type="default" r:id="rId21"/>
      <w:footerReference w:type="default" r:id="rId22"/>
      <w:pgSz w:w="11906" w:h="16838"/>
      <w:pgMar w:top="1134" w:right="850" w:bottom="1134" w:left="1418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8D060B" w14:textId="77777777" w:rsidR="00FA3E52" w:rsidRDefault="00FA3E52" w:rsidP="004D3AE7">
      <w:r>
        <w:separator/>
      </w:r>
    </w:p>
  </w:endnote>
  <w:endnote w:type="continuationSeparator" w:id="0">
    <w:p w14:paraId="11D16CA4" w14:textId="77777777" w:rsidR="00FA3E52" w:rsidRDefault="00FA3E52" w:rsidP="004D3A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75575243"/>
      <w:docPartObj>
        <w:docPartGallery w:val="Page Numbers (Bottom of Page)"/>
        <w:docPartUnique/>
      </w:docPartObj>
    </w:sdtPr>
    <w:sdtEndPr/>
    <w:sdtContent>
      <w:p w14:paraId="67537BE4" w14:textId="00B41030" w:rsidR="00B079F3" w:rsidRDefault="00B079F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3A34">
          <w:rPr>
            <w:noProof/>
          </w:rPr>
          <w:t>2</w:t>
        </w:r>
        <w:r>
          <w:fldChar w:fldCharType="end"/>
        </w:r>
      </w:p>
    </w:sdtContent>
  </w:sdt>
  <w:p w14:paraId="76EAC621" w14:textId="77777777" w:rsidR="00B079F3" w:rsidRDefault="00B079F3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016D08" w14:textId="77777777" w:rsidR="00FA3E52" w:rsidRDefault="00FA3E52" w:rsidP="004D3AE7">
      <w:r>
        <w:separator/>
      </w:r>
    </w:p>
  </w:footnote>
  <w:footnote w:type="continuationSeparator" w:id="0">
    <w:p w14:paraId="13FAFA43" w14:textId="77777777" w:rsidR="00FA3E52" w:rsidRDefault="00FA3E52" w:rsidP="004D3A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79C8C5" w14:textId="6DBDE07C" w:rsidR="0022190D" w:rsidRDefault="0022190D" w:rsidP="0022190D">
    <w:pPr>
      <w:pStyle w:val="a4"/>
      <w:tabs>
        <w:tab w:val="clear" w:pos="4677"/>
        <w:tab w:val="clear" w:pos="9355"/>
        <w:tab w:val="left" w:pos="1348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07135"/>
    <w:multiLevelType w:val="hybridMultilevel"/>
    <w:tmpl w:val="791EF2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FA25822"/>
    <w:multiLevelType w:val="hybridMultilevel"/>
    <w:tmpl w:val="A53218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D55F3E"/>
    <w:multiLevelType w:val="hybridMultilevel"/>
    <w:tmpl w:val="2C145B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9210D29"/>
    <w:multiLevelType w:val="hybridMultilevel"/>
    <w:tmpl w:val="1A58E6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82B"/>
    <w:rsid w:val="000336E6"/>
    <w:rsid w:val="000635C0"/>
    <w:rsid w:val="00073E13"/>
    <w:rsid w:val="00080B0C"/>
    <w:rsid w:val="000D5714"/>
    <w:rsid w:val="00181662"/>
    <w:rsid w:val="001D50EF"/>
    <w:rsid w:val="001F1C40"/>
    <w:rsid w:val="001F3E3C"/>
    <w:rsid w:val="001F7815"/>
    <w:rsid w:val="00212825"/>
    <w:rsid w:val="0022190D"/>
    <w:rsid w:val="00234750"/>
    <w:rsid w:val="002D4D04"/>
    <w:rsid w:val="00317615"/>
    <w:rsid w:val="00364F98"/>
    <w:rsid w:val="0037061C"/>
    <w:rsid w:val="003D2098"/>
    <w:rsid w:val="004277BC"/>
    <w:rsid w:val="0048195D"/>
    <w:rsid w:val="004B37A2"/>
    <w:rsid w:val="004D3A34"/>
    <w:rsid w:val="004D3AE7"/>
    <w:rsid w:val="00525BF8"/>
    <w:rsid w:val="00526A7E"/>
    <w:rsid w:val="005E3052"/>
    <w:rsid w:val="005E5198"/>
    <w:rsid w:val="0061618B"/>
    <w:rsid w:val="00620A7A"/>
    <w:rsid w:val="00622C1F"/>
    <w:rsid w:val="00626612"/>
    <w:rsid w:val="006709A1"/>
    <w:rsid w:val="006B38B8"/>
    <w:rsid w:val="0070563D"/>
    <w:rsid w:val="0073460A"/>
    <w:rsid w:val="00746909"/>
    <w:rsid w:val="00792AB0"/>
    <w:rsid w:val="007B682B"/>
    <w:rsid w:val="007C34F9"/>
    <w:rsid w:val="007D2EEF"/>
    <w:rsid w:val="00845DF5"/>
    <w:rsid w:val="008539D7"/>
    <w:rsid w:val="009A7B1E"/>
    <w:rsid w:val="009D42F1"/>
    <w:rsid w:val="009F6C16"/>
    <w:rsid w:val="00A07D89"/>
    <w:rsid w:val="00A538A0"/>
    <w:rsid w:val="00A5589B"/>
    <w:rsid w:val="00A72CA8"/>
    <w:rsid w:val="00A77320"/>
    <w:rsid w:val="00AA136C"/>
    <w:rsid w:val="00AE08E3"/>
    <w:rsid w:val="00B079F3"/>
    <w:rsid w:val="00B21D6F"/>
    <w:rsid w:val="00B50336"/>
    <w:rsid w:val="00B5558F"/>
    <w:rsid w:val="00BB6C63"/>
    <w:rsid w:val="00BE4B97"/>
    <w:rsid w:val="00C221DF"/>
    <w:rsid w:val="00C6077D"/>
    <w:rsid w:val="00C84C60"/>
    <w:rsid w:val="00D9480F"/>
    <w:rsid w:val="00DD4E9E"/>
    <w:rsid w:val="00DD5791"/>
    <w:rsid w:val="00E3283F"/>
    <w:rsid w:val="00ED10B2"/>
    <w:rsid w:val="00EF7D65"/>
    <w:rsid w:val="00F73A55"/>
    <w:rsid w:val="00FA3E52"/>
    <w:rsid w:val="00FC4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E0E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682B"/>
    <w:rPr>
      <w:rFonts w:ascii="Times New Roman" w:eastAsia="Times New Roman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77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D3AE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D3AE7"/>
    <w:rPr>
      <w:rFonts w:ascii="Times New Roman" w:eastAsia="Times New Roman" w:hAnsi="Times New Roman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4D3AE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D3AE7"/>
    <w:rPr>
      <w:rFonts w:ascii="Times New Roman" w:eastAsia="Times New Roman" w:hAnsi="Times New Roman"/>
      <w:sz w:val="24"/>
      <w:szCs w:val="24"/>
    </w:rPr>
  </w:style>
  <w:style w:type="table" w:customStyle="1" w:styleId="41">
    <w:name w:val="Таблица простая 41"/>
    <w:basedOn w:val="a1"/>
    <w:uiPriority w:val="44"/>
    <w:rsid w:val="004D3AE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8">
    <w:name w:val="Balloon Text"/>
    <w:basedOn w:val="a"/>
    <w:link w:val="a9"/>
    <w:uiPriority w:val="99"/>
    <w:semiHidden/>
    <w:unhideWhenUsed/>
    <w:rsid w:val="00792AB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92AB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682B"/>
    <w:rPr>
      <w:rFonts w:ascii="Times New Roman" w:eastAsia="Times New Roman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77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D3AE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D3AE7"/>
    <w:rPr>
      <w:rFonts w:ascii="Times New Roman" w:eastAsia="Times New Roman" w:hAnsi="Times New Roman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4D3AE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D3AE7"/>
    <w:rPr>
      <w:rFonts w:ascii="Times New Roman" w:eastAsia="Times New Roman" w:hAnsi="Times New Roman"/>
      <w:sz w:val="24"/>
      <w:szCs w:val="24"/>
    </w:rPr>
  </w:style>
  <w:style w:type="table" w:customStyle="1" w:styleId="41">
    <w:name w:val="Таблица простая 41"/>
    <w:basedOn w:val="a1"/>
    <w:uiPriority w:val="44"/>
    <w:rsid w:val="004D3AE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8">
    <w:name w:val="Balloon Text"/>
    <w:basedOn w:val="a"/>
    <w:link w:val="a9"/>
    <w:uiPriority w:val="99"/>
    <w:semiHidden/>
    <w:unhideWhenUsed/>
    <w:rsid w:val="00792AB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92AB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2614</Words>
  <Characters>14903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Функциональность ограничена</Company>
  <LinksUpToDate>false</LinksUpToDate>
  <CharactersWithSpaces>17483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Демонстрационная версия</cp:lastModifiedBy>
  <cp:revision>2</cp:revision>
  <dcterms:created xsi:type="dcterms:W3CDTF">2020-06-13T12:20:00Z</dcterms:created>
  <dcterms:modified xsi:type="dcterms:W3CDTF">2020-06-13T12:20:00Z</dcterms:modified>
</cp:coreProperties>
</file>