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484"/>
        <w:gridCol w:w="1150"/>
        <w:gridCol w:w="2002"/>
        <w:gridCol w:w="1977"/>
        <w:gridCol w:w="24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Version_str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t xml:space="preserve">CHERI10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dataCnt</w:t>
            </w:r>
          </w:p>
        </w:tc>
        <w:tc>
          <w:tcPr>
            <w:tcW w:w="20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YLimit-High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Y轴上限值（电压上限）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YLimit-Low</w:t>
            </w:r>
          </w:p>
        </w:tc>
        <w:tc>
          <w:tcPr>
            <w:tcW w:w="200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97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Y轴上限值（电压下限）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0x0A</w:t>
            </w: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dataPos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e=dataCnt*4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数据结束定义为：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+0~0x2E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0x2E</w:t>
            </w:r>
          </w:p>
        </w:tc>
        <w:tc>
          <w:tcPr>
            <w:tcW w:w="2457" w:type="dxa"/>
            <w:shd w:val="clear" w:color="auto" w:fill="FF0000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700" cy="13462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+0x3E</w:t>
            </w:r>
          </w:p>
        </w:tc>
        <w:tc>
          <w:tcPr>
            <w:tcW w:w="197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 00 10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+0x4A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vAlign w:val="top"/>
          </w:tcPr>
          <w:p/>
        </w:tc>
        <w:tc>
          <w:tcPr>
            <w:tcW w:w="11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7430" cy="530860"/>
                  <wp:effectExtent l="0" t="0" r="889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53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065" cy="565785"/>
                  <wp:effectExtent l="0" t="0" r="825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+0x0c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wZero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+0x10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峰宽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终止时间-起始时间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Float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027430" cy="201295"/>
                  <wp:effectExtent l="0" t="0" r="889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+JF_itemCnt* 0x12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>JF_itemCnt) * 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JF_itemCnt) * 0x12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积分数据头2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积分数据区2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JF_itemInfo2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0x2C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itemInfo+0x0A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峰面积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峰高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JF_itemInfo2预留补0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  <w:r>
              <w:rPr>
                <w:rFonts w:hint="eastAsia"/>
                <w:vertAlign w:val="baseline"/>
                <w:lang w:val="en-US" w:eastAsia="zh-CN"/>
              </w:rPr>
              <w:t>+8 +JF_itemCnt2* 0x2C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(0x41- </w:t>
            </w:r>
            <w:r>
              <w:rPr>
                <w:rFonts w:hint="eastAsia"/>
                <w:vertAlign w:val="baseline"/>
                <w:lang w:val="en-US" w:eastAsia="zh-CN"/>
              </w:rPr>
              <w:t>JF_itemCnt2) * 0x2C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JF_itemCnt2) * 0x2C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JG_itemCnt3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计算结果的Itemsize:0x42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694A"/>
    <w:rsid w:val="03D32F56"/>
    <w:rsid w:val="0D34511A"/>
    <w:rsid w:val="0EAF09F3"/>
    <w:rsid w:val="0F1A63D0"/>
    <w:rsid w:val="10A4600C"/>
    <w:rsid w:val="173803A2"/>
    <w:rsid w:val="18DC703F"/>
    <w:rsid w:val="193818B7"/>
    <w:rsid w:val="19FE153C"/>
    <w:rsid w:val="1D450C0D"/>
    <w:rsid w:val="1DD91466"/>
    <w:rsid w:val="230060C5"/>
    <w:rsid w:val="23802274"/>
    <w:rsid w:val="260A1A85"/>
    <w:rsid w:val="267A3BA9"/>
    <w:rsid w:val="27851F0B"/>
    <w:rsid w:val="29FC1A34"/>
    <w:rsid w:val="2CB75FBB"/>
    <w:rsid w:val="2E61172A"/>
    <w:rsid w:val="304F2F96"/>
    <w:rsid w:val="32CA6AE3"/>
    <w:rsid w:val="338C4E73"/>
    <w:rsid w:val="33BA694A"/>
    <w:rsid w:val="379F69D3"/>
    <w:rsid w:val="38E01403"/>
    <w:rsid w:val="3A30724C"/>
    <w:rsid w:val="3C5D1E36"/>
    <w:rsid w:val="3F8729C0"/>
    <w:rsid w:val="42470534"/>
    <w:rsid w:val="46046045"/>
    <w:rsid w:val="464C2C9D"/>
    <w:rsid w:val="47BF0E36"/>
    <w:rsid w:val="4848621C"/>
    <w:rsid w:val="4AFD137E"/>
    <w:rsid w:val="4B1354F4"/>
    <w:rsid w:val="4B612E70"/>
    <w:rsid w:val="4CC43261"/>
    <w:rsid w:val="4DFE501B"/>
    <w:rsid w:val="51106636"/>
    <w:rsid w:val="53A27AE4"/>
    <w:rsid w:val="558A03EF"/>
    <w:rsid w:val="55DD4855"/>
    <w:rsid w:val="560A627A"/>
    <w:rsid w:val="57DC6979"/>
    <w:rsid w:val="59303510"/>
    <w:rsid w:val="5A787D21"/>
    <w:rsid w:val="5E022CFF"/>
    <w:rsid w:val="685C4F2B"/>
    <w:rsid w:val="68A70BCC"/>
    <w:rsid w:val="6B3E4030"/>
    <w:rsid w:val="6D610E78"/>
    <w:rsid w:val="6DCF04B6"/>
    <w:rsid w:val="70755CFB"/>
    <w:rsid w:val="72026F35"/>
    <w:rsid w:val="72176653"/>
    <w:rsid w:val="72BB3DB0"/>
    <w:rsid w:val="74C44CD1"/>
    <w:rsid w:val="74E537EB"/>
    <w:rsid w:val="7A1528AD"/>
    <w:rsid w:val="7A1A6BF5"/>
    <w:rsid w:val="7C7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2018-12-26T23:58:00Z</dcterms:created>
  <dc:creator>郭亮</dc:creator>
  <cp:lastModifiedBy>guoliang</cp:lastModifiedBy>
  <dcterms:modified xsi:type="dcterms:W3CDTF">2019-01-02T13:34:38Z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