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2140" w:after="6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深龙森防火指</w:t>
      </w:r>
      <w:r>
        <w:rPr>
          <w:color w:val="000000"/>
          <w:spacing w:val="0"/>
          <w:w w:val="100"/>
          <w:position w:val="0"/>
          <w:sz w:val="26"/>
          <w:szCs w:val="26"/>
        </w:rPr>
        <w:t>[2019] 1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line="30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关于调整深圳市龙岗区森林防火指挥部</w:t>
        <w:br/>
        <w:t>领导成员的通知</w:t>
      </w:r>
      <w:bookmarkEnd w:id="0"/>
      <w:bookmarkEnd w:id="1"/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区直属各单位、各街道办：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根据工作需要和人事变动情况，经研究，决定对龙岗区森林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防火指挥部领导成员进行调整，调整后的成员如下：</w:t>
      </w:r>
    </w:p>
    <w:tbl>
      <w:tblPr>
        <w:tblOverlap w:val="never"/>
        <w:jc w:val="center"/>
        <w:tblLayout w:type="fixed"/>
      </w:tblPr>
      <w:tblGrid>
        <w:gridCol w:w="6689"/>
      </w:tblGrid>
      <w:tr>
        <w:trPr>
          <w:trHeight w:val="110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总指挥：刘智勇区委常委、副区长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常务副总指挥：刘少文区应急局</w:t>
            </w:r>
          </w:p>
        </w:tc>
      </w:tr>
      <w:tr>
        <w:trPr>
          <w:trHeight w:val="6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副总指挥：张旭光区应急局</w:t>
            </w:r>
          </w:p>
        </w:tc>
      </w:tr>
      <w:tr>
        <w:trPr>
          <w:trHeight w:val="58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1613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成</w:t>
              <w:tab/>
              <w:t>员：李天君区委〈府〉办</w:t>
            </w:r>
          </w:p>
        </w:tc>
      </w:tr>
      <w:tr>
        <w:trPr>
          <w:trHeight w:val="5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22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陈志明区人民武装部</w:t>
            </w:r>
          </w:p>
        </w:tc>
      </w:tr>
      <w:tr>
        <w:trPr>
          <w:trHeight w:val="5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22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毛冬宝区委宣传部</w:t>
            </w: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22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付伟伟区发改局</w:t>
            </w:r>
          </w:p>
        </w:tc>
      </w:tr>
      <w:tr>
        <w:trPr>
          <w:trHeight w:val="53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杨俊奇区财政局</w:t>
            </w:r>
          </w:p>
        </w:tc>
      </w:tr>
      <w:tr>
        <w:trPr>
          <w:trHeight w:val="5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22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杨宪斌区文化广电旅游体育局</w:t>
            </w:r>
          </w:p>
        </w:tc>
      </w:tr>
      <w:tr>
        <w:trPr>
          <w:trHeight w:val="5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22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黄俊良区卫生健康局</w:t>
            </w:r>
          </w:p>
        </w:tc>
      </w:tr>
      <w:tr>
        <w:trPr>
          <w:trHeight w:val="44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刘波区水务局</w:t>
            </w: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刘风飞龙岗公安分局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2880" w:right="0" w:firstLine="0"/>
        <w:jc w:val="left"/>
      </w:pPr>
      <w:r>
        <w:rPr>
          <w:color w:val="000000"/>
          <w:spacing w:val="0"/>
          <w:w w:val="100"/>
          <w:position w:val="0"/>
        </w:rPr>
        <w:t>田振强 市交通运输局龙岗管理局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2880" w:right="0" w:firstLine="20"/>
        <w:jc w:val="left"/>
      </w:pPr>
      <w:r>
        <w:rPr>
          <w:color w:val="000000"/>
          <w:spacing w:val="0"/>
          <w:w w:val="100"/>
          <w:position w:val="0"/>
        </w:rPr>
        <w:t>郭应忠 市规划和自然资源局龙岗管理局 林云龙岗交警大队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2880" w:right="0" w:firstLine="20"/>
        <w:jc w:val="both"/>
      </w:pPr>
      <w:r>
        <w:rPr>
          <w:color w:val="000000"/>
          <w:spacing w:val="0"/>
          <w:w w:val="100"/>
          <w:position w:val="0"/>
        </w:rPr>
        <w:t>黄振奋市消防支队龙岗大队 吴冲深圳市银湖山公园 孔鹏辉平湖街道 黄文双布吉街道 黎本智吉华街道 丁贵平坂田街道 王朝华南湾街道 刘奇东横岗街道 彭欣园山街道 王春霖龙岗街道 李奔龙城街道 杨海平宝龙街道 谢洪彬坪地街道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60" w:line="36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区森林防火指挥部下设办公室，具体负责处理日常工作。办 公室主任由罗伟良同志兼任，副主任由杨州权同志担任。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0" w:line="353" w:lineRule="auto"/>
        <w:ind w:left="5660" w:right="0" w:hanging="800"/>
        <w:jc w:val="both"/>
      </w:pPr>
      <w:r>
        <w:rPr>
          <w:color w:val="000000"/>
          <w:spacing w:val="0"/>
          <w:w w:val="100"/>
          <w:position w:val="0"/>
        </w:rPr>
        <w:t xml:space="preserve">深圳市龙岗区森林防火指挥部 </w:t>
      </w:r>
      <w:r>
        <w:rPr>
          <w:color w:val="000000"/>
          <w:spacing w:val="0"/>
          <w:w w:val="100"/>
          <w:position w:val="0"/>
          <w:sz w:val="26"/>
          <w:szCs w:val="26"/>
        </w:rPr>
        <w:t>2019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6"/>
          <w:szCs w:val="26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6"/>
          <w:szCs w:val="26"/>
        </w:rPr>
        <w:t>15</w:t>
      </w:r>
      <w:r>
        <w:rPr>
          <w:color w:val="000000"/>
          <w:spacing w:val="0"/>
          <w:w w:val="100"/>
          <w:position w:val="0"/>
        </w:rPr>
        <w:t>日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674" w:val="left"/>
        </w:tabs>
        <w:bidi w:val="0"/>
        <w:spacing w:before="0" w:after="200" w:line="346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988" w:right="1512" w:bottom="1692" w:left="1331" w:header="1560" w:footer="1264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深圳市龙岗区森林防火指挥部</w:t>
        <w:tab/>
      </w:r>
      <w:r>
        <w:rPr>
          <w:color w:val="000000"/>
          <w:spacing w:val="0"/>
          <w:w w:val="100"/>
          <w:position w:val="0"/>
          <w:sz w:val="26"/>
          <w:szCs w:val="26"/>
        </w:rPr>
        <w:t>2019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6"/>
          <w:szCs w:val="26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6"/>
          <w:szCs w:val="26"/>
        </w:rPr>
        <w:t>16</w:t>
      </w:r>
      <w:r>
        <w:rPr>
          <w:color w:val="000000"/>
          <w:spacing w:val="0"/>
          <w:w w:val="100"/>
          <w:position w:val="0"/>
        </w:rPr>
        <w:t>日印发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龙岗区处置森林火灾应急预案</w:t>
      </w:r>
      <w:bookmarkEnd w:id="3"/>
      <w:bookmarkEnd w:id="4"/>
      <w:bookmarkEnd w:id="5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目录</w:t>
      </w:r>
    </w:p>
    <w:tbl>
      <w:tblPr>
        <w:tblOverlap w:val="never"/>
        <w:jc w:val="center"/>
        <w:tblLayout w:type="fixed"/>
      </w:tblPr>
      <w:tblGrid>
        <w:gridCol w:w="1217"/>
        <w:gridCol w:w="3010"/>
      </w:tblGrid>
      <w:tr>
        <w:trPr>
          <w:trHeight w:val="43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1-</w:t>
            </w:r>
            <w:r>
              <w:rPr>
                <w:color w:val="000000"/>
                <w:spacing w:val="0"/>
                <w:w w:val="100"/>
                <w:position w:val="0"/>
              </w:rPr>
              <w:t>总则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1.1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目的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48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1.2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编制依据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48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1. 3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遵循原则</w:t>
            </w:r>
          </w:p>
        </w:tc>
      </w:tr>
      <w:tr>
        <w:trPr>
          <w:trHeight w:val="51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1.4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现状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1. 5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适用范围</w:t>
            </w:r>
          </w:p>
        </w:tc>
      </w:tr>
      <w:tr>
        <w:trPr>
          <w:trHeight w:val="518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2.</w:t>
            </w:r>
            <w:r>
              <w:rPr>
                <w:color w:val="000000"/>
                <w:spacing w:val="0"/>
                <w:w w:val="100"/>
                <w:position w:val="0"/>
              </w:rPr>
              <w:t>组织机构与职责</w:t>
            </w:r>
          </w:p>
        </w:tc>
      </w:tr>
      <w:tr>
        <w:trPr>
          <w:trHeight w:val="51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48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2. 1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应急组织机构与职责</w:t>
            </w:r>
          </w:p>
        </w:tc>
      </w:tr>
      <w:tr>
        <w:trPr>
          <w:trHeight w:val="51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2.2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组织体系框架</w:t>
            </w:r>
          </w:p>
        </w:tc>
      </w:tr>
      <w:tr>
        <w:trPr>
          <w:trHeight w:val="511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3.</w:t>
            </w:r>
            <w:r>
              <w:rPr>
                <w:color w:val="000000"/>
                <w:spacing w:val="0"/>
                <w:w w:val="100"/>
                <w:position w:val="0"/>
              </w:rPr>
              <w:t>监测与预警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3. 1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信息监测</w:t>
            </w:r>
          </w:p>
        </w:tc>
      </w:tr>
      <w:tr>
        <w:trPr>
          <w:trHeight w:val="51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48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3. 2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火情报告</w:t>
            </w:r>
          </w:p>
        </w:tc>
      </w:tr>
      <w:tr>
        <w:trPr>
          <w:trHeight w:val="51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48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3.3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预警</w:t>
            </w:r>
          </w:p>
        </w:tc>
      </w:tr>
      <w:tr>
        <w:trPr>
          <w:trHeight w:val="518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4.</w:t>
            </w:r>
            <w:r>
              <w:rPr>
                <w:color w:val="000000"/>
                <w:spacing w:val="0"/>
                <w:w w:val="100"/>
                <w:position w:val="0"/>
              </w:rPr>
              <w:t>应急响应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4. 1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分级响应</w:t>
            </w:r>
          </w:p>
        </w:tc>
      </w:tr>
      <w:tr>
        <w:trPr>
          <w:trHeight w:val="51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48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4. 2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应急联动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4.3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扑火指挥</w:t>
            </w:r>
          </w:p>
        </w:tc>
      </w:tr>
      <w:tr>
        <w:trPr>
          <w:trHeight w:val="51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48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4.4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指挥与协调</w:t>
            </w:r>
          </w:p>
        </w:tc>
      </w:tr>
      <w:tr>
        <w:trPr>
          <w:trHeight w:val="51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48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4. 5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扩大应急</w:t>
            </w:r>
          </w:p>
        </w:tc>
      </w:tr>
      <w:tr>
        <w:trPr>
          <w:trHeight w:val="51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.4.6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火场清理</w:t>
            </w:r>
          </w:p>
        </w:tc>
      </w:tr>
      <w:tr>
        <w:trPr>
          <w:trHeight w:val="43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4. 7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新闻报道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310"/>
        <w:gridCol w:w="922"/>
        <w:gridCol w:w="3362"/>
      </w:tblGrid>
      <w:tr>
        <w:trPr>
          <w:trHeight w:val="43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4.8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应急结束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5.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后期处置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5. 1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善后处置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6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5. 2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社会救济</w:t>
            </w:r>
          </w:p>
        </w:tc>
      </w:tr>
      <w:tr>
        <w:trPr>
          <w:trHeight w:val="50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5. 3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保险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5. 4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火案查处</w:t>
            </w:r>
          </w:p>
        </w:tc>
      </w:tr>
      <w:tr>
        <w:trPr>
          <w:trHeight w:val="51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5. 5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工作总结</w:t>
            </w:r>
          </w:p>
        </w:tc>
      </w:tr>
      <w:tr>
        <w:trPr>
          <w:trHeight w:val="53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6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5. 6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表彰奖励和惩处</w:t>
            </w:r>
          </w:p>
        </w:tc>
      </w:tr>
      <w:tr>
        <w:trPr>
          <w:trHeight w:val="51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宣传、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培训与演习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6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6. 1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公众宣传教育</w:t>
            </w:r>
          </w:p>
        </w:tc>
      </w:tr>
      <w:tr>
        <w:trPr>
          <w:trHeight w:val="51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6.2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培训</w:t>
            </w:r>
          </w:p>
        </w:tc>
      </w:tr>
      <w:tr>
        <w:trPr>
          <w:trHeight w:val="51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6. 3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演习</w:t>
            </w:r>
          </w:p>
        </w:tc>
      </w:tr>
      <w:tr>
        <w:trPr>
          <w:trHeight w:val="51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7.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附则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7. 1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预案管理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6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7.2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预案解释</w:t>
            </w:r>
          </w:p>
        </w:tc>
      </w:tr>
      <w:tr>
        <w:trPr>
          <w:trHeight w:val="51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7.3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预案实施</w:t>
            </w:r>
          </w:p>
        </w:tc>
      </w:tr>
      <w:tr>
        <w:trPr>
          <w:trHeight w:val="51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8.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附录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8. 1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规范化文本格式</w:t>
            </w:r>
          </w:p>
        </w:tc>
      </w:tr>
      <w:tr>
        <w:trPr>
          <w:trHeight w:val="51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8.2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森林火灾分级标准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6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8.3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相关机构和人员通讯录</w:t>
            </w:r>
          </w:p>
        </w:tc>
      </w:tr>
      <w:tr>
        <w:trPr>
          <w:trHeight w:val="42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8.4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应急储备</w:t>
            </w:r>
          </w:p>
        </w:tc>
      </w:tr>
    </w:tbl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660" w:line="240" w:lineRule="auto"/>
        <w:ind w:left="0" w:right="0" w:firstLine="0"/>
        <w:jc w:val="center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总则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1.1</w:t>
      </w:r>
      <w:r>
        <w:rPr>
          <w:color w:val="000000"/>
          <w:spacing w:val="0"/>
          <w:w w:val="100"/>
          <w:position w:val="0"/>
        </w:rPr>
        <w:t>目的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为建立反应灵敏、运转高效的森林火灾应急处置体系，切实 提高保障生态安全和人民生命财产安全的能力，将森林火灾造成 的损失和社会影响降到最低限度。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1. 2</w:t>
      </w:r>
      <w:r>
        <w:rPr>
          <w:color w:val="000000"/>
          <w:spacing w:val="0"/>
          <w:w w:val="100"/>
          <w:position w:val="0"/>
        </w:rPr>
        <w:t>编制依据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依据《中华人民共和国森林法》、《中华人民共和国突发事 件应对法》、《国家森林防火条例》、《国家处置重、特大森 林火灾应急预案》、《广东省森林防火条例》、《广东省突发事 件应对条例》、《广东省处置森林火灾应急预案》、《广东省 森林防火工作责任制实施办法》、《深圳市人民政府突发公共事 件总体应急预案》、《深圳市处置森林火灾应急预案》、《深圳 市龙岗区人民政府突发公共事件总体应急预案》及其他法律和政 策，制定本预案。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1.3</w:t>
      </w:r>
      <w:r>
        <w:rPr>
          <w:color w:val="000000"/>
          <w:spacing w:val="0"/>
          <w:w w:val="100"/>
          <w:position w:val="0"/>
        </w:rPr>
        <w:t>遵循原则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1.3. 1</w:t>
      </w:r>
      <w:r>
        <w:rPr>
          <w:color w:val="000000"/>
          <w:spacing w:val="0"/>
          <w:w w:val="100"/>
          <w:position w:val="0"/>
        </w:rPr>
        <w:t>以人为本。坚持以保护森林火灾发生地区居民、林 区游客和扑火人员的生命安全为最基本的工作原则，及时疏散、 撤离受火灾威胁的群众，做好火灾扑救人员的安全防护，切实保 护人民群众财产和林区公共设施的安全，把森林火灾造成的损失 降到最低限度。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28" w:val="left"/>
        </w:tabs>
        <w:bidi w:val="0"/>
        <w:spacing w:before="0" w:after="0" w:line="346" w:lineRule="auto"/>
        <w:ind w:left="0" w:right="0" w:firstLine="68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  <w:sz w:val="26"/>
          <w:szCs w:val="26"/>
        </w:rPr>
        <w:t>3. 2</w:t>
      </w:r>
      <w:r>
        <w:rPr>
          <w:color w:val="000000"/>
          <w:spacing w:val="0"/>
          <w:w w:val="100"/>
          <w:position w:val="0"/>
        </w:rPr>
        <w:t xml:space="preserve">统一指挥。扑救森林火灾由各级政府森林防火指挥 部统一组织指挥。在火场一线设立的前线总指挥部是扑火现场的 </w:t>
      </w:r>
      <w:r>
        <w:rPr>
          <w:color w:val="000000"/>
          <w:spacing w:val="0"/>
          <w:w w:val="100"/>
          <w:position w:val="0"/>
        </w:rPr>
        <w:t>最高指挥机关，参加扑火的所有单位和个人必须服从前线总指挥 部的统一指挥。前线总指挥部应当指定指挥员负责具体指挥扑救 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1.3.3</w:t>
      </w:r>
      <w:r>
        <w:rPr>
          <w:color w:val="000000"/>
          <w:spacing w:val="0"/>
          <w:w w:val="100"/>
          <w:position w:val="0"/>
        </w:rPr>
        <w:t>分级管理。按照“分级响应、条块结合、以块为主、 基层先行、逐级抬升”的处置模式，建立“两级政府、三级管理” 的森林火灾处置组织体系。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1.3.4</w:t>
      </w:r>
      <w:r>
        <w:rPr>
          <w:color w:val="000000"/>
          <w:spacing w:val="0"/>
          <w:w w:val="100"/>
          <w:position w:val="0"/>
        </w:rPr>
        <w:t>科学扑救。以专业、半专业森林消防队伍为扑救森 林火灾的主要力量。组织群众扑救森林火灾时，不得动员残疾人、 孕妇、未成年人和未经培训的人员参加扑救。火场范围较大且分 散的情况下，可将火场划分战区，分片、分段落实扑火任务，在 前线总指挥部的统一领导下，各分区前线指挥部负责本战区的组 织指挥。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1.3.5</w:t>
      </w:r>
      <w:r>
        <w:rPr>
          <w:color w:val="000000"/>
          <w:spacing w:val="0"/>
          <w:w w:val="100"/>
          <w:position w:val="0"/>
        </w:rPr>
        <w:t>驻龙岗部队独立指挥原则。根据部队具有规范化建 制的特殊性，在执行灭火任务时，参与森林火灾扑救的部队要设 立相应的前线指挥部，在当地政府前线总指挥部统一领导下，具 体负责部队的组织指挥工作。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1.4</w:t>
      </w:r>
      <w:r>
        <w:rPr>
          <w:color w:val="000000"/>
          <w:spacing w:val="0"/>
          <w:w w:val="100"/>
          <w:position w:val="0"/>
        </w:rPr>
        <w:t>现状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随着我市森林资源保护力度的加强，生态公益林和森林、郊 野公园的建设加快，林区内枯枝落叶等可燃物不断增加，具备引 起森林火灾的物质条件。秋冬季和早春雨水较少，风干物燥，是 引发森林火灾的恶劣气象条件。人们向往大自然、亲近大自然的 热情高涨，参与登山和野外活动的人员数量大幅度增加，野外火 源管理难度增大，人为引发森林火灾的机率增大。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1.5</w:t>
      </w:r>
      <w:r>
        <w:rPr>
          <w:color w:val="000000"/>
          <w:spacing w:val="0"/>
          <w:w w:val="100"/>
          <w:position w:val="0"/>
        </w:rPr>
        <w:t>适用范围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40"/>
        <w:jc w:val="left"/>
      </w:pPr>
      <w:r>
        <w:rPr>
          <w:color w:val="000000"/>
          <w:spacing w:val="0"/>
          <w:w w:val="100"/>
          <w:position w:val="0"/>
          <w:sz w:val="26"/>
          <w:szCs w:val="26"/>
        </w:rPr>
        <w:t>1.5.1</w:t>
      </w:r>
      <w:r>
        <w:rPr>
          <w:color w:val="000000"/>
          <w:spacing w:val="0"/>
          <w:w w:val="100"/>
          <w:position w:val="0"/>
        </w:rPr>
        <w:t>本预案适用于在龙岗区范围内发生的，具有以下情 形之一的森林火灾：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9" w:val="left"/>
        </w:tabs>
        <w:bidi w:val="0"/>
        <w:spacing w:before="0" w:after="0"/>
        <w:ind w:left="0" w:right="0" w:firstLine="820"/>
        <w:jc w:val="both"/>
      </w:pPr>
      <w:bookmarkStart w:id="8" w:name="bookmark8"/>
      <w:r>
        <w:rPr>
          <w:color w:val="000000"/>
          <w:spacing w:val="0"/>
          <w:w w:val="100"/>
          <w:position w:val="0"/>
          <w:sz w:val="26"/>
          <w:szCs w:val="26"/>
        </w:rPr>
        <w:t>（</w:t>
      </w:r>
      <w:bookmarkEnd w:id="8"/>
      <w:r>
        <w:rPr>
          <w:color w:val="000000"/>
          <w:spacing w:val="0"/>
          <w:w w:val="100"/>
          <w:position w:val="0"/>
          <w:sz w:val="26"/>
          <w:szCs w:val="26"/>
        </w:rPr>
        <w:t>1）</w:t>
        <w:tab/>
      </w:r>
      <w:r>
        <w:rPr>
          <w:color w:val="000000"/>
          <w:spacing w:val="0"/>
          <w:w w:val="100"/>
          <w:position w:val="0"/>
        </w:rPr>
        <w:t>火灾发生半小时后火势仍未得到有效控制的；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9" w:val="left"/>
        </w:tabs>
        <w:bidi w:val="0"/>
        <w:spacing w:before="0" w:after="0"/>
        <w:ind w:left="0" w:right="0" w:firstLine="820"/>
        <w:jc w:val="both"/>
      </w:pPr>
      <w:bookmarkStart w:id="9" w:name="bookmark9"/>
      <w:r>
        <w:rPr>
          <w:color w:val="000000"/>
          <w:spacing w:val="0"/>
          <w:w w:val="100"/>
          <w:position w:val="0"/>
          <w:sz w:val="26"/>
          <w:szCs w:val="26"/>
        </w:rPr>
        <w:t>（</w:t>
      </w:r>
      <w:bookmarkEnd w:id="9"/>
      <w:r>
        <w:rPr>
          <w:color w:val="000000"/>
          <w:spacing w:val="0"/>
          <w:w w:val="100"/>
          <w:position w:val="0"/>
          <w:sz w:val="26"/>
          <w:szCs w:val="26"/>
        </w:rPr>
        <w:t>2）</w:t>
        <w:tab/>
      </w:r>
      <w:r>
        <w:rPr>
          <w:color w:val="000000"/>
          <w:spacing w:val="0"/>
          <w:w w:val="100"/>
          <w:position w:val="0"/>
        </w:rPr>
        <w:t>过火面积达</w:t>
      </w:r>
      <w:r>
        <w:rPr>
          <w:color w:val="000000"/>
          <w:spacing w:val="0"/>
          <w:w w:val="100"/>
          <w:position w:val="0"/>
          <w:sz w:val="26"/>
          <w:szCs w:val="26"/>
        </w:rPr>
        <w:t>5</w:t>
      </w:r>
      <w:r>
        <w:rPr>
          <w:color w:val="000000"/>
          <w:spacing w:val="0"/>
          <w:w w:val="100"/>
          <w:position w:val="0"/>
        </w:rPr>
        <w:t>亩以上火势仍未得到有效控制的；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9" w:val="left"/>
        </w:tabs>
        <w:bidi w:val="0"/>
        <w:spacing w:before="0" w:after="0"/>
        <w:ind w:left="0" w:right="0" w:firstLine="820"/>
        <w:jc w:val="both"/>
      </w:pPr>
      <w:bookmarkStart w:id="10" w:name="bookmark10"/>
      <w:r>
        <w:rPr>
          <w:color w:val="000000"/>
          <w:spacing w:val="0"/>
          <w:w w:val="100"/>
          <w:position w:val="0"/>
          <w:sz w:val="26"/>
          <w:szCs w:val="26"/>
        </w:rPr>
        <w:t>（</w:t>
      </w:r>
      <w:bookmarkEnd w:id="10"/>
      <w:r>
        <w:rPr>
          <w:color w:val="000000"/>
          <w:spacing w:val="0"/>
          <w:w w:val="100"/>
          <w:position w:val="0"/>
          <w:sz w:val="26"/>
          <w:szCs w:val="26"/>
        </w:rPr>
        <w:t>3）</w:t>
        <w:tab/>
      </w:r>
      <w:r>
        <w:rPr>
          <w:color w:val="000000"/>
          <w:spacing w:val="0"/>
          <w:w w:val="100"/>
          <w:position w:val="0"/>
        </w:rPr>
        <w:t>造成人员伤亡的；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9" w:val="left"/>
        </w:tabs>
        <w:bidi w:val="0"/>
        <w:spacing w:before="0" w:after="0"/>
        <w:ind w:left="0" w:right="0" w:firstLine="820"/>
        <w:jc w:val="both"/>
      </w:pPr>
      <w:bookmarkStart w:id="11" w:name="bookmark11"/>
      <w:r>
        <w:rPr>
          <w:color w:val="000000"/>
          <w:spacing w:val="0"/>
          <w:w w:val="100"/>
          <w:position w:val="0"/>
          <w:sz w:val="26"/>
          <w:szCs w:val="26"/>
        </w:rPr>
        <w:t>（</w:t>
      </w:r>
      <w:bookmarkEnd w:id="11"/>
      <w:r>
        <w:rPr>
          <w:color w:val="000000"/>
          <w:spacing w:val="0"/>
          <w:w w:val="100"/>
          <w:position w:val="0"/>
          <w:sz w:val="26"/>
          <w:szCs w:val="26"/>
        </w:rPr>
        <w:t>4）</w:t>
        <w:tab/>
      </w:r>
      <w:r>
        <w:rPr>
          <w:color w:val="000000"/>
          <w:spacing w:val="0"/>
          <w:w w:val="100"/>
          <w:position w:val="0"/>
        </w:rPr>
        <w:t>发生在街道交界地区的；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9" w:val="left"/>
        </w:tabs>
        <w:bidi w:val="0"/>
        <w:spacing w:before="0" w:after="0"/>
        <w:ind w:left="0" w:right="0" w:firstLine="820"/>
        <w:jc w:val="both"/>
      </w:pPr>
      <w:bookmarkStart w:id="12" w:name="bookmark12"/>
      <w:r>
        <w:rPr>
          <w:color w:val="000000"/>
          <w:spacing w:val="0"/>
          <w:w w:val="100"/>
          <w:position w:val="0"/>
          <w:sz w:val="26"/>
          <w:szCs w:val="26"/>
        </w:rPr>
        <w:t>（</w:t>
      </w:r>
      <w:bookmarkEnd w:id="12"/>
      <w:r>
        <w:rPr>
          <w:color w:val="000000"/>
          <w:spacing w:val="0"/>
          <w:w w:val="100"/>
          <w:position w:val="0"/>
          <w:sz w:val="26"/>
          <w:szCs w:val="26"/>
        </w:rPr>
        <w:t>5）</w:t>
        <w:tab/>
      </w:r>
      <w:r>
        <w:rPr>
          <w:color w:val="000000"/>
          <w:spacing w:val="0"/>
          <w:w w:val="100"/>
          <w:position w:val="0"/>
        </w:rPr>
        <w:t>发生在森林高火险区的；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7" w:val="left"/>
        </w:tabs>
        <w:bidi w:val="0"/>
        <w:spacing w:before="0" w:after="0"/>
        <w:ind w:left="0" w:right="0" w:firstLine="820"/>
        <w:jc w:val="both"/>
      </w:pPr>
      <w:bookmarkStart w:id="13" w:name="bookmark13"/>
      <w:r>
        <w:rPr>
          <w:color w:val="000000"/>
          <w:spacing w:val="0"/>
          <w:w w:val="100"/>
          <w:position w:val="0"/>
          <w:sz w:val="26"/>
          <w:szCs w:val="26"/>
        </w:rPr>
        <w:t>（</w:t>
      </w:r>
      <w:bookmarkEnd w:id="13"/>
      <w:r>
        <w:rPr>
          <w:color w:val="000000"/>
          <w:spacing w:val="0"/>
          <w:w w:val="100"/>
          <w:position w:val="0"/>
          <w:sz w:val="26"/>
          <w:szCs w:val="26"/>
        </w:rPr>
        <w:t>6）</w:t>
        <w:tab/>
      </w:r>
      <w:r>
        <w:rPr>
          <w:color w:val="000000"/>
          <w:spacing w:val="0"/>
          <w:w w:val="100"/>
          <w:position w:val="0"/>
        </w:rPr>
        <w:t>在高火险天气、重要节假日，区森林防火指挥部认为 有必要调动周边街道增援扑救的；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9" w:val="left"/>
        </w:tabs>
        <w:bidi w:val="0"/>
        <w:spacing w:before="0" w:after="0"/>
        <w:ind w:left="0" w:right="0" w:firstLine="820"/>
        <w:jc w:val="left"/>
      </w:pPr>
      <w:bookmarkStart w:id="14" w:name="bookmark14"/>
      <w:r>
        <w:rPr>
          <w:color w:val="000000"/>
          <w:spacing w:val="0"/>
          <w:w w:val="100"/>
          <w:position w:val="0"/>
          <w:sz w:val="26"/>
          <w:szCs w:val="26"/>
        </w:rPr>
        <w:t>（</w:t>
      </w:r>
      <w:bookmarkEnd w:id="14"/>
      <w:r>
        <w:rPr>
          <w:color w:val="000000"/>
          <w:spacing w:val="0"/>
          <w:w w:val="100"/>
          <w:position w:val="0"/>
          <w:sz w:val="26"/>
          <w:szCs w:val="26"/>
        </w:rPr>
        <w:t>7）</w:t>
        <w:tab/>
      </w:r>
      <w:r>
        <w:rPr>
          <w:color w:val="000000"/>
          <w:spacing w:val="0"/>
          <w:w w:val="100"/>
          <w:position w:val="0"/>
        </w:rPr>
        <w:t>威胁居民区、重要设施、自然保护区、风景名胜区的；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9" w:val="left"/>
        </w:tabs>
        <w:bidi w:val="0"/>
        <w:spacing w:before="0" w:after="0"/>
        <w:ind w:left="0" w:right="0" w:firstLine="820"/>
        <w:jc w:val="left"/>
      </w:pPr>
      <w:bookmarkStart w:id="15" w:name="bookmark15"/>
      <w:r>
        <w:rPr>
          <w:color w:val="000000"/>
          <w:spacing w:val="0"/>
          <w:w w:val="100"/>
          <w:position w:val="0"/>
          <w:sz w:val="26"/>
          <w:szCs w:val="26"/>
        </w:rPr>
        <w:t>（</w:t>
      </w:r>
      <w:bookmarkEnd w:id="15"/>
      <w:r>
        <w:rPr>
          <w:color w:val="000000"/>
          <w:spacing w:val="0"/>
          <w:w w:val="100"/>
          <w:position w:val="0"/>
          <w:sz w:val="26"/>
          <w:szCs w:val="26"/>
        </w:rPr>
        <w:t>8）</w:t>
        <w:tab/>
      </w:r>
      <w:r>
        <w:rPr>
          <w:color w:val="000000"/>
          <w:spacing w:val="0"/>
          <w:w w:val="100"/>
          <w:position w:val="0"/>
        </w:rPr>
        <w:t>火灾发生地附近存在次生灾害危险源的；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9" w:val="left"/>
        </w:tabs>
        <w:bidi w:val="0"/>
        <w:spacing w:before="0" w:after="0"/>
        <w:ind w:left="0" w:right="0" w:firstLine="820"/>
        <w:jc w:val="left"/>
      </w:pPr>
      <w:bookmarkStart w:id="16" w:name="bookmark16"/>
      <w:r>
        <w:rPr>
          <w:color w:val="000000"/>
          <w:spacing w:val="0"/>
          <w:w w:val="100"/>
          <w:position w:val="0"/>
          <w:sz w:val="26"/>
          <w:szCs w:val="26"/>
        </w:rPr>
        <w:t>（</w:t>
      </w:r>
      <w:bookmarkEnd w:id="16"/>
      <w:r>
        <w:rPr>
          <w:color w:val="000000"/>
          <w:spacing w:val="0"/>
          <w:w w:val="100"/>
          <w:position w:val="0"/>
          <w:sz w:val="26"/>
          <w:szCs w:val="26"/>
        </w:rPr>
        <w:t>9）</w:t>
        <w:tab/>
      </w:r>
      <w:r>
        <w:rPr>
          <w:color w:val="000000"/>
          <w:spacing w:val="0"/>
          <w:w w:val="100"/>
          <w:position w:val="0"/>
        </w:rPr>
        <w:t>街道请求区森林防火指挥部直接参与指挥的。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1.5.2</w:t>
      </w:r>
      <w:r>
        <w:rPr>
          <w:color w:val="000000"/>
          <w:spacing w:val="0"/>
          <w:w w:val="100"/>
          <w:position w:val="0"/>
        </w:rPr>
        <w:t>过火面积在</w:t>
      </w:r>
      <w:r>
        <w:rPr>
          <w:color w:val="000000"/>
          <w:spacing w:val="0"/>
          <w:w w:val="100"/>
          <w:position w:val="0"/>
          <w:sz w:val="26"/>
          <w:szCs w:val="26"/>
        </w:rPr>
        <w:t>5</w:t>
      </w:r>
      <w:r>
        <w:rPr>
          <w:color w:val="000000"/>
          <w:spacing w:val="0"/>
          <w:w w:val="100"/>
          <w:position w:val="0"/>
        </w:rPr>
        <w:t>亩以下的一般森林火灾原则上由街道 森林防火部门启动应急预案负责前期处置，区森林防火指挥部办 公室进行协助、指导，并将扑救情况如实上报区政府总值班室和 市森林防火指挥部值班室。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40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1.5.3</w:t>
      </w:r>
      <w:r>
        <w:rPr>
          <w:color w:val="000000"/>
          <w:spacing w:val="0"/>
          <w:w w:val="100"/>
          <w:position w:val="0"/>
        </w:rPr>
        <w:t>重、特大森林火灾以及《深圳市处置森林火灾应急 预案》规定的其他情形由市森林防火指挥部统一组织、指挥，区 森林防火指挥部协助指挥、调度。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360" w:lineRule="auto"/>
        <w:ind w:left="0" w:right="0" w:firstLine="0"/>
        <w:jc w:val="center"/>
        <w:rPr>
          <w:sz w:val="26"/>
          <w:szCs w:val="26"/>
        </w:rPr>
      </w:pPr>
      <w:bookmarkStart w:id="17" w:name="bookmark17"/>
      <w:bookmarkEnd w:id="17"/>
      <w:r>
        <w:rPr>
          <w:color w:val="000000"/>
          <w:spacing w:val="0"/>
          <w:w w:val="100"/>
          <w:position w:val="0"/>
          <w:sz w:val="26"/>
          <w:szCs w:val="26"/>
        </w:rPr>
        <w:t>组织机构与职责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09" w:val="left"/>
        </w:tabs>
        <w:bidi w:val="0"/>
        <w:spacing w:before="0" w:after="0"/>
        <w:ind w:left="0" w:right="0" w:firstLine="60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  <w:sz w:val="26"/>
          <w:szCs w:val="26"/>
        </w:rPr>
        <w:t>1</w:t>
      </w:r>
      <w:r>
        <w:rPr>
          <w:color w:val="000000"/>
          <w:spacing w:val="0"/>
          <w:w w:val="100"/>
          <w:position w:val="0"/>
        </w:rPr>
        <w:t>应急组织机构与职责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区处置突发事件应急委员会是负责处置和管理我区突发公 </w:t>
      </w:r>
      <w:r>
        <w:rPr>
          <w:color w:val="000000"/>
          <w:spacing w:val="0"/>
          <w:w w:val="100"/>
          <w:position w:val="0"/>
        </w:rPr>
        <w:t>共事件的领导机构，区应急管理局是其日常办事机构。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区森林防火指挥部是森林防火专业应急机构，负责贯彻执行 国家森林防火工作的方针、政策，监督相关法律和法规的实施； 制定森林火灾应急预案；掌握火情动态，组织指挥扑救森林火灾; 进行森林防火宣传教育；组建森林消防队伍，并开展森林防火培 训和演习；规划建设森林防火基础设施，储备森林防火物资；组 织森林防火科学研究；配合有关部门调查处理森林火灾案件；进 行森林火灾统计，建立火灾档案。区森林防火指挥部办公室是其 日常办事机构，设在区应急管理局。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2.2</w:t>
      </w:r>
      <w:r>
        <w:rPr>
          <w:color w:val="000000"/>
          <w:spacing w:val="0"/>
          <w:w w:val="100"/>
          <w:position w:val="0"/>
        </w:rPr>
        <w:t>组织体系框架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2. 2.1</w:t>
      </w:r>
      <w:r>
        <w:rPr>
          <w:color w:val="000000"/>
          <w:spacing w:val="0"/>
          <w:w w:val="100"/>
          <w:position w:val="0"/>
        </w:rPr>
        <w:t>区森林防火指挥部组成及成员单位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总指挥：区政府分管领导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常务副总指挥：区应急管理局局长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副总指挥：区应急管理局分管副局长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成员单位：区委〈府〉办、区委宣传部、区人民武装部、区发 改局、区财政局、区文化广电旅游体育局、区卫生健康局、区水 务局、龙岗公安分局、市交通运输局龙岗管理局、市规划和自然 资源局龙岗管理局、龙岗交警大队、市消防支队龙岗大队、深圳 市银湖山公园、深圳市公安局森林分局龙岗派出所、各街道办。 </w:t>
      </w:r>
      <w:r>
        <w:rPr>
          <w:color w:val="000000"/>
          <w:spacing w:val="0"/>
          <w:w w:val="100"/>
          <w:position w:val="0"/>
          <w:sz w:val="26"/>
          <w:szCs w:val="26"/>
        </w:rPr>
        <w:t>2. 2. 2</w:t>
      </w:r>
      <w:r>
        <w:rPr>
          <w:color w:val="000000"/>
          <w:spacing w:val="0"/>
          <w:w w:val="100"/>
          <w:position w:val="0"/>
        </w:rPr>
        <w:t>成员单位职责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区应急管理局：及时掌握突发事件事态进展情况，向区委、 区政府报告；协调相关应急保障资源参与突发事件处置工作；传 达并督促有关部门（单位）落实区委、区政府、市应急委有关决 定事项和市领导批示、指示；协调解决森林火灾事故中发生的重 大问题；监督森林火灾事故责任追究落实情况；执行区森林防火 </w:t>
      </w:r>
      <w:r>
        <w:rPr>
          <w:color w:val="000000"/>
          <w:spacing w:val="0"/>
          <w:w w:val="100"/>
          <w:position w:val="0"/>
        </w:rPr>
        <w:t>指挥部有关扑火救灾工作部署；提出并研究审定森林火灾事件的 紧急处置方案，组织、协调、督促救灾队伍做好处置工作；全面 掌握火场动态；协助查处火灾起因，协助维护火场治安秩序；评 估灾后直接损失和间接损失；拟定事件调查报告并报相关单位； 当发生森林火灾造成大量灾民需要紧急转移时，应急管理部门要 负责灾民临时安置和生活保障工作，同时负责做好参与森林火灾 救援部队、武警的慰问工作。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区委宣传部：负责组织协调火灾突发事件应急救援的新闻发 布、媒体报道、网络言论引导等工作。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区人民武装部：配备相关的通讯工具和扑火机具，组织民兵 应急分队参与森林火灾扑救工作；必要时，协助区森林防火指挥 部商请当地驻军参与扑火。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区发改局：负责救灾物资的行政管理。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区财政局：及时保障发生森林火灾所需的应急资金。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龙岗公安分局：当发生森林火灾时，做好灾区治安管理、安 全保卫，协助区森林公安派出所开展火案侦破等工作，保证火灾 扑救工作顺利进行。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区卫生健康局：火灾发生后，要及时通知属地街道医院派出 医务人员到达现场，做好抢救受伤扑火队员的准备工作；当发生 森林火灾造成有关人员伤亡，且火灾发生地区的医疗部门无法满 足救助需要时，区卫生健康局要组织救护人员赶赴火场，做好灾 区紧急药品支援、卫生防疫、受伤人员的救治工作。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市交通运输局龙岗管理局：根据扑救森林火灾的需要，协助 </w:t>
      </w:r>
      <w:r>
        <w:rPr>
          <w:color w:val="000000"/>
          <w:spacing w:val="0"/>
          <w:w w:val="100"/>
          <w:position w:val="0"/>
        </w:rPr>
        <w:t>调集运输车辆，保证扑火物资和增派人员的快速运输。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620" w:right="0" w:firstLine="60"/>
        <w:jc w:val="both"/>
      </w:pPr>
      <w:r>
        <w:rPr>
          <w:color w:val="000000"/>
          <w:spacing w:val="0"/>
          <w:w w:val="100"/>
          <w:position w:val="0"/>
        </w:rPr>
        <w:t>龙岗交警大队：负责火场周边道路交通管制，维持交通秩序。 市消防支队龙岗大队：派出队伍协助扑救森林火灾。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深圳市公安局森林分局龙岗派出所：开展火案侦破工作，预 防和打击各种违法用火活动。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各街道办：负责属地一般森林火灾的扑灭工作，并及时向区 森林防火指挥部办公室报告；负责属地火灾扑救工作的食品、饮 水供应，组织街道所在医疗部门组成扑火救灾医疗队，赶赴现场 救护，保证药物、器械供应渠道畅通，安排专人引导增援力量赴 火场参与扑火；服从区指挥部统一调度，协助附近街道扑火。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20" w:line="331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其他相关单位：按照“谁分管，谁负责”的原则，承担相应 的应急处置工作。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360" w:lineRule="auto"/>
        <w:ind w:left="0" w:right="0" w:firstLine="0"/>
        <w:jc w:val="center"/>
        <w:rPr>
          <w:sz w:val="26"/>
          <w:szCs w:val="26"/>
        </w:rPr>
      </w:pPr>
      <w:bookmarkStart w:id="19" w:name="bookmark19"/>
      <w:bookmarkEnd w:id="19"/>
      <w:r>
        <w:rPr>
          <w:color w:val="000000"/>
          <w:spacing w:val="0"/>
          <w:w w:val="100"/>
          <w:position w:val="0"/>
          <w:sz w:val="26"/>
          <w:szCs w:val="26"/>
        </w:rPr>
        <w:t>监测与预警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3. 1</w:t>
      </w:r>
      <w:r>
        <w:rPr>
          <w:color w:val="000000"/>
          <w:spacing w:val="0"/>
          <w:w w:val="100"/>
          <w:position w:val="0"/>
        </w:rPr>
        <w:t>信息监测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区森林防火办、街道办根据国家、省卫星监测指纹信息、远 程视频监控、高山瞭望、巡山护林以及群众报警等进行火场火情 监视，及时发现火灾隐患或火点。区防火办设立龙岗街道红花岭、 五联，宝龙街道排塘山，坪地街道龙筋顶、白石塘，园山街道园 山、桐基山，横岗街道五指山八个瞭望台（含视频监控），各街 道森林治安巡防队、护林员巡查监测辖区内森林资源，发现山火 及时报告属地街道和区森林防火指挥部办公室。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3. 2</w:t>
      </w:r>
      <w:r>
        <w:rPr>
          <w:color w:val="000000"/>
          <w:spacing w:val="0"/>
          <w:w w:val="100"/>
          <w:position w:val="0"/>
        </w:rPr>
        <w:t>火情报告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当发生森林火灾时，发生一般级别（№级）突发事件在</w:t>
      </w:r>
      <w:r>
        <w:rPr>
          <w:color w:val="000000"/>
          <w:spacing w:val="0"/>
          <w:w w:val="100"/>
          <w:position w:val="0"/>
          <w:sz w:val="26"/>
          <w:szCs w:val="26"/>
        </w:rPr>
        <w:t xml:space="preserve">45 </w:t>
      </w:r>
      <w:r>
        <w:rPr>
          <w:color w:val="000000"/>
          <w:spacing w:val="0"/>
          <w:w w:val="100"/>
          <w:position w:val="0"/>
        </w:rPr>
        <w:t>分钟内电话报告，书面报告时间不超过</w:t>
      </w:r>
      <w:r>
        <w:rPr>
          <w:color w:val="000000"/>
          <w:spacing w:val="0"/>
          <w:w w:val="100"/>
          <w:position w:val="0"/>
          <w:sz w:val="26"/>
          <w:szCs w:val="26"/>
        </w:rPr>
        <w:t>60</w:t>
      </w:r>
      <w:r>
        <w:rPr>
          <w:color w:val="000000"/>
          <w:spacing w:val="0"/>
          <w:w w:val="100"/>
          <w:position w:val="0"/>
        </w:rPr>
        <w:t xml:space="preserve">分钟。各街道森林防 </w:t>
      </w:r>
      <w:r>
        <w:rPr>
          <w:color w:val="000000"/>
          <w:spacing w:val="0"/>
          <w:w w:val="100"/>
          <w:position w:val="0"/>
        </w:rPr>
        <w:t>火部门应按规定的时间和程序，逐级上报。区森林防火指挥部接 到火情报告后，经核实，按规定程序将发生的地点、时间、采取 的应急措施等上报区政府总值班室及市森林防火指挥部办公室。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3.3</w:t>
      </w:r>
      <w:r>
        <w:rPr>
          <w:color w:val="000000"/>
          <w:spacing w:val="0"/>
          <w:w w:val="100"/>
          <w:position w:val="0"/>
        </w:rPr>
        <w:t>预警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00" w:line="334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按照影响森林火灾发生的气象因素，主要包括温度、湿度、 降水量、风力等气象因子，气象部门将森林火险等级划为</w:t>
      </w:r>
      <w:r>
        <w:rPr>
          <w:color w:val="000000"/>
          <w:spacing w:val="0"/>
          <w:w w:val="100"/>
          <w:position w:val="0"/>
          <w:sz w:val="26"/>
          <w:szCs w:val="26"/>
        </w:rPr>
        <w:t>5</w:t>
      </w:r>
      <w:r>
        <w:rPr>
          <w:color w:val="000000"/>
          <w:spacing w:val="0"/>
          <w:w w:val="100"/>
          <w:position w:val="0"/>
        </w:rPr>
        <w:t>级， 发布火险等级预报和火险警告信号。</w:t>
      </w:r>
      <w:r>
        <w:rPr>
          <w:color w:val="000000"/>
          <w:spacing w:val="0"/>
          <w:w w:val="100"/>
          <w:position w:val="0"/>
          <w:sz w:val="26"/>
          <w:szCs w:val="26"/>
        </w:rPr>
        <w:t>1</w:t>
      </w:r>
      <w:r>
        <w:rPr>
          <w:color w:val="000000"/>
          <w:spacing w:val="0"/>
          <w:w w:val="100"/>
          <w:position w:val="0"/>
        </w:rPr>
        <w:t>级，低火险，难燃烧，危 险程度低；</w:t>
      </w:r>
      <w:r>
        <w:rPr>
          <w:color w:val="000000"/>
          <w:spacing w:val="0"/>
          <w:w w:val="100"/>
          <w:position w:val="0"/>
          <w:sz w:val="26"/>
          <w:szCs w:val="26"/>
        </w:rPr>
        <w:t>2</w:t>
      </w:r>
      <w:r>
        <w:rPr>
          <w:color w:val="000000"/>
          <w:spacing w:val="0"/>
          <w:w w:val="100"/>
          <w:position w:val="0"/>
        </w:rPr>
        <w:t>级，较低火险，较难燃烧，危险程度较低；</w:t>
      </w:r>
      <w:r>
        <w:rPr>
          <w:color w:val="000000"/>
          <w:spacing w:val="0"/>
          <w:w w:val="100"/>
          <w:position w:val="0"/>
          <w:sz w:val="26"/>
          <w:szCs w:val="26"/>
        </w:rPr>
        <w:t>3</w:t>
      </w:r>
      <w:r>
        <w:rPr>
          <w:color w:val="000000"/>
          <w:spacing w:val="0"/>
          <w:w w:val="100"/>
          <w:position w:val="0"/>
        </w:rPr>
        <w:t>级， 较高火险，较易燃烧，危险程度较高，限制火种进入林区，禁止 野外用火；</w:t>
      </w:r>
      <w:r>
        <w:rPr>
          <w:color w:val="000000"/>
          <w:spacing w:val="0"/>
          <w:w w:val="100"/>
          <w:position w:val="0"/>
          <w:sz w:val="26"/>
          <w:szCs w:val="26"/>
        </w:rPr>
        <w:t>4</w:t>
      </w:r>
      <w:r>
        <w:rPr>
          <w:color w:val="000000"/>
          <w:spacing w:val="0"/>
          <w:w w:val="100"/>
          <w:position w:val="0"/>
        </w:rPr>
        <w:t>级，高火险，易燃烧，发生火情蔓延快，容易成灾， 要求禁止火种进入林区，加强巡山检查，做好防火准备；</w:t>
      </w:r>
      <w:r>
        <w:rPr>
          <w:color w:val="000000"/>
          <w:spacing w:val="0"/>
          <w:w w:val="100"/>
          <w:position w:val="0"/>
          <w:sz w:val="26"/>
          <w:szCs w:val="26"/>
        </w:rPr>
        <w:t>5</w:t>
      </w:r>
      <w:r>
        <w:rPr>
          <w:color w:val="000000"/>
          <w:spacing w:val="0"/>
          <w:w w:val="100"/>
          <w:position w:val="0"/>
        </w:rPr>
        <w:t>级， 极高火险，极易燃烧，发生火灾不易控制，可能引发重大火灾， 严禁一切火种进入林区，加强巡山检查，做好充分防火准备，扑 火队伍处于战备状态。依次用绿色</w:t>
      </w:r>
      <w:r>
        <w:rPr>
          <w:color w:val="000000"/>
          <w:spacing w:val="0"/>
          <w:w w:val="100"/>
          <w:position w:val="0"/>
          <w:sz w:val="26"/>
          <w:szCs w:val="26"/>
        </w:rPr>
        <w:t>（1</w:t>
      </w:r>
      <w:r>
        <w:rPr>
          <w:color w:val="000000"/>
          <w:spacing w:val="0"/>
          <w:w w:val="100"/>
          <w:position w:val="0"/>
        </w:rPr>
        <w:t>级）、蓝色</w:t>
      </w:r>
      <w:r>
        <w:rPr>
          <w:color w:val="000000"/>
          <w:spacing w:val="0"/>
          <w:w w:val="100"/>
          <w:position w:val="0"/>
          <w:sz w:val="26"/>
          <w:szCs w:val="26"/>
        </w:rPr>
        <w:t>（2</w:t>
      </w:r>
      <w:r>
        <w:rPr>
          <w:color w:val="000000"/>
          <w:spacing w:val="0"/>
          <w:w w:val="100"/>
          <w:position w:val="0"/>
        </w:rPr>
        <w:t>级）、黄 色</w:t>
      </w:r>
      <w:r>
        <w:rPr>
          <w:color w:val="000000"/>
          <w:spacing w:val="0"/>
          <w:w w:val="100"/>
          <w:position w:val="0"/>
          <w:sz w:val="26"/>
          <w:szCs w:val="26"/>
        </w:rPr>
        <w:t>（3</w:t>
      </w:r>
      <w:r>
        <w:rPr>
          <w:color w:val="000000"/>
          <w:spacing w:val="0"/>
          <w:w w:val="100"/>
          <w:position w:val="0"/>
        </w:rPr>
        <w:t>级）、橙色</w:t>
      </w:r>
      <w:r>
        <w:rPr>
          <w:color w:val="000000"/>
          <w:spacing w:val="0"/>
          <w:w w:val="100"/>
          <w:position w:val="0"/>
          <w:sz w:val="26"/>
          <w:szCs w:val="26"/>
        </w:rPr>
        <w:t>（4</w:t>
      </w:r>
      <w:r>
        <w:rPr>
          <w:color w:val="000000"/>
          <w:spacing w:val="0"/>
          <w:w w:val="100"/>
          <w:position w:val="0"/>
        </w:rPr>
        <w:t>级）和红色</w:t>
      </w:r>
      <w:r>
        <w:rPr>
          <w:color w:val="000000"/>
          <w:spacing w:val="0"/>
          <w:w w:val="100"/>
          <w:position w:val="0"/>
          <w:sz w:val="26"/>
          <w:szCs w:val="26"/>
        </w:rPr>
        <w:t>（5</w:t>
      </w:r>
      <w:r>
        <w:rPr>
          <w:color w:val="000000"/>
          <w:spacing w:val="0"/>
          <w:w w:val="100"/>
          <w:position w:val="0"/>
        </w:rPr>
        <w:t>级）表示。森林火险等级 达到</w:t>
      </w:r>
      <w:r>
        <w:rPr>
          <w:color w:val="000000"/>
          <w:spacing w:val="0"/>
          <w:w w:val="100"/>
          <w:position w:val="0"/>
          <w:sz w:val="26"/>
          <w:szCs w:val="26"/>
        </w:rPr>
        <w:t>3</w:t>
      </w:r>
      <w:r>
        <w:rPr>
          <w:color w:val="000000"/>
          <w:spacing w:val="0"/>
          <w:w w:val="100"/>
          <w:position w:val="0"/>
        </w:rPr>
        <w:t>级以上，由市防火办协调市气象局通过电视、短信、电台 和报纸等新闻媒体向公众发布。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360" w:lineRule="auto"/>
        <w:ind w:left="0" w:right="0" w:firstLine="0"/>
        <w:jc w:val="center"/>
        <w:rPr>
          <w:sz w:val="26"/>
          <w:szCs w:val="26"/>
        </w:rPr>
      </w:pPr>
      <w:bookmarkStart w:id="20" w:name="bookmark20"/>
      <w:bookmarkEnd w:id="20"/>
      <w:r>
        <w:rPr>
          <w:color w:val="000000"/>
          <w:spacing w:val="0"/>
          <w:w w:val="100"/>
          <w:position w:val="0"/>
          <w:sz w:val="26"/>
          <w:szCs w:val="26"/>
        </w:rPr>
        <w:t>应急响应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4. 1</w:t>
      </w:r>
      <w:r>
        <w:rPr>
          <w:color w:val="000000"/>
          <w:spacing w:val="0"/>
          <w:w w:val="100"/>
          <w:position w:val="0"/>
        </w:rPr>
        <w:t>分级响应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区森林防火指挥部负责本预案适用范围内的森林火灾处置， 划分为一级响应和二级响应。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4. 1. 1</w:t>
      </w:r>
      <w:r>
        <w:rPr>
          <w:color w:val="000000"/>
          <w:spacing w:val="0"/>
          <w:w w:val="100"/>
          <w:position w:val="0"/>
        </w:rPr>
        <w:t xml:space="preserve">二级响应。区森林防火指挥部值班室接到报警通知 所在街道确认信息后，应立即通知区森林防火指挥部办公室值班 </w:t>
      </w:r>
      <w:r>
        <w:rPr>
          <w:color w:val="000000"/>
          <w:spacing w:val="0"/>
          <w:w w:val="100"/>
          <w:position w:val="0"/>
        </w:rPr>
        <w:t>领导和工作人员、区应急管理局分管副局长等赶赴火灾现场指 挥，设立前线指挥部，所在街道森林消防队伍扑救，并根据火情 需要指令调度其他森林消防队伍赶赴火场扑救，并通知区森林派 出所赶赴火场维持秩序和调查森林火灾案情，街道办负责协助指 挥扑救，并确保后勤供给。区森林防火指挥部办公室负责综合火 情信息，及时上报区政府总值班室和市森林防火指挥部值班室。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4.1.2 </w:t>
      </w:r>
      <w:r>
        <w:rPr>
          <w:color w:val="000000"/>
          <w:spacing w:val="0"/>
          <w:w w:val="100"/>
          <w:position w:val="0"/>
        </w:rPr>
        <w:t>一级响应。具有以下情形之一的森林火灾，区森林 防火指挥部应立即启动一级响应，通知森林防火指挥部有关成员 单位参与救援，梯级调动全区（半）专业森林消防队进行扑救， 并协调驻龙岗武警部队参加扑火：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0" w:val="left"/>
        </w:tabs>
        <w:bidi w:val="0"/>
        <w:spacing w:before="0" w:after="0" w:line="360" w:lineRule="auto"/>
        <w:ind w:left="0" w:right="0" w:firstLine="800"/>
        <w:jc w:val="both"/>
      </w:pPr>
      <w:bookmarkStart w:id="21" w:name="bookmark21"/>
      <w:r>
        <w:rPr>
          <w:color w:val="000000"/>
          <w:spacing w:val="0"/>
          <w:w w:val="100"/>
          <w:position w:val="0"/>
          <w:sz w:val="26"/>
          <w:szCs w:val="26"/>
        </w:rPr>
        <w:t>（</w:t>
      </w:r>
      <w:bookmarkEnd w:id="21"/>
      <w:r>
        <w:rPr>
          <w:color w:val="000000"/>
          <w:spacing w:val="0"/>
          <w:w w:val="100"/>
          <w:position w:val="0"/>
          <w:sz w:val="26"/>
          <w:szCs w:val="26"/>
        </w:rPr>
        <w:t>1）</w:t>
        <w:tab/>
      </w:r>
      <w:r>
        <w:rPr>
          <w:color w:val="000000"/>
          <w:spacing w:val="0"/>
          <w:w w:val="100"/>
          <w:position w:val="0"/>
        </w:rPr>
        <w:t>二级响应启动</w:t>
      </w:r>
      <w:r>
        <w:rPr>
          <w:color w:val="000000"/>
          <w:spacing w:val="0"/>
          <w:w w:val="100"/>
          <w:position w:val="0"/>
          <w:sz w:val="26"/>
          <w:szCs w:val="26"/>
        </w:rPr>
        <w:t>1</w:t>
      </w:r>
      <w:r>
        <w:rPr>
          <w:color w:val="000000"/>
          <w:spacing w:val="0"/>
          <w:w w:val="100"/>
          <w:position w:val="0"/>
        </w:rPr>
        <w:t>小时后火势仍未得到有效控制的；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0" w:val="left"/>
        </w:tabs>
        <w:bidi w:val="0"/>
        <w:spacing w:before="0" w:after="0" w:line="360" w:lineRule="auto"/>
        <w:ind w:left="0" w:right="0" w:firstLine="800"/>
        <w:jc w:val="both"/>
      </w:pPr>
      <w:bookmarkStart w:id="22" w:name="bookmark22"/>
      <w:r>
        <w:rPr>
          <w:color w:val="000000"/>
          <w:spacing w:val="0"/>
          <w:w w:val="100"/>
          <w:position w:val="0"/>
          <w:sz w:val="26"/>
          <w:szCs w:val="26"/>
        </w:rPr>
        <w:t>（</w:t>
      </w:r>
      <w:bookmarkEnd w:id="22"/>
      <w:r>
        <w:rPr>
          <w:color w:val="000000"/>
          <w:spacing w:val="0"/>
          <w:w w:val="100"/>
          <w:position w:val="0"/>
          <w:sz w:val="26"/>
          <w:szCs w:val="26"/>
        </w:rPr>
        <w:t>2）</w:t>
        <w:tab/>
      </w:r>
      <w:r>
        <w:rPr>
          <w:color w:val="000000"/>
          <w:spacing w:val="0"/>
          <w:w w:val="100"/>
          <w:position w:val="0"/>
        </w:rPr>
        <w:t>过火面积达</w:t>
      </w:r>
      <w:r>
        <w:rPr>
          <w:color w:val="000000"/>
          <w:spacing w:val="0"/>
          <w:w w:val="100"/>
          <w:position w:val="0"/>
          <w:sz w:val="26"/>
          <w:szCs w:val="26"/>
        </w:rPr>
        <w:t>50</w:t>
      </w:r>
      <w:r>
        <w:rPr>
          <w:color w:val="000000"/>
          <w:spacing w:val="0"/>
          <w:w w:val="100"/>
          <w:position w:val="0"/>
        </w:rPr>
        <w:t>亩以上火势仍未得到有效控制的；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0" w:val="left"/>
        </w:tabs>
        <w:bidi w:val="0"/>
        <w:spacing w:before="0" w:after="0" w:line="360" w:lineRule="auto"/>
        <w:ind w:left="0" w:right="0" w:firstLine="800"/>
        <w:jc w:val="both"/>
      </w:pPr>
      <w:bookmarkStart w:id="23" w:name="bookmark23"/>
      <w:r>
        <w:rPr>
          <w:color w:val="000000"/>
          <w:spacing w:val="0"/>
          <w:w w:val="100"/>
          <w:position w:val="0"/>
          <w:sz w:val="26"/>
          <w:szCs w:val="26"/>
        </w:rPr>
        <w:t>（</w:t>
      </w:r>
      <w:bookmarkEnd w:id="23"/>
      <w:r>
        <w:rPr>
          <w:color w:val="000000"/>
          <w:spacing w:val="0"/>
          <w:w w:val="100"/>
          <w:position w:val="0"/>
          <w:sz w:val="26"/>
          <w:szCs w:val="26"/>
        </w:rPr>
        <w:t>3）</w:t>
        <w:tab/>
      </w:r>
      <w:r>
        <w:rPr>
          <w:color w:val="000000"/>
          <w:spacing w:val="0"/>
          <w:w w:val="100"/>
          <w:position w:val="0"/>
        </w:rPr>
        <w:t>造成人员重伤或死亡的；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0" w:val="left"/>
        </w:tabs>
        <w:bidi w:val="0"/>
        <w:spacing w:before="0" w:after="0" w:line="360" w:lineRule="auto"/>
        <w:ind w:left="0" w:right="0" w:firstLine="800"/>
        <w:jc w:val="both"/>
      </w:pPr>
      <w:bookmarkStart w:id="24" w:name="bookmark24"/>
      <w:r>
        <w:rPr>
          <w:color w:val="000000"/>
          <w:spacing w:val="0"/>
          <w:w w:val="100"/>
          <w:position w:val="0"/>
          <w:sz w:val="26"/>
          <w:szCs w:val="26"/>
        </w:rPr>
        <w:t>（</w:t>
      </w:r>
      <w:bookmarkEnd w:id="24"/>
      <w:r>
        <w:rPr>
          <w:color w:val="000000"/>
          <w:spacing w:val="0"/>
          <w:w w:val="100"/>
          <w:position w:val="0"/>
          <w:sz w:val="26"/>
          <w:szCs w:val="26"/>
        </w:rPr>
        <w:t>4）</w:t>
        <w:tab/>
      </w:r>
      <w:r>
        <w:rPr>
          <w:color w:val="000000"/>
          <w:spacing w:val="0"/>
          <w:w w:val="100"/>
          <w:position w:val="0"/>
        </w:rPr>
        <w:t>区森林防火指挥部办公室根据火场地理位置、环境、 天气等因素研判需要调用相关指挥部其他成员单位的。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4.2</w:t>
      </w:r>
      <w:r>
        <w:rPr>
          <w:color w:val="000000"/>
          <w:spacing w:val="0"/>
          <w:w w:val="100"/>
          <w:position w:val="0"/>
        </w:rPr>
        <w:t>应急联动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4.2.1</w:t>
      </w:r>
      <w:r>
        <w:rPr>
          <w:color w:val="000000"/>
          <w:spacing w:val="0"/>
          <w:w w:val="100"/>
          <w:position w:val="0"/>
        </w:rPr>
        <w:t>扑火力量。坚持“专群结合、以专为主”的原则， 由区、街道办森林消防队伍、护林员为第一梯队；民兵应急分队、 龙岗公安分局、市消防支队龙岗大队、区武装部为第二梯队；经 过训练的其他扑火力量为第三梯队。其他未经培训的队伍、人员 禁止直接参加扑火，但可承担后勤补给工作。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4. 2. 2</w:t>
      </w:r>
      <w:r>
        <w:rPr>
          <w:color w:val="000000"/>
          <w:spacing w:val="0"/>
          <w:w w:val="100"/>
          <w:position w:val="0"/>
        </w:rPr>
        <w:t xml:space="preserve">火情监视。区森林防火指挥部办公室负责火场火情 监视，请求市森林防火指挥部协调气象部门提供气象预报，区森 </w:t>
      </w:r>
      <w:r>
        <w:rPr>
          <w:color w:val="000000"/>
          <w:spacing w:val="0"/>
          <w:w w:val="100"/>
          <w:position w:val="0"/>
        </w:rPr>
        <w:t>林防火指挥部办公室及时向区森林防火指挥部提供火情信息，必 要时，派员赴前线指挥部进行现场服务。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4.2.3</w:t>
      </w:r>
      <w:r>
        <w:rPr>
          <w:color w:val="000000"/>
          <w:spacing w:val="0"/>
          <w:w w:val="100"/>
          <w:position w:val="0"/>
        </w:rPr>
        <w:t>扑火队伍与扑火机具的调配。按照“街道防守、区 域联防、统筹使用”的原则，实行街道森林巡防队片区联防机制。 区森林防火指挥部办公室根据全区地理位置，将</w:t>
      </w:r>
      <w:r>
        <w:rPr>
          <w:color w:val="000000"/>
          <w:spacing w:val="0"/>
          <w:w w:val="100"/>
          <w:position w:val="0"/>
          <w:sz w:val="26"/>
          <w:szCs w:val="26"/>
        </w:rPr>
        <w:t>11</w:t>
      </w:r>
      <w:r>
        <w:rPr>
          <w:color w:val="000000"/>
          <w:spacing w:val="0"/>
          <w:w w:val="100"/>
          <w:position w:val="0"/>
        </w:rPr>
        <w:t>个街道划分 为</w:t>
      </w:r>
      <w:r>
        <w:rPr>
          <w:color w:val="000000"/>
          <w:spacing w:val="0"/>
          <w:w w:val="100"/>
          <w:position w:val="0"/>
          <w:sz w:val="26"/>
          <w:szCs w:val="26"/>
        </w:rPr>
        <w:t>3</w:t>
      </w:r>
      <w:r>
        <w:rPr>
          <w:color w:val="000000"/>
          <w:spacing w:val="0"/>
          <w:w w:val="100"/>
          <w:position w:val="0"/>
        </w:rPr>
        <w:t>个森林防火联防片区，第一片区为布吉街道、坂田街道、南 湾街道、吉华街道；第二片区为平湖街道、横岗街道、园山街道； 第三片区为龙城街道、龙岗街道、宝龙街道、坪地街道。一旦发 生森林火灾，片区联防机制立即启动，根据扑火工作的需要，联 防片区内扑火人员和扑火物资在区森林防火指挥部办公室的安 排下，可实行机动调配，重大情况可跨片区实行人员和物资调配。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4. 3</w:t>
      </w:r>
      <w:r>
        <w:rPr>
          <w:color w:val="000000"/>
          <w:spacing w:val="0"/>
          <w:w w:val="100"/>
          <w:position w:val="0"/>
        </w:rPr>
        <w:t>扑火指挥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4. 3. 1</w:t>
      </w:r>
      <w:r>
        <w:rPr>
          <w:color w:val="000000"/>
          <w:spacing w:val="0"/>
          <w:w w:val="100"/>
          <w:position w:val="0"/>
        </w:rPr>
        <w:t>扑火注意事项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.4. 3.1. 1</w:t>
      </w:r>
      <w:r>
        <w:rPr>
          <w:color w:val="000000"/>
          <w:spacing w:val="0"/>
          <w:w w:val="100"/>
          <w:position w:val="0"/>
        </w:rPr>
        <w:t>现场指挥员应当科学判断分析地理环境和火情发 展态势，在扑火队伍行进、组织扑火作战时，要时刻注意观察地 形、天气和火势的变化，确保扑火人员的安全。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4. 3. 1.2</w:t>
      </w:r>
      <w:r>
        <w:rPr>
          <w:color w:val="000000"/>
          <w:spacing w:val="0"/>
          <w:w w:val="100"/>
          <w:position w:val="0"/>
        </w:rPr>
        <w:t>现场指挥员应组织有关专业人员在林区居民点周 围开设防火隔离带，并制定紧急疏散方案，落实责任人，明确安 全撤离路线。当居民点受到森林火灾威胁时，要及时果断地采取 有效阻火措施，有组织、有秩序地及时疏散居民。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4. 3. 1.3</w:t>
      </w:r>
      <w:r>
        <w:rPr>
          <w:color w:val="000000"/>
          <w:spacing w:val="0"/>
          <w:w w:val="100"/>
          <w:position w:val="0"/>
        </w:rPr>
        <w:t xml:space="preserve">扑救森林火灾应以当地专业、半专业森林消防队、 公安消防队、武警部队、民兵应急分队为主。如当地扑火力量不 足时，可以向市森林防火指挥部办公室提出申请，必要时由市森 </w:t>
      </w:r>
      <w:r>
        <w:rPr>
          <w:color w:val="000000"/>
          <w:spacing w:val="0"/>
          <w:w w:val="100"/>
          <w:position w:val="0"/>
        </w:rPr>
        <w:t>林防火指挥部商请深圳警备区和驻深武警部队及其他扑火力量 增援。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4. 3. 2</w:t>
      </w:r>
      <w:r>
        <w:rPr>
          <w:color w:val="000000"/>
          <w:spacing w:val="0"/>
          <w:w w:val="100"/>
          <w:position w:val="0"/>
        </w:rPr>
        <w:t>扑火指挥原则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035" w:val="left"/>
        </w:tabs>
        <w:bidi w:val="0"/>
        <w:spacing w:before="0" w:after="0" w:line="346" w:lineRule="auto"/>
        <w:ind w:left="0" w:right="0" w:firstLine="66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  <w:sz w:val="26"/>
          <w:szCs w:val="26"/>
        </w:rPr>
        <w:t>3. 2. 1</w:t>
      </w:r>
      <w:r>
        <w:rPr>
          <w:color w:val="000000"/>
          <w:spacing w:val="0"/>
          <w:w w:val="100"/>
          <w:position w:val="0"/>
        </w:rPr>
        <w:t>在扑火过程中，首先要保护人民生命财产、扑火 人员、居民点和重要设施的安全。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4. 3. 2. 2</w:t>
      </w:r>
      <w:r>
        <w:rPr>
          <w:color w:val="000000"/>
          <w:spacing w:val="0"/>
          <w:w w:val="100"/>
          <w:position w:val="0"/>
        </w:rPr>
        <w:t>在扑火战略上，要采取整体围控，各个歼灭；重 兵扑救，彻底清除；阻隔为主，正面扑救为辅等多种方式和手段 进行扑救，减少森林资源损失。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4. 3.2.3</w:t>
      </w:r>
      <w:r>
        <w:rPr>
          <w:color w:val="000000"/>
          <w:spacing w:val="0"/>
          <w:w w:val="100"/>
          <w:position w:val="0"/>
        </w:rPr>
        <w:t>在扑火战术上，尊重自然规律，采取“阻、打、 清”相结合，做到快速出击、科学扑火，集中优势兵力打歼灭战。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4. 3.2.4</w:t>
      </w:r>
      <w:r>
        <w:rPr>
          <w:color w:val="000000"/>
          <w:spacing w:val="0"/>
          <w:w w:val="100"/>
          <w:position w:val="0"/>
        </w:rPr>
        <w:t>在落实责任制上，采取分段包干、明确责任，坚 持实行扑火和清理、看守火场责任制的原则。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4.4</w:t>
      </w:r>
      <w:r>
        <w:rPr>
          <w:color w:val="000000"/>
          <w:spacing w:val="0"/>
          <w:w w:val="100"/>
          <w:position w:val="0"/>
        </w:rPr>
        <w:t>指挥与协调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由区森林防火指挥部各成员单位组成指挥扑救、综合协调、 交通疏导、后勤保障、治安警戒、医疗救护、信息报送、新闻宣 传、善后处理、专家指导、工程增援等</w:t>
      </w:r>
      <w:r>
        <w:rPr>
          <w:color w:val="000000"/>
          <w:spacing w:val="0"/>
          <w:w w:val="100"/>
          <w:position w:val="0"/>
          <w:sz w:val="26"/>
          <w:szCs w:val="26"/>
        </w:rPr>
        <w:t>11</w:t>
      </w:r>
      <w:r>
        <w:rPr>
          <w:color w:val="000000"/>
          <w:spacing w:val="0"/>
          <w:w w:val="100"/>
          <w:position w:val="0"/>
        </w:rPr>
        <w:t>个工作组。区森林防 火指挥部可根据实际需要启动相关工作组。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指挥扑救组：由区应急管理局牵头，所在街道办、区人武部、 市消防支队龙岗大队参与。当发生森林火灾时，区森林防火指挥 部根据扑火需要，成立现场指挥部，并设置现场指挥官、现场副 指挥官。适时组成工作组赶赴火场一线开展现场指挥工作。由区 森林防火指挥部副总指挥任组长，区森林防火指挥部各成员单位 共同参与。负责全面掌握火场动态，协助和指导扑火救灾工作， 及时向市森林防火指挥部汇报火场有关情况，检查监督区政府领 </w:t>
      </w:r>
      <w:r>
        <w:rPr>
          <w:color w:val="000000"/>
          <w:spacing w:val="0"/>
          <w:w w:val="100"/>
          <w:position w:val="0"/>
        </w:rPr>
        <w:t>导和区森林防火指挥部扑火救灾指示精神的落实情况，协调解决 扑火工作中存在的实际困难，查处火灾起因，协助维护火场治安 秩序。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综合协调组：由区应急管理局牵头、所在街道办参与。综合 信息，及时向上级部门和领导汇报事件动态，传达上级部门和领 导指示精神；协调专业应急机构或事件主管单位、专家和专业救 援队伍以及相关单位开展工作等。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交通疏导组•：由龙岗交警大队牵头，所在街道办配合参与。 负责交通疏导，保证扑火人员、物资快速运输到扑火现场，在救 援队伍途径的主要道路设立指示牌，为救援队伍和上级领导赶赴 现场引路。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后勤保障组：由森林火灾发生地街道牵头，区发改局、区应 急管理局、市交通运输局龙岗管理局参与。负责扑火物资机具的 及时调运供给，统计扑火人员人数和及时足额供应扑火人员的食 品、饮水等，临时安置好受灾人员，市交通运输局龙岗管理局提 供必要的交通运输工具。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治安警戒组：龙岗公安分局牵头，所在街道配合。负责组织 警力对火灾危害地区实施警戒，维持社会治安；疏散和撤离受灾 人员；维护现场指挥部、火灾救援物资和设备的安全、秩序；侦 破火案。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医疗救护组：由区卫生健康局牵头，所在街道配合参与。在 现场待命，负责扑火受伤人员和受灾人员的现场救护，保证救护 人员、设备、药品及时足额供应。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信息报送组：由区府办牵头，区应急管理局、所在街道办等 相关单位参与。负责实时记录森林火灾的发生、发展及处置工作 情况；组织起草有关公告、通报、简报等文字材料，按规定向上 级有关部门报送信息等；对突发公共事件涉及的毗邻地区及时通 报，并根据处置工作需要，承担本区和相关区域的联系、沟通和 协调工作。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新闻宣传组：由区委宣传部牵头，区应急管理局、所在街道 办、区文化广电旅游体育局参与。组织起草新闻稿、开展新闻报 道；分阶段发布新闻以及统筹协调事发地街道或相关部门的新闻 发言人第一时间发布基本信息等。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善后处理组：由应急管理局牵头，区财政局、市规划和自然 资源局龙岗管理局、所在街道参与。负责灾民的疏散、安置以及 对死亡人员的抚恤、遗属安置，并组织灾后重建等，做好参与森 林火灾救援部队、武警的慰问工作。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专家指导组：由区应急管理局牵头，区人民武装部、深圳市 银湖山公园参与。负责建立森林火灾专家库，森林火灾扑救技术 咨询，提出应对建议和意见。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工程增援组：由专项指挥部牵头，区应急管理局作为综合协 调组的配合单位，协助指挥部做好水、电、气和通信保障方面的 沟通协调工作。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4.5</w:t>
      </w:r>
      <w:r>
        <w:rPr>
          <w:color w:val="000000"/>
          <w:spacing w:val="0"/>
          <w:w w:val="100"/>
          <w:position w:val="0"/>
        </w:rPr>
        <w:t>扩大应急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4.5.1</w:t>
      </w:r>
      <w:r>
        <w:rPr>
          <w:color w:val="000000"/>
          <w:spacing w:val="0"/>
          <w:w w:val="100"/>
          <w:position w:val="0"/>
        </w:rPr>
        <w:t xml:space="preserve">跨街道增援机动力量的组成。根据火场态势需要增 加扑火力量时，可调动其他街道的扑火队伍实施跨区域增援。原 则上以各街道专业森林消防队为主，民兵应急分队为辅；就近增 </w:t>
      </w:r>
      <w:r>
        <w:rPr>
          <w:color w:val="000000"/>
          <w:spacing w:val="0"/>
          <w:w w:val="100"/>
          <w:position w:val="0"/>
        </w:rPr>
        <w:t>援为主，远距离增援为辅。各街道专业森林消防队的调动由区森 林防火指挥部向调出街道森林治安巡防分队直接下达调动通知。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4. 5.2</w:t>
      </w:r>
      <w:r>
        <w:rPr>
          <w:color w:val="000000"/>
          <w:spacing w:val="0"/>
          <w:w w:val="100"/>
          <w:position w:val="0"/>
        </w:rPr>
        <w:t>扑火力量调动程序。当需要驻龙岗武警部队增援或 跨区调动森林消防队员增援时，由区森林防火指挥部总指挥或常 务副总指挥根据火场态势和扑火工作需要批准后实施申请。驻龙 岗武警部队接到扑火增援请求后按照有关规定下达作战任务。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4. 5.3</w:t>
      </w:r>
      <w:r>
        <w:rPr>
          <w:color w:val="000000"/>
          <w:spacing w:val="0"/>
          <w:w w:val="100"/>
          <w:position w:val="0"/>
        </w:rPr>
        <w:t>扑火力量及携行装备运输。跨区增援扑火力量及携 行装备的运输由区应急管理局组织实施。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4. 6</w:t>
      </w:r>
      <w:r>
        <w:rPr>
          <w:color w:val="000000"/>
          <w:spacing w:val="0"/>
          <w:w w:val="100"/>
          <w:position w:val="0"/>
        </w:rPr>
        <w:t>火场清理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森林火灾扑救后，街道要组织人员对火场进行全面、彻底清 理。确定无余火后，报现场指挥部批准，扑火人员方可逐批撤离 火场。同时，属地街道要安排专人留守火场</w:t>
      </w:r>
      <w:r>
        <w:rPr>
          <w:color w:val="000000"/>
          <w:spacing w:val="0"/>
          <w:w w:val="100"/>
          <w:position w:val="0"/>
          <w:sz w:val="26"/>
          <w:szCs w:val="26"/>
        </w:rPr>
        <w:t>24</w:t>
      </w:r>
      <w:r>
        <w:rPr>
          <w:color w:val="000000"/>
          <w:spacing w:val="0"/>
          <w:w w:val="100"/>
          <w:position w:val="0"/>
        </w:rPr>
        <w:t>小时以上，经当 地街道检查批准后，方可撤出看守人员。运用“以水灭火"战术 的在用水清理火场后，可报现场指挥部，经现场指挥部检查验收 合格后即可撤离火场。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4.7</w:t>
      </w:r>
      <w:r>
        <w:rPr>
          <w:color w:val="000000"/>
          <w:spacing w:val="0"/>
          <w:w w:val="100"/>
          <w:position w:val="0"/>
        </w:rPr>
        <w:t>新闻报道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4. 7. 1</w:t>
      </w:r>
      <w:r>
        <w:rPr>
          <w:color w:val="000000"/>
          <w:spacing w:val="0"/>
          <w:w w:val="100"/>
          <w:position w:val="0"/>
        </w:rPr>
        <w:t>对较大森林火灾的现场采访，由区委宣传部新闻科 统一组织。有关新闻单位派记者到火灾现场采访，必须征得区森 林防火指挥部和前线扑火指挥部的批准。记者在采访中要严格遵 守宣传纪律，服从现场指挥，不得妨碍火灾扑救工作。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4. 7.2</w:t>
      </w:r>
      <w:r>
        <w:rPr>
          <w:color w:val="000000"/>
          <w:spacing w:val="0"/>
          <w:w w:val="100"/>
          <w:position w:val="0"/>
        </w:rPr>
        <w:t>较大森林火灾的新闻稿件（包括电视新闻）要经过 前线扑火指挥部的核实，由区森林防火指挥部办公室上报市森林 防火指挥部办公室后再统一发布消息。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021" w:val="left"/>
        </w:tabs>
        <w:bidi w:val="0"/>
        <w:spacing w:before="0" w:after="0" w:line="331" w:lineRule="auto"/>
        <w:ind w:left="0" w:right="0" w:firstLine="68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  <w:sz w:val="26"/>
          <w:szCs w:val="26"/>
        </w:rPr>
        <w:t>7.3</w:t>
      </w:r>
      <w:r>
        <w:rPr>
          <w:color w:val="000000"/>
          <w:spacing w:val="0"/>
          <w:w w:val="100"/>
          <w:position w:val="0"/>
        </w:rPr>
        <w:t>森林火灾对外报道，由区委宣传部确定，未经批准 的，任何单位不得自行向境外发布消息。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4.8</w:t>
      </w:r>
      <w:r>
        <w:rPr>
          <w:color w:val="000000"/>
          <w:spacing w:val="0"/>
          <w:w w:val="100"/>
          <w:position w:val="0"/>
        </w:rPr>
        <w:t>应急结束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2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森林火灾得到有效控制后，由区森林防火指挥部适时宣布应 急结束。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0" w:line="360" w:lineRule="auto"/>
        <w:ind w:left="0" w:right="0" w:firstLine="0"/>
        <w:jc w:val="center"/>
        <w:rPr>
          <w:sz w:val="26"/>
          <w:szCs w:val="26"/>
        </w:rPr>
      </w:pPr>
      <w:bookmarkStart w:id="27" w:name="bookmark27"/>
      <w:bookmarkEnd w:id="27"/>
      <w:r>
        <w:rPr>
          <w:color w:val="000000"/>
          <w:spacing w:val="0"/>
          <w:w w:val="100"/>
          <w:position w:val="0"/>
          <w:sz w:val="26"/>
          <w:szCs w:val="26"/>
        </w:rPr>
        <w:t>后期处置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022" w:val="left"/>
        </w:tabs>
        <w:bidi w:val="0"/>
        <w:spacing w:before="0" w:after="0"/>
        <w:ind w:left="0" w:right="0" w:firstLine="620"/>
        <w:jc w:val="both"/>
      </w:pPr>
      <w:bookmarkStart w:id="28" w:name="bookmark28"/>
      <w:bookmarkEnd w:id="28"/>
      <w:r>
        <w:rPr>
          <w:color w:val="000000"/>
          <w:spacing w:val="0"/>
          <w:w w:val="100"/>
          <w:position w:val="0"/>
          <w:sz w:val="26"/>
          <w:szCs w:val="26"/>
        </w:rPr>
        <w:t>1</w:t>
      </w:r>
      <w:r>
        <w:rPr>
          <w:color w:val="000000"/>
          <w:spacing w:val="0"/>
          <w:w w:val="100"/>
          <w:position w:val="0"/>
        </w:rPr>
        <w:t>善后处置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明火扑灭后，火灾扑救队伍应当对火灾现场进行全面检查， 清理余火，并由所在区森林防火指挥部安排足够人员看守火场， 经市森林防火指挥部检查验收合格后，方可撤出看守人员。区森 林防火办利用林火监测系统等技术初步评估火场面积，如实上报 过火面积、受害森林面积、成林蓄积量、幼林株数、物资消耗、 直接损失和间接损失等情况。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•应急预案实施结束后，森林火灾发生地的街道要组织做好灾 民的抢救、疏散、安置、救济以及对死亡人员的抚恤、遗属的安 置等工作；市规划和自然资源局龙岗管理局做好受灾森林的恢复 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5.2</w:t>
      </w:r>
      <w:r>
        <w:rPr>
          <w:color w:val="000000"/>
          <w:spacing w:val="0"/>
          <w:w w:val="100"/>
          <w:position w:val="0"/>
        </w:rPr>
        <w:t>社会救济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区应急管理局牵头、火灾发生地街道办配合，组织好红十字 会、义工联等社会团体慈善组织的社会救助工作，妥善处理灾民 安置和灾后重建工作，保证灾民不受冻、不挨饿、情绪稳定，有 病能得到及时有效医治。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5.3</w:t>
      </w:r>
      <w:r>
        <w:rPr>
          <w:color w:val="000000"/>
          <w:spacing w:val="0"/>
          <w:w w:val="100"/>
          <w:position w:val="0"/>
        </w:rPr>
        <w:t>保险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建立扑火人员人身保险制度。根据各保险机构开设的适合区 突发公共事件特点的险种，确定合理保险费率，并依据合同及时 理赔。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5.4 </w:t>
      </w:r>
      <w:r>
        <w:rPr>
          <w:color w:val="000000"/>
          <w:spacing w:val="0"/>
          <w:w w:val="100"/>
          <w:position w:val="0"/>
        </w:rPr>
        <w:t>火案查处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森林公安派出所负责森林火灾案件的查处工作，并将报告提 交区森林防火指挥部和区应急管理局。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5.5</w:t>
      </w:r>
      <w:r>
        <w:rPr>
          <w:color w:val="000000"/>
          <w:spacing w:val="0"/>
          <w:w w:val="100"/>
          <w:position w:val="0"/>
        </w:rPr>
        <w:t>工作总结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317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扑火工作结束后，各有关单位和部门要及时总结经验教训， 分析火灾发生原因，提出改进措施，并狠抓落实。区森林防火指 挥部根据市森林防火指挥部的要求及时上报森林火灾情况报告。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5.6</w:t>
      </w:r>
      <w:r>
        <w:rPr>
          <w:color w:val="000000"/>
          <w:spacing w:val="0"/>
          <w:w w:val="100"/>
          <w:position w:val="0"/>
        </w:rPr>
        <w:t>表彰奖励和惩处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20" w:line="331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区森林防火指挥部对在处置森林火灾中有重大贡献的单位 和个人给予奖励和表彰。区纪律监察部门对在处置森林火灾中瞒 报、漏报、迟报信息及其他失职、渎职行为的单位和个人，追究 其行政责任；构成犯罪的，提请司法机关依法追究刑事责任。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360" w:lineRule="auto"/>
        <w:ind w:left="0" w:right="0" w:firstLine="0"/>
        <w:jc w:val="center"/>
        <w:rPr>
          <w:sz w:val="26"/>
          <w:szCs w:val="26"/>
        </w:rPr>
      </w:pPr>
      <w:bookmarkStart w:id="29" w:name="bookmark29"/>
      <w:bookmarkEnd w:id="29"/>
      <w:r>
        <w:rPr>
          <w:color w:val="000000"/>
          <w:spacing w:val="0"/>
          <w:w w:val="100"/>
          <w:position w:val="0"/>
          <w:sz w:val="26"/>
          <w:szCs w:val="26"/>
        </w:rPr>
        <w:t>宣传、培训和演习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6. 1</w:t>
      </w:r>
      <w:r>
        <w:rPr>
          <w:color w:val="000000"/>
          <w:spacing w:val="0"/>
          <w:w w:val="100"/>
          <w:position w:val="0"/>
        </w:rPr>
        <w:t>公众宣传教育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森林防火指挥部向社会公布森林火灾应急预案，大力宣传有 关森林防火的法律、法规和规章制度，用山火典型案例引导和教 育群众；充分利用电台、电视台、报刊杂志等各种宣传媒体，广 泛开展森林防火宣传活动；在进入林区的主要路口和以森林景观 为主的风景旅游区，设置醒目的森林防火宣传警示牌；在高森林 火险期内，要在火灾多发区设置高森林火险区警示牌，加强对入 </w:t>
      </w:r>
      <w:r>
        <w:rPr>
          <w:color w:val="000000"/>
          <w:spacing w:val="0"/>
          <w:w w:val="100"/>
          <w:position w:val="0"/>
        </w:rPr>
        <w:t>山人员的防火宣传；加强中小学生的森林防火知识教育，深入基 层种养户进行形式多样的宣传，真正使森林防火知识家喻户晓， 人人自觉遵守。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6.2</w:t>
      </w:r>
      <w:r>
        <w:rPr>
          <w:color w:val="000000"/>
          <w:spacing w:val="0"/>
          <w:w w:val="100"/>
          <w:position w:val="0"/>
        </w:rPr>
        <w:t>培训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全区森林消防队员、森林治安巡防队员和各街道林业管理人 员上岗前需进行森林防火与安全扑救知识培训，以广东省森林防 火指挥部办公室编制的《安全扑救森林火灾》为指定培训教材。 每年定期对森林防火.从业人员进行一到两次扑火技术、安全知识 和扑火机具的使用再培训。加强实战演练和扑火演习，提高扑火 队伍的综合素质和扑火作战能力，普及人民群众避火安全常识。 同时民兵应急分队和武警部队要配备必需的扑火机具，进行必要 的扑火知识培训。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002" w:val="left"/>
        </w:tabs>
        <w:bidi w:val="0"/>
        <w:spacing w:before="0" w:after="0" w:line="360" w:lineRule="auto"/>
        <w:ind w:left="0" w:right="0" w:firstLine="60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  <w:sz w:val="26"/>
          <w:szCs w:val="26"/>
        </w:rPr>
        <w:t>3</w:t>
      </w:r>
      <w:r>
        <w:rPr>
          <w:color w:val="000000"/>
          <w:spacing w:val="0"/>
          <w:w w:val="100"/>
          <w:position w:val="0"/>
        </w:rPr>
        <w:t>演习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20" w:line="334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为保证本预案的顺利实施，区森林防火指挥部组织有关单位 按照预案的内容进行演习。森林防火任务较重的街道办事处也要 按各自的预案进行演习，提高各级森林消防队伍的实战技能，掌 握一整套适合本地区扑救山火的方法，增强扑火救灾能力。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7.附则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042" w:val="left"/>
        </w:tabs>
        <w:bidi w:val="0"/>
        <w:spacing w:before="0" w:after="0" w:line="360" w:lineRule="auto"/>
        <w:ind w:left="0" w:right="0" w:firstLine="64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  <w:sz w:val="26"/>
          <w:szCs w:val="26"/>
        </w:rPr>
        <w:t>1</w:t>
      </w:r>
      <w:r>
        <w:rPr>
          <w:color w:val="000000"/>
          <w:spacing w:val="0"/>
          <w:w w:val="100"/>
          <w:position w:val="0"/>
        </w:rPr>
        <w:t>预案管理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本预案是指导各街道森林防火部门制定当地扑火预案的基 本框架。在实施过程中，区森林防火指挥部可视具体情况进行必 要的修订，经专家论证后，报区人民政府批准。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353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7.2</w:t>
      </w:r>
      <w:r>
        <w:rPr>
          <w:color w:val="000000"/>
          <w:spacing w:val="0"/>
          <w:w w:val="100"/>
          <w:position w:val="0"/>
        </w:rPr>
        <w:t>预案解释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本预案由区森林防火指挥部制定并负责解释。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  <w:sz w:val="26"/>
          <w:szCs w:val="26"/>
        </w:rPr>
        <w:t>7.3</w:t>
      </w:r>
      <w:r>
        <w:rPr>
          <w:color w:val="000000"/>
          <w:spacing w:val="0"/>
          <w:w w:val="100"/>
          <w:position w:val="0"/>
        </w:rPr>
        <w:t>预案实施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74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本预案自公布之日起实施。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360" w:lineRule="auto"/>
        <w:ind w:left="0" w:right="0" w:firstLine="0"/>
        <w:jc w:val="center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8.附录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  <w:sz w:val="26"/>
          <w:szCs w:val="26"/>
        </w:rPr>
        <w:t>8. 1</w:t>
      </w:r>
      <w:r>
        <w:rPr>
          <w:color w:val="000000"/>
          <w:spacing w:val="0"/>
          <w:w w:val="100"/>
          <w:position w:val="0"/>
        </w:rPr>
        <w:t>规范化文本格式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60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8. 1. 1</w:t>
      </w:r>
      <w:r>
        <w:rPr>
          <w:color w:val="000000"/>
          <w:spacing w:val="0"/>
          <w:w w:val="100"/>
          <w:position w:val="0"/>
          <w:sz w:val="28"/>
          <w:szCs w:val="28"/>
        </w:rPr>
        <w:t>《关于启动龙岗区处置森林火灾应急预案的请示》 （附件</w:t>
      </w:r>
      <w:r>
        <w:rPr>
          <w:color w:val="000000"/>
          <w:spacing w:val="0"/>
          <w:w w:val="100"/>
          <w:position w:val="0"/>
          <w:sz w:val="26"/>
          <w:szCs w:val="26"/>
        </w:rPr>
        <w:t>1）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60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8. 1.2</w:t>
      </w:r>
      <w:r>
        <w:rPr>
          <w:color w:val="000000"/>
          <w:spacing w:val="0"/>
          <w:w w:val="100"/>
          <w:position w:val="0"/>
          <w:sz w:val="28"/>
          <w:szCs w:val="28"/>
        </w:rPr>
        <w:t>《龙岗区森林防火指挥部森林火灾报告》（附件</w:t>
      </w:r>
      <w:r>
        <w:rPr>
          <w:color w:val="000000"/>
          <w:spacing w:val="0"/>
          <w:w w:val="100"/>
          <w:position w:val="0"/>
          <w:sz w:val="26"/>
          <w:szCs w:val="26"/>
        </w:rPr>
        <w:t>2）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60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8. 1.3</w:t>
      </w:r>
      <w:r>
        <w:rPr>
          <w:color w:val="000000"/>
          <w:spacing w:val="0"/>
          <w:w w:val="100"/>
          <w:position w:val="0"/>
          <w:sz w:val="28"/>
          <w:szCs w:val="28"/>
        </w:rPr>
        <w:t>《森林火灾事故新闻稿》（附件</w:t>
      </w:r>
      <w:r>
        <w:rPr>
          <w:color w:val="000000"/>
          <w:spacing w:val="0"/>
          <w:w w:val="100"/>
          <w:position w:val="0"/>
          <w:sz w:val="26"/>
          <w:szCs w:val="26"/>
        </w:rPr>
        <w:t>3）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60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8. 1.4</w:t>
      </w:r>
      <w:r>
        <w:rPr>
          <w:color w:val="000000"/>
          <w:spacing w:val="0"/>
          <w:w w:val="100"/>
          <w:position w:val="0"/>
          <w:sz w:val="28"/>
          <w:szCs w:val="28"/>
        </w:rPr>
        <w:t>《关于发布森林高火险期的请示》（附件</w:t>
      </w:r>
      <w:r>
        <w:rPr>
          <w:color w:val="000000"/>
          <w:spacing w:val="0"/>
          <w:w w:val="100"/>
          <w:position w:val="0"/>
          <w:sz w:val="26"/>
          <w:szCs w:val="26"/>
        </w:rPr>
        <w:t>4）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60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8.2</w:t>
      </w:r>
      <w:r>
        <w:rPr>
          <w:color w:val="000000"/>
          <w:spacing w:val="0"/>
          <w:w w:val="100"/>
          <w:position w:val="0"/>
          <w:sz w:val="28"/>
          <w:szCs w:val="28"/>
        </w:rPr>
        <w:t>森林火灾分级标准（附件</w:t>
      </w:r>
      <w:r>
        <w:rPr>
          <w:color w:val="000000"/>
          <w:spacing w:val="0"/>
          <w:w w:val="100"/>
          <w:position w:val="0"/>
          <w:sz w:val="26"/>
          <w:szCs w:val="26"/>
        </w:rPr>
        <w:t>5）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  <w:sz w:val="26"/>
          <w:szCs w:val="26"/>
        </w:rPr>
        <w:t>8.3</w:t>
      </w:r>
      <w:r>
        <w:rPr>
          <w:color w:val="000000"/>
          <w:spacing w:val="0"/>
          <w:w w:val="100"/>
          <w:position w:val="0"/>
        </w:rPr>
        <w:t>相关机构和人员通讯录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60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8. 3. 1</w:t>
      </w:r>
      <w:r>
        <w:rPr>
          <w:color w:val="000000"/>
          <w:spacing w:val="0"/>
          <w:w w:val="100"/>
          <w:position w:val="0"/>
          <w:sz w:val="28"/>
          <w:szCs w:val="28"/>
        </w:rPr>
        <w:t>森林防火专家成员表（附件</w:t>
      </w:r>
      <w:r>
        <w:rPr>
          <w:color w:val="000000"/>
          <w:spacing w:val="0"/>
          <w:w w:val="100"/>
          <w:position w:val="0"/>
          <w:sz w:val="26"/>
          <w:szCs w:val="26"/>
        </w:rPr>
        <w:t>6）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60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8.3.2</w:t>
      </w:r>
      <w:r>
        <w:rPr>
          <w:color w:val="000000"/>
          <w:spacing w:val="0"/>
          <w:w w:val="100"/>
          <w:position w:val="0"/>
          <w:sz w:val="28"/>
          <w:szCs w:val="28"/>
        </w:rPr>
        <w:t>区森林防火指挥部成员单位及各街道森林防火值班 室联系方式（附件</w:t>
      </w:r>
      <w:r>
        <w:rPr>
          <w:color w:val="000000"/>
          <w:spacing w:val="0"/>
          <w:w w:val="100"/>
          <w:position w:val="0"/>
          <w:sz w:val="26"/>
          <w:szCs w:val="26"/>
        </w:rPr>
        <w:t>7）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  <w:sz w:val="26"/>
          <w:szCs w:val="26"/>
        </w:rPr>
        <w:t>8.4</w:t>
      </w:r>
      <w:r>
        <w:rPr>
          <w:color w:val="000000"/>
          <w:spacing w:val="0"/>
          <w:w w:val="100"/>
          <w:position w:val="0"/>
        </w:rPr>
        <w:t>应急储备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  <w:sz w:val="26"/>
          <w:szCs w:val="26"/>
        </w:rPr>
        <w:t>8.4.1</w:t>
      </w:r>
      <w:r>
        <w:rPr>
          <w:color w:val="000000"/>
          <w:spacing w:val="0"/>
          <w:w w:val="100"/>
          <w:position w:val="0"/>
        </w:rPr>
        <w:t>龙岗区各单位主要森林防火物资储备标准参考表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rPr>
          <w:sz w:val="26"/>
          <w:szCs w:val="26"/>
        </w:rPr>
        <w:sectPr>
          <w:footerReference w:type="default" r:id="rId5"/>
          <w:foot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1988" w:right="1512" w:bottom="1692" w:left="1331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>（附件</w:t>
      </w:r>
      <w:r>
        <w:rPr>
          <w:color w:val="000000"/>
          <w:spacing w:val="0"/>
          <w:w w:val="100"/>
          <w:position w:val="0"/>
          <w:sz w:val="26"/>
          <w:szCs w:val="26"/>
        </w:rPr>
        <w:t>8）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32" w:name="bookmark32"/>
      <w:bookmarkStart w:id="33" w:name="bookmark33"/>
      <w:bookmarkStart w:id="34" w:name="bookmark34"/>
      <w:r>
        <w:rPr>
          <w:color w:val="000000"/>
          <w:spacing w:val="0"/>
          <w:w w:val="100"/>
          <w:position w:val="0"/>
        </w:rPr>
        <w:t>关于启动龙岗区处置森林火灾</w:t>
        <w:br/>
        <w:t>应急预案的请示</w:t>
      </w:r>
      <w:bookmarkEnd w:id="32"/>
      <w:bookmarkEnd w:id="33"/>
      <w:bookmarkEnd w:id="3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区森林防火指挥部：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728" w:val="left"/>
          <w:tab w:pos="3168" w:val="left"/>
          <w:tab w:pos="6833" w:val="left"/>
        </w:tabs>
        <w:bidi w:val="0"/>
        <w:spacing w:before="0" w:after="0" w:line="334" w:lineRule="auto"/>
        <w:ind w:left="0" w:right="0" w:firstLine="640"/>
        <w:jc w:val="both"/>
      </w:pP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街道城管办（农林水管理中心）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__年—月— 日向我办报送了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（地区）发生森林火灾的报告。依据《龙 岗区处置森林火灾应急预案》启动条件，建议启动应急预案。并 采取以下措施：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2" w:val="left"/>
        </w:tabs>
        <w:bidi w:val="0"/>
        <w:spacing w:before="0" w:after="0" w:line="334" w:lineRule="auto"/>
        <w:ind w:left="0" w:right="0" w:firstLine="640"/>
        <w:jc w:val="both"/>
      </w:pPr>
      <w:bookmarkStart w:id="35" w:name="bookmark35"/>
      <w:r>
        <w:rPr>
          <w:color w:val="000000"/>
          <w:spacing w:val="0"/>
          <w:w w:val="100"/>
          <w:position w:val="0"/>
        </w:rPr>
        <w:t>一</w:t>
      </w:r>
      <w:bookmarkEnd w:id="35"/>
      <w:r>
        <w:rPr>
          <w:color w:val="000000"/>
          <w:spacing w:val="0"/>
          <w:w w:val="100"/>
          <w:position w:val="0"/>
        </w:rPr>
        <w:t>、</w:t>
        <w:tab/>
        <w:t>召开指挥部全体成员会议，研究部署应急工作。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2" w:val="left"/>
        </w:tabs>
        <w:bidi w:val="0"/>
        <w:spacing w:before="0" w:after="0" w:line="334" w:lineRule="auto"/>
        <w:ind w:left="0" w:right="0" w:firstLine="640"/>
        <w:jc w:val="both"/>
      </w:pPr>
      <w:bookmarkStart w:id="36" w:name="bookmark36"/>
      <w:r>
        <w:rPr>
          <w:color w:val="000000"/>
          <w:spacing w:val="0"/>
          <w:w w:val="100"/>
          <w:position w:val="0"/>
        </w:rPr>
        <w:t>二</w:t>
      </w:r>
      <w:bookmarkEnd w:id="36"/>
      <w:r>
        <w:rPr>
          <w:color w:val="000000"/>
          <w:spacing w:val="0"/>
          <w:w w:val="100"/>
          <w:position w:val="0"/>
        </w:rPr>
        <w:t>、</w:t>
        <w:tab/>
        <w:t>由区森林防火指挥部办公室协调区指挥部与各相关部 门，开展灭灾工作。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2" w:val="left"/>
          <w:tab w:pos="6293" w:val="left"/>
        </w:tabs>
        <w:bidi w:val="0"/>
        <w:spacing w:before="0" w:after="0" w:line="334" w:lineRule="auto"/>
        <w:ind w:left="0" w:right="0" w:firstLine="640"/>
        <w:jc w:val="both"/>
      </w:pPr>
      <w:bookmarkStart w:id="37" w:name="bookmark37"/>
      <w:r>
        <w:rPr>
          <w:color w:val="000000"/>
          <w:spacing w:val="0"/>
          <w:w w:val="100"/>
          <w:position w:val="0"/>
        </w:rPr>
        <w:t>三</w:t>
      </w:r>
      <w:bookmarkEnd w:id="37"/>
      <w:r>
        <w:rPr>
          <w:color w:val="000000"/>
          <w:spacing w:val="0"/>
          <w:w w:val="100"/>
          <w:position w:val="0"/>
        </w:rPr>
        <w:t>、</w:t>
        <w:tab/>
        <w:t>从指挥部成员单位及专家组抽调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_人，组成赴现场工 作组，指导、督察火灾处置。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40" w:line="334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以上意见妥否，请指示。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341" w:lineRule="auto"/>
        <w:ind w:left="3540" w:right="200" w:firstLine="0"/>
        <w:jc w:val="right"/>
        <w:sectPr>
          <w:headerReference w:type="default" r:id="rId7"/>
          <w:footerReference w:type="default" r:id="rId8"/>
          <w:headerReference w:type="even" r:id="rId9"/>
          <w:footerReference w:type="even" r:id="rId10"/>
          <w:footnotePr>
            <w:pos w:val="pageBottom"/>
            <w:numFmt w:val="decimal"/>
            <w:numRestart w:val="continuous"/>
          </w:footnotePr>
          <w:pgSz w:w="11900" w:h="16840"/>
          <w:pgMar w:top="3260" w:right="1560" w:bottom="3260" w:left="144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深圳市龙岗区森林防火指挥部办公室 年—月—日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38" w:name="bookmark38"/>
      <w:bookmarkStart w:id="39" w:name="bookmark39"/>
      <w:bookmarkStart w:id="40" w:name="bookmark40"/>
      <w:r>
        <w:rPr>
          <w:color w:val="000000"/>
          <w:spacing w:val="0"/>
          <w:w w:val="100"/>
          <w:position w:val="0"/>
        </w:rPr>
        <w:t>龙岗区森林防火指挥部</w:t>
      </w:r>
      <w:bookmarkEnd w:id="38"/>
      <w:bookmarkEnd w:id="39"/>
      <w:bookmarkEnd w:id="40"/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1140" w:line="240" w:lineRule="auto"/>
        <w:ind w:left="0" w:right="0" w:firstLine="0"/>
        <w:jc w:val="center"/>
      </w:pPr>
      <w:bookmarkStart w:id="38" w:name="bookmark38"/>
      <w:bookmarkStart w:id="39" w:name="bookmark39"/>
      <w:bookmarkStart w:id="41" w:name="bookmark41"/>
      <w:r>
        <w:rPr>
          <w:color w:val="000000"/>
          <w:spacing w:val="0"/>
          <w:w w:val="100"/>
          <w:position w:val="0"/>
        </w:rPr>
        <w:t>森林火灾报告</w:t>
      </w:r>
      <w:bookmarkEnd w:id="38"/>
      <w:bookmarkEnd w:id="39"/>
      <w:bookmarkEnd w:id="41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龙岗区森林防火指挥部森林火灾报告表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[****] **号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578" w:val="left"/>
        </w:tabs>
        <w:bidi w:val="0"/>
        <w:spacing w:before="0" w:after="14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龙岗区森林防火指挥部</w:t>
        <w:tab/>
        <w:t>签发人：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市森林防火指挥部办公室：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7219" w:val="left"/>
        </w:tabs>
        <w:bidi w:val="0"/>
        <w:spacing w:before="0" w:after="14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经龙岗区森林防火指挥部办公室确认，</w:t>
        <w:tab/>
        <w:t>年—月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3150" w:val="left"/>
        </w:tabs>
        <w:bidi w:val="0"/>
        <w:spacing w:before="0" w:after="14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日—街道发生</w:t>
        <w:tab/>
        <w:t>森林火灾，现将有关情况报告如下。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94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森林火灾类别及灾情基本情况：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已经采取的措施: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准备采取的措施: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抄送：***街道党工委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bookmarkStart w:id="42" w:name="bookmark42"/>
      <w:bookmarkStart w:id="43" w:name="bookmark43"/>
      <w:bookmarkStart w:id="44" w:name="bookmark44"/>
      <w:r>
        <w:rPr>
          <w:color w:val="000000"/>
          <w:spacing w:val="0"/>
          <w:w w:val="100"/>
          <w:position w:val="0"/>
        </w:rPr>
        <w:t>森林火灾事故新闻稿</w:t>
      </w:r>
      <w:bookmarkEnd w:id="42"/>
      <w:bookmarkEnd w:id="43"/>
      <w:bookmarkEnd w:id="4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20" w:line="329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（—年—号）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232" w:val="left"/>
          <w:tab w:pos="3161" w:val="left"/>
          <w:tab w:pos="6718" w:val="left"/>
          <w:tab w:pos="7805" w:val="left"/>
          <w:tab w:pos="8813" w:val="left"/>
        </w:tabs>
        <w:bidi w:val="0"/>
        <w:spacing w:before="0" w:after="0" w:line="322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—年―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月 ―—日，我区—街道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发生—森林火 灾，过火面积—公顷，受害面积公顷，参加扑火人数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_ 人，直接经济损失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。经初步调查，灾源起源于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918" w:val="left"/>
        </w:tabs>
        <w:bidi w:val="0"/>
        <w:spacing w:before="0" w:after="2900"/>
        <w:ind w:left="0" w:right="0" w:firstLine="62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火灾发生后，区森林防火指挥部和</w:t>
      </w:r>
      <w:r>
        <w:rPr>
          <w:sz w:val="28"/>
          <w:szCs w:val="28"/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sz w:val="28"/>
          <w:szCs w:val="28"/>
        </w:rPr>
        <w:t>_街道积极采取措施， 开展山火扑救。目前火灾已得到控制（被扑灭、基本得到控制）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1580" w:firstLine="0"/>
        <w:jc w:val="right"/>
      </w:pPr>
      <w:r>
        <w:rPr>
          <w:color w:val="000000"/>
          <w:spacing w:val="0"/>
          <w:w w:val="100"/>
          <w:position w:val="0"/>
        </w:rPr>
        <w:t>深圳市龙岗区森林防火指挥部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1580" w:firstLine="0"/>
        <w:jc w:val="right"/>
        <w:sectPr>
          <w:headerReference w:type="default" r:id="rId11"/>
          <w:footerReference w:type="default" r:id="rId12"/>
          <w:headerReference w:type="even" r:id="rId13"/>
          <w:footerReference w:type="even" r:id="rId14"/>
          <w:footnotePr>
            <w:pos w:val="pageBottom"/>
            <w:numFmt w:val="decimal"/>
            <w:numRestart w:val="continuous"/>
          </w:footnotePr>
          <w:pgSz w:w="11900" w:h="16840"/>
          <w:pgMar w:top="2833" w:right="1498" w:bottom="2797" w:left="1437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年 月曰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center"/>
      </w:pPr>
      <w:bookmarkStart w:id="45" w:name="bookmark45"/>
      <w:bookmarkStart w:id="46" w:name="bookmark46"/>
      <w:bookmarkStart w:id="47" w:name="bookmark47"/>
      <w:r>
        <w:rPr>
          <w:color w:val="000000"/>
          <w:spacing w:val="0"/>
          <w:w w:val="100"/>
          <w:position w:val="0"/>
        </w:rPr>
        <w:t>关于发布森林高火险期的请示</w:t>
      </w:r>
      <w:bookmarkEnd w:id="45"/>
      <w:bookmarkEnd w:id="46"/>
      <w:bookmarkEnd w:id="47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龙岗区人民政府：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210" w:val="left"/>
          <w:tab w:pos="4939" w:val="left"/>
        </w:tabs>
        <w:bidi w:val="0"/>
        <w:spacing w:before="0" w:after="0" w:line="334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近期，我区出现高温、干旱和四级以上等高火险天气，为切 实保护森林资源和生态安全，保护人民生命财产安全，维护改革 发展稳定大局，现依据《森林防火条例》的第十三条，以及《广 东省森林防火条例》第二十八条有关规定，建议向社会发布森林 高火险期（从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_月—日至—月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_日），所有林区严禁一切野外 用火，未经特别许可，其他人员严禁进入森林高火险区。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560" w:line="334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妥否，请批复。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1460" w:firstLine="0"/>
        <w:jc w:val="right"/>
      </w:pPr>
      <w:r>
        <w:rPr>
          <w:color w:val="000000"/>
          <w:spacing w:val="0"/>
          <w:w w:val="100"/>
          <w:position w:val="0"/>
        </w:rPr>
        <w:t>深圳市龙岗区森林防火指挥部办公室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1460" w:firstLine="0"/>
        <w:jc w:val="right"/>
      </w:pPr>
      <w:r>
        <w:rPr>
          <w:color w:val="000000"/>
          <w:spacing w:val="0"/>
          <w:w w:val="100"/>
          <w:position w:val="0"/>
        </w:rPr>
        <w:t>年 月 日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center"/>
      </w:pPr>
      <w:bookmarkStart w:id="48" w:name="bookmark48"/>
      <w:bookmarkStart w:id="49" w:name="bookmark49"/>
      <w:bookmarkStart w:id="50" w:name="bookmark50"/>
      <w:r>
        <w:rPr>
          <w:color w:val="000000"/>
          <w:spacing w:val="0"/>
          <w:w w:val="100"/>
          <w:position w:val="0"/>
        </w:rPr>
        <w:t>森林火灾分级标准</w:t>
      </w:r>
      <w:bookmarkEnd w:id="48"/>
      <w:bookmarkEnd w:id="49"/>
      <w:bookmarkEnd w:id="5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森林火灾分为一般、较大、重大和特别重大四个级别。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88" w:val="left"/>
        </w:tabs>
        <w:bidi w:val="0"/>
        <w:spacing w:before="0" w:after="0" w:line="338" w:lineRule="auto"/>
        <w:ind w:left="0" w:right="0" w:firstLine="800"/>
        <w:jc w:val="left"/>
      </w:pPr>
      <w:bookmarkStart w:id="51" w:name="bookmark51"/>
      <w:r>
        <w:rPr>
          <w:color w:val="000000"/>
          <w:spacing w:val="0"/>
          <w:w w:val="100"/>
          <w:position w:val="0"/>
        </w:rPr>
        <w:t>（</w:t>
      </w:r>
      <w:bookmarkEnd w:id="51"/>
      <w:r>
        <w:rPr>
          <w:color w:val="000000"/>
          <w:spacing w:val="0"/>
          <w:w w:val="100"/>
          <w:position w:val="0"/>
        </w:rPr>
        <w:t>一）</w:t>
        <w:tab/>
        <w:t>一般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40" w:val="left"/>
        </w:tabs>
        <w:bidi w:val="0"/>
        <w:spacing w:before="0" w:after="0" w:line="360" w:lineRule="auto"/>
        <w:ind w:left="0" w:right="0" w:firstLine="660"/>
        <w:jc w:val="left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受害森林面积在</w:t>
      </w:r>
      <w:r>
        <w:rPr>
          <w:color w:val="000000"/>
          <w:spacing w:val="0"/>
          <w:w w:val="100"/>
          <w:position w:val="0"/>
          <w:sz w:val="26"/>
          <w:szCs w:val="26"/>
        </w:rPr>
        <w:t>1</w:t>
      </w:r>
      <w:r>
        <w:rPr>
          <w:color w:val="000000"/>
          <w:spacing w:val="0"/>
          <w:w w:val="100"/>
          <w:position w:val="0"/>
        </w:rPr>
        <w:t>公顷以下或其他林地起火的森林火灾。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14" w:val="left"/>
        </w:tabs>
        <w:bidi w:val="0"/>
        <w:spacing w:before="0" w:after="0" w:line="360" w:lineRule="auto"/>
        <w:ind w:left="0" w:right="0" w:firstLine="660"/>
        <w:jc w:val="left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造成</w:t>
      </w:r>
      <w:r>
        <w:rPr>
          <w:color w:val="000000"/>
          <w:spacing w:val="0"/>
          <w:w w:val="100"/>
          <w:position w:val="0"/>
          <w:sz w:val="26"/>
          <w:szCs w:val="26"/>
        </w:rPr>
        <w:t>1</w:t>
      </w:r>
      <w:r>
        <w:rPr>
          <w:color w:val="000000"/>
          <w:spacing w:val="0"/>
          <w:w w:val="100"/>
          <w:position w:val="0"/>
        </w:rPr>
        <w:t>人以上、</w:t>
      </w:r>
      <w:r>
        <w:rPr>
          <w:color w:val="000000"/>
          <w:spacing w:val="0"/>
          <w:w w:val="100"/>
          <w:position w:val="0"/>
          <w:sz w:val="26"/>
          <w:szCs w:val="26"/>
        </w:rPr>
        <w:t>3</w:t>
      </w:r>
      <w:r>
        <w:rPr>
          <w:color w:val="000000"/>
          <w:spacing w:val="0"/>
          <w:w w:val="100"/>
          <w:position w:val="0"/>
        </w:rPr>
        <w:t>人以下死亡（含失踪），或</w:t>
      </w:r>
      <w:r>
        <w:rPr>
          <w:color w:val="000000"/>
          <w:spacing w:val="0"/>
          <w:w w:val="100"/>
          <w:position w:val="0"/>
          <w:sz w:val="26"/>
          <w:szCs w:val="26"/>
        </w:rPr>
        <w:t>1</w:t>
      </w:r>
      <w:r>
        <w:rPr>
          <w:color w:val="000000"/>
          <w:spacing w:val="0"/>
          <w:w w:val="100"/>
          <w:position w:val="0"/>
        </w:rPr>
        <w:t xml:space="preserve">人以上、 </w:t>
      </w:r>
      <w:r>
        <w:rPr>
          <w:color w:val="000000"/>
          <w:spacing w:val="0"/>
          <w:w w:val="100"/>
          <w:position w:val="0"/>
          <w:sz w:val="26"/>
          <w:szCs w:val="26"/>
        </w:rPr>
        <w:t>10</w:t>
      </w:r>
      <w:r>
        <w:rPr>
          <w:color w:val="000000"/>
          <w:spacing w:val="0"/>
          <w:w w:val="100"/>
          <w:position w:val="0"/>
        </w:rPr>
        <w:t>人以下重伤的森林火灾。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06" w:val="left"/>
        </w:tabs>
        <w:bidi w:val="0"/>
        <w:spacing w:before="0" w:after="0" w:line="350" w:lineRule="auto"/>
        <w:ind w:left="0" w:right="0" w:firstLine="660"/>
        <w:jc w:val="left"/>
      </w:pPr>
      <w:bookmarkStart w:id="54" w:name="bookmark54"/>
      <w:bookmarkEnd w:id="54"/>
      <w:r>
        <w:rPr>
          <w:color w:val="000000"/>
          <w:spacing w:val="0"/>
          <w:w w:val="100"/>
          <w:position w:val="0"/>
        </w:rPr>
        <w:t>威胁居民区、重要设施、重要单位、原始森林、自然保护 区、风景名胜区的森林火灾。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88" w:val="left"/>
        </w:tabs>
        <w:bidi w:val="0"/>
        <w:spacing w:before="0" w:after="0" w:line="338" w:lineRule="auto"/>
        <w:ind w:left="0" w:right="0" w:firstLine="800"/>
        <w:jc w:val="left"/>
      </w:pPr>
      <w:bookmarkStart w:id="55" w:name="bookmark55"/>
      <w:r>
        <w:rPr>
          <w:color w:val="000000"/>
          <w:spacing w:val="0"/>
          <w:w w:val="100"/>
          <w:position w:val="0"/>
        </w:rPr>
        <w:t>（</w:t>
      </w:r>
      <w:bookmarkEnd w:id="55"/>
      <w:r>
        <w:rPr>
          <w:color w:val="000000"/>
          <w:spacing w:val="0"/>
          <w:w w:val="100"/>
          <w:position w:val="0"/>
        </w:rPr>
        <w:t>二）</w:t>
        <w:tab/>
        <w:t>较大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033" w:val="left"/>
        </w:tabs>
        <w:bidi w:val="0"/>
        <w:spacing w:before="0" w:after="0" w:line="360" w:lineRule="auto"/>
        <w:ind w:left="0" w:right="0" w:firstLine="660"/>
        <w:jc w:val="both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受害森林面积超过</w:t>
      </w:r>
      <w:r>
        <w:rPr>
          <w:color w:val="000000"/>
          <w:spacing w:val="0"/>
          <w:w w:val="100"/>
          <w:position w:val="0"/>
          <w:sz w:val="26"/>
          <w:szCs w:val="26"/>
        </w:rPr>
        <w:t>1</w:t>
      </w:r>
      <w:r>
        <w:rPr>
          <w:color w:val="000000"/>
          <w:spacing w:val="0"/>
          <w:w w:val="100"/>
          <w:position w:val="0"/>
        </w:rPr>
        <w:t>公顷以上、</w:t>
      </w:r>
      <w:r>
        <w:rPr>
          <w:color w:val="000000"/>
          <w:spacing w:val="0"/>
          <w:w w:val="100"/>
          <w:position w:val="0"/>
          <w:sz w:val="26"/>
          <w:szCs w:val="26"/>
        </w:rPr>
        <w:t>100</w:t>
      </w:r>
      <w:r>
        <w:rPr>
          <w:color w:val="000000"/>
          <w:spacing w:val="0"/>
          <w:w w:val="100"/>
          <w:position w:val="0"/>
        </w:rPr>
        <w:t>公顷以下的森林火灾。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014" w:val="left"/>
        </w:tabs>
        <w:bidi w:val="0"/>
        <w:spacing w:before="0" w:after="0" w:line="350" w:lineRule="auto"/>
        <w:ind w:left="0" w:right="0" w:firstLine="660"/>
        <w:jc w:val="both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造成</w:t>
      </w:r>
      <w:r>
        <w:rPr>
          <w:color w:val="000000"/>
          <w:spacing w:val="0"/>
          <w:w w:val="100"/>
          <w:position w:val="0"/>
          <w:sz w:val="26"/>
          <w:szCs w:val="26"/>
        </w:rPr>
        <w:t>3</w:t>
      </w:r>
      <w:r>
        <w:rPr>
          <w:color w:val="000000"/>
          <w:spacing w:val="0"/>
          <w:w w:val="100"/>
          <w:position w:val="0"/>
        </w:rPr>
        <w:t>人以上、</w:t>
      </w:r>
      <w:r>
        <w:rPr>
          <w:color w:val="000000"/>
          <w:spacing w:val="0"/>
          <w:w w:val="100"/>
          <w:position w:val="0"/>
          <w:sz w:val="26"/>
          <w:szCs w:val="26"/>
        </w:rPr>
        <w:t>10</w:t>
      </w:r>
      <w:r>
        <w:rPr>
          <w:color w:val="000000"/>
          <w:spacing w:val="0"/>
          <w:w w:val="100"/>
          <w:position w:val="0"/>
        </w:rPr>
        <w:t>人以下死亡，或</w:t>
      </w:r>
      <w:r>
        <w:rPr>
          <w:color w:val="000000"/>
          <w:spacing w:val="0"/>
          <w:w w:val="100"/>
          <w:position w:val="0"/>
          <w:sz w:val="26"/>
          <w:szCs w:val="26"/>
        </w:rPr>
        <w:t>10</w:t>
      </w:r>
      <w:r>
        <w:rPr>
          <w:color w:val="000000"/>
          <w:spacing w:val="0"/>
          <w:w w:val="100"/>
          <w:position w:val="0"/>
        </w:rPr>
        <w:t>人以上、</w:t>
      </w:r>
      <w:r>
        <w:rPr>
          <w:color w:val="000000"/>
          <w:spacing w:val="0"/>
          <w:w w:val="100"/>
          <w:position w:val="0"/>
          <w:sz w:val="26"/>
          <w:szCs w:val="26"/>
        </w:rPr>
        <w:t>50</w:t>
      </w:r>
      <w:r>
        <w:rPr>
          <w:color w:val="000000"/>
          <w:spacing w:val="0"/>
          <w:w w:val="100"/>
          <w:position w:val="0"/>
        </w:rPr>
        <w:t>人以下 重伤的森林火灾。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88" w:val="left"/>
        </w:tabs>
        <w:bidi w:val="0"/>
        <w:spacing w:before="0" w:after="0" w:line="338" w:lineRule="auto"/>
        <w:ind w:left="0" w:right="0" w:firstLine="800"/>
        <w:jc w:val="left"/>
      </w:pPr>
      <w:bookmarkStart w:id="58" w:name="bookmark58"/>
      <w:r>
        <w:rPr>
          <w:color w:val="000000"/>
          <w:spacing w:val="0"/>
          <w:w w:val="100"/>
          <w:position w:val="0"/>
        </w:rPr>
        <w:t>（</w:t>
      </w:r>
      <w:bookmarkEnd w:id="58"/>
      <w:r>
        <w:rPr>
          <w:color w:val="000000"/>
          <w:spacing w:val="0"/>
          <w:w w:val="100"/>
          <w:position w:val="0"/>
        </w:rPr>
        <w:t>三）</w:t>
        <w:tab/>
        <w:t>重大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020" w:val="left"/>
        </w:tabs>
        <w:bidi w:val="0"/>
        <w:spacing w:before="0" w:after="0" w:line="360" w:lineRule="auto"/>
        <w:ind w:left="0" w:right="0" w:firstLine="640"/>
        <w:jc w:val="left"/>
      </w:pPr>
      <w:bookmarkStart w:id="59" w:name="bookmark59"/>
      <w:bookmarkEnd w:id="59"/>
      <w:r>
        <w:rPr>
          <w:color w:val="000000"/>
          <w:spacing w:val="0"/>
          <w:w w:val="100"/>
          <w:position w:val="0"/>
        </w:rPr>
        <w:t>连续燃烧超过</w:t>
      </w:r>
      <w:r>
        <w:rPr>
          <w:color w:val="000000"/>
          <w:spacing w:val="0"/>
          <w:w w:val="100"/>
          <w:position w:val="0"/>
          <w:sz w:val="26"/>
          <w:szCs w:val="26"/>
        </w:rPr>
        <w:t>72</w:t>
      </w:r>
      <w:r>
        <w:rPr>
          <w:color w:val="000000"/>
          <w:spacing w:val="0"/>
          <w:w w:val="100"/>
          <w:position w:val="0"/>
        </w:rPr>
        <w:t>小时没有得到控制的森林火灾。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062" w:val="left"/>
        </w:tabs>
        <w:bidi w:val="0"/>
        <w:spacing w:before="0" w:after="0" w:line="360" w:lineRule="auto"/>
        <w:ind w:left="0" w:right="0" w:firstLine="660"/>
        <w:jc w:val="both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受害森林面积超过</w:t>
      </w:r>
      <w:r>
        <w:rPr>
          <w:color w:val="000000"/>
          <w:spacing w:val="0"/>
          <w:w w:val="100"/>
          <w:position w:val="0"/>
          <w:sz w:val="26"/>
          <w:szCs w:val="26"/>
        </w:rPr>
        <w:t>100</w:t>
      </w:r>
      <w:r>
        <w:rPr>
          <w:color w:val="000000"/>
          <w:spacing w:val="0"/>
          <w:w w:val="100"/>
          <w:position w:val="0"/>
        </w:rPr>
        <w:t>公顷以上，</w:t>
      </w:r>
      <w:r>
        <w:rPr>
          <w:color w:val="000000"/>
          <w:spacing w:val="0"/>
          <w:w w:val="100"/>
          <w:position w:val="0"/>
          <w:sz w:val="26"/>
          <w:szCs w:val="26"/>
        </w:rPr>
        <w:t>1000</w:t>
      </w:r>
      <w:r>
        <w:rPr>
          <w:color w:val="000000"/>
          <w:spacing w:val="0"/>
          <w:w w:val="100"/>
          <w:position w:val="0"/>
        </w:rPr>
        <w:t>公顷以下的火灾。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021" w:val="left"/>
        </w:tabs>
        <w:bidi w:val="0"/>
        <w:spacing w:before="0" w:after="0" w:line="360" w:lineRule="auto"/>
        <w:ind w:left="0" w:right="0" w:firstLine="660"/>
        <w:jc w:val="both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造成</w:t>
      </w:r>
      <w:r>
        <w:rPr>
          <w:color w:val="000000"/>
          <w:spacing w:val="0"/>
          <w:w w:val="100"/>
          <w:position w:val="0"/>
          <w:sz w:val="26"/>
          <w:szCs w:val="26"/>
        </w:rPr>
        <w:t>10</w:t>
      </w:r>
      <w:r>
        <w:rPr>
          <w:color w:val="000000"/>
          <w:spacing w:val="0"/>
          <w:w w:val="100"/>
          <w:position w:val="0"/>
        </w:rPr>
        <w:t>人以上、</w:t>
      </w:r>
      <w:r>
        <w:rPr>
          <w:color w:val="000000"/>
          <w:spacing w:val="0"/>
          <w:w w:val="100"/>
          <w:position w:val="0"/>
          <w:sz w:val="26"/>
          <w:szCs w:val="26"/>
        </w:rPr>
        <w:t>30</w:t>
      </w:r>
      <w:r>
        <w:rPr>
          <w:color w:val="000000"/>
          <w:spacing w:val="0"/>
          <w:w w:val="100"/>
          <w:position w:val="0"/>
        </w:rPr>
        <w:t>人以下死亡，或</w:t>
      </w:r>
      <w:r>
        <w:rPr>
          <w:color w:val="000000"/>
          <w:spacing w:val="0"/>
          <w:w w:val="100"/>
          <w:position w:val="0"/>
          <w:sz w:val="26"/>
          <w:szCs w:val="26"/>
        </w:rPr>
        <w:t>50</w:t>
      </w:r>
      <w:r>
        <w:rPr>
          <w:color w:val="000000"/>
          <w:spacing w:val="0"/>
          <w:w w:val="100"/>
          <w:position w:val="0"/>
        </w:rPr>
        <w:t>人以上、</w:t>
      </w:r>
      <w:r>
        <w:rPr>
          <w:color w:val="000000"/>
          <w:spacing w:val="0"/>
          <w:w w:val="100"/>
          <w:position w:val="0"/>
          <w:sz w:val="26"/>
          <w:szCs w:val="26"/>
        </w:rPr>
        <w:t>100</w:t>
      </w:r>
      <w:r>
        <w:rPr>
          <w:color w:val="000000"/>
          <w:spacing w:val="0"/>
          <w:w w:val="100"/>
          <w:position w:val="0"/>
        </w:rPr>
        <w:t>人以 下重伤，或造成严重影响和财产损失的森林火灾。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006" w:val="left"/>
        </w:tabs>
        <w:bidi w:val="0"/>
        <w:spacing w:before="0" w:after="0" w:line="353" w:lineRule="auto"/>
        <w:ind w:left="0" w:right="0" w:firstLine="660"/>
        <w:jc w:val="both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威胁居民地、重要设施和原始森林，或位于省（区、市） 交界地区，危险性较大的森林火灾。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035" w:val="left"/>
        </w:tabs>
        <w:bidi w:val="0"/>
        <w:spacing w:before="0" w:after="0" w:line="360" w:lineRule="auto"/>
        <w:ind w:left="0" w:right="0" w:firstLine="660"/>
        <w:jc w:val="both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相邻省（市、区）火长距我省</w:t>
      </w:r>
      <w:r>
        <w:rPr>
          <w:color w:val="000000"/>
          <w:spacing w:val="0"/>
          <w:w w:val="100"/>
          <w:position w:val="0"/>
          <w:sz w:val="26"/>
          <w:szCs w:val="26"/>
        </w:rPr>
        <w:t>5</w:t>
      </w:r>
      <w:r>
        <w:rPr>
          <w:color w:val="000000"/>
          <w:spacing w:val="0"/>
          <w:w w:val="100"/>
          <w:position w:val="0"/>
        </w:rPr>
        <w:t>公里以内，并对我省森林 构成较大威胁的火灾。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88" w:val="left"/>
        </w:tabs>
        <w:bidi w:val="0"/>
        <w:spacing w:before="0" w:after="0" w:line="338" w:lineRule="auto"/>
        <w:ind w:left="0" w:right="0" w:firstLine="80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2840" w:right="1601" w:bottom="1968" w:left="1399" w:header="0" w:footer="3" w:gutter="0"/>
          <w:cols w:space="720"/>
          <w:noEndnote/>
          <w:rtlGutter w:val="0"/>
          <w:docGrid w:linePitch="360"/>
        </w:sectPr>
      </w:pPr>
      <w:bookmarkStart w:id="64" w:name="bookmark64"/>
      <w:r>
        <w:rPr>
          <w:color w:val="000000"/>
          <w:spacing w:val="0"/>
          <w:w w:val="100"/>
          <w:position w:val="0"/>
        </w:rPr>
        <w:t>（</w:t>
      </w:r>
      <w:bookmarkEnd w:id="64"/>
      <w:r>
        <w:rPr>
          <w:color w:val="000000"/>
          <w:spacing w:val="0"/>
          <w:w w:val="100"/>
          <w:position w:val="0"/>
        </w:rPr>
        <w:t>四）</w:t>
        <w:tab/>
        <w:t>特别重大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1.</w:t>
      </w:r>
      <w:r>
        <w:rPr>
          <w:color w:val="000000"/>
          <w:spacing w:val="0"/>
          <w:w w:val="100"/>
          <w:position w:val="0"/>
        </w:rPr>
        <w:t>受害森林面积超过</w:t>
      </w:r>
      <w:r>
        <w:rPr>
          <w:color w:val="000000"/>
          <w:spacing w:val="0"/>
          <w:w w:val="100"/>
          <w:position w:val="0"/>
          <w:sz w:val="26"/>
          <w:szCs w:val="26"/>
        </w:rPr>
        <w:t>1000</w:t>
      </w:r>
      <w:r>
        <w:rPr>
          <w:color w:val="000000"/>
          <w:spacing w:val="0"/>
          <w:w w:val="100"/>
          <w:position w:val="0"/>
        </w:rPr>
        <w:t>公顷、火场仍未得到有效控制的 火灾。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2</w:t>
      </w:r>
      <w:r>
        <w:rPr>
          <w:color w:val="000000"/>
          <w:spacing w:val="0"/>
          <w:w w:val="100"/>
          <w:position w:val="0"/>
        </w:rPr>
        <w:t>造成</w:t>
      </w:r>
      <w:r>
        <w:rPr>
          <w:color w:val="000000"/>
          <w:spacing w:val="0"/>
          <w:w w:val="100"/>
          <w:position w:val="0"/>
          <w:sz w:val="26"/>
          <w:szCs w:val="26"/>
        </w:rPr>
        <w:t>30</w:t>
      </w:r>
      <w:r>
        <w:rPr>
          <w:color w:val="000000"/>
          <w:spacing w:val="0"/>
          <w:w w:val="100"/>
          <w:position w:val="0"/>
        </w:rPr>
        <w:t>人以上死亡或</w:t>
      </w:r>
      <w:r>
        <w:rPr>
          <w:color w:val="000000"/>
          <w:spacing w:val="0"/>
          <w:w w:val="100"/>
          <w:position w:val="0"/>
          <w:sz w:val="26"/>
          <w:szCs w:val="26"/>
        </w:rPr>
        <w:t>100</w:t>
      </w:r>
      <w:r>
        <w:rPr>
          <w:color w:val="000000"/>
          <w:spacing w:val="0"/>
          <w:w w:val="100"/>
          <w:position w:val="0"/>
        </w:rPr>
        <w:t>人以上重伤，或造成特别严重 影响和财产损失的森林火灾。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6"/>
          <w:szCs w:val="26"/>
        </w:rPr>
        <w:t>.3.</w:t>
      </w:r>
      <w:r>
        <w:rPr>
          <w:color w:val="000000"/>
          <w:spacing w:val="0"/>
          <w:w w:val="100"/>
          <w:position w:val="0"/>
        </w:rPr>
        <w:t xml:space="preserve">距重要军事目标和大型军工、危险化学品生产企业不足 </w:t>
      </w:r>
      <w:r>
        <w:rPr>
          <w:color w:val="000000"/>
          <w:spacing w:val="0"/>
          <w:w w:val="100"/>
          <w:position w:val="0"/>
          <w:sz w:val="26"/>
          <w:szCs w:val="26"/>
        </w:rPr>
        <w:t>1</w:t>
      </w:r>
      <w:r>
        <w:rPr>
          <w:color w:val="000000"/>
          <w:spacing w:val="0"/>
          <w:w w:val="100"/>
          <w:position w:val="0"/>
        </w:rPr>
        <w:t>公里的森林火灾。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40"/>
        <w:jc w:val="both"/>
        <w:sectPr>
          <w:headerReference w:type="default" r:id="rId15"/>
          <w:footerReference w:type="default" r:id="rId16"/>
          <w:headerReference w:type="even" r:id="rId17"/>
          <w:footerReference w:type="even" r:id="rId18"/>
          <w:footnotePr>
            <w:pos w:val="pageBottom"/>
            <w:numFmt w:val="decimal"/>
            <w:numRestart w:val="continuous"/>
          </w:footnotePr>
          <w:pgSz w:w="11900" w:h="16840"/>
          <w:pgMar w:top="2405" w:right="1589" w:bottom="2405" w:left="1419" w:header="1977" w:footer="3" w:gutter="0"/>
          <w:cols w:space="720"/>
          <w:noEndnote/>
          <w:rtlGutter w:val="0"/>
          <w:docGrid w:linePitch="360"/>
        </w:sectPr>
      </w:pPr>
      <w:r>
        <w:rPr>
          <w:b/>
          <w:bCs/>
          <w:i/>
          <w:iCs/>
          <w:color w:val="000000"/>
          <w:spacing w:val="0"/>
          <w:w w:val="100"/>
          <w:position w:val="0"/>
          <w:sz w:val="11"/>
          <w:szCs w:val="11"/>
        </w:rPr>
        <w:t>4.</w:t>
      </w:r>
      <w:r>
        <w:rPr>
          <w:color w:val="000000"/>
          <w:spacing w:val="0"/>
          <w:w w:val="100"/>
          <w:position w:val="0"/>
        </w:rPr>
        <w:t>严重威胁或烧毁城镇、居民地、重要设施和原始森林的， 或需要国家、省支援的森林火灾。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bookmarkStart w:id="65" w:name="bookmark65"/>
      <w:bookmarkStart w:id="66" w:name="bookmark66"/>
      <w:bookmarkStart w:id="67" w:name="bookmark67"/>
      <w:r>
        <w:rPr>
          <w:color w:val="000000"/>
          <w:spacing w:val="0"/>
          <w:w w:val="100"/>
          <w:position w:val="0"/>
        </w:rPr>
        <w:t>森林防火专家成员表</w:t>
      </w:r>
      <w:bookmarkEnd w:id="65"/>
      <w:bookmarkEnd w:id="66"/>
      <w:bookmarkEnd w:id="67"/>
    </w:p>
    <w:tbl>
      <w:tblPr>
        <w:tblOverlap w:val="never"/>
        <w:jc w:val="center"/>
        <w:tblLayout w:type="fixed"/>
      </w:tblPr>
      <w:tblGrid>
        <w:gridCol w:w="1339"/>
        <w:gridCol w:w="3413"/>
        <w:gridCol w:w="1901"/>
        <w:gridCol w:w="2009"/>
      </w:tblGrid>
      <w:tr>
        <w:trPr>
          <w:trHeight w:val="74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专家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工作单位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职务、职称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手机</w:t>
            </w:r>
          </w:p>
        </w:tc>
      </w:tr>
      <w:tr>
        <w:trPr>
          <w:trHeight w:val="7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王振师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广东省森林防火研究中心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教授级工程师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13825185968</w:t>
            </w:r>
          </w:p>
        </w:tc>
      </w:tr>
      <w:tr>
        <w:trPr>
          <w:trHeight w:val="7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李云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深圳市防火办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副处长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13602519135</w:t>
            </w:r>
          </w:p>
        </w:tc>
      </w:tr>
      <w:tr>
        <w:trPr>
          <w:trHeight w:val="7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许军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深圳市防火办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副调研员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13500048868</w:t>
            </w:r>
          </w:p>
        </w:tc>
      </w:tr>
      <w:tr>
        <w:trPr>
          <w:trHeight w:val="7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黄琪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深圳市防火办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科长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13714229933</w:t>
            </w:r>
          </w:p>
        </w:tc>
      </w:tr>
      <w:tr>
        <w:trPr>
          <w:trHeight w:val="74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宫凤岐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深圳市森林消防专业大队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队长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15989306175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 w:firstLine="0"/>
        <w:jc w:val="center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区森林防火指挥部各成员单位及各街道</w:t>
        <w:br/>
        <w:t>森林防火值班室联系方式</w:t>
      </w:r>
    </w:p>
    <w:tbl>
      <w:tblPr>
        <w:tblOverlap w:val="never"/>
        <w:jc w:val="center"/>
        <w:tblLayout w:type="fixed"/>
      </w:tblPr>
      <w:tblGrid>
        <w:gridCol w:w="2513"/>
        <w:gridCol w:w="2621"/>
        <w:gridCol w:w="1332"/>
        <w:gridCol w:w="2635"/>
      </w:tblGrid>
      <w:tr>
        <w:trPr>
          <w:trHeight w:val="432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森林防火指挥部成员单位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各街道森林防火值班室</w:t>
            </w: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单位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值班电活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单位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值班电话</w:t>
            </w: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区应急管理局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28909119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、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28905999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平湖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28854438</w:t>
            </w:r>
          </w:p>
        </w:tc>
      </w:tr>
      <w:tr>
        <w:trPr>
          <w:trHeight w:val="39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区委（府）办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28989547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布吉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28539503</w:t>
            </w: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区人武部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28924111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吉华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28259111</w:t>
            </w: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区委宣传部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28920596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坂田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89586999</w:t>
            </w: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区发改局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28929266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南湾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28707092</w:t>
            </w:r>
          </w:p>
        </w:tc>
      </w:tr>
      <w:tr>
        <w:trPr>
          <w:trHeight w:val="39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区财政局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28922220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横岗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28698311</w:t>
            </w: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区文化广电旅游体育局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28948658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园山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28698298</w:t>
            </w: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区卫生健康局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89551500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龙冈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28312230</w:t>
            </w: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区水务局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28945599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龙城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89916222</w:t>
            </w: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龙岗公安分局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84468000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宝龙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84844119</w:t>
            </w:r>
          </w:p>
        </w:tc>
      </w:tr>
      <w:tr>
        <w:trPr>
          <w:trHeight w:val="38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龙岗交通运输局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28922895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坪地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84093229</w:t>
            </w:r>
          </w:p>
        </w:tc>
      </w:tr>
      <w:tr>
        <w:trPr>
          <w:trHeight w:val="7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2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市规划和自然资源局龙 岗管理局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28918090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龙岗交警大队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119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市消防支队龙岗大队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28917122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平湖街道办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28855111. 28854438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布吉街道办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28539111. 28539555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吉华街道办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28259111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坂田街道办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89586999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南湾街道办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89609111. 89609601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横岗街道办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28698311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园山街道办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28698298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龙岗街道办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84819110. 84807481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龙城街道办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89916111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宝龙街道办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23255110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坪地街道办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84071777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ectPr>
          <w:headerReference w:type="default" r:id="rId19"/>
          <w:footerReference w:type="default" r:id="rId20"/>
          <w:headerReference w:type="even" r:id="rId21"/>
          <w:footerReference w:type="even" r:id="rId22"/>
          <w:headerReference w:type="first" r:id="rId23"/>
          <w:footerReference w:type="first" r:id="rId24"/>
          <w:footnotePr>
            <w:pos w:val="pageBottom"/>
            <w:numFmt w:val="decimal"/>
            <w:numRestart w:val="continuous"/>
          </w:footnotePr>
          <w:pgSz w:w="11900" w:h="16840"/>
          <w:pgMar w:top="2848" w:right="1262" w:bottom="2026" w:left="1538" w:header="0" w:footer="3" w:gutter="0"/>
          <w:cols w:space="720"/>
          <w:noEndnote/>
          <w:titlePg/>
          <w:rtlGutter w:val="0"/>
          <w:docGrid w:linePitch="360"/>
        </w:sectPr>
      </w:pPr>
    </w:p>
    <w:p>
      <w:pPr>
        <w:pStyle w:val="Style24"/>
        <w:keepNext w:val="0"/>
        <w:keepLines w:val="0"/>
        <w:framePr w:w="230" w:h="878" w:hRule="exact" w:wrap="none" w:hAnchor="page" w:x="9981" w:y="130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eastAsianLayout w:id="0" w:vert="on"/>
        </w:rPr>
        <w:t>—</w:t>
      </w:r>
      <w:r>
        <w:rPr>
          <w:color w:val="000000"/>
          <w:spacing w:val="0"/>
          <w:w w:val="100"/>
          <w:position w:val="0"/>
          <w:eastAsianLayout w:id="1" w:vert="on"/>
        </w:rPr>
        <w:t xml:space="preserve"> </w:t>
      </w:r>
      <w:r>
        <w:rPr>
          <w:color w:val="000000"/>
          <w:spacing w:val="0"/>
          <w:w w:val="100"/>
          <w:position w:val="0"/>
          <w:eastAsianLayout w:id="2" w:vert="on"/>
        </w:rPr>
        <w:t>&amp;</w:t>
      </w:r>
      <w:r>
        <w:rPr>
          <w:color w:val="000000"/>
          <w:spacing w:val="0"/>
          <w:w w:val="100"/>
          <w:position w:val="0"/>
          <w:eastAsianLayout w:id="3" w:vert="on"/>
        </w:rPr>
        <w:t xml:space="preserve"> </w:t>
      </w:r>
      <w:r>
        <w:rPr>
          <w:color w:val="000000"/>
          <w:spacing w:val="0"/>
          <w:w w:val="100"/>
          <w:position w:val="0"/>
          <w:eastAsianLayout w:id="4" w:vert="on"/>
        </w:rPr>
        <w:t>—</w:t>
      </w:r>
    </w:p>
    <w:tbl>
      <w:tblPr>
        <w:tblOverlap w:val="never"/>
        <w:jc w:val="left"/>
        <w:tblLayout w:type="fixed"/>
      </w:tblPr>
      <w:tblGrid>
        <w:gridCol w:w="871"/>
        <w:gridCol w:w="684"/>
        <w:gridCol w:w="763"/>
        <w:gridCol w:w="612"/>
        <w:gridCol w:w="648"/>
        <w:gridCol w:w="612"/>
        <w:gridCol w:w="626"/>
        <w:gridCol w:w="612"/>
        <w:gridCol w:w="886"/>
      </w:tblGrid>
      <w:tr>
        <w:trPr>
          <w:trHeight w:val="12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^*1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•―^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strike/>
                <w:color w:val="000000"/>
                <w:spacing w:val="0"/>
                <w:w w:val="100"/>
                <w:position w:val="0"/>
                <w:sz w:val="10"/>
                <w:szCs w:val="10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tabs>
                <w:tab w:pos="101" w:val="left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strike/>
                <w:color w:val="000000"/>
                <w:spacing w:val="0"/>
                <w:w w:val="100"/>
                <w:position w:val="0"/>
                <w:sz w:val="10"/>
                <w:szCs w:val="10"/>
              </w:rPr>
              <w:t>1</w:t>
              <w:tab/>
              <w:t>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</w:rPr>
              <w:t>1—*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1"/>
                <w:szCs w:val="11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</w:rPr>
              <w:t>т—^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1"/>
                <w:szCs w:val="11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</w:rPr>
              <w:t>T—l</w:t>
            </w:r>
          </w:p>
        </w:tc>
      </w:tr>
      <w:tr>
        <w:trPr>
          <w:trHeight w:val="9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剥成。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《零=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搭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7" w:lineRule="auto"/>
              <w:ind w:left="220" w:right="0" w:firstLine="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0 0 04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3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0^1</w:t>
            </w:r>
          </w:p>
        </w:tc>
      </w:tr>
      <w:tr>
        <w:trPr>
          <w:trHeight w:val="7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200" w:after="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§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-—4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180" w:after="0" w:line="240" w:lineRule="auto"/>
              <w:ind w:left="220" w:right="0" w:firstLine="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» ''&lt;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•—«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18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320"/>
              <w:jc w:val="both"/>
              <w:rPr>
                <w:sz w:val="32"/>
                <w:szCs w:val="32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32"/>
                <w:szCs w:val="32"/>
              </w:rPr>
              <w:t>^—*</w:t>
            </w:r>
          </w:p>
        </w:tc>
      </w:tr>
      <w:tr>
        <w:trPr>
          <w:trHeight w:val="89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68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</w:rPr>
              <w:t xml:space="preserve">0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 —-1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88" w:lineRule="auto"/>
              <w:ind w:left="220" w:right="0" w:firstLine="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 xml:space="preserve">0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。】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7" w:lineRule="auto"/>
              <w:ind w:left="320" w:right="0" w:firstLine="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 0 0^</w:t>
            </w:r>
          </w:p>
        </w:tc>
      </w:tr>
      <w:tr>
        <w:trPr>
          <w:trHeight w:val="90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94" w:lineRule="exact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心血 或~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6】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2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1№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18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芸知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18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书、一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2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。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N</w:t>
            </w:r>
          </w:p>
        </w:tc>
      </w:tr>
      <w:tr>
        <w:trPr>
          <w:trHeight w:val="72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簌将&amp; 思*二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€0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搭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32"/>
                <w:szCs w:val="32"/>
              </w:rPr>
              <w:t>。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32"/>
                <w:szCs w:val="32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32"/>
                <w:szCs w:val="32"/>
              </w:rPr>
              <w:t>。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20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1X0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320" w:right="0" w:firstLine="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320" w:right="0" w:firstLine="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10</w:t>
            </w:r>
          </w:p>
        </w:tc>
      </w:tr>
      <w:tr>
        <w:trPr>
          <w:trHeight w:val="89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^5&lt;-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牛* =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1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04" w:lineRule="exact"/>
              <w:ind w:left="20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 xml:space="preserve">0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32"/>
                <w:szCs w:val="32"/>
              </w:rPr>
              <w:t xml:space="preserve">。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。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00"/>
              <w:jc w:val="left"/>
              <w:rPr>
                <w:sz w:val="32"/>
                <w:szCs w:val="32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32"/>
                <w:szCs w:val="32"/>
              </w:rPr>
              <w:t>。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320" w:right="0" w:firstLine="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</w:tc>
      </w:tr>
      <w:tr>
        <w:trPr>
          <w:trHeight w:val="90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23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 xml:space="preserve">木嗥一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№ 4 §? 11 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94" w:lineRule="auto"/>
              <w:ind w:left="260" w:right="0" w:firstLine="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0 0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^-&lt;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1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06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00"/>
              <w:jc w:val="left"/>
              <w:rPr>
                <w:sz w:val="32"/>
                <w:szCs w:val="32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32"/>
                <w:szCs w:val="32"/>
              </w:rPr>
              <w:t>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320" w:right="0" w:firstLine="20"/>
              <w:jc w:val="both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。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320" w:right="0" w:firstLine="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</w:tc>
      </w:tr>
      <w:tr>
        <w:trPr>
          <w:trHeight w:val="82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联船①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§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80" w:line="173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</w:rPr>
              <w:t xml:space="preserve">0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•—^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§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18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100" w:line="161" w:lineRule="auto"/>
              <w:ind w:left="20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</w:rPr>
              <w:t xml:space="preserve">0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68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101" w:lineRule="exact"/>
              <w:ind w:left="320" w:right="0" w:firstLine="20"/>
              <w:jc w:val="both"/>
              <w:rPr>
                <w:sz w:val="10"/>
                <w:szCs w:val="10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32"/>
                <w:szCs w:val="32"/>
              </w:rPr>
              <w:t xml:space="preserve">。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320" w:right="0" w:firstLine="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</w:tr>
      <w:tr>
        <w:trPr>
          <w:trHeight w:val="68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08" w:lineRule="exact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喋</w:t>
            </w: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气暨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衣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7</w:t>
            </w:r>
          </w:p>
        </w:tc>
      </w:tr>
      <w:tr>
        <w:trPr>
          <w:trHeight w:val="118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7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您招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7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洪*翠 鬓好仓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7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嫌*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。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18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6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139" w:lineRule="auto"/>
              <w:ind w:left="180" w:right="0" w:firstLine="2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 xml:space="preserve">。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。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。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2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180" w:lineRule="auto"/>
              <w:ind w:left="20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100" w:line="180" w:lineRule="auto"/>
              <w:ind w:left="20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0 0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60" w:line="18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06" w:lineRule="auto"/>
              <w:ind w:left="0" w:right="0" w:firstLine="3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320"/>
              <w:jc w:val="both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。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3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00</w:t>
            </w:r>
          </w:p>
        </w:tc>
      </w:tr>
      <w:tr>
        <w:trPr>
          <w:trHeight w:val="10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曲委茶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7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编回怏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芸倾主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39" w:lineRule="auto"/>
              <w:ind w:left="200" w:right="0" w:firstLine="2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 xml:space="preserve">0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§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3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9</w:t>
            </w:r>
          </w:p>
        </w:tc>
      </w:tr>
      <w:tr>
        <w:trPr>
          <w:trHeight w:val="89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美定云 塑国方 她至^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00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2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妲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320"/>
              <w:jc w:val="both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&lt;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317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 xml:space="preserve">0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回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抠</w:t>
            </w:r>
          </w:p>
        </w:tc>
      </w:tr>
      <w:tr>
        <w:trPr>
          <w:trHeight w:val="74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牛</w:t>
            </w:r>
          </w:p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3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畋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•—'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10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6314" w:h="14033" w:wrap="none" w:hAnchor="page" w:x="321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314" w:h="14033" w:wrap="none" w:hAnchor="page" w:x="321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8</w:t>
            </w:r>
          </w:p>
        </w:tc>
      </w:tr>
    </w:tbl>
    <w:p>
      <w:pPr>
        <w:framePr w:w="6314" w:h="14033" w:wrap="none" w:hAnchor="page" w:x="3213" w:y="1"/>
        <w:widowControl w:val="0"/>
        <w:spacing w:line="1" w:lineRule="exact"/>
      </w:pPr>
    </w:p>
    <w:p>
      <w:pPr>
        <w:pStyle w:val="Style24"/>
        <w:keepNext w:val="0"/>
        <w:keepLines w:val="0"/>
        <w:framePr w:w="511" w:h="1397" w:hRule="exact" w:wrap="none" w:hAnchor="page" w:x="2486" w:y="103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</w:rPr>
        <w:t>凶返钗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712" w:line="1" w:lineRule="exact"/>
      </w:pPr>
    </w:p>
    <w:p>
      <w:pPr>
        <w:widowControl w:val="0"/>
        <w:spacing w:line="1" w:lineRule="exact"/>
        <w:sectPr>
          <w:headerReference w:type="default" r:id="rId25"/>
          <w:footerReference w:type="default" r:id="rId26"/>
          <w:headerReference w:type="even" r:id="rId27"/>
          <w:footerReference w:type="even" r:id="rId28"/>
          <w:footnotePr>
            <w:pos w:val="pageBottom"/>
            <w:numFmt w:val="decimal"/>
            <w:numRestart w:val="continuous"/>
          </w:footnotePr>
          <w:pgSz w:w="11900" w:h="16840"/>
          <w:pgMar w:top="1499" w:right="1689" w:bottom="1108" w:left="2485" w:header="1071" w:footer="680" w:gutter="0"/>
          <w:pgNumType w:start="30"/>
          <w:cols w:space="720"/>
          <w:noEndnote/>
          <w:rtlGutter w:val="0"/>
          <w:docGrid w:linePitch="360"/>
        </w:sectPr>
      </w:pPr>
    </w:p>
    <w:p>
      <w:pPr>
        <w:pStyle w:val="Style24"/>
        <w:keepNext w:val="0"/>
        <w:keepLines w:val="0"/>
        <w:framePr w:w="259" w:h="864" w:hRule="exact" w:wrap="none" w:hAnchor="page" w:x="9997" w:y="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</w:rPr>
        <w:t>—</w:t>
      </w:r>
      <w:r>
        <w:rPr>
          <w:color w:val="000000"/>
          <w:spacing w:val="0"/>
          <w:w w:val="100"/>
          <w:position w:val="0"/>
          <w:eastAsianLayout w:id="5" w:vert="on"/>
        </w:rPr>
        <w:t xml:space="preserve"> </w:t>
      </w:r>
      <w:r>
        <w:rPr>
          <w:color w:val="000000"/>
          <w:spacing w:val="0"/>
          <w:w w:val="100"/>
          <w:position w:val="0"/>
        </w:rPr>
        <w:t>6?</w:t>
      </w:r>
    </w:p>
    <w:p>
      <w:pPr>
        <w:pStyle w:val="Style24"/>
        <w:keepNext w:val="0"/>
        <w:keepLines w:val="0"/>
        <w:framePr w:w="259" w:h="8618" w:hRule="exact" w:wrap="none" w:hAnchor="page" w:x="5720" w:y="5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</w:rPr>
        <w:t>。『不</w:t>
      </w:r>
      <w:r>
        <w:rPr>
          <w:color w:val="000000"/>
          <w:spacing w:val="0"/>
          <w:w w:val="100"/>
          <w:position w:val="0"/>
          <w:eastAsianLayout w:id="6" w:vert="on"/>
        </w:rPr>
        <w:t>0</w:t>
      </w:r>
      <w:r>
        <w:rPr>
          <w:color w:val="000000"/>
          <w:spacing w:val="0"/>
          <w:w w:val="100"/>
          <w:position w:val="0"/>
          <w:eastAsianLayout w:id="7" w:vert="on"/>
        </w:rPr>
        <w:t>8</w:t>
      </w:r>
      <w:r>
        <w:rPr>
          <w:color w:val="000000"/>
          <w:spacing w:val="0"/>
          <w:w w:val="100"/>
          <w:position w:val="0"/>
          <w:eastAsianLayout w:id="8" w:vert="on"/>
        </w:rPr>
        <w:t>—</w:t>
      </w:r>
      <w:r>
        <w:rPr>
          <w:color w:val="000000"/>
          <w:spacing w:val="0"/>
          <w:w w:val="100"/>
          <w:position w:val="0"/>
          <w:eastAsianLayout w:id="9" w:vert="on"/>
        </w:rPr>
        <w:t>0</w:t>
      </w:r>
      <w:r>
        <w:rPr>
          <w:color w:val="000000"/>
          <w:spacing w:val="0"/>
          <w:w w:val="100"/>
          <w:position w:val="0"/>
        </w:rPr>
        <w:t>彳</w:t>
      </w:r>
      <w:r>
        <w:rPr>
          <w:color w:val="000000"/>
          <w:spacing w:val="0"/>
          <w:w w:val="100"/>
          <w:position w:val="0"/>
          <w:eastAsianLayout w:id="10" w:vert="on"/>
        </w:rPr>
        <w:t>8</w:t>
      </w:r>
      <w:r>
        <w:rPr>
          <w:color w:val="000000"/>
          <w:spacing w:val="0"/>
          <w:w w:val="100"/>
          <w:position w:val="0"/>
        </w:rPr>
        <w:t>婶圈参树保小巾剥粮关联关</w:t>
      </w:r>
      <w:r>
        <w:rPr>
          <w:color w:val="000000"/>
          <w:spacing w:val="0"/>
          <w:w w:val="100"/>
          <w:position w:val="0"/>
          <w:eastAsianLayout w:id="11" w:vert="on"/>
        </w:rPr>
        <w:t>，</w:t>
      </w:r>
      <w:r>
        <w:rPr>
          <w:color w:val="000000"/>
          <w:spacing w:val="0"/>
          <w:w w:val="100"/>
          <w:position w:val="0"/>
        </w:rPr>
        <w:t>卅</w:t>
      </w:r>
      <w:r>
        <w:rPr>
          <w:color w:val="000000"/>
          <w:spacing w:val="0"/>
          <w:w w:val="100"/>
          <w:position w:val="0"/>
          <w:eastAsianLayout w:id="12" w:vert="on"/>
        </w:rPr>
        <w:t>*</w:t>
      </w:r>
      <w:r>
        <w:rPr>
          <w:color w:val="000000"/>
          <w:spacing w:val="0"/>
          <w:w w:val="100"/>
          <w:position w:val="0"/>
        </w:rPr>
        <w:t>。仲建器嗯睦钵点位骤婆长旦</w:t>
      </w:r>
      <w:r>
        <w:rPr>
          <w:color w:val="000000"/>
          <w:spacing w:val="0"/>
          <w:w w:val="100"/>
          <w:position w:val="0"/>
          <w:eastAsianLayout w:id="13" w:vert="on"/>
        </w:rPr>
        <w:t>&lt;</w:t>
      </w:r>
      <w:r>
        <w:rPr>
          <w:color w:val="000000"/>
          <w:spacing w:val="0"/>
          <w:w w:val="100"/>
          <w:position w:val="0"/>
        </w:rPr>
        <w:t>鬓魅</w:t>
      </w:r>
      <w:r>
        <w:rPr>
          <w:color w:val="000000"/>
          <w:spacing w:val="0"/>
          <w:w w:val="100"/>
          <w:position w:val="0"/>
          <w:eastAsianLayout w:id="14" w:vert="on"/>
        </w:rPr>
        <w:t>&gt;</w:t>
      </w:r>
      <w:r>
        <w:rPr>
          <w:color w:val="000000"/>
          <w:spacing w:val="0"/>
          <w:w w:val="100"/>
          <w:position w:val="0"/>
        </w:rPr>
        <w:t>凶治嗟</w:t>
      </w:r>
    </w:p>
    <w:tbl>
      <w:tblPr>
        <w:tblOverlap w:val="never"/>
        <w:jc w:val="left"/>
        <w:tblLayout w:type="fixed"/>
      </w:tblPr>
      <w:tblGrid>
        <w:gridCol w:w="778"/>
        <w:gridCol w:w="778"/>
        <w:gridCol w:w="468"/>
        <w:gridCol w:w="842"/>
        <w:gridCol w:w="598"/>
        <w:gridCol w:w="295"/>
      </w:tblGrid>
      <w:tr>
        <w:trPr>
          <w:trHeight w:val="12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&gt; '&lt;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»—«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•―&lt;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0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2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</w:pPr>
          </w:p>
        </w:tc>
      </w:tr>
      <w:tr>
        <w:trPr>
          <w:trHeight w:val="7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，，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01" w:lineRule="exact"/>
              <w:ind w:left="280" w:right="0" w:firstLine="20"/>
              <w:jc w:val="left"/>
              <w:rPr>
                <w:sz w:val="10"/>
                <w:szCs w:val="10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32"/>
                <w:szCs w:val="32"/>
              </w:rPr>
              <w:t xml:space="preserve">。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8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，，＜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386" w:lineRule="auto"/>
              <w:ind w:left="30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 §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§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9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。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•—«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20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</w:pPr>
          </w:p>
        </w:tc>
      </w:tr>
      <w:tr>
        <w:trPr>
          <w:trHeight w:val="9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</w:pPr>
          </w:p>
        </w:tc>
      </w:tr>
      <w:tr>
        <w:trPr>
          <w:trHeight w:val="72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56" w:lineRule="auto"/>
              <w:ind w:left="30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 —*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€0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</w:pPr>
          </w:p>
        </w:tc>
      </w:tr>
      <w:tr>
        <w:trPr>
          <w:trHeight w:val="7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80"/>
              <w:jc w:val="left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60" w:line="240" w:lineRule="auto"/>
              <w:ind w:left="28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2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。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60" w:line="206" w:lineRule="auto"/>
              <w:ind w:left="0" w:right="0" w:firstLine="3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strike/>
                <w:color w:val="000000"/>
                <w:spacing w:val="0"/>
                <w:w w:val="100"/>
                <w:position w:val="0"/>
                <w:sz w:val="10"/>
                <w:szCs w:val="10"/>
              </w:rPr>
              <w:t>* &lt;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75" w:lineRule="auto"/>
              <w:ind w:left="200" w:right="0" w:firstLine="0"/>
              <w:jc w:val="both"/>
              <w:rPr>
                <w:sz w:val="13"/>
                <w:szCs w:val="13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 xml:space="preserve">0 1.0 9 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寸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</w:pPr>
          </w:p>
        </w:tc>
      </w:tr>
      <w:tr>
        <w:trPr>
          <w:trHeight w:val="90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60" w:line="240" w:lineRule="auto"/>
              <w:ind w:left="28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1"/>
                <w:szCs w:val="11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73" w:lineRule="auto"/>
              <w:ind w:left="200" w:right="0" w:firstLine="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 xml:space="preserve">0 10 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 xml:space="preserve">二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€0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</w:pPr>
          </w:p>
        </w:tc>
      </w:tr>
      <w:tr>
        <w:trPr>
          <w:trHeight w:val="89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92" w:lineRule="auto"/>
              <w:ind w:left="28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28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3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60" w:line="192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9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</w:pPr>
          </w:p>
        </w:tc>
      </w:tr>
      <w:tr>
        <w:trPr>
          <w:trHeight w:val="8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§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80" w:line="180" w:lineRule="auto"/>
              <w:ind w:left="28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28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0 2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§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</w:pPr>
          </w:p>
        </w:tc>
      </w:tr>
      <w:tr>
        <w:trPr>
          <w:trHeight w:val="69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42" w:lineRule="auto"/>
              <w:ind w:left="30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 •―*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N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7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80"/>
              <w:jc w:val="left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80"/>
              <w:jc w:val="left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100" w:line="180" w:lineRule="auto"/>
              <w:ind w:left="300" w:right="0" w:firstLine="2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0 0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3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</w:pPr>
          </w:p>
        </w:tc>
      </w:tr>
      <w:tr>
        <w:trPr>
          <w:trHeight w:val="10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。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§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§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00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1-0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</w:pPr>
          </w:p>
        </w:tc>
      </w:tr>
      <w:tr>
        <w:trPr>
          <w:trHeight w:val="90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</w:pPr>
          </w:p>
        </w:tc>
      </w:tr>
      <w:tr>
        <w:trPr>
          <w:trHeight w:val="7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至1 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凶美又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4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。</w:t>
            </w:r>
          </w:p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,|&lt;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-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</w:rPr>
              <w:t>03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3758" w:h="14040" w:wrap="none" w:hAnchor="page" w:x="1911" w:y="1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3758" w:h="14040" w:wrap="none" w:hAnchor="page" w:x="1911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3758" w:h="14040" w:wrap="none" w:hAnchor="page" w:x="1911" w:y="1"/>
        <w:widowControl w:val="0"/>
        <w:spacing w:line="1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5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458" w:right="1645" w:bottom="1143" w:left="1910" w:header="1030" w:footer="715" w:gutter="0"/>
          <w:cols w:space="720"/>
          <w:noEndnote/>
          <w:rtlGutter w:val="0"/>
          <w:docGrid w:linePitch="360"/>
        </w:sectPr>
      </w:pPr>
    </w:p>
    <w:p>
      <w:pPr>
        <w:pStyle w:val="Style24"/>
        <w:keepNext w:val="0"/>
        <w:keepLines w:val="0"/>
        <w:framePr w:w="223" w:h="871" w:hRule="exact" w:wrap="none" w:hAnchor="page" w:x="9993" w:y="118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eastAsianLayout w:id="15" w:vert="on"/>
        </w:rPr>
        <w:t>—</w:t>
      </w:r>
      <w:r>
        <w:rPr>
          <w:color w:val="000000"/>
          <w:spacing w:val="0"/>
          <w:w w:val="100"/>
          <w:position w:val="0"/>
          <w:eastAsianLayout w:id="16" w:vert="on"/>
        </w:rPr>
        <w:t xml:space="preserve"> </w:t>
      </w:r>
      <w:r>
        <w:rPr>
          <w:color w:val="000000"/>
          <w:spacing w:val="0"/>
          <w:w w:val="100"/>
          <w:position w:val="0"/>
          <w:eastAsianLayout w:id="17" w:vert="on"/>
        </w:rPr>
        <w:t>0</w:t>
      </w:r>
      <w:r>
        <w:rPr>
          <w:color w:val="000000"/>
          <w:spacing w:val="0"/>
          <w:w w:val="100"/>
          <w:position w:val="0"/>
          <w:eastAsianLayout w:id="18" w:vert="on"/>
        </w:rPr>
        <w:t>00</w:t>
      </w:r>
      <w:r>
        <w:rPr>
          <w:color w:val="000000"/>
          <w:spacing w:val="0"/>
          <w:w w:val="100"/>
          <w:position w:val="0"/>
          <w:eastAsianLayout w:id="19" w:vert="on"/>
        </w:rPr>
        <w:t>—</w:t>
      </w:r>
    </w:p>
    <w:p>
      <w:pPr>
        <w:pStyle w:val="Style24"/>
        <w:keepNext w:val="0"/>
        <w:keepLines w:val="0"/>
        <w:framePr w:w="972" w:h="10094" w:hRule="exact" w:wrap="none" w:hAnchor="page" w:x="8301" w:y="174"/>
        <w:widowControl w:val="0"/>
        <w:shd w:val="clear" w:color="auto" w:fill="auto"/>
        <w:bidi w:val="0"/>
        <w:spacing w:before="0" w:after="0" w:line="211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</w:rPr>
        <w:t>。松式笔</w:t>
      </w:r>
      <w:r>
        <w:rPr>
          <w:color w:val="000000"/>
          <w:spacing w:val="0"/>
          <w:w w:val="100"/>
          <w:position w:val="0"/>
          <w:eastAsianLayout w:id="20" w:vert="on"/>
        </w:rPr>
        <w:t>&lt;</w:t>
      </w:r>
      <w:r>
        <w:rPr>
          <w:color w:val="000000"/>
          <w:spacing w:val="0"/>
          <w:w w:val="100"/>
          <w:position w:val="0"/>
          <w:eastAsianLayout w:id="21" w:vert="on"/>
        </w:rPr>
        <w:t xml:space="preserve"> </w:t>
      </w:r>
      <w:r>
        <w:rPr>
          <w:color w:val="000000"/>
          <w:spacing w:val="0"/>
          <w:w w:val="100"/>
          <w:position w:val="0"/>
        </w:rPr>
        <w:t>落装牝骤叔</w:t>
      </w:r>
      <w:r>
        <w:rPr>
          <w:color w:val="000000"/>
          <w:spacing w:val="0"/>
          <w:w w:val="100"/>
          <w:position w:val="0"/>
          <w:eastAsianLayout w:id="22" w:vert="on"/>
        </w:rPr>
        <w:t>，</w:t>
      </w:r>
      <w:r>
        <w:rPr>
          <w:color w:val="000000"/>
          <w:spacing w:val="0"/>
          <w:w w:val="100"/>
          <w:position w:val="0"/>
        </w:rPr>
        <w:t>杷邮雌</w:t>
      </w:r>
      <w:r>
        <w:rPr>
          <w:color w:val="000000"/>
          <w:spacing w:val="0"/>
          <w:w w:val="100"/>
          <w:position w:val="0"/>
          <w:eastAsianLayout w:id="23" w:vert="on"/>
        </w:rPr>
        <w:t>，</w:t>
      </w:r>
      <w:r>
        <w:rPr>
          <w:color w:val="000000"/>
          <w:spacing w:val="0"/>
          <w:w w:val="100"/>
          <w:position w:val="0"/>
        </w:rPr>
        <w:t>田</w:t>
      </w:r>
      <w:r>
        <w:rPr>
          <w:color w:val="000000"/>
          <w:spacing w:val="0"/>
          <w:w w:val="100"/>
          <w:position w:val="0"/>
          <w:eastAsianLayout w:id="24" w:vert="on"/>
        </w:rPr>
        <w:t>“</w:t>
      </w:r>
      <w:r>
        <w:rPr>
          <w:color w:val="000000"/>
          <w:spacing w:val="0"/>
          <w:w w:val="100"/>
          <w:position w:val="0"/>
        </w:rPr>
        <w:t>叙式釜糕还堰泊鲫恻它凶装最凶</w:t>
      </w:r>
      <w:r>
        <w:rPr>
          <w:i/>
          <w:iCs/>
          <w:color w:val="000000"/>
          <w:spacing w:val="0"/>
          <w:w w:val="100"/>
          <w:position w:val="0"/>
          <w:eastAsianLayout w:id="25" w:vert="on"/>
        </w:rPr>
        <w:t>^</w:t>
      </w:r>
      <w:r>
        <w:rPr>
          <w:i/>
          <w:iCs/>
          <w:color w:val="000000"/>
          <w:spacing w:val="0"/>
          <w:w w:val="100"/>
          <w:position w:val="0"/>
          <w:eastAsianLayout w:id="26" w:vert="on"/>
        </w:rPr>
        <w:t>^</w:t>
      </w:r>
      <w:r>
        <w:rPr>
          <w:i/>
          <w:iCs/>
          <w:color w:val="000000"/>
          <w:spacing w:val="0"/>
          <w:w w:val="100"/>
          <w:position w:val="0"/>
          <w:eastAsianLayout w:id="27" w:vert="on"/>
        </w:rPr>
        <w:t>3</w:t>
      </w:r>
      <w:r>
        <w:rPr>
          <w:color w:val="000000"/>
          <w:spacing w:val="0"/>
          <w:w w:val="100"/>
          <w:position w:val="0"/>
          <w:eastAsianLayout w:id="28" w:vert="on"/>
        </w:rPr>
        <w:t>，</w:t>
      </w:r>
      <w:r>
        <w:rPr>
          <w:color w:val="000000"/>
          <w:spacing w:val="0"/>
          <w:w w:val="100"/>
          <w:position w:val="0"/>
        </w:rPr>
        <w:t>目</w:t>
      </w:r>
      <w:r>
        <w:rPr>
          <w:color w:val="000000"/>
          <w:spacing w:val="0"/>
          <w:w w:val="100"/>
          <w:position w:val="0"/>
          <w:eastAsianLayout w:id="29" w:vert="on"/>
        </w:rPr>
        <w:t>"</w:t>
      </w:r>
      <w:r>
        <w:rPr>
          <w:color w:val="000000"/>
          <w:spacing w:val="0"/>
          <w:w w:val="100"/>
          <w:position w:val="0"/>
        </w:rPr>
        <w:t>依</w:t>
      </w:r>
      <w:r>
        <w:rPr>
          <w:color w:val="000000"/>
          <w:spacing w:val="0"/>
          <w:w w:val="100"/>
          <w:position w:val="0"/>
          <w:eastAsianLayout w:id="30" w:vert="on"/>
        </w:rPr>
        <w:t>¥</w:t>
      </w:r>
      <w:r>
        <w:rPr>
          <w:color w:val="000000"/>
          <w:spacing w:val="0"/>
          <w:w w:val="100"/>
          <w:position w:val="0"/>
        </w:rPr>
        <w:t>美</w:t>
      </w:r>
      <w:r>
        <w:rPr>
          <w:color w:val="000000"/>
          <w:spacing w:val="0"/>
          <w:w w:val="100"/>
          <w:position w:val="0"/>
          <w:eastAsianLayout w:id="31" w:vert="on"/>
        </w:rPr>
        <w:t>&lt;</w:t>
      </w:r>
      <w:r>
        <w:rPr>
          <w:color w:val="000000"/>
          <w:spacing w:val="0"/>
          <w:w w:val="100"/>
          <w:position w:val="0"/>
        </w:rPr>
        <w:t>窸给恻『不</w:t>
      </w:r>
      <w:r>
        <w:rPr>
          <w:color w:val="000000"/>
          <w:spacing w:val="0"/>
          <w:w w:val="100"/>
          <w:position w:val="0"/>
          <w:eastAsianLayout w:id="32" w:vert="on"/>
        </w:rPr>
        <w:t>&lt;</w:t>
      </w:r>
      <w:r>
        <w:rPr>
          <w:color w:val="000000"/>
          <w:spacing w:val="0"/>
          <w:w w:val="100"/>
          <w:position w:val="0"/>
          <w:eastAsianLayout w:id="33" w:vert="on"/>
        </w:rPr>
        <w:t>|'|</w:t>
      </w:r>
      <w:r>
        <w:rPr>
          <w:color w:val="000000"/>
          <w:spacing w:val="0"/>
          <w:w w:val="100"/>
          <w:position w:val="0"/>
        </w:rPr>
        <w:t>咨心底『不</w:t>
      </w:r>
      <w:r>
        <w:rPr>
          <w:color w:val="000000"/>
          <w:spacing w:val="0"/>
          <w:w w:val="100"/>
          <w:position w:val="0"/>
          <w:eastAsianLayout w:id="34" w:vert="on"/>
        </w:rPr>
        <w:t xml:space="preserve"> </w:t>
      </w:r>
      <w:r>
        <w:rPr>
          <w:color w:val="000000"/>
          <w:spacing w:val="0"/>
          <w:w w:val="100"/>
          <w:position w:val="0"/>
          <w:eastAsianLayout w:id="35" w:vert="on"/>
        </w:rPr>
        <w:t>V</w:t>
      </w:r>
      <w:r>
        <w:rPr>
          <w:color w:val="000000"/>
          <w:spacing w:val="0"/>
          <w:w w:val="100"/>
          <w:position w:val="0"/>
          <w:eastAsianLayout w:id="36" w:vert="on"/>
        </w:rPr>
        <w:t>I</w:t>
      </w:r>
      <w:r>
        <w:rPr>
          <w:color w:val="000000"/>
          <w:spacing w:val="0"/>
          <w:w w:val="100"/>
          <w:position w:val="0"/>
        </w:rPr>
        <w:t>窘般</w:t>
      </w:r>
      <w:r>
        <w:rPr>
          <w:color w:val="000000"/>
          <w:spacing w:val="0"/>
          <w:w w:val="100"/>
          <w:position w:val="0"/>
          <w:eastAsianLayout w:id="37" w:vert="on"/>
        </w:rPr>
        <w:t>，</w:t>
      </w:r>
      <w:r>
        <w:rPr>
          <w:color w:val="000000"/>
          <w:spacing w:val="0"/>
          <w:w w:val="100"/>
          <w:position w:val="0"/>
          <w:eastAsianLayout w:id="38" w:vert="on"/>
        </w:rPr>
        <w:t>|'|</w:t>
      </w:r>
      <w:r>
        <w:rPr>
          <w:color w:val="000000"/>
          <w:spacing w:val="0"/>
          <w:w w:val="100"/>
          <w:position w:val="0"/>
          <w:eastAsianLayout w:id="39" w:vert="on"/>
        </w:rPr>
        <w:t>“</w:t>
      </w:r>
      <w:r>
        <w:rPr>
          <w:color w:val="000000"/>
          <w:spacing w:val="0"/>
          <w:w w:val="100"/>
          <w:position w:val="0"/>
        </w:rPr>
        <w:t>寂又窸区牛</w:t>
      </w:r>
      <w:r>
        <w:rPr>
          <w:color w:val="000000"/>
          <w:spacing w:val="0"/>
          <w:w w:val="100"/>
          <w:position w:val="0"/>
          <w:eastAsianLayout w:id="40" w:vert="on"/>
        </w:rPr>
        <w:t>+</w:t>
      </w:r>
      <w:r>
        <w:rPr>
          <w:color w:val="000000"/>
          <w:spacing w:val="0"/>
          <w:w w:val="100"/>
          <w:position w:val="0"/>
        </w:rPr>
        <w:t>氾刊邳尽右。</w:t>
      </w:r>
      <w:r>
        <w:rPr>
          <w:color w:val="000000"/>
          <w:spacing w:val="0"/>
          <w:w w:val="100"/>
          <w:position w:val="0"/>
          <w:eastAsianLayout w:id="41" w:vert="on"/>
        </w:rPr>
        <w:t>1</w:t>
      </w:r>
      <w:r>
        <w:rPr>
          <w:color w:val="000000"/>
          <w:spacing w:val="0"/>
          <w:w w:val="100"/>
          <w:position w:val="0"/>
        </w:rPr>
        <w:t>赳定回美</w:t>
      </w:r>
      <w:r>
        <w:rPr>
          <w:color w:val="000000"/>
          <w:spacing w:val="0"/>
          <w:w w:val="100"/>
          <w:position w:val="0"/>
          <w:eastAsianLayout w:id="42" w:vert="on"/>
        </w:rPr>
        <w:t>&lt;</w:t>
      </w:r>
      <w:r>
        <w:rPr>
          <w:color w:val="000000"/>
          <w:spacing w:val="0"/>
          <w:w w:val="100"/>
          <w:position w:val="0"/>
          <w:eastAsianLayout w:id="43" w:vert="on"/>
        </w:rPr>
        <w:t>*</w:t>
      </w:r>
      <w:r>
        <w:rPr>
          <w:color w:val="000000"/>
          <w:spacing w:val="0"/>
          <w:w w:val="100"/>
          <w:position w:val="0"/>
        </w:rPr>
        <w:t>戚</w:t>
      </w:r>
      <w:r>
        <w:rPr>
          <w:color w:val="000000"/>
          <w:spacing w:val="0"/>
          <w:w w:val="100"/>
          <w:position w:val="0"/>
          <w:eastAsianLayout w:id="44" w:vert="on"/>
        </w:rPr>
        <w:t>，</w:t>
      </w:r>
      <w:r>
        <w:rPr>
          <w:color w:val="000000"/>
          <w:spacing w:val="0"/>
          <w:w w:val="100"/>
          <w:position w:val="0"/>
          <w:eastAsianLayout w:id="45" w:vert="on"/>
        </w:rPr>
        <w:t>11</w:t>
      </w:r>
      <w:r>
        <w:rPr>
          <w:color w:val="000000"/>
          <w:spacing w:val="0"/>
          <w:w w:val="100"/>
          <w:position w:val="0"/>
          <w:eastAsianLayout w:id="46" w:vert="on"/>
        </w:rPr>
        <w:t>“</w:t>
      </w:r>
      <w:r>
        <w:rPr>
          <w:color w:val="000000"/>
          <w:spacing w:val="0"/>
          <w:w w:val="100"/>
          <w:position w:val="0"/>
        </w:rPr>
        <w:t>核</w:t>
      </w:r>
      <w:r>
        <w:rPr>
          <w:color w:val="000000"/>
          <w:spacing w:val="0"/>
          <w:w w:val="100"/>
          <w:position w:val="0"/>
          <w:eastAsianLayout w:id="47" w:vert="on"/>
        </w:rPr>
        <w:t>¥</w:t>
      </w:r>
      <w:r>
        <w:rPr>
          <w:color w:val="000000"/>
          <w:spacing w:val="0"/>
          <w:w w:val="100"/>
          <w:position w:val="0"/>
        </w:rPr>
        <w:t>美糕去凶贸雌炽怙</w:t>
      </w:r>
      <w:r>
        <w:rPr>
          <w:color w:val="000000"/>
          <w:spacing w:val="0"/>
          <w:w w:val="100"/>
          <w:position w:val="0"/>
          <w:eastAsianLayout w:id="48" w:vert="on"/>
        </w:rPr>
        <w:t>¥</w:t>
      </w:r>
      <w:r>
        <w:rPr>
          <w:color w:val="000000"/>
          <w:spacing w:val="0"/>
          <w:w w:val="100"/>
          <w:position w:val="0"/>
        </w:rPr>
        <w:t>抹町任穿牛哩</w:t>
      </w:r>
      <w:r>
        <w:rPr>
          <w:color w:val="000000"/>
          <w:spacing w:val="0"/>
          <w:w w:val="100"/>
          <w:position w:val="0"/>
          <w:eastAsianLayout w:id="49" w:vert="on"/>
        </w:rPr>
        <w:t>，</w:t>
      </w:r>
      <w:r>
        <w:rPr>
          <w:color w:val="000000"/>
          <w:spacing w:val="0"/>
          <w:w w:val="100"/>
          <w:position w:val="0"/>
          <w:eastAsianLayout w:id="50" w:vert="on"/>
        </w:rPr>
        <w:t>—</w:t>
      </w:r>
      <w:r>
        <w:rPr>
          <w:color w:val="000000"/>
          <w:spacing w:val="0"/>
          <w:w w:val="100"/>
          <w:position w:val="0"/>
          <w:eastAsianLayout w:id="51" w:vert="on"/>
        </w:rPr>
        <w:t xml:space="preserve"> </w:t>
      </w:r>
      <w:r>
        <w:rPr>
          <w:color w:val="000000"/>
          <w:spacing w:val="0"/>
          <w:w w:val="100"/>
          <w:position w:val="0"/>
          <w:eastAsianLayout w:id="52" w:vert="on"/>
        </w:rPr>
        <w:t>“</w:t>
      </w:r>
      <w:r>
        <w:rPr>
          <w:color w:val="000000"/>
          <w:spacing w:val="0"/>
          <w:w w:val="100"/>
          <w:position w:val="0"/>
        </w:rPr>
        <w:t>拥不长锭姓烈云坚推啖矩地卑造村</w:t>
      </w:r>
      <w:r>
        <w:rPr>
          <w:color w:val="000000"/>
          <w:spacing w:val="0"/>
          <w:w w:val="100"/>
          <w:position w:val="0"/>
          <w:eastAsianLayout w:id="53" w:vert="on"/>
        </w:rPr>
        <w:t>•</w:t>
      </w:r>
      <w:r>
        <w:rPr>
          <w:color w:val="000000"/>
          <w:spacing w:val="0"/>
          <w:w w:val="100"/>
          <w:position w:val="0"/>
        </w:rPr>
        <w:t>苗叵窸家艾</w:t>
      </w:r>
      <w:r>
        <w:rPr>
          <w:color w:val="000000"/>
          <w:spacing w:val="0"/>
          <w:w w:val="100"/>
          <w:position w:val="0"/>
          <w:eastAsianLayout w:id="54" w:vert="on"/>
        </w:rPr>
        <w:t>2</w:t>
      </w:r>
      <w:r>
        <w:rPr>
          <w:color w:val="000000"/>
          <w:spacing w:val="0"/>
          <w:w w:val="100"/>
          <w:position w:val="0"/>
        </w:rPr>
        <w:t>实炖</w:t>
      </w:r>
      <w:r>
        <w:rPr>
          <w:color w:val="000000"/>
          <w:spacing w:val="0"/>
          <w:w w:val="100"/>
          <w:position w:val="0"/>
          <w:eastAsianLayout w:id="55" w:vert="on"/>
        </w:rPr>
        <w:t>•</w:t>
      </w:r>
      <w:r>
        <w:rPr>
          <w:color w:val="000000"/>
          <w:spacing w:val="0"/>
          <w:w w:val="100"/>
          <w:position w:val="0"/>
        </w:rPr>
        <w:t>松</w:t>
      </w:r>
      <w:r>
        <w:rPr>
          <w:color w:val="000000"/>
          <w:spacing w:val="0"/>
          <w:w w:val="100"/>
          <w:position w:val="0"/>
          <w:eastAsianLayout w:id="56" w:vert="on"/>
        </w:rPr>
        <w:t>¥</w:t>
      </w:r>
      <w:r>
        <w:rPr>
          <w:color w:val="000000"/>
          <w:spacing w:val="0"/>
          <w:w w:val="100"/>
          <w:position w:val="0"/>
          <w:eastAsianLayout w:id="57" w:vert="on"/>
        </w:rPr>
        <w:t>#</w:t>
      </w:r>
      <w:r>
        <w:rPr>
          <w:color w:val="000000"/>
          <w:spacing w:val="0"/>
          <w:w w:val="100"/>
          <w:position w:val="0"/>
          <w:eastAsianLayout w:id="58" w:vert="on"/>
        </w:rPr>
        <w:t>&lt;</w:t>
      </w:r>
      <w:r>
        <w:rPr>
          <w:color w:val="000000"/>
          <w:spacing w:val="0"/>
          <w:w w:val="100"/>
          <w:position w:val="0"/>
        </w:rPr>
        <w:t>原』</w:t>
      </w:r>
      <w:r>
        <w:rPr>
          <w:color w:val="000000"/>
          <w:spacing w:val="0"/>
          <w:w w:val="100"/>
          <w:position w:val="0"/>
          <w:eastAsianLayout w:id="59" w:vert="on"/>
        </w:rPr>
        <w:t>&lt;</w:t>
      </w:r>
    </w:p>
    <w:p>
      <w:pPr>
        <w:pStyle w:val="Style24"/>
        <w:keepNext w:val="0"/>
        <w:keepLines w:val="0"/>
        <w:framePr w:w="720" w:h="3996" w:hRule="exact" w:wrap="none" w:hAnchor="page" w:x="6415" w:y="1"/>
        <w:widowControl w:val="0"/>
        <w:shd w:val="clear" w:color="auto" w:fill="auto"/>
        <w:bidi w:val="0"/>
        <w:spacing w:before="0" w:after="0" w:line="23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</w:rPr>
        <w:t>。忘座折心率令</w:t>
      </w:r>
      <w:r>
        <w:rPr>
          <w:color w:val="000000"/>
          <w:spacing w:val="0"/>
          <w:w w:val="100"/>
          <w:position w:val="0"/>
          <w:eastAsianLayout w:id="60" w:vert="on"/>
        </w:rPr>
        <w:t>，</w:t>
      </w:r>
      <w:r>
        <w:rPr>
          <w:color w:val="000000"/>
          <w:spacing w:val="0"/>
          <w:w w:val="100"/>
          <w:position w:val="0"/>
        </w:rPr>
        <w:t>水</w:t>
      </w:r>
      <w:r>
        <w:rPr>
          <w:color w:val="000000"/>
          <w:spacing w:val="0"/>
          <w:w w:val="100"/>
          <w:position w:val="0"/>
          <w:eastAsianLayout w:id="61" w:vert="on"/>
        </w:rPr>
        <w:t xml:space="preserve"> </w:t>
      </w:r>
      <w:r>
        <w:rPr>
          <w:color w:val="000000"/>
          <w:spacing w:val="0"/>
          <w:w w:val="100"/>
          <w:position w:val="0"/>
        </w:rPr>
        <w:t>昭炽参</w:t>
      </w:r>
      <w:r>
        <w:rPr>
          <w:color w:val="000000"/>
          <w:spacing w:val="0"/>
          <w:w w:val="100"/>
          <w:position w:val="0"/>
          <w:eastAsianLayout w:id="62" w:vert="on"/>
        </w:rPr>
        <w:t>，</w:t>
      </w:r>
      <w:r>
        <w:rPr>
          <w:color w:val="000000"/>
          <w:spacing w:val="0"/>
          <w:w w:val="100"/>
          <w:position w:val="0"/>
        </w:rPr>
        <w:t>曦螺奏</w:t>
      </w:r>
      <w:r>
        <w:rPr>
          <w:color w:val="000000"/>
          <w:spacing w:val="0"/>
          <w:w w:val="100"/>
          <w:position w:val="0"/>
          <w:eastAsianLayout w:id="63" w:vert="on"/>
        </w:rPr>
        <w:t>&lt;</w:t>
      </w:r>
      <w:r>
        <w:rPr>
          <w:color w:val="000000"/>
          <w:spacing w:val="0"/>
          <w:w w:val="100"/>
          <w:position w:val="0"/>
        </w:rPr>
        <w:t>右探幅暇壮</w:t>
      </w:r>
      <w:r>
        <w:rPr>
          <w:color w:val="000000"/>
          <w:spacing w:val="0"/>
          <w:w w:val="100"/>
          <w:position w:val="0"/>
          <w:eastAsianLayout w:id="64" w:vert="on"/>
        </w:rPr>
        <w:t>•</w:t>
      </w:r>
      <w:r>
        <w:rPr>
          <w:color w:val="000000"/>
          <w:spacing w:val="0"/>
          <w:w w:val="100"/>
          <w:position w:val="0"/>
        </w:rPr>
        <w:t>皎云闵蟆市</w:t>
      </w:r>
      <w:r>
        <w:rPr>
          <w:color w:val="000000"/>
          <w:spacing w:val="0"/>
          <w:w w:val="100"/>
          <w:position w:val="0"/>
          <w:eastAsianLayout w:id="65" w:vert="on"/>
        </w:rPr>
        <w:t xml:space="preserve"> </w:t>
      </w:r>
      <w:r>
        <w:rPr>
          <w:color w:val="000000"/>
          <w:spacing w:val="0"/>
          <w:w w:val="100"/>
          <w:position w:val="0"/>
        </w:rPr>
        <w:t>哽坦区丧岛26酮笊业</w:t>
      </w:r>
      <w:r>
        <w:rPr>
          <w:color w:val="000000"/>
          <w:spacing w:val="0"/>
          <w:w w:val="100"/>
          <w:position w:val="0"/>
          <w:eastAsianLayout w:id="66" w:vert="on"/>
        </w:rPr>
        <w:t>*</w:t>
      </w:r>
      <w:r>
        <w:rPr>
          <w:color w:val="000000"/>
          <w:spacing w:val="0"/>
          <w:w w:val="100"/>
          <w:position w:val="0"/>
        </w:rPr>
        <w:t>旧笙</w:t>
      </w:r>
      <w:r>
        <w:rPr>
          <w:color w:val="000000"/>
          <w:spacing w:val="0"/>
          <w:w w:val="100"/>
          <w:position w:val="0"/>
          <w:eastAsianLayout w:id="67" w:vert="on"/>
        </w:rPr>
        <w:t>•</w:t>
      </w:r>
      <w:r>
        <w:rPr>
          <w:color w:val="000000"/>
          <w:spacing w:val="0"/>
          <w:w w:val="100"/>
          <w:position w:val="0"/>
        </w:rPr>
        <w:t>龊段令式密</w:t>
      </w:r>
    </w:p>
    <w:p>
      <w:pPr>
        <w:pStyle w:val="Style24"/>
        <w:keepNext w:val="0"/>
        <w:keepLines w:val="0"/>
        <w:framePr w:w="1217" w:h="3996" w:hRule="exact" w:wrap="none" w:hAnchor="page" w:x="4103" w:y="23"/>
        <w:widowControl w:val="0"/>
        <w:shd w:val="clear" w:color="auto" w:fill="auto"/>
        <w:bidi w:val="0"/>
        <w:spacing w:before="0" w:after="0" w:line="218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</w:rPr>
        <w:t>。酮女姓零</w:t>
      </w:r>
      <w:r>
        <w:rPr>
          <w:color w:val="000000"/>
          <w:spacing w:val="0"/>
          <w:w w:val="100"/>
          <w:position w:val="0"/>
          <w:eastAsianLayout w:id="68" w:vert="on"/>
        </w:rPr>
        <w:t>—</w:t>
      </w:r>
      <w:r>
        <w:rPr>
          <w:color w:val="000000"/>
          <w:spacing w:val="0"/>
          <w:w w:val="100"/>
          <w:position w:val="0"/>
        </w:rPr>
        <w:t>螟赣融罪歧烹爆</w:t>
      </w:r>
      <w:r>
        <w:rPr>
          <w:color w:val="000000"/>
          <w:spacing w:val="0"/>
          <w:w w:val="100"/>
          <w:position w:val="0"/>
          <w:eastAsianLayout w:id="69" w:vert="on"/>
        </w:rPr>
        <w:t xml:space="preserve"> </w:t>
      </w:r>
      <w:r>
        <w:rPr>
          <w:color w:val="000000"/>
          <w:spacing w:val="0"/>
          <w:w w:val="100"/>
          <w:position w:val="0"/>
          <w:eastAsianLayout w:id="70" w:vert="on"/>
        </w:rPr>
        <w:t>*</w:t>
      </w:r>
      <w:r>
        <w:rPr>
          <w:color w:val="000000"/>
          <w:spacing w:val="0"/>
          <w:w w:val="100"/>
          <w:position w:val="0"/>
          <w:eastAsianLayout w:id="71" w:vert="on"/>
        </w:rPr>
        <w:t xml:space="preserve"> </w:t>
      </w:r>
      <w:r>
        <w:rPr>
          <w:color w:val="000000"/>
          <w:spacing w:val="0"/>
          <w:w w:val="100"/>
          <w:position w:val="0"/>
        </w:rPr>
        <w:t>26</w:t>
      </w:r>
      <w:r>
        <w:rPr>
          <w:color w:val="000000"/>
          <w:spacing w:val="0"/>
          <w:w w:val="100"/>
          <w:position w:val="0"/>
          <w:eastAsianLayout w:id="72" w:vert="on"/>
        </w:rPr>
        <w:t>/</w:t>
      </w:r>
      <w:r>
        <w:rPr>
          <w:color w:val="000000"/>
          <w:spacing w:val="0"/>
          <w:w w:val="100"/>
          <w:position w:val="0"/>
        </w:rPr>
        <w:t>一、卧燎晒黑牧X刊笙。岷城呕败包</w:t>
      </w:r>
      <w:r>
        <w:rPr>
          <w:color w:val="000000"/>
          <w:spacing w:val="0"/>
          <w:w w:val="100"/>
          <w:position w:val="0"/>
          <w:eastAsianLayout w:id="73" w:vert="on"/>
        </w:rPr>
        <w:t>&lt;</w:t>
      </w:r>
      <w:r>
        <w:rPr>
          <w:color w:val="000000"/>
          <w:spacing w:val="0"/>
          <w:w w:val="100"/>
          <w:position w:val="0"/>
          <w:eastAsianLayout w:id="74" w:vert="on"/>
        </w:rPr>
        <w:t xml:space="preserve"> </w:t>
      </w:r>
      <w:r>
        <w:rPr>
          <w:color w:val="000000"/>
          <w:spacing w:val="0"/>
          <w:w w:val="100"/>
          <w:position w:val="0"/>
        </w:rPr>
        <w:t>暇蜜</w:t>
      </w:r>
      <w:r>
        <w:rPr>
          <w:color w:val="000000"/>
          <w:spacing w:val="0"/>
          <w:w w:val="100"/>
          <w:position w:val="0"/>
          <w:eastAsianLayout w:id="75" w:vert="on"/>
        </w:rPr>
        <w:t>*</w:t>
      </w:r>
      <w:r>
        <w:rPr>
          <w:color w:val="000000"/>
          <w:spacing w:val="0"/>
          <w:w w:val="100"/>
          <w:position w:val="0"/>
        </w:rPr>
        <w:t>霎锭姓果式您美襟忙。骤塾壬镐</w:t>
      </w:r>
      <w:r>
        <w:rPr>
          <w:i/>
          <w:iCs/>
          <w:color w:val="000000"/>
          <w:spacing w:val="0"/>
          <w:w w:val="100"/>
          <w:position w:val="0"/>
          <w:eastAsianLayout w:id="76" w:vert="on"/>
        </w:rPr>
        <w:t>，</w:t>
      </w:r>
      <w:r>
        <w:rPr>
          <w:i/>
          <w:iCs/>
          <w:color w:val="000000"/>
          <w:spacing w:val="0"/>
          <w:w w:val="100"/>
          <w:position w:val="0"/>
        </w:rPr>
        <w:t>群</w:t>
      </w:r>
      <w:r>
        <w:rPr>
          <w:i/>
          <w:iCs/>
          <w:color w:val="000000"/>
          <w:spacing w:val="0"/>
          <w:w w:val="100"/>
          <w:position w:val="0"/>
          <w:eastAsianLayout w:id="77" w:vert="on"/>
        </w:rPr>
        <w:t xml:space="preserve"> </w:t>
      </w:r>
      <w:r>
        <w:rPr>
          <w:color w:val="000000"/>
          <w:spacing w:val="0"/>
          <w:w w:val="100"/>
          <w:position w:val="0"/>
        </w:rPr>
        <w:t>板欧忠昱坦区座斐垃凶孕城虽哨慝埋密。楔</w:t>
      </w:r>
      <w:r>
        <w:rPr>
          <w:color w:val="000000"/>
          <w:spacing w:val="0"/>
          <w:w w:val="100"/>
          <w:position w:val="0"/>
          <w:eastAsianLayout w:id="78" w:vert="on"/>
        </w:rPr>
        <w:t xml:space="preserve"> </w:t>
      </w:r>
      <w:r>
        <w:rPr>
          <w:color w:val="000000"/>
          <w:spacing w:val="0"/>
          <w:w w:val="100"/>
          <w:position w:val="0"/>
        </w:rPr>
        <w:t>牝坷的蜷床朝用匿司参廿当伞长</w:t>
      </w:r>
      <w:r>
        <w:rPr>
          <w:color w:val="000000"/>
          <w:spacing w:val="0"/>
          <w:w w:val="100"/>
          <w:position w:val="0"/>
          <w:eastAsianLayout w:id="79" w:vert="on"/>
        </w:rPr>
        <w:t>•</w:t>
      </w:r>
      <w:r>
        <w:rPr>
          <w:color w:val="000000"/>
          <w:spacing w:val="0"/>
          <w:w w:val="100"/>
          <w:position w:val="0"/>
        </w:rPr>
        <w:t>骤塾艇粮</w:t>
      </w:r>
    </w:p>
    <w:tbl>
      <w:tblPr>
        <w:tblOverlap w:val="never"/>
        <w:jc w:val="left"/>
        <w:tblLayout w:type="fixed"/>
      </w:tblPr>
      <w:tblGrid>
        <w:gridCol w:w="1145"/>
        <w:gridCol w:w="778"/>
        <w:gridCol w:w="950"/>
      </w:tblGrid>
      <w:tr>
        <w:trPr>
          <w:trHeight w:val="374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2873" w:h="2182" w:wrap="none" w:hAnchor="page" w:x="3974" w:y="5747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2873" w:h="2182" w:wrap="none" w:hAnchor="page" w:x="3974" w:y="5747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2873" w:h="2182" w:wrap="none" w:hAnchor="page" w:x="3974" w:y="574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13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2873" w:h="2182" w:wrap="none" w:hAnchor="page" w:x="3974" w:y="574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2873" w:h="2182" w:wrap="none" w:hAnchor="page" w:x="3974" w:y="57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■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2873" w:h="2182" w:wrap="none" w:hAnchor="page" w:x="3974" w:y="5747"/>
            </w:pPr>
          </w:p>
        </w:tc>
      </w:tr>
      <w:tr>
        <w:trPr>
          <w:trHeight w:val="1094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2873" w:h="2182" w:wrap="none" w:hAnchor="page" w:x="3974" w:y="5747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2873" w:h="2182" w:wrap="none" w:hAnchor="page" w:x="3974" w:y="574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肥</w:t>
            </w:r>
          </w:p>
        </w:tc>
        <w:tc>
          <w:tcPr>
            <w:vMerge/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2873" w:h="2182" w:wrap="none" w:hAnchor="page" w:x="3974" w:y="5747"/>
            </w:pPr>
          </w:p>
        </w:tc>
      </w:tr>
    </w:tbl>
    <w:p>
      <w:pPr>
        <w:framePr w:w="2873" w:h="2182" w:wrap="none" w:hAnchor="page" w:x="3974" w:y="5747"/>
        <w:widowControl w:val="0"/>
        <w:spacing w:line="1" w:lineRule="exact"/>
      </w:pPr>
    </w:p>
    <w:p>
      <w:pPr>
        <w:pStyle w:val="Style24"/>
        <w:keepNext w:val="0"/>
        <w:keepLines w:val="0"/>
        <w:framePr w:w="482" w:h="2534" w:hRule="exact" w:wrap="none" w:hAnchor="page" w:x="6127" w:y="8771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</w:rPr>
        <w:t>。困期长式童删</w:t>
      </w:r>
      <w:r>
        <w:rPr>
          <w:color w:val="000000"/>
          <w:spacing w:val="0"/>
          <w:w w:val="100"/>
          <w:position w:val="0"/>
          <w:eastAsianLayout w:id="80" w:vert="on"/>
        </w:rPr>
        <w:t>•</w:t>
      </w:r>
      <w:r>
        <w:rPr>
          <w:color w:val="000000"/>
          <w:spacing w:val="0"/>
          <w:w w:val="100"/>
          <w:position w:val="0"/>
        </w:rPr>
        <w:t>出</w:t>
      </w:r>
      <w:r>
        <w:rPr>
          <w:color w:val="000000"/>
          <w:spacing w:val="0"/>
          <w:w w:val="100"/>
          <w:position w:val="0"/>
          <w:eastAsianLayout w:id="81" w:vert="on"/>
        </w:rPr>
        <w:t>&amp;</w:t>
      </w:r>
      <w:r>
        <w:rPr>
          <w:color w:val="000000"/>
          <w:spacing w:val="0"/>
          <w:w w:val="100"/>
          <w:position w:val="0"/>
          <w:eastAsianLayout w:id="82" w:vert="on"/>
        </w:rPr>
        <w:t>#</w:t>
      </w:r>
      <w:r>
        <w:rPr>
          <w:color w:val="000000"/>
          <w:spacing w:val="0"/>
          <w:w w:val="100"/>
          <w:position w:val="0"/>
          <w:eastAsianLayout w:id="83" w:vert="on"/>
        </w:rPr>
        <w:t>4</w:t>
      </w:r>
      <w:r>
        <w:rPr>
          <w:color w:val="000000"/>
          <w:spacing w:val="0"/>
          <w:w w:val="100"/>
          <w:position w:val="0"/>
          <w:eastAsianLayout w:id="84" w:vert="on"/>
        </w:rPr>
        <w:t xml:space="preserve"> </w:t>
      </w:r>
      <w:r>
        <w:rPr>
          <w:color w:val="000000"/>
          <w:spacing w:val="0"/>
          <w:w w:val="100"/>
          <w:position w:val="0"/>
          <w:eastAsianLayout w:id="85" w:vert="on"/>
        </w:rPr>
        <w:t>&lt;</w:t>
      </w:r>
      <w:r>
        <w:rPr>
          <w:color w:val="000000"/>
          <w:spacing w:val="0"/>
          <w:w w:val="100"/>
          <w:position w:val="0"/>
        </w:rPr>
        <w:t>晶熠格每业</w:t>
      </w:r>
      <w:r>
        <w:rPr>
          <w:color w:val="000000"/>
          <w:spacing w:val="0"/>
          <w:w w:val="100"/>
          <w:position w:val="0"/>
          <w:eastAsianLayout w:id="86" w:vert="on"/>
        </w:rPr>
        <w:t>¥</w:t>
      </w:r>
      <w:r>
        <w:rPr>
          <w:color w:val="000000"/>
          <w:spacing w:val="0"/>
          <w:w w:val="100"/>
          <w:position w:val="0"/>
        </w:rPr>
        <w:t>与本探</w:t>
      </w:r>
    </w:p>
    <w:p>
      <w:pPr>
        <w:pStyle w:val="Style24"/>
        <w:keepNext w:val="0"/>
        <w:keepLines w:val="0"/>
        <w:framePr w:w="490" w:h="3917" w:hRule="exact" w:wrap="none" w:hAnchor="page" w:x="3196" w:y="635"/>
        <w:widowControl w:val="0"/>
        <w:shd w:val="clear" w:color="auto" w:fill="auto"/>
        <w:bidi w:val="0"/>
        <w:spacing w:before="0" w:after="0" w:line="175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</w:rPr>
        <w:t>。点</w:t>
      </w:r>
      <w:r>
        <w:rPr>
          <w:color w:val="000000"/>
          <w:spacing w:val="0"/>
          <w:w w:val="100"/>
          <w:position w:val="0"/>
          <w:eastAsianLayout w:id="87" w:vert="on"/>
        </w:rPr>
        <w:t>-</w:t>
      </w:r>
      <w:r>
        <w:rPr>
          <w:color w:val="000000"/>
          <w:spacing w:val="0"/>
          <w:w w:val="100"/>
          <w:position w:val="0"/>
          <w:eastAsianLayout w:id="88" w:vert="on"/>
        </w:rPr>
        <w:t>?</w:t>
      </w:r>
      <w:r>
        <w:rPr>
          <w:color w:val="000000"/>
          <w:spacing w:val="0"/>
          <w:w w:val="100"/>
          <w:position w:val="0"/>
        </w:rPr>
        <w:t>女商管聘旅蛆整</w:t>
      </w:r>
      <w:r>
        <w:rPr>
          <w:color w:val="000000"/>
          <w:spacing w:val="0"/>
          <w:w w:val="100"/>
          <w:position w:val="0"/>
          <w:eastAsianLayout w:id="89" w:vert="on"/>
        </w:rPr>
        <w:t>*</w:t>
      </w:r>
      <w:r>
        <w:rPr>
          <w:color w:val="000000"/>
          <w:spacing w:val="0"/>
          <w:w w:val="100"/>
          <w:position w:val="0"/>
        </w:rPr>
        <w:t>。装</w:t>
      </w:r>
      <w:r>
        <w:rPr>
          <w:color w:val="000000"/>
          <w:spacing w:val="0"/>
          <w:w w:val="100"/>
          <w:position w:val="0"/>
          <w:eastAsianLayout w:id="90" w:vert="on"/>
        </w:rPr>
        <w:t xml:space="preserve"> </w:t>
      </w:r>
      <w:r>
        <w:rPr>
          <w:color w:val="000000"/>
          <w:spacing w:val="0"/>
          <w:w w:val="100"/>
          <w:position w:val="0"/>
          <w:eastAsianLayout w:id="91" w:vert="on"/>
        </w:rPr>
        <w:t>，</w:t>
      </w:r>
      <w:r>
        <w:rPr>
          <w:color w:val="000000"/>
          <w:spacing w:val="0"/>
          <w:w w:val="100"/>
          <w:position w:val="0"/>
        </w:rPr>
        <w:t>出</w:t>
      </w:r>
      <w:r>
        <w:rPr>
          <w:color w:val="000000"/>
          <w:spacing w:val="0"/>
          <w:w w:val="100"/>
          <w:position w:val="0"/>
          <w:eastAsianLayout w:id="92" w:vert="on"/>
        </w:rPr>
        <w:t>^</w:t>
      </w:r>
      <w:r>
        <w:rPr>
          <w:color w:val="000000"/>
          <w:spacing w:val="0"/>
          <w:w w:val="100"/>
          <w:position w:val="0"/>
        </w:rPr>
        <w:t>点幅旧长玄座凶她</w:t>
      </w:r>
      <w:r>
        <w:rPr>
          <w:color w:val="000000"/>
          <w:spacing w:val="0"/>
          <w:w w:val="100"/>
          <w:position w:val="0"/>
          <w:eastAsianLayout w:id="93" w:vert="on"/>
        </w:rPr>
        <w:t>•</w:t>
      </w:r>
      <w:r>
        <w:rPr>
          <w:color w:val="000000"/>
          <w:spacing w:val="0"/>
          <w:w w:val="100"/>
          <w:position w:val="0"/>
        </w:rPr>
        <w:t>苗</w:t>
      </w:r>
      <w:r>
        <w:rPr>
          <w:color w:val="000000"/>
          <w:spacing w:val="0"/>
          <w:w w:val="100"/>
          <w:position w:val="0"/>
          <w:eastAsianLayout w:id="94" w:vert="on"/>
        </w:rPr>
        <w:t>*</w:t>
      </w:r>
      <w:r>
        <w:rPr>
          <w:color w:val="000000"/>
          <w:spacing w:val="0"/>
          <w:w w:val="100"/>
          <w:position w:val="0"/>
        </w:rPr>
        <w:t>软核</w:t>
      </w:r>
      <w:r>
        <w:rPr>
          <w:color w:val="000000"/>
          <w:spacing w:val="0"/>
          <w:w w:val="100"/>
          <w:position w:val="0"/>
          <w:eastAsianLayout w:id="95" w:vert="on"/>
        </w:rPr>
        <w:t>X</w:t>
      </w:r>
      <w:r>
        <w:rPr>
          <w:color w:val="000000"/>
          <w:spacing w:val="0"/>
          <w:w w:val="100"/>
          <w:position w:val="0"/>
        </w:rPr>
        <w:t>柔</w:t>
      </w:r>
      <w:r>
        <w:rPr>
          <w:color w:val="000000"/>
          <w:spacing w:val="0"/>
          <w:w w:val="100"/>
          <w:position w:val="0"/>
          <w:eastAsianLayout w:id="96" w:vert="on"/>
        </w:rPr>
        <w:t>&lt;</w:t>
      </w:r>
    </w:p>
    <w:p>
      <w:pPr>
        <w:pStyle w:val="Style24"/>
        <w:keepNext w:val="0"/>
        <w:keepLines w:val="0"/>
        <w:framePr w:w="482" w:h="4082" w:hRule="exact" w:wrap="none" w:hAnchor="page" w:x="3189" w:y="6899"/>
        <w:widowControl w:val="0"/>
        <w:shd w:val="clear" w:color="auto" w:fill="auto"/>
        <w:bidi w:val="0"/>
        <w:spacing w:before="0" w:after="0" w:line="194" w:lineRule="auto"/>
        <w:ind w:left="0" w:right="300" w:firstLine="0"/>
        <w:jc w:val="right"/>
        <w:textDirection w:val="tbRlV"/>
      </w:pPr>
      <w:r>
        <w:rPr>
          <w:color w:val="000000"/>
          <w:spacing w:val="0"/>
          <w:w w:val="100"/>
          <w:position w:val="0"/>
        </w:rPr>
        <w:t>。宏埋弥鉴舸</w:t>
      </w:r>
      <w:r>
        <w:rPr>
          <w:color w:val="000000"/>
          <w:spacing w:val="0"/>
          <w:w w:val="100"/>
          <w:position w:val="0"/>
          <w:eastAsianLayout w:id="97" w:vert="on"/>
        </w:rPr>
        <w:t xml:space="preserve"> </w:t>
      </w:r>
      <w:r>
        <w:rPr>
          <w:color w:val="000000"/>
          <w:spacing w:val="0"/>
          <w:w w:val="100"/>
          <w:position w:val="0"/>
        </w:rPr>
        <w:t>棋妈您美襟亵炖溟式</w:t>
      </w:r>
      <w:r>
        <w:rPr>
          <w:color w:val="000000"/>
          <w:spacing w:val="0"/>
          <w:w w:val="100"/>
          <w:position w:val="0"/>
          <w:eastAsianLayout w:id="98" w:vert="on"/>
        </w:rPr>
        <w:t>-3</w:t>
      </w:r>
      <w:r>
        <w:rPr>
          <w:color w:val="000000"/>
          <w:spacing w:val="0"/>
          <w:w w:val="100"/>
          <w:position w:val="0"/>
        </w:rPr>
        <w:t>虽哨华基</w:t>
      </w:r>
      <w:r>
        <w:rPr>
          <w:color w:val="000000"/>
          <w:spacing w:val="0"/>
          <w:w w:val="100"/>
          <w:position w:val="0"/>
          <w:eastAsianLayout w:id="99" w:vert="on"/>
        </w:rPr>
        <w:t>&amp;-</w:t>
      </w:r>
      <w:r>
        <w:rPr>
          <w:color w:val="000000"/>
          <w:spacing w:val="0"/>
          <w:w w:val="100"/>
          <w:position w:val="0"/>
        </w:rPr>
        <w:t>粗</w:t>
      </w:r>
      <w:r>
        <w:rPr>
          <w:color w:val="000000"/>
          <w:spacing w:val="0"/>
          <w:w w:val="100"/>
          <w:position w:val="0"/>
          <w:eastAsianLayout w:id="100" w:vert="on"/>
        </w:rPr>
        <w:t>♦</w:t>
      </w:r>
    </w:p>
    <w:p>
      <w:pPr>
        <w:pStyle w:val="Style24"/>
        <w:keepNext w:val="0"/>
        <w:keepLines w:val="0"/>
        <w:framePr w:w="454" w:h="5242" w:hRule="exact" w:wrap="none" w:hAnchor="page" w:x="2339" w:y="33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</w:rPr>
        <w:t>瓯驱烬</w:t>
      </w:r>
      <w:r>
        <w:rPr>
          <w:color w:val="000000"/>
          <w:spacing w:val="0"/>
          <w:w w:val="100"/>
          <w:position w:val="0"/>
          <w:eastAsianLayout w:id="101" w:vert="on"/>
        </w:rPr>
        <w:t>#</w:t>
      </w:r>
      <w:r>
        <w:rPr>
          <w:color w:val="000000"/>
          <w:spacing w:val="0"/>
          <w:w w:val="100"/>
          <w:position w:val="0"/>
          <w:eastAsianLayout w:id="102" w:vert="on"/>
        </w:rPr>
        <w:t>£</w:t>
      </w:r>
      <w:r>
        <w:rPr>
          <w:color w:val="000000"/>
          <w:spacing w:val="0"/>
          <w:w w:val="100"/>
          <w:position w:val="0"/>
          <w:eastAsianLayout w:id="103" w:vert="on"/>
        </w:rPr>
        <w:t>#</w:t>
      </w:r>
      <w:r>
        <w:rPr>
          <w:color w:val="000000"/>
          <w:spacing w:val="0"/>
          <w:w w:val="100"/>
          <w:position w:val="0"/>
        </w:rPr>
        <w:t>喽眦目凶返钗</w:t>
      </w:r>
    </w:p>
    <w:p>
      <w:pPr>
        <w:pStyle w:val="Style24"/>
        <w:keepNext w:val="0"/>
        <w:keepLines w:val="0"/>
        <w:framePr w:w="317" w:h="994" w:hRule="exact" w:wrap="none" w:hAnchor="page" w:x="2023" w:y="11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</w:rPr>
        <w:t>“6</w:t>
      </w:r>
      <w:r>
        <w:rPr>
          <w:color w:val="000000"/>
          <w:spacing w:val="0"/>
          <w:w w:val="100"/>
          <w:position w:val="0"/>
          <w:eastAsianLayout w:id="104" w:vert="on"/>
        </w:rPr>
        <w:t xml:space="preserve"> </w:t>
      </w:r>
      <w:r>
        <w:rPr>
          <w:color w:val="000000"/>
          <w:spacing w:val="0"/>
          <w:w w:val="100"/>
          <w:position w:val="0"/>
          <w:eastAsianLayout w:id="105" w:vert="on"/>
        </w:rPr>
        <w:t>*</w:t>
      </w:r>
      <w:r>
        <w:rPr>
          <w:color w:val="000000"/>
          <w:spacing w:val="0"/>
          <w:w w:val="100"/>
          <w:position w:val="0"/>
        </w:rPr>
        <w:t>笠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32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2613" w:right="1685" w:bottom="1255" w:left="2022" w:header="2185" w:footer="827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left"/>
        <w:tblLayout w:type="fixed"/>
      </w:tblPr>
      <w:tblGrid>
        <w:gridCol w:w="598"/>
        <w:gridCol w:w="576"/>
        <w:gridCol w:w="569"/>
        <w:gridCol w:w="634"/>
        <w:gridCol w:w="626"/>
        <w:gridCol w:w="569"/>
        <w:gridCol w:w="583"/>
        <w:gridCol w:w="634"/>
        <w:gridCol w:w="634"/>
        <w:gridCol w:w="626"/>
        <w:gridCol w:w="1166"/>
      </w:tblGrid>
      <w:tr>
        <w:trPr>
          <w:trHeight w:val="190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214" w:h="14623" w:hSpace="526" w:wrap="notBeside" w:vAnchor="text" w:hAnchor="text" w:x="833" w:y="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-52</w:t>
            </w:r>
          </w:p>
          <w:p>
            <w:pPr>
              <w:pStyle w:val="Style7"/>
              <w:keepNext w:val="0"/>
              <w:keepLines w:val="0"/>
              <w:framePr w:w="7214" w:h="14623" w:hSpace="526" w:wrap="notBeside" w:vAnchor="text" w:hAnchor="text" w:x="83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214" w:h="14623" w:hSpace="526" w:wrap="notBeside" w:vAnchor="text" w:hAnchor="text" w:x="833" w:y="1"/>
              <w:widowControl w:val="0"/>
              <w:shd w:val="clear" w:color="auto" w:fill="auto"/>
              <w:bidi w:val="0"/>
              <w:spacing w:before="0" w:after="0" w:line="319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-51 </w:t>
            </w:r>
            <w:r>
              <w:rPr>
                <w:color w:val="000000"/>
                <w:spacing w:val="0"/>
                <w:w w:val="100"/>
                <w:position w:val="0"/>
              </w:rPr>
              <w:t>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15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214" w:h="14623" w:hSpace="526" w:wrap="notBeside" w:vAnchor="text" w:hAnchor="text" w:x="833" w:y="1"/>
              <w:widowControl w:val="0"/>
              <w:shd w:val="clear" w:color="auto" w:fill="auto"/>
              <w:bidi w:val="0"/>
              <w:spacing w:before="0" w:after="0" w:line="185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敝 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214" w:h="14623" w:hSpace="526" w:wrap="notBeside" w:vAnchor="text" w:hAnchor="text" w:x="83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214" w:h="14623" w:hSpace="526" w:wrap="notBeside" w:vAnchor="text" w:hAnchor="text" w:x="833" w:y="1"/>
              <w:widowControl w:val="0"/>
              <w:shd w:val="clear" w:color="auto" w:fill="auto"/>
              <w:bidi w:val="0"/>
              <w:spacing w:before="0" w:after="0" w:line="182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点 版 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214" w:h="14623" w:hSpace="526" w:wrap="notBeside" w:vAnchor="text" w:hAnchor="text" w:x="833" w:y="1"/>
              <w:widowControl w:val="0"/>
              <w:shd w:val="clear" w:color="auto" w:fill="auto"/>
              <w:bidi w:val="0"/>
              <w:spacing w:before="0" w:after="0" w:line="17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点 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214" w:h="14623" w:hSpace="526" w:wrap="notBeside" w:vAnchor="text" w:hAnchor="text" w:x="833" w:y="1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服 用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214" w:h="14623" w:hSpace="526" w:wrap="notBeside" w:vAnchor="text" w:hAnchor="text" w:x="833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214" w:h="14623" w:hSpace="526" w:wrap="notBeside" w:vAnchor="text" w:hAnchor="text" w:x="833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去岐</w:t>
            </w:r>
          </w:p>
          <w:p>
            <w:pPr>
              <w:pStyle w:val="Style7"/>
              <w:keepNext w:val="0"/>
              <w:keepLines w:val="0"/>
              <w:framePr w:w="7214" w:h="14623" w:hSpace="526" w:wrap="notBeside" w:vAnchor="text" w:hAnchor="text" w:x="833" w:y="1"/>
              <w:widowControl w:val="0"/>
              <w:shd w:val="clear" w:color="auto" w:fill="auto"/>
              <w:bidi w:val="0"/>
              <w:spacing w:before="0" w:after="0" w:line="156" w:lineRule="auto"/>
              <w:ind w:left="0" w:right="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u w:val="single"/>
              </w:rPr>
              <w:t xml:space="preserve">E I 1 </w:t>
            </w:r>
            <w:r>
              <w:rPr>
                <w:color w:val="000000"/>
                <w:spacing w:val="0"/>
                <w:w w:val="100"/>
                <w:position w:val="0"/>
              </w:rPr>
              <w:t>菸鞘 旬她</w:t>
            </w:r>
          </w:p>
        </w:tc>
      </w:tr>
    </w:tbl>
    <w:p>
      <w:pPr>
        <w:pStyle w:val="Style39"/>
        <w:keepNext w:val="0"/>
        <w:keepLines w:val="0"/>
        <w:framePr w:w="475" w:h="5285" w:hRule="exact" w:hSpace="306" w:wrap="notBeside" w:vAnchor="text" w:hAnchor="text" w:x="307" w:y="41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</w:rPr>
        <w:t>畏耍总味日云腆眼回也船也</w:t>
      </w:r>
    </w:p>
    <w:p>
      <w:pPr>
        <w:widowControl w:val="0"/>
        <w:spacing w:line="1" w:lineRule="exact"/>
      </w:pPr>
      <w:r>
        <w:br w:type="page"/>
      </w:r>
    </w:p>
    <w:tbl>
      <w:tblPr>
        <w:tblOverlap w:val="never"/>
        <w:jc w:val="center"/>
        <w:tblLayout w:type="fixed"/>
      </w:tblPr>
      <w:tblGrid>
        <w:gridCol w:w="598"/>
        <w:gridCol w:w="576"/>
        <w:gridCol w:w="569"/>
        <w:gridCol w:w="569"/>
        <w:gridCol w:w="569"/>
        <w:gridCol w:w="562"/>
        <w:gridCol w:w="569"/>
        <w:gridCol w:w="569"/>
        <w:gridCol w:w="576"/>
        <w:gridCol w:w="569"/>
        <w:gridCol w:w="634"/>
        <w:gridCol w:w="648"/>
        <w:gridCol w:w="655"/>
        <w:gridCol w:w="691"/>
      </w:tblGrid>
      <w:tr>
        <w:trPr>
          <w:trHeight w:val="190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15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26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氐1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5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耳 腆 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敝 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</w:rPr>
              <w:t>畋 用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0" w:h="16840"/>
          <w:pgMar w:top="1187" w:right="2038" w:bottom="829" w:left="1510" w:header="759" w:footer="401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60" w:line="346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深龙发改函〔</w:t>
      </w:r>
      <w:r>
        <w:rPr>
          <w:color w:val="000000"/>
          <w:spacing w:val="0"/>
          <w:w w:val="100"/>
          <w:position w:val="0"/>
          <w:sz w:val="26"/>
          <w:szCs w:val="26"/>
        </w:rPr>
        <w:t>2019</w:t>
      </w:r>
      <w:r>
        <w:rPr>
          <w:color w:val="000000"/>
          <w:spacing w:val="0"/>
          <w:w w:val="100"/>
          <w:position w:val="0"/>
        </w:rPr>
        <w:t>〕</w:t>
      </w:r>
      <w:r>
        <w:rPr>
          <w:color w:val="000000"/>
          <w:spacing w:val="0"/>
          <w:w w:val="100"/>
          <w:position w:val="0"/>
          <w:sz w:val="26"/>
          <w:szCs w:val="26"/>
        </w:rPr>
        <w:t>170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42"/>
        <w:keepNext/>
        <w:keepLines/>
        <w:widowControl w:val="0"/>
        <w:shd w:val="clear" w:color="auto" w:fill="auto"/>
        <w:bidi w:val="0"/>
        <w:spacing w:before="0" w:line="233" w:lineRule="auto"/>
        <w:ind w:left="0" w:right="0" w:firstLine="0"/>
        <w:jc w:val="center"/>
      </w:pPr>
      <w:bookmarkStart w:id="68" w:name="bookmark68"/>
      <w:bookmarkStart w:id="69" w:name="bookmark69"/>
      <w:bookmarkStart w:id="70" w:name="bookmark70"/>
      <w:r>
        <w:rPr>
          <w:color w:val="000000"/>
          <w:spacing w:val="0"/>
          <w:w w:val="100"/>
          <w:position w:val="0"/>
        </w:rPr>
        <w:t>龙岗区发展和改革局关于《龙岗区处置森林</w:t>
        <w:br/>
        <w:t>火灾应急预案（修订）（征求意见稿）＞</w:t>
        <w:br/>
        <w:t>相关意见的函</w:t>
      </w:r>
      <w:bookmarkEnd w:id="68"/>
      <w:bookmarkEnd w:id="69"/>
      <w:bookmarkEnd w:id="7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深圳市龙岗区森林防火指挥部办公室：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贵办关于征求《龙岗区处置森林火灾应急预案（修订）》（征 求意见稿）（以下简称《应急预案》）意见的函收悉，经认真研究， 现将我局意见反馈如下：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根据区编委印发的我局三定方案内容，我局要把主要精力转 到管宏观、谋全局、抓大事上来，进一步减少微观管理事务和具 体审批事项。在救灾物资储备工作方面，我局职责为根据区级救 灾物资储备规划、品种目录和标准、年度购置计划，负责区级救 </w:t>
      </w:r>
      <w:r>
        <w:rPr>
          <w:color w:val="000000"/>
          <w:spacing w:val="0"/>
          <w:w w:val="100"/>
          <w:position w:val="0"/>
          <w:sz w:val="26"/>
          <w:szCs w:val="26"/>
        </w:rPr>
        <w:t>灾物资储备的行政管理</w:t>
      </w:r>
      <w:r>
        <w:rPr>
          <w:color w:val="000000"/>
          <w:spacing w:val="0"/>
          <w:w w:val="100"/>
          <w:position w:val="0"/>
        </w:rPr>
        <w:t>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0" w:line="346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目前我局正在牵头编制《龙岗区救灾物资储备管理办法》， 进一步明确各部门救灾物资管理的职责、分工等事项。因此，建 议将《应急预案》第</w:t>
      </w:r>
      <w:r>
        <w:rPr>
          <w:color w:val="000000"/>
          <w:spacing w:val="0"/>
          <w:w w:val="100"/>
          <w:position w:val="0"/>
          <w:sz w:val="26"/>
          <w:szCs w:val="26"/>
        </w:rPr>
        <w:t>2.2.2</w:t>
      </w:r>
      <w:r>
        <w:rPr>
          <w:color w:val="000000"/>
          <w:spacing w:val="0"/>
          <w:w w:val="100"/>
          <w:position w:val="0"/>
        </w:rPr>
        <w:t>成员单位职责中：“区发改局：负责 救灾物资的统筹、调配”修改为：“区发改局：负责救灾物资的 行政管理”，待《龙岗区救灾物资储备管理办法》正式印发后，</w:t>
      </w:r>
    </w:p>
    <w:p>
      <w:pPr>
        <w:pStyle w:val="Style42"/>
        <w:keepNext/>
        <w:keepLines/>
        <w:widowControl w:val="0"/>
        <w:shd w:val="clear" w:color="auto" w:fill="auto"/>
        <w:bidi w:val="0"/>
        <w:spacing w:before="0" w:after="620" w:line="259" w:lineRule="auto"/>
        <w:ind w:left="0" w:right="0" w:firstLine="0"/>
        <w:jc w:val="center"/>
      </w:pPr>
      <w:bookmarkStart w:id="71" w:name="bookmark71"/>
      <w:bookmarkStart w:id="72" w:name="bookmark72"/>
      <w:bookmarkStart w:id="73" w:name="bookmark73"/>
      <w:r>
        <w:rPr>
          <w:color w:val="000000"/>
          <w:spacing w:val="0"/>
          <w:w w:val="100"/>
          <w:position w:val="0"/>
        </w:rPr>
        <w:t>深圳市龙岗区财政局关于龙岗区处置森林</w:t>
        <w:br/>
        <w:t>火灾应急预案（修订）（征求意见稿）</w:t>
        <w:br/>
        <w:t>的意见</w:t>
      </w:r>
      <w:bookmarkEnd w:id="71"/>
      <w:bookmarkEnd w:id="72"/>
      <w:bookmarkEnd w:id="73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区森林防火指挥部办公室: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834255" cy="347345"/>
            <wp:docPr id="37" name="Picutre 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4834255" cy="347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（征求意见稿）意见的函》收悉。经研究，我局无意见</w:t>
      </w:r>
    </w:p>
    <w:p>
      <w:pPr>
        <w:widowControl w:val="0"/>
        <w:spacing w:after="19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80" w:line="396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深圳市龙岗区财政局</w:t>
        <w:br/>
      </w:r>
      <w:r>
        <w:rPr>
          <w:color w:val="000000"/>
          <w:spacing w:val="0"/>
          <w:w w:val="100"/>
          <w:position w:val="0"/>
          <w:sz w:val="26"/>
          <w:szCs w:val="26"/>
        </w:rPr>
        <w:t>2019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6"/>
          <w:szCs w:val="26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6"/>
          <w:szCs w:val="26"/>
        </w:rPr>
        <w:t>5</w:t>
      </w:r>
      <w:r>
        <w:rPr>
          <w:color w:val="000000"/>
          <w:spacing w:val="0"/>
          <w:w w:val="100"/>
          <w:position w:val="0"/>
        </w:rPr>
        <w:t>日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82" w:lineRule="auto"/>
        <w:ind w:left="0" w:right="0" w:firstLine="0"/>
        <w:jc w:val="center"/>
        <w:rPr>
          <w:sz w:val="26"/>
          <w:szCs w:val="26"/>
        </w:rPr>
        <w:sectPr>
          <w:headerReference w:type="default" r:id="rId31"/>
          <w:footerReference w:type="default" r:id="rId32"/>
          <w:headerReference w:type="even" r:id="rId33"/>
          <w:footerReference w:type="even" r:id="rId34"/>
          <w:headerReference w:type="first" r:id="rId35"/>
          <w:footerReference w:type="first" r:id="rId36"/>
          <w:footnotePr>
            <w:pos w:val="pageBottom"/>
            <w:numFmt w:val="decimal"/>
            <w:numRestart w:val="continuous"/>
          </w:footnotePr>
          <w:pgSz w:w="11900" w:h="16840"/>
          <w:pgMar w:top="3527" w:right="1776" w:bottom="2375" w:left="1434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>（联系人: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黎</w:t>
      </w:r>
      <w:r>
        <w:rPr>
          <w:color w:val="000000"/>
          <w:spacing w:val="0"/>
          <w:w w:val="100"/>
          <w:position w:val="0"/>
          <w:sz w:val="28"/>
          <w:szCs w:val="28"/>
        </w:rPr>
        <w:t>焕云,联系电话：</w:t>
      </w:r>
      <w:r>
        <w:rPr>
          <w:color w:val="000000"/>
          <w:spacing w:val="0"/>
          <w:w w:val="100"/>
          <w:position w:val="0"/>
          <w:sz w:val="26"/>
          <w:szCs w:val="26"/>
        </w:rPr>
        <w:t>28922212）</w:t>
      </w:r>
    </w:p>
    <w:p>
      <w:pPr>
        <w:pStyle w:val="Style42"/>
        <w:keepNext/>
        <w:keepLines/>
        <w:widowControl w:val="0"/>
        <w:shd w:val="clear" w:color="auto" w:fill="auto"/>
        <w:bidi w:val="0"/>
        <w:spacing w:before="0" w:after="700"/>
        <w:ind w:left="460" w:right="0" w:firstLine="20"/>
        <w:jc w:val="both"/>
      </w:pPr>
      <w:bookmarkStart w:id="74" w:name="bookmark74"/>
      <w:bookmarkStart w:id="75" w:name="bookmark75"/>
      <w:bookmarkStart w:id="76" w:name="bookmark76"/>
      <w:r>
        <w:rPr>
          <w:color w:val="000000"/>
          <w:spacing w:val="0"/>
          <w:w w:val="100"/>
          <w:position w:val="0"/>
        </w:rPr>
        <w:t>深圳市龙岗区森林防火指挥部办公室关于 征求《龙岗区处置森林火灾应急预案（修 订）》（征求意见稿）意见的函</w:t>
      </w:r>
      <w:bookmarkEnd w:id="74"/>
      <w:bookmarkEnd w:id="75"/>
      <w:bookmarkEnd w:id="76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01" w:lineRule="auto"/>
        <w:ind w:left="0" w:right="0" w:firstLine="28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区森林防火指挥部各成员单位：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01" w:lineRule="auto"/>
        <w:ind w:left="280" w:right="0" w:firstLine="60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根据《广东省森林防火条例》、《广东省森林防火工作责任 制实施办法》，按照森林防火工作的实际需要，对《龙岗区处置 森林火灾应急预案》作出相应修订.现将修订稿印发给你们，请 你们根据实际情况提出修改意见，并于</w:t>
      </w:r>
      <w:r>
        <w:rPr>
          <w:b/>
          <w:bCs/>
          <w:i/>
          <w:iCs/>
          <w:color w:val="000000"/>
          <w:spacing w:val="0"/>
          <w:w w:val="100"/>
          <w:position w:val="0"/>
          <w:sz w:val="11"/>
          <w:szCs w:val="11"/>
        </w:rPr>
        <w:t>4</w:t>
      </w:r>
      <w:r>
        <w:rPr>
          <w:color w:val="000000"/>
          <w:spacing w:val="0"/>
          <w:w w:val="100"/>
          <w:position w:val="0"/>
          <w:sz w:val="26"/>
          <w:szCs w:val="26"/>
        </w:rPr>
        <w:t>月30日下班前通过邮 箱反馈至森^＜防火指挥部办公室。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01" w:lineRule="auto"/>
        <w:ind w:left="0" w:right="0" w:firstLine="86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此函。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01" w:lineRule="auto"/>
        <w:ind w:left="0" w:right="0" w:firstLine="86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附件1：《龙岗区处置森林火灾应急预案》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3035935" cy="1383665"/>
            <wp:docPr id="42" name="Picutre 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3035935" cy="1383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8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80"/>
        <w:jc w:val="both"/>
        <w:rPr>
          <w:sz w:val="26"/>
          <w:szCs w:val="26"/>
        </w:rPr>
        <w:sectPr>
          <w:headerReference w:type="default" r:id="rId39"/>
          <w:footerReference w:type="default" r:id="rId40"/>
          <w:headerReference w:type="even" r:id="rId41"/>
          <w:footerReference w:type="even" r:id="rId42"/>
          <w:footnotePr>
            <w:pos w:val="pageBottom"/>
            <w:numFmt w:val="decimal"/>
            <w:numRestart w:val="continuous"/>
          </w:footnotePr>
          <w:pgSz w:w="11900" w:h="16840"/>
          <w:pgMar w:top="2801" w:right="1904" w:bottom="2801" w:left="1306" w:header="0" w:footer="237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6"/>
          <w:szCs w:val="26"/>
        </w:rPr>
        <w:t>（联系人；官东清 电话:899982896 邮箱；369586667@4如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" w:after="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w:type="default" r:id="rId43"/>
          <w:footerReference w:type="default" r:id="rId44"/>
          <w:headerReference w:type="even" r:id="rId45"/>
          <w:footerReference w:type="even" r:id="rId46"/>
          <w:headerReference w:type="first" r:id="rId47"/>
          <w:footerReference w:type="first" r:id="rId48"/>
          <w:footnotePr>
            <w:pos w:val="pageBottom"/>
            <w:numFmt w:val="decimal"/>
            <w:numRestart w:val="continuous"/>
          </w:footnotePr>
          <w:pgSz w:w="11900" w:h="16840"/>
          <w:pgMar w:top="2620" w:right="1950" w:bottom="2088" w:left="1259" w:header="0" w:footer="3" w:gutter="0"/>
          <w:cols w:space="720"/>
          <w:noEndnote/>
          <w:titlePg/>
          <w:rtlGutter w:val="0"/>
          <w:docGrid w:linePitch="360"/>
        </w:sectPr>
      </w:pP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640" w:line="257" w:lineRule="auto"/>
        <w:ind w:left="700" w:right="0" w:firstLine="40"/>
        <w:jc w:val="both"/>
      </w:pPr>
      <w:bookmarkStart w:id="77" w:name="bookmark77"/>
      <w:bookmarkStart w:id="78" w:name="bookmark78"/>
      <w:bookmarkStart w:id="79" w:name="bookmark79"/>
      <w:r>
        <w:rPr>
          <w:color w:val="000000"/>
          <w:spacing w:val="0"/>
          <w:w w:val="100"/>
          <w:position w:val="0"/>
        </w:rPr>
        <w:t>深圳市龙岗区森林防火指挥部办公室关于 征求《龙岗区处置森林火灾应急预案（修 订）》（征求意见稿）意见的函</w:t>
      </w:r>
      <w:bookmarkEnd w:id="77"/>
      <w:bookmarkEnd w:id="78"/>
      <w:bookmarkEnd w:id="7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7" w:lineRule="auto"/>
        <w:ind w:left="0" w:right="0" w:firstLine="70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区森林防火指挥部各成员单位：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7" w:lineRule="auto"/>
        <w:ind w:left="600" w:right="0" w:firstLine="62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根据《广东省森林防火条例》、《广东省森林防火工作责任 制实施办法》，按照森林防火工作的实际需要，对《龙岗区处置 森林火灾应急预案》作出相应修订。现将修订稿印发给你们，请 你们根据实际情况提出修改意见，并于4月30日下班前通过邮 箱反馈至森林防火指挥部办公室。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7" w:lineRule="auto"/>
        <w:ind w:left="120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此函。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377" w:lineRule="auto"/>
        <w:ind w:left="120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附件1：《龙岗区处置森林火灾应急预案》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7" w:lineRule="auto"/>
        <w:ind w:left="0" w:right="0" w:firstLine="0"/>
        <w:jc w:val="right"/>
        <w:rPr>
          <w:sz w:val="26"/>
          <w:szCs w:val="26"/>
        </w:rPr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1064895</wp:posOffset>
            </wp:positionH>
            <wp:positionV relativeFrom="paragraph">
              <wp:posOffset>114300</wp:posOffset>
            </wp:positionV>
            <wp:extent cx="1505585" cy="1493520"/>
            <wp:wrapSquare wrapText="right"/>
            <wp:docPr id="53" name="Shape 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box 54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ext cx="1505585" cy="14935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z w:val="26"/>
          <w:szCs w:val="26"/>
        </w:rPr>
        <w:t>深圳市龙岗区森林防火指挥部办公室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20" w:line="377" w:lineRule="auto"/>
        <w:ind w:left="0" w:right="0" w:firstLine="0"/>
        <w:jc w:val="righ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2019年4月25日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righ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电话：899982896 邮箱:369586667^.顽</w:t>
      </w:r>
    </w:p>
    <w:p>
      <w:pPr>
        <w:pStyle w:val="Style4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160"/>
        <w:jc w:val="both"/>
      </w:pPr>
      <w:bookmarkStart w:id="80" w:name="bookmark80"/>
      <w:bookmarkStart w:id="81" w:name="bookmark81"/>
      <w:bookmarkStart w:id="82" w:name="bookmark82"/>
      <w:r>
        <w:rPr>
          <w:color w:val="000000"/>
          <w:spacing w:val="0"/>
          <w:w w:val="100"/>
          <w:position w:val="0"/>
        </w:rPr>
        <w:t>深圳市龙岗区森林防火指挥部办公室关于</w:t>
      </w:r>
      <w:bookmarkEnd w:id="80"/>
      <w:bookmarkEnd w:id="81"/>
      <w:bookmarkEnd w:id="82"/>
    </w:p>
    <w:p>
      <w:pPr>
        <w:pStyle w:val="Style4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160"/>
        <w:jc w:val="both"/>
      </w:pPr>
      <w:bookmarkStart w:id="80" w:name="bookmark80"/>
      <w:bookmarkStart w:id="81" w:name="bookmark81"/>
      <w:bookmarkStart w:id="83" w:name="bookmark83"/>
      <w:r>
        <w:rPr>
          <w:color w:val="000000"/>
          <w:spacing w:val="0"/>
          <w:w w:val="100"/>
          <w:position w:val="0"/>
        </w:rPr>
        <w:t>征求《龙岗区处置森林火灾应急预案（修</w:t>
      </w:r>
      <w:bookmarkEnd w:id="80"/>
      <w:bookmarkEnd w:id="81"/>
      <w:bookmarkEnd w:id="83"/>
    </w:p>
    <w:p>
      <w:pPr>
        <w:pStyle w:val="Style42"/>
        <w:keepNext/>
        <w:keepLines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center"/>
      </w:pPr>
      <w:bookmarkStart w:id="80" w:name="bookmark80"/>
      <w:bookmarkStart w:id="81" w:name="bookmark81"/>
      <w:bookmarkStart w:id="84" w:name="bookmark84"/>
      <w:r>
        <w:rPr>
          <w:color w:val="000000"/>
          <w:spacing w:val="0"/>
          <w:w w:val="100"/>
          <w:position w:val="0"/>
        </w:rPr>
        <w:t>订）》（征求意见稿）意见的函</w:t>
      </w:r>
      <w:bookmarkEnd w:id="80"/>
      <w:bookmarkEnd w:id="81"/>
      <w:bookmarkEnd w:id="8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区森林防火指挥部各成员单位: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根据《广东省森林防火条例》、《广东省森林防火工作责任 </w:t>
      </w:r>
      <w:r>
        <w:rPr>
          <w:color w:val="000000"/>
          <w:spacing w:val="0"/>
          <w:w w:val="100"/>
          <w:position w:val="0"/>
          <w:sz w:val="26"/>
          <w:szCs w:val="26"/>
        </w:rPr>
        <w:t xml:space="preserve">制实施办法》，按照森林防火工作的实际需要，对《龙岗区处置 </w:t>
      </w:r>
      <w:r>
        <w:rPr>
          <w:color w:val="000000"/>
          <w:spacing w:val="0"/>
          <w:w w:val="100"/>
          <w:position w:val="0"/>
          <w:sz w:val="26"/>
          <w:szCs w:val="26"/>
        </w:rPr>
        <w:t>森林火灾应急预案》作出相应修订。现将修订稿印发给你们，请 你们根据实际情况提出修改意见，并于4月30日下班前通过邮 箱反馈至森林防火指挥部办公室。</w:t>
      </w:r>
    </w:p>
    <w:p>
      <w:pPr>
        <w:pStyle w:val="Style4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distribute"/>
      </w:pPr>
      <w:r>
        <w:rPr>
          <w:color w:val="000000"/>
          <w:spacing w:val="0"/>
          <w:w w:val="100"/>
          <w:position w:val="0"/>
        </w:rPr>
        <w:t>此函。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4382770" cy="1749425"/>
            <wp:docPr id="55" name="Picutre 5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ext cx="4382770" cy="1749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9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60" w:line="240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（联系人：官东清 电话:899982896邮箱：369586667@4勺.0001）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160" w:firstLine="0"/>
        <w:jc w:val="right"/>
      </w:pPr>
      <w:r>
        <w:rPr>
          <w:color w:val="000000"/>
          <w:spacing w:val="0"/>
          <w:w w:val="100"/>
          <w:position w:val="0"/>
        </w:rPr>
        <w:t>一］一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</w:rPr>
        <w:t>区森林防火指挥办：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360" w:right="0" w:firstLine="580"/>
        <w:jc w:val="left"/>
      </w:pPr>
      <w:r>
        <w:rPr>
          <w:color w:val="000000"/>
          <w:spacing w:val="0"/>
          <w:w w:val="100"/>
          <w:position w:val="0"/>
        </w:rPr>
        <w:t>现将我局对《龙岗区处置森林火灾应急预案（修订）»（征 求意见稿）意见回复如下：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60" w:line="360" w:lineRule="auto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交通管制不属于龙岗公安分局职责，其他无意见。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36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620" w:right="1950" w:bottom="2088" w:left="1259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深圳市公安局龙岗分局</w:t>
        <w:br/>
      </w:r>
      <w:r>
        <w:rPr>
          <w:color w:val="000000"/>
          <w:spacing w:val="0"/>
          <w:w w:val="100"/>
          <w:position w:val="0"/>
          <w:sz w:val="26"/>
          <w:szCs w:val="26"/>
        </w:rPr>
        <w:t>2019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6"/>
          <w:szCs w:val="26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6"/>
          <w:szCs w:val="26"/>
        </w:rPr>
        <w:t>14</w:t>
      </w:r>
      <w:r>
        <w:rPr>
          <w:color w:val="000000"/>
          <w:spacing w:val="0"/>
          <w:w w:val="100"/>
          <w:position w:val="0"/>
        </w:rPr>
        <w:t>日</w:t>
      </w:r>
    </w:p>
    <w:p>
      <w:pPr>
        <w:pStyle w:val="Style42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85" w:name="bookmark85"/>
      <w:bookmarkStart w:id="86" w:name="bookmark86"/>
      <w:bookmarkStart w:id="87" w:name="bookmark87"/>
      <w:r>
        <w:rPr>
          <w:color w:val="000000"/>
          <w:spacing w:val="0"/>
          <w:w w:val="100"/>
          <w:position w:val="0"/>
        </w:rPr>
        <w:t>深圳市龙岗区森林防火指挥部办公室关于</w:t>
        <w:br/>
        <w:t>征求《龙岗区处置森林火灾应急预案《修</w:t>
      </w:r>
      <w:bookmarkEnd w:id="85"/>
      <w:bookmarkEnd w:id="86"/>
      <w:bookmarkEnd w:id="87"/>
    </w:p>
    <w:p>
      <w:pPr>
        <w:pStyle w:val="Style42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80"/>
          <w:szCs w:val="80"/>
        </w:rPr>
      </w:pPr>
      <w:bookmarkStart w:id="85" w:name="bookmark85"/>
      <w:bookmarkStart w:id="86" w:name="bookmark86"/>
      <w:bookmarkStart w:id="88" w:name="bookmark88"/>
      <w:r>
        <w:rPr>
          <w:color w:val="000000"/>
          <w:spacing w:val="0"/>
          <w:w w:val="100"/>
          <w:position w:val="0"/>
          <w:sz w:val="42"/>
          <w:szCs w:val="42"/>
        </w:rPr>
        <w:t>订）》（征求意见稿）意见的函</w:t>
      </w:r>
      <w:r>
        <w:rPr>
          <w:color w:val="000000"/>
          <w:spacing w:val="0"/>
          <w:w w:val="100"/>
          <w:position w:val="0"/>
          <w:sz w:val="80"/>
          <w:szCs w:val="80"/>
        </w:rPr>
        <w:t>I</w:t>
      </w:r>
      <w:bookmarkEnd w:id="85"/>
      <w:bookmarkEnd w:id="86"/>
      <w:bookmarkEnd w:id="88"/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firstLine="0"/>
        <w:jc w:val="right"/>
      </w:pPr>
      <w:r>
        <w:rPr>
          <w:color w:val="000000"/>
          <w:spacing w:val="0"/>
          <w:w w:val="100"/>
          <w:position w:val="0"/>
        </w:rPr>
        <w:t>I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056" w:val="left"/>
        </w:tabs>
        <w:bidi w:val="0"/>
        <w:spacing w:before="0" w:after="0" w:line="386" w:lineRule="auto"/>
        <w:ind w:left="0" w:right="0" w:firstLine="0"/>
        <w:jc w:val="left"/>
        <w:rPr>
          <w:sz w:val="80"/>
          <w:szCs w:val="80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区森林防火指挥部各成员单位：</w:t>
        <w:tab/>
      </w:r>
      <w:r>
        <w:rPr>
          <w:color w:val="000000"/>
          <w:spacing w:val="0"/>
          <w:w w:val="100"/>
          <w:position w:val="0"/>
          <w:sz w:val="80"/>
          <w:szCs w:val="80"/>
        </w:rPr>
        <w:t>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0" w:right="0" w:firstLine="62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根据《广东省森林防火条例》、《广东省森林防火工作责任 制实施办法》，按照森林防火工作的实际需要，对《龙岗区处置 森林火灾应急预案》作出相应修订。现将修订稿印发给你们，请 你们根据实际情况提出修改意见，并于4月30日下班前通过邮 箱反馈至森林防火指挥部办公室。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0" w:right="0" w:firstLine="620"/>
        <w:jc w:val="both"/>
        <w:rPr>
          <w:sz w:val="26"/>
          <w:szCs w:val="26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2951" w:right="2190" w:bottom="1837" w:left="139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6"/>
          <w:szCs w:val="26"/>
        </w:rPr>
        <w:t>此函。</w:t>
      </w:r>
    </w:p>
    <w:p>
      <w:pPr>
        <w:pStyle w:val="Style2"/>
        <w:keepNext w:val="0"/>
        <w:keepLines w:val="0"/>
        <w:framePr w:w="634" w:h="367" w:wrap="none" w:vAnchor="text" w:hAnchor="page" w:x="2021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附件</w:t>
      </w:r>
    </w:p>
    <w:p>
      <w:pPr>
        <w:pStyle w:val="Style2"/>
        <w:keepNext w:val="0"/>
        <w:keepLines w:val="0"/>
        <w:framePr w:w="4039" w:h="382" w:wrap="none" w:vAnchor="text" w:hAnchor="page" w:x="3216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《龙岗区处置森林火灾应急预案》</w:t>
      </w:r>
    </w:p>
    <w:p>
      <w:pPr>
        <w:pStyle w:val="Style44"/>
        <w:keepNext w:val="0"/>
        <w:keepLines w:val="0"/>
        <w:framePr w:w="1195" w:h="382" w:wrap="none" w:vAnchor="text" w:hAnchor="page" w:x="4692" w:y="11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深圳市龙</w:t>
      </w:r>
    </w:p>
    <w:p>
      <w:pPr>
        <w:pStyle w:val="Style44"/>
        <w:keepNext w:val="0"/>
        <w:keepLines w:val="0"/>
        <w:framePr w:w="1202" w:h="389" w:wrap="none" w:vAnchor="text" w:hAnchor="page" w:x="8105" w:y="11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部办公室</w:t>
      </w:r>
    </w:p>
    <w:p>
      <w:pPr>
        <w:pStyle w:val="Style2"/>
        <w:keepNext w:val="0"/>
        <w:keepLines w:val="0"/>
        <w:framePr w:w="3175" w:h="374" w:wrap="none" w:vAnchor="text" w:hAnchor="page" w:x="6146" w:y="33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邮箱：369586667曲％ 0001)</w:t>
      </w:r>
    </w:p>
    <w:p>
      <w:pPr>
        <w:widowControl w:val="0"/>
        <w:spacing w:line="360" w:lineRule="exact"/>
      </w:pPr>
      <w:r>
        <w:drawing>
          <wp:anchor distT="0" distB="0" distL="745490" distR="749935" simplePos="0" relativeHeight="62914740" behindDoc="1" locked="0" layoutInCell="1" allowOverlap="1">
            <wp:simplePos x="0" y="0"/>
            <wp:positionH relativeFrom="page">
              <wp:posOffset>3724275</wp:posOffset>
            </wp:positionH>
            <wp:positionV relativeFrom="paragraph">
              <wp:posOffset>247015</wp:posOffset>
            </wp:positionV>
            <wp:extent cx="1438910" cy="1334770"/>
            <wp:wrapNone/>
            <wp:docPr id="56" name="Shape 5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box 57"/>
                    <pic:cNvPicPr/>
                  </pic:nvPicPr>
                  <pic:blipFill>
                    <a:blip r:embed="rId53"/>
                    <a:stretch/>
                  </pic:blipFill>
                  <pic:spPr>
                    <a:xfrm>
                      <a:ext cx="1438910" cy="13347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41" behindDoc="1" locked="0" layoutInCell="1" allowOverlap="1">
            <wp:simplePos x="0" y="0"/>
            <wp:positionH relativeFrom="page">
              <wp:posOffset>948690</wp:posOffset>
            </wp:positionH>
            <wp:positionV relativeFrom="paragraph">
              <wp:posOffset>2130425</wp:posOffset>
            </wp:positionV>
            <wp:extent cx="2919730" cy="1530350"/>
            <wp:wrapNone/>
            <wp:docPr id="58" name="Shape 5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box 59"/>
                    <pic:cNvPicPr/>
                  </pic:nvPicPr>
                  <pic:blipFill>
                    <a:blip r:embed="rId55"/>
                    <a:stretch/>
                  </pic:blipFill>
                  <pic:spPr>
                    <a:xfrm>
                      <a:ext cx="2919730" cy="15303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5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345" w:right="2190" w:bottom="1836" w:left="1393" w:header="0" w:footer="3" w:gutter="0"/>
          <w:cols w:space="720"/>
          <w:noEndnote/>
          <w:rtlGutter w:val="0"/>
          <w:docGrid w:linePitch="360"/>
        </w:sectPr>
      </w:pP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540"/>
        <w:ind w:left="0" w:right="0" w:firstLine="0"/>
        <w:jc w:val="center"/>
      </w:pPr>
      <w:bookmarkStart w:id="89" w:name="bookmark89"/>
      <w:bookmarkStart w:id="90" w:name="bookmark90"/>
      <w:bookmarkStart w:id="91" w:name="bookmark91"/>
      <w:r>
        <w:rPr>
          <w:color w:val="000000"/>
          <w:spacing w:val="0"/>
          <w:w w:val="100"/>
          <w:position w:val="0"/>
        </w:rPr>
        <w:t>关于《龙岗区处置森林火灾应急预案（修:</w:t>
        <w:br/>
        <w:t>订）》（征求意见稿）的反馈意见</w:t>
      </w:r>
      <w:bookmarkEnd w:id="89"/>
      <w:bookmarkEnd w:id="90"/>
      <w:bookmarkEnd w:id="91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86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区森林防火指挥部办公室：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242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贵办发来的《龙岗区处置森林火灾应急预案（修订）»（征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86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求意见稿），我办经过认真研读，现将意见反馈如下：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242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我办对《龙岗区处置森林火灾应急预案（修订）》（征求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86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意见稿）没有意见。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242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特此函复。</w:t>
      </w:r>
    </w:p>
    <w:p>
      <w:pPr>
        <w:widowControl w:val="0"/>
        <w:jc w:val="center"/>
        <w:rPr>
          <w:sz w:val="2"/>
          <w:szCs w:val="2"/>
        </w:rPr>
        <w:sectPr>
          <w:headerReference w:type="default" r:id="rId57"/>
          <w:footerReference w:type="default" r:id="rId58"/>
          <w:headerReference w:type="even" r:id="rId59"/>
          <w:footerReference w:type="even" r:id="rId60"/>
          <w:footnotePr>
            <w:pos w:val="pageBottom"/>
            <w:numFmt w:val="decimal"/>
            <w:numRestart w:val="continuous"/>
          </w:footnotePr>
          <w:pgSz w:w="11900" w:h="16840"/>
          <w:pgMar w:top="1845" w:right="1896" w:bottom="1845" w:left="118" w:header="0" w:footer="3" w:gutter="0"/>
          <w:cols w:space="720"/>
          <w:noEndnote/>
          <w:rtlGutter w:val="0"/>
          <w:docGrid w:linePitch="360"/>
        </w:sectPr>
      </w:pPr>
      <w:r>
        <w:drawing>
          <wp:inline>
            <wp:extent cx="2005330" cy="1359535"/>
            <wp:docPr id="62" name="Picutre 6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1"/>
                    <a:stretch/>
                  </pic:blipFill>
                  <pic:spPr>
                    <a:xfrm>
                      <a:ext cx="2005330" cy="1359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区森林防火指挥部各成员单位：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1220" w:right="0" w:firstLine="0"/>
        <w:jc w:val="left"/>
      </w:pPr>
      <w:r>
        <w:rPr>
          <w:color w:val="000000"/>
          <w:spacing w:val="0"/>
          <w:w w:val="100"/>
          <w:position w:val="0"/>
        </w:rPr>
        <w:t>根据《广东省森林防火条例》、《广〕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制实旅办法》，按照森林防火工作的实•际需要，对《龙岗区处置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:森林火灾应急预案》作出相应修订。现稿印发给你们，请.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你 "’专况提出修改意见，并于</w:t>
      </w:r>
      <w:r>
        <w:rPr>
          <w:color w:val="000000"/>
          <w:spacing w:val="0"/>
          <w:w w:val="100"/>
          <w:position w:val="0"/>
          <w:sz w:val="26"/>
          <w:szCs w:val="26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6"/>
          <w:szCs w:val="26"/>
        </w:rPr>
        <w:t xml:space="preserve">.30. </w:t>
      </w:r>
      <w:r>
        <w:rPr>
          <w:color w:val="000000"/>
          <w:spacing w:val="0"/>
          <w:w w:val="100"/>
          <w:position w:val="0"/>
        </w:rPr>
        <w:t>*下班前通云邹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6467" w:right="1870" w:bottom="6467" w:left="144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"箱反*贵至森林防火指挥部办公室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680" w:line="271" w:lineRule="auto"/>
        <w:ind w:left="1880" w:right="0" w:firstLine="20"/>
        <w:jc w:val="left"/>
      </w:pPr>
      <w:bookmarkStart w:id="92" w:name="bookmark92"/>
      <w:bookmarkStart w:id="93" w:name="bookmark93"/>
      <w:bookmarkStart w:id="94" w:name="bookmark94"/>
      <w:r>
        <w:rPr>
          <w:color w:val="000000"/>
          <w:spacing w:val="0"/>
          <w:w w:val="100"/>
          <w:position w:val="0"/>
        </w:rPr>
        <w:t>关于征求《龙岗区处置森林火灾应急预案 （修订）》（征求意见稿）意见的函的回复</w:t>
      </w:r>
      <w:bookmarkEnd w:id="92"/>
      <w:bookmarkEnd w:id="93"/>
      <w:bookmarkEnd w:id="9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168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森林防火指挥部办公室：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1680" w:right="0" w:firstLine="56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我办收悉深圳市龙岗区森林防火指挥部办公室关于征 求《龙岚区处置森林火灾应急预案（修订）》（征求意见稿） 意见的函，经初步研究，对《龙岗区处置森林火灾应急预案》 （征求意见稿）无意见。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389" w:lineRule="auto"/>
        <w:ind w:left="222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特此回复。</w:t>
      </w:r>
    </w:p>
    <w:p>
      <w:pPr>
        <w:widowControl w:val="0"/>
        <w:jc w:val="center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2084" w:right="1867" w:bottom="2084" w:left="148" w:header="0" w:footer="3" w:gutter="0"/>
          <w:cols w:space="720"/>
          <w:noEndnote/>
          <w:rtlGutter w:val="0"/>
          <w:docGrid w:linePitch="360"/>
        </w:sectPr>
      </w:pPr>
      <w:r>
        <w:drawing>
          <wp:inline>
            <wp:extent cx="1353185" cy="1322705"/>
            <wp:docPr id="63" name="Picutre 6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3"/>
                    <a:stretch/>
                  </pic:blipFill>
                  <pic:spPr>
                    <a:xfrm>
                      <a:ext cx="1353185" cy="1322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2"/>
        <w:keepNext/>
        <w:keepLines/>
        <w:widowControl w:val="0"/>
        <w:shd w:val="clear" w:color="auto" w:fill="auto"/>
        <w:bidi w:val="0"/>
        <w:spacing w:before="0" w:after="0" w:line="259" w:lineRule="auto"/>
        <w:ind w:left="0" w:right="300" w:firstLine="0"/>
        <w:jc w:val="right"/>
      </w:pPr>
      <w:bookmarkStart w:id="95" w:name="bookmark95"/>
      <w:bookmarkStart w:id="96" w:name="bookmark96"/>
      <w:bookmarkStart w:id="97" w:name="bookmark97"/>
      <w:r>
        <w:rPr>
          <w:color w:val="000000"/>
          <w:spacing w:val="0"/>
          <w:w w:val="100"/>
          <w:position w:val="0"/>
        </w:rPr>
        <w:t>深圳市龙岗区森林防火指挥部办公室关于 征求《龙岗区处置森林火灾应急预案（修</w:t>
      </w:r>
      <w:bookmarkEnd w:id="95"/>
      <w:bookmarkEnd w:id="96"/>
      <w:bookmarkEnd w:id="97"/>
    </w:p>
    <w:p>
      <w:pPr>
        <w:pStyle w:val="Style42"/>
        <w:keepNext/>
        <w:keepLines/>
        <w:widowControl w:val="0"/>
        <w:shd w:val="clear" w:color="auto" w:fill="auto"/>
        <w:bidi w:val="0"/>
        <w:spacing w:before="0" w:after="700" w:line="259" w:lineRule="auto"/>
        <w:ind w:left="0" w:right="0" w:firstLine="0"/>
        <w:jc w:val="center"/>
      </w:pPr>
      <w:bookmarkStart w:id="95" w:name="bookmark95"/>
      <w:bookmarkStart w:id="96" w:name="bookmark96"/>
      <w:bookmarkStart w:id="98" w:name="bookmark98"/>
      <w:r>
        <w:rPr>
          <w:color w:val="000000"/>
          <w:spacing w:val="0"/>
          <w:w w:val="100"/>
          <w:position w:val="0"/>
        </w:rPr>
        <w:t>订）》（征求意见稿）意见的函</w:t>
      </w:r>
      <w:bookmarkEnd w:id="95"/>
      <w:bookmarkEnd w:id="96"/>
      <w:bookmarkEnd w:id="98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110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区森林防火指挥部各成员单位：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1100" w:right="0" w:firstLine="60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根据《广东省森林防火条例》、《广东省森林防火工作责任 制实施办法》，按照森林防火工作的实际需要，对《龙岗区处置 森林火灾应急预案》作出相应修订。现将修订稿印发给你们，请 你们根据实际情况提出修改意见，并于4月30日下班前通过邮 箱反馈至森林防火指挥部办公室。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168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此函。</w:t>
      </w:r>
    </w:p>
    <w:p>
      <w:pPr>
        <w:pStyle w:val="Style4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11" w:right="0" w:firstLine="0"/>
        <w:jc w:val="left"/>
      </w:pPr>
      <w:r>
        <w:rPr>
          <w:color w:val="000000"/>
          <w:spacing w:val="0"/>
          <w:w w:val="100"/>
          <w:position w:val="0"/>
        </w:rPr>
        <w:t>附件1：《龙岗区处置森林火灾应急预案》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4450080" cy="1859280"/>
            <wp:docPr id="64" name="Picutre 6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65"/>
                    <a:stretch/>
                  </pic:blipFill>
                  <pic:spPr>
                    <a:xfrm>
                      <a:ext cx="4450080" cy="1859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" w:right="0" w:firstLine="0"/>
        <w:jc w:val="left"/>
        <w:sectPr>
          <w:headerReference w:type="default" r:id="rId67"/>
          <w:footerReference w:type="default" r:id="rId68"/>
          <w:headerReference w:type="even" r:id="rId69"/>
          <w:footerReference w:type="even" r:id="rId70"/>
          <w:footnotePr>
            <w:pos w:val="pageBottom"/>
            <w:numFmt w:val="decimal"/>
            <w:numRestart w:val="continuous"/>
          </w:footnotePr>
          <w:pgSz w:w="11900" w:h="16840"/>
          <w:pgMar w:top="3289" w:right="1476" w:bottom="2945" w:left="539" w:header="0" w:footer="251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（联系人:官东清 电话:899982896邮箱：369586667@4@ ^用）</w:t>
      </w:r>
    </w:p>
    <w:p>
      <w:pPr>
        <w:widowControl w:val="0"/>
        <w:spacing w:line="1" w:lineRule="exact"/>
      </w:pPr>
      <w:r>
        <w:drawing>
          <wp:anchor distT="0" distB="0" distL="114300" distR="114300" simplePos="0" relativeHeight="125829379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2647315</wp:posOffset>
            </wp:positionV>
            <wp:extent cx="1456690" cy="1402080"/>
            <wp:wrapSquare wrapText="right"/>
            <wp:docPr id="69" name="Shape 6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box 70"/>
                    <pic:cNvPicPr/>
                  </pic:nvPicPr>
                  <pic:blipFill>
                    <a:blip r:embed="rId71"/>
                    <a:stretch/>
                  </pic:blipFill>
                  <pic:spPr>
                    <a:xfrm>
                      <a:ext cx="1456690" cy="140208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25400" distB="0" distL="114300" distR="114300" simplePos="0" relativeHeight="125829380" behindDoc="0" locked="0" layoutInCell="1" allowOverlap="1">
                <wp:simplePos x="0" y="0"/>
                <wp:positionH relativeFrom="page">
                  <wp:posOffset>1710690</wp:posOffset>
                </wp:positionH>
                <wp:positionV relativeFrom="paragraph">
                  <wp:posOffset>2606040</wp:posOffset>
                </wp:positionV>
                <wp:extent cx="3310255" cy="255905"/>
                <wp:wrapTopAndBottom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10255" cy="2559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件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>1: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《龙岗区处置森林火灾应急预案》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134.69999999999999pt;margin-top:205.19999999999999pt;width:260.64999999999998pt;height:20.149999999999999pt;z-index:-125829373;mso-wrap-distance-left:9pt;mso-wrap-distance-top:2pt;mso-wrap-distance-right:9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件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>1: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《龙岗区处置森林火灾应急预案》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7" w:lineRule="auto"/>
        <w:ind w:left="1460" w:right="0" w:firstLine="0"/>
        <w:jc w:val="both"/>
      </w:pPr>
      <w:r>
        <w:rPr>
          <w:color w:val="000000"/>
          <w:spacing w:val="0"/>
          <w:w w:val="100"/>
          <w:position w:val="0"/>
        </w:rPr>
        <w:t>区森林防火指挥部各成员单位：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7" w:lineRule="auto"/>
        <w:ind w:left="1460" w:right="0" w:firstLine="580"/>
        <w:jc w:val="both"/>
      </w:pPr>
      <w:r>
        <w:rPr>
          <w:color w:val="000000"/>
          <w:spacing w:val="0"/>
          <w:w w:val="100"/>
          <w:position w:val="0"/>
        </w:rPr>
        <w:t>根据《广东省森林防火条例》、《广东省森林防火工作责任 制实施办法》，按照森林防火工作的实际需要，对《龙岗区处置 森林火灾应急预案》作出相应修订。现将修订稿印发给你们，请 你们根据实际情况提出修改意见，并于</w:t>
      </w:r>
      <w:r>
        <w:rPr>
          <w:color w:val="000000"/>
          <w:spacing w:val="0"/>
          <w:w w:val="100"/>
          <w:position w:val="0"/>
          <w:sz w:val="26"/>
          <w:szCs w:val="26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6"/>
          <w:szCs w:val="26"/>
        </w:rPr>
        <w:t>30</w:t>
      </w:r>
      <w:r>
        <w:rPr>
          <w:color w:val="000000"/>
          <w:spacing w:val="0"/>
          <w:w w:val="100"/>
          <w:position w:val="0"/>
        </w:rPr>
        <w:t>日下班前通过邮 箱反馈至森林防火指挥部办公室。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900" w:right="0" w:firstLine="0"/>
        <w:jc w:val="both"/>
      </w:pPr>
      <w:r>
        <w:rPr>
          <w:color w:val="000000"/>
          <w:spacing w:val="0"/>
          <w:w w:val="100"/>
          <w:position w:val="0"/>
        </w:rPr>
        <w:t>此函。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760" w:after="160" w:line="240" w:lineRule="auto"/>
        <w:ind w:left="0" w:right="1540" w:firstLine="0"/>
        <w:jc w:val="right"/>
      </w:pPr>
      <w:r>
        <w:rPr>
          <w:color w:val="000000"/>
          <w:spacing w:val="0"/>
          <w:w w:val="100"/>
          <w:position w:val="0"/>
        </w:rPr>
        <w:t>深圳市龙岗区森林防火指挥部办公室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1540" w:firstLine="0"/>
        <w:jc w:val="right"/>
        <w:sectPr>
          <w:headerReference w:type="default" r:id="rId73"/>
          <w:footerReference w:type="default" r:id="rId74"/>
          <w:headerReference w:type="even" r:id="rId75"/>
          <w:footerReference w:type="even" r:id="rId76"/>
          <w:footnotePr>
            <w:pos w:val="pageBottom"/>
            <w:numFmt w:val="decimal"/>
            <w:numRestart w:val="continuous"/>
          </w:footnotePr>
          <w:pgSz w:w="11900" w:h="16840"/>
          <w:pgMar w:top="5644" w:right="1660" w:bottom="4824" w:left="354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6"/>
          <w:szCs w:val="26"/>
        </w:rPr>
        <w:t>2019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6"/>
          <w:szCs w:val="26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6"/>
          <w:szCs w:val="26"/>
        </w:rPr>
        <w:t>25</w:t>
      </w:r>
      <w:r>
        <w:rPr>
          <w:color w:val="000000"/>
          <w:spacing w:val="0"/>
          <w:w w:val="100"/>
          <w:position w:val="0"/>
        </w:rPr>
        <w:t>日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73660" distL="0" distR="0" simplePos="0" relativeHeight="125829382" behindDoc="0" locked="0" layoutInCell="1" allowOverlap="1">
                <wp:simplePos x="0" y="0"/>
                <wp:positionH relativeFrom="page">
                  <wp:posOffset>2854960</wp:posOffset>
                </wp:positionH>
                <wp:positionV relativeFrom="paragraph">
                  <wp:posOffset>0</wp:posOffset>
                </wp:positionV>
                <wp:extent cx="301625" cy="466090"/>
                <wp:wrapTopAndBottom/>
                <wp:docPr id="81" name="Shape 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1625" cy="466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6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575757"/>
                                <w:left w:val="single" w:sz="0" w:space="0" w:color="575757"/>
                                <w:bottom w:val="single" w:sz="0" w:space="1" w:color="575757"/>
                                <w:right w:val="single" w:sz="0" w:space="0" w:color="575757"/>
                              </w:pBdr>
                              <w:shd w:val="clear" w:color="auto" w:fill="575757"/>
                              <w:bidi w:val="0"/>
                              <w:spacing w:before="0" w:after="4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</w:rPr>
                              <w:t>N19 0</w:t>
                            </w:r>
                          </w:p>
                          <w:p>
                            <w:pPr>
                              <w:pStyle w:val="Style56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575757"/>
                                <w:left w:val="single" w:sz="0" w:space="0" w:color="575757"/>
                                <w:bottom w:val="single" w:sz="0" w:space="1" w:color="575757"/>
                                <w:right w:val="single" w:sz="0" w:space="0" w:color="575757"/>
                              </w:pBdr>
                              <w:shd w:val="clear" w:color="auto" w:fill="575757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</w:rPr>
                              <w:t>III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224.80000000000001pt;margin-top:0;width:23.75pt;height:36.700000000000003pt;z-index:-125829371;mso-wrap-distance-left:0;mso-wrap-distance-right:0;mso-wrap-distance-bottom:5.7999999999999998pt;mso-position-horizontal-relative:page" filled="f" stroked="f">
                <v:textbox inset="0,0,0,0">
                  <w:txbxContent>
                    <w:p>
                      <w:pPr>
                        <w:pStyle w:val="Style56"/>
                        <w:keepNext w:val="0"/>
                        <w:keepLines w:val="0"/>
                        <w:widowControl w:val="0"/>
                        <w:pBdr>
                          <w:top w:val="single" w:sz="0" w:space="0" w:color="575757"/>
                          <w:left w:val="single" w:sz="0" w:space="0" w:color="575757"/>
                          <w:bottom w:val="single" w:sz="0" w:space="1" w:color="575757"/>
                          <w:right w:val="single" w:sz="0" w:space="0" w:color="575757"/>
                        </w:pBdr>
                        <w:shd w:val="clear" w:color="auto" w:fill="575757"/>
                        <w:bidi w:val="0"/>
                        <w:spacing w:before="0" w:after="4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</w:rPr>
                        <w:t>N19 0</w:t>
                      </w:r>
                    </w:p>
                    <w:p>
                      <w:pPr>
                        <w:pStyle w:val="Style56"/>
                        <w:keepNext w:val="0"/>
                        <w:keepLines w:val="0"/>
                        <w:widowControl w:val="0"/>
                        <w:pBdr>
                          <w:top w:val="single" w:sz="0" w:space="0" w:color="575757"/>
                          <w:left w:val="single" w:sz="0" w:space="0" w:color="575757"/>
                          <w:bottom w:val="single" w:sz="0" w:space="1" w:color="575757"/>
                          <w:right w:val="single" w:sz="0" w:space="0" w:color="575757"/>
                        </w:pBdr>
                        <w:shd w:val="clear" w:color="auto" w:fill="575757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</w:rPr>
                        <w:t>III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4" behindDoc="0" locked="0" layoutInCell="1" allowOverlap="1">
                <wp:simplePos x="0" y="0"/>
                <wp:positionH relativeFrom="page">
                  <wp:posOffset>175895</wp:posOffset>
                </wp:positionH>
                <wp:positionV relativeFrom="paragraph">
                  <wp:posOffset>0</wp:posOffset>
                </wp:positionV>
                <wp:extent cx="6844030" cy="539750"/>
                <wp:wrapTopAndBottom/>
                <wp:docPr id="83" name="Shape 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844030" cy="539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8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bookmarkStart w:id="100" w:name="bookmark100"/>
                            <w:bookmarkStart w:id="101" w:name="bookmark101"/>
                            <w:bookmarkStart w:id="99" w:name="bookmark9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征求《龙岗区处置森林火灾应急预案（修</w:t>
                            </w:r>
                            <w:bookmarkEnd w:id="100"/>
                            <w:bookmarkEnd w:id="101"/>
                            <w:bookmarkEnd w:id="99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position:absolute;margin-left:13.85pt;margin-top:0;width:538.89999999999998pt;height:42.5pt;z-index:-12582936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8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bookmarkStart w:id="100" w:name="bookmark100"/>
                      <w:bookmarkStart w:id="101" w:name="bookmark101"/>
                      <w:bookmarkStart w:id="99" w:name="bookmark9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征求《龙岗区处置森林火灾应急预案（修</w:t>
                      </w:r>
                      <w:bookmarkEnd w:id="100"/>
                      <w:bookmarkEnd w:id="101"/>
                      <w:bookmarkEnd w:id="99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after="980" w:line="240" w:lineRule="auto"/>
        <w:ind w:left="0" w:right="0" w:firstLine="0"/>
        <w:jc w:val="center"/>
      </w:pPr>
      <w:bookmarkStart w:id="102" w:name="bookmark102"/>
      <w:bookmarkStart w:id="103" w:name="bookmark103"/>
      <w:bookmarkStart w:id="104" w:name="bookmark104"/>
      <w:r>
        <w:rPr>
          <w:color w:val="000000"/>
          <w:spacing w:val="0"/>
          <w:w w:val="100"/>
          <w:position w:val="0"/>
        </w:rPr>
        <w:t>订）》（征求意见稿）意见的函</w:t>
      </w:r>
      <w:bookmarkEnd w:id="102"/>
      <w:bookmarkEnd w:id="103"/>
      <w:bookmarkEnd w:id="104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区森林防火指挥部各成员单位: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根据《广东省森林防火条例》、《广东省森林防火工作责任 制实施办法》，按照森林防火工作的实际需要，对《龙岗区处置 森林火灾应急预案》作出相应修订。现将修订稿印发给你们，清</w:t>
      </w:r>
    </w:p>
    <w:p>
      <w:pPr>
        <w:pStyle w:val="Style6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20" w:right="0" w:firstLine="0"/>
        <w:jc w:val="left"/>
      </w:pPr>
      <w:r>
        <w:rPr>
          <w:color w:val="000000"/>
          <w:spacing w:val="0"/>
          <w:w w:val="100"/>
          <w:position w:val="0"/>
        </w:rPr>
        <w:t>%'.匚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你如植据实际情况提出修改意见，并于</w:t>
      </w:r>
      <w:r>
        <w:rPr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4"/>
          <w:szCs w:val="34"/>
        </w:rPr>
        <w:t>30</w:t>
      </w:r>
      <w:r>
        <w:rPr>
          <w:color w:val="000000"/>
          <w:spacing w:val="0"/>
          <w:w w:val="100"/>
          <w:position w:val="0"/>
        </w:rPr>
        <w:t>日下班前通过邮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06" w:lineRule="auto"/>
        <w:ind w:left="0" w:right="0" w:firstLine="10660"/>
        <w:jc w:val="left"/>
      </w:pPr>
      <w:r>
        <w:rPr>
          <w:color w:val="000000"/>
          <w:spacing w:val="0"/>
          <w:w w:val="100"/>
          <w:position w:val="0"/>
        </w:rPr>
        <w:t>- 箱反馈至森林防火指挥部办公室。</w:t>
      </w:r>
    </w:p>
    <w:p>
      <w:pPr>
        <w:pStyle w:val="Style60"/>
        <w:keepNext w:val="0"/>
        <w:keepLines w:val="0"/>
        <w:widowControl w:val="0"/>
        <w:shd w:val="clear" w:color="auto" w:fill="auto"/>
        <w:tabs>
          <w:tab w:pos="4572" w:val="left"/>
          <w:tab w:pos="7481" w:val="left"/>
          <w:tab w:pos="8381" w:val="left"/>
        </w:tabs>
        <w:bidi w:val="0"/>
        <w:spacing w:before="0" w:after="0" w:line="206" w:lineRule="auto"/>
        <w:ind w:left="0" w:right="0" w:firstLine="0"/>
        <w:jc w:val="both"/>
        <w:sectPr>
          <w:headerReference w:type="default" r:id="rId77"/>
          <w:footerReference w:type="default" r:id="rId78"/>
          <w:headerReference w:type="even" r:id="rId79"/>
          <w:footerReference w:type="even" r:id="rId80"/>
          <w:footnotePr>
            <w:pos w:val="pageBottom"/>
            <w:numFmt w:val="decimal"/>
            <w:numRestart w:val="continuous"/>
          </w:footnotePr>
          <w:pgSz w:w="11900" w:h="16840"/>
          <w:pgMar w:top="1646" w:right="845" w:bottom="1211" w:left="205" w:header="0" w:footer="78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., ,1. ' - _.7 -</w:t>
        <w:tab/>
        <w:t>1 &gt;' } •.</w:t>
        <w:tab/>
        <w:t>.</w:t>
        <w:tab/>
        <w:t>■ - • - -." • *'*媾« 仑、-'</w:t>
      </w:r>
    </w:p>
    <w:p>
      <w:pPr>
        <w:widowControl w:val="0"/>
        <w:spacing w:line="119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53" w:right="0" w:bottom="121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4"/>
        <w:keepNext w:val="0"/>
        <w:keepLines w:val="0"/>
        <w:framePr w:w="6970" w:h="1246" w:wrap="none" w:vAnchor="text" w:hAnchor="page" w:x="976" w:y="2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此函。</w:t>
      </w:r>
    </w:p>
    <w:p>
      <w:pPr>
        <w:pStyle w:val="Style44"/>
        <w:keepNext w:val="0"/>
        <w:keepLines w:val="0"/>
        <w:framePr w:w="6970" w:h="1246" w:wrap="none" w:vAnchor="text" w:hAnchor="page" w:x="976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附件</w:t>
      </w:r>
      <w:r>
        <w:rPr>
          <w:color w:val="000000"/>
          <w:spacing w:val="0"/>
          <w:w w:val="100"/>
          <w:position w:val="0"/>
          <w:sz w:val="34"/>
          <w:szCs w:val="34"/>
        </w:rPr>
        <w:t>1:</w:t>
      </w:r>
      <w:r>
        <w:rPr>
          <w:color w:val="000000"/>
          <w:spacing w:val="0"/>
          <w:w w:val="100"/>
          <w:position w:val="0"/>
          <w:sz w:val="38"/>
          <w:szCs w:val="38"/>
        </w:rPr>
        <w:t>《龙岗区处置森林火灾应急预案》</w:t>
      </w:r>
    </w:p>
    <w:p>
      <w:pPr>
        <w:widowControl w:val="0"/>
        <w:spacing w:line="360" w:lineRule="exact"/>
      </w:pPr>
      <w:r>
        <w:drawing>
          <wp:anchor distT="781685" distB="0" distL="0" distR="0" simplePos="0" relativeHeight="62914760" behindDoc="1" locked="0" layoutInCell="1" allowOverlap="1">
            <wp:simplePos x="0" y="0"/>
            <wp:positionH relativeFrom="page">
              <wp:posOffset>134620</wp:posOffset>
            </wp:positionH>
            <wp:positionV relativeFrom="paragraph">
              <wp:posOffset>794385</wp:posOffset>
            </wp:positionV>
            <wp:extent cx="6693535" cy="3163570"/>
            <wp:wrapNone/>
            <wp:docPr id="89" name="Shape 8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box 90"/>
                    <pic:cNvPicPr/>
                  </pic:nvPicPr>
                  <pic:blipFill>
                    <a:blip r:embed="rId81"/>
                    <a:stretch/>
                  </pic:blipFill>
                  <pic:spPr>
                    <a:xfrm>
                      <a:ext cx="6693535" cy="31635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61" behindDoc="1" locked="0" layoutInCell="1" allowOverlap="1">
            <wp:simplePos x="0" y="0"/>
            <wp:positionH relativeFrom="page">
              <wp:posOffset>921385</wp:posOffset>
            </wp:positionH>
            <wp:positionV relativeFrom="paragraph">
              <wp:posOffset>4178935</wp:posOffset>
            </wp:positionV>
            <wp:extent cx="97790" cy="194945"/>
            <wp:wrapNone/>
            <wp:docPr id="91" name="Shape 9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box 92"/>
                    <pic:cNvPicPr/>
                  </pic:nvPicPr>
                  <pic:blipFill>
                    <a:blip r:embed="rId83"/>
                    <a:stretch/>
                  </pic:blipFill>
                  <pic:spPr>
                    <a:xfrm>
                      <a:ext cx="97790" cy="1949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0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53" w:right="845" w:bottom="1212" w:left="205" w:header="0" w:footer="3" w:gutter="0"/>
          <w:cols w:space="720"/>
          <w:noEndnote/>
          <w:rtlGutter w:val="0"/>
          <w:docGrid w:linePitch="360"/>
        </w:sectPr>
      </w:pPr>
    </w:p>
    <w:p>
      <w:pPr>
        <w:pStyle w:val="Style42"/>
        <w:keepNext/>
        <w:keepLines/>
        <w:widowControl w:val="0"/>
        <w:shd w:val="clear" w:color="auto" w:fill="auto"/>
        <w:bidi w:val="0"/>
        <w:spacing w:before="0" w:after="720" w:line="240" w:lineRule="auto"/>
        <w:ind w:left="160" w:right="0" w:firstLine="20"/>
        <w:jc w:val="both"/>
      </w:pPr>
      <w:bookmarkStart w:id="105" w:name="bookmark105"/>
      <w:bookmarkStart w:id="106" w:name="bookmark106"/>
      <w:bookmarkStart w:id="107" w:name="bookmark107"/>
      <w:r>
        <w:rPr>
          <w:color w:val="000000"/>
          <w:spacing w:val="0"/>
          <w:w w:val="100"/>
          <w:position w:val="0"/>
        </w:rPr>
        <w:t>深圳市龙岗区森林防火指挥部办公室关于 征求《龙岗区处置森林火灾应急预案（修 订）》（征求意见稿）意见的函</w:t>
      </w:r>
      <w:bookmarkEnd w:id="105"/>
      <w:bookmarkEnd w:id="106"/>
      <w:bookmarkEnd w:id="107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区森林防火指挥部各成员单位：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6" w:lineRule="auto"/>
        <w:ind w:left="0" w:right="0" w:firstLine="60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根据《广东省森林防火条例》、《广东省森林防火工作责任 制实施办法》，按照森林防火工作的实际需要，对《龙岗区处置 森林火灾应急预案》作出相应修订。现将修订稿印发给你们，请 你们根据实际情况提出修改意见，并于4月30日下班前通过邮 箱反馈至森林防火指挥部办公室。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6" w:lineRule="auto"/>
        <w:ind w:left="0" w:right="0" w:firstLine="56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此函。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6" w:lineRule="auto"/>
        <w:ind w:left="0" w:right="0" w:firstLine="56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附件1：《龙岗区处置森林火灾应急预案》</w:t>
      </w:r>
    </w:p>
    <w:p>
      <w:pPr>
        <w:widowControl w:val="0"/>
        <w:spacing w:after="2549" w:line="1" w:lineRule="exact"/>
      </w:pPr>
      <w:r>
        <w:drawing>
          <wp:anchor distT="0" distB="0" distL="0" distR="0" simplePos="0" relativeHeight="62914762" behindDoc="1" locked="0" layoutInCell="1" allowOverlap="1">
            <wp:simplePos x="0" y="0"/>
            <wp:positionH relativeFrom="page">
              <wp:posOffset>1331595</wp:posOffset>
            </wp:positionH>
            <wp:positionV relativeFrom="paragraph">
              <wp:posOffset>224155</wp:posOffset>
            </wp:positionV>
            <wp:extent cx="1359535" cy="1395730"/>
            <wp:wrapNone/>
            <wp:docPr id="93" name="Shape 9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box 94"/>
                    <pic:cNvPicPr/>
                  </pic:nvPicPr>
                  <pic:blipFill>
                    <a:blip r:embed="rId85"/>
                    <a:stretch/>
                  </pic:blipFill>
                  <pic:spPr>
                    <a:xfrm>
                      <a:ext cx="1359535" cy="13957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63" behindDoc="1" locked="0" layoutInCell="1" allowOverlap="1">
            <wp:simplePos x="0" y="0"/>
            <wp:positionH relativeFrom="page">
              <wp:posOffset>3891915</wp:posOffset>
            </wp:positionH>
            <wp:positionV relativeFrom="paragraph">
              <wp:posOffset>0</wp:posOffset>
            </wp:positionV>
            <wp:extent cx="1463040" cy="1365250"/>
            <wp:wrapNone/>
            <wp:docPr id="95" name="Shape 9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box 96"/>
                    <pic:cNvPicPr/>
                  </pic:nvPicPr>
                  <pic:blipFill>
                    <a:blip r:embed="rId87"/>
                    <a:stretch/>
                  </pic:blipFill>
                  <pic:spPr>
                    <a:xfrm>
                      <a:ext cx="1463040" cy="1365250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640"/>
        <w:jc w:val="left"/>
      </w:pPr>
      <w:bookmarkStart w:id="108" w:name="bookmark108"/>
      <w:bookmarkStart w:id="109" w:name="bookmark109"/>
      <w:bookmarkStart w:id="110" w:name="bookmark110"/>
      <w:r>
        <w:rPr>
          <w:color w:val="000000"/>
          <w:spacing w:val="0"/>
          <w:w w:val="100"/>
          <w:position w:val="0"/>
        </w:rPr>
        <w:t>关于征求《龙岗区处置森林火灾应急预案</w:t>
      </w:r>
      <w:bookmarkEnd w:id="108"/>
      <w:bookmarkEnd w:id="109"/>
      <w:bookmarkEnd w:id="110"/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center"/>
      </w:pPr>
      <w:bookmarkStart w:id="108" w:name="bookmark108"/>
      <w:bookmarkStart w:id="109" w:name="bookmark109"/>
      <w:bookmarkStart w:id="111" w:name="bookmark111"/>
      <w:r>
        <w:rPr>
          <w:color w:val="000000"/>
          <w:spacing w:val="0"/>
          <w:w w:val="100"/>
          <w:position w:val="0"/>
        </w:rPr>
        <w:t>（修订）（征求意见稿）意见的函的回复</w:t>
      </w:r>
      <w:bookmarkEnd w:id="108"/>
      <w:bookmarkEnd w:id="109"/>
      <w:bookmarkEnd w:id="111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13" w:lineRule="auto"/>
        <w:ind w:left="0" w:right="0" w:firstLine="50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区森林防火指挥部办公室：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13" w:lineRule="auto"/>
        <w:ind w:left="110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贵办转来的关于征求《龙岗区处置森林火灾应急预案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13" w:lineRule="auto"/>
        <w:ind w:left="500" w:right="0" w:firstLine="16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（修订）（征求意见稿）意见的函已收悉，经研究，龙岗街 道对该意见的函无意见。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413" w:lineRule="auto"/>
        <w:ind w:left="110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此复。</w:t>
      </w:r>
    </w:p>
    <w:p>
      <w:pPr>
        <w:widowControl w:val="0"/>
        <w:spacing w:after="3162" w:line="1" w:lineRule="exact"/>
        <w:sectPr>
          <w:headerReference w:type="default" r:id="rId89"/>
          <w:footerReference w:type="default" r:id="rId90"/>
          <w:headerReference w:type="even" r:id="rId91"/>
          <w:footerReference w:type="even" r:id="rId92"/>
          <w:headerReference w:type="first" r:id="rId93"/>
          <w:footerReference w:type="first" r:id="rId94"/>
          <w:footnotePr>
            <w:pos w:val="pageBottom"/>
            <w:numFmt w:val="decimal"/>
            <w:numRestart w:val="continuous"/>
          </w:footnotePr>
          <w:pgSz w:w="11900" w:h="16840"/>
          <w:pgMar w:top="3083" w:right="1663" w:bottom="6910" w:left="1100" w:header="0" w:footer="3" w:gutter="0"/>
          <w:cols w:space="720"/>
          <w:noEndnote/>
          <w:titlePg/>
          <w:rtlGutter w:val="0"/>
          <w:docGrid w:linePitch="360"/>
        </w:sectPr>
      </w:pPr>
      <w:r>
        <mc:AlternateContent>
          <mc:Choice Requires="wps">
            <w:drawing>
              <wp:anchor distT="0" distB="0" distL="0" distR="0" simplePos="0" relativeHeight="62914772" behindDoc="1" locked="0" layoutInCell="1" allowOverlap="1">
                <wp:simplePos x="0" y="0"/>
                <wp:positionH relativeFrom="page">
                  <wp:posOffset>1475740</wp:posOffset>
                </wp:positionH>
                <wp:positionV relativeFrom="paragraph">
                  <wp:posOffset>1761490</wp:posOffset>
                </wp:positionV>
                <wp:extent cx="3140710" cy="247015"/>
                <wp:wrapNone/>
                <wp:docPr id="105" name="Shape 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40710" cy="2470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>（联系人：王志文，电话:28312230）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position:absolute;margin-left:116.2pt;margin-top:138.69999999999999pt;width:247.30000000000001pt;height:19.449999999999999pt;z-index:-188743981;mso-wrap-distance-left:0;mso-wrap-distance-right:0;mso-position-horizontal-relative:page" wrapcoords="0 0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>（联系人：王志文，电话:28312230）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0" distB="0" distL="0" distR="0" simplePos="0" relativeHeight="62914774" behindDoc="1" locked="0" layoutInCell="1" allowOverlap="1">
            <wp:simplePos x="0" y="0"/>
            <wp:positionH relativeFrom="page">
              <wp:posOffset>4502150</wp:posOffset>
            </wp:positionH>
            <wp:positionV relativeFrom="paragraph">
              <wp:posOffset>558800</wp:posOffset>
            </wp:positionV>
            <wp:extent cx="1511935" cy="1438910"/>
            <wp:wrapNone/>
            <wp:docPr id="107" name="Shape 10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box 108"/>
                    <pic:cNvPicPr/>
                  </pic:nvPicPr>
                  <pic:blipFill>
                    <a:blip r:embed="rId95"/>
                    <a:stretch/>
                  </pic:blipFill>
                  <pic:spPr>
                    <a:xfrm>
                      <a:ext cx="1511935" cy="14389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0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区森林防火指挥部办公室：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06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《龙岗区处置森林火灾应急预案（修订）》（征求意见稿） 我办已收悉，经讨论研究并结合实际情况，我办对此修订稿 无修订意见。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406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特此函复。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5960" w:right="0" w:firstLine="0"/>
        <w:jc w:val="left"/>
      </w:pPr>
      <w:r>
        <w:rPr>
          <w:color w:val="000000"/>
          <w:spacing w:val="0"/>
          <w:w w:val="100"/>
          <w:position w:val="0"/>
        </w:rPr>
        <w:t>横岗街道城管办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320" w:firstLine="0"/>
        <w:jc w:val="right"/>
        <w:rPr>
          <w:sz w:val="26"/>
          <w:szCs w:val="26"/>
        </w:rPr>
        <w:sectPr>
          <w:headerReference w:type="default" r:id="rId97"/>
          <w:footerReference w:type="default" r:id="rId98"/>
          <w:headerReference w:type="even" r:id="rId99"/>
          <w:footerReference w:type="even" r:id="rId100"/>
          <w:footnotePr>
            <w:pos w:val="pageBottom"/>
            <w:numFmt w:val="decimal"/>
            <w:numRestart w:val="continuous"/>
          </w:footnotePr>
          <w:pgSz w:w="11900" w:h="16840"/>
          <w:pgMar w:top="3472" w:right="1723" w:bottom="3472" w:left="1443" w:header="0" w:footer="3044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2019 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年 </w:t>
      </w:r>
      <w:r>
        <w:rPr>
          <w:color w:val="000000"/>
          <w:spacing w:val="0"/>
          <w:w w:val="100"/>
          <w:position w:val="0"/>
          <w:sz w:val="26"/>
          <w:szCs w:val="26"/>
        </w:rPr>
        <w:t xml:space="preserve">4 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月 </w:t>
      </w:r>
      <w:r>
        <w:rPr>
          <w:color w:val="000000"/>
          <w:spacing w:val="0"/>
          <w:w w:val="100"/>
          <w:position w:val="0"/>
          <w:sz w:val="26"/>
          <w:szCs w:val="26"/>
        </w:rPr>
        <w:t>29 0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720" w:line="343" w:lineRule="auto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关于征求《龙岗区处置森林火灾应急预案（修订）（征求意</w:t>
        <w:br/>
        <w:t>见稿）》有关意见的复函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区森林防火指挥部办公室：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60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关于征求《龙岗区处置森林火灾应急预案（修订）（征求意见稿）》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收悉，我街道无意见。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60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特此函复。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5285" w:val="left"/>
        </w:tabs>
        <w:bidi w:val="0"/>
        <w:spacing w:before="0" w:after="120" w:line="240" w:lineRule="auto"/>
        <w:ind w:left="0" w:right="0" w:firstLine="0"/>
        <w:jc w:val="center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48"/>
          <w:szCs w:val="48"/>
        </w:rPr>
        <w:t>-'0? ■ I</w:t>
        <w:tab/>
      </w:r>
      <w:r>
        <w:rPr>
          <w:color w:val="000000"/>
          <w:spacing w:val="0"/>
          <w:w w:val="100"/>
          <w:position w:val="0"/>
          <w:sz w:val="26"/>
          <w:szCs w:val="26"/>
        </w:rPr>
        <w:t>园山街道城管办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right"/>
        <w:rPr>
          <w:sz w:val="26"/>
          <w:szCs w:val="26"/>
        </w:rPr>
        <w:sectPr>
          <w:headerReference w:type="default" r:id="rId101"/>
          <w:footerReference w:type="default" r:id="rId102"/>
          <w:headerReference w:type="even" r:id="rId103"/>
          <w:footerReference w:type="even" r:id="rId104"/>
          <w:footnotePr>
            <w:pos w:val="pageBottom"/>
            <w:numFmt w:val="decimal"/>
            <w:numRestart w:val="continuous"/>
          </w:footnotePr>
          <w:pgSz w:w="11900" w:h="16840"/>
          <w:pgMar w:top="1153" w:right="1784" w:bottom="1153" w:left="1382" w:header="725" w:footer="725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6"/>
          <w:szCs w:val="26"/>
        </w:rPr>
        <w:t>2019年4月29日</w:t>
      </w:r>
    </w:p>
    <w:p>
      <w:pPr>
        <w:framePr w:w="94" w:h="187" w:wrap="none" w:hAnchor="page" w:x="11735" w:y="1"/>
        <w:widowControl w:val="0"/>
      </w:pPr>
    </w:p>
    <w:p>
      <w:pPr>
        <w:widowControl w:val="0"/>
        <w:spacing w:after="18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040" w:right="72" w:bottom="1040" w:left="11734" w:header="612" w:footer="612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5960745</wp:posOffset>
              </wp:positionH>
              <wp:positionV relativeFrom="page">
                <wp:posOffset>9830435</wp:posOffset>
              </wp:positionV>
              <wp:extent cx="525780" cy="12319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5780" cy="1231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Default Metrics Font" w:eastAsia="Default Metrics Font" w:hAnsi="Default Metrics Font" w:cs="Default Metrics Font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69.35000000000002pt;margin-top:774.04999999999995pt;width:41.399999999999999pt;height:9.6999999999999993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  <w:fldSimple w:instr=" PAGE \* MERGEFORMAT ">
                      <w:r>
                        <w:rPr>
                          <w:rFonts w:ascii="Default Metrics Font" w:eastAsia="Default Metrics Font" w:hAnsi="Default Metrics Font" w:cs="Default Metrics Font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5977890</wp:posOffset>
              </wp:positionH>
              <wp:positionV relativeFrom="page">
                <wp:posOffset>9712960</wp:posOffset>
              </wp:positionV>
              <wp:extent cx="530225" cy="123190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30225" cy="1231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Default Metrics Font" w:eastAsia="Default Metrics Font" w:hAnsi="Default Metrics Font" w:cs="Default Metrics Font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470.69999999999999pt;margin-top:764.79999999999995pt;width:41.75pt;height:9.6999999999999993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  <w:fldSimple w:instr=" PAGE \* MERGEFORMAT ">
                      <w:r>
                        <w:rPr>
                          <w:rFonts w:ascii="Default Metrics Font" w:eastAsia="Default Metrics Font" w:hAnsi="Default Metrics Font" w:cs="Default Metrics Font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880110</wp:posOffset>
              </wp:positionH>
              <wp:positionV relativeFrom="page">
                <wp:posOffset>9708515</wp:posOffset>
              </wp:positionV>
              <wp:extent cx="525780" cy="12319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5780" cy="1231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Default Metrics Font" w:eastAsia="Default Metrics Font" w:hAnsi="Default Metrics Font" w:cs="Default Metrics Font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69.299999999999997pt;margin-top:764.45000000000005pt;width:41.399999999999999pt;height:9.6999999999999993pt;z-index:-1887440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  <w:fldSimple w:instr=" PAGE \* MERGEFORMAT ">
                      <w:r>
                        <w:rPr>
                          <w:rFonts w:ascii="Default Metrics Font" w:eastAsia="Default Metrics Font" w:hAnsi="Default Metrics Font" w:cs="Default Metrics Font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8" behindDoc="1" locked="0" layoutInCell="1" allowOverlap="1">
              <wp:simplePos x="0" y="0"/>
              <wp:positionH relativeFrom="page">
                <wp:posOffset>5871210</wp:posOffset>
              </wp:positionH>
              <wp:positionV relativeFrom="page">
                <wp:posOffset>9792970</wp:posOffset>
              </wp:positionV>
              <wp:extent cx="420370" cy="118745"/>
              <wp:wrapNone/>
              <wp:docPr id="40" name="Shape 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2037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•- 1 -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6" type="#_x0000_t202" style="position:absolute;margin-left:462.30000000000001pt;margin-top:771.10000000000002pt;width:33.100000000000001pt;height:9.3499999999999996pt;z-index:-1887440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•- 1 -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883920</wp:posOffset>
              </wp:positionH>
              <wp:positionV relativeFrom="page">
                <wp:posOffset>9766300</wp:posOffset>
              </wp:positionV>
              <wp:extent cx="516890" cy="12319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16890" cy="1231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Default Metrics Font" w:eastAsia="Default Metrics Font" w:hAnsi="Default Metrics Font" w:cs="Default Metrics Font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69.599999999999994pt;margin-top:769pt;width:40.700000000000003pt;height:9.6999999999999993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  <w:fldSimple w:instr=" PAGE \* MERGEFORMAT ">
                      <w:r>
                        <w:rPr>
                          <w:rFonts w:ascii="Default Metrics Font" w:eastAsia="Default Metrics Font" w:hAnsi="Default Metrics Font" w:cs="Default Metrics Font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6" behindDoc="1" locked="0" layoutInCell="1" allowOverlap="1">
              <wp:simplePos x="0" y="0"/>
              <wp:positionH relativeFrom="page">
                <wp:posOffset>5838190</wp:posOffset>
              </wp:positionH>
              <wp:positionV relativeFrom="page">
                <wp:posOffset>9431020</wp:posOffset>
              </wp:positionV>
              <wp:extent cx="397510" cy="109855"/>
              <wp:wrapNone/>
              <wp:docPr id="49" name="Shape 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9751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</w:rPr>
                            <w:t xml:space="preserve">-1 </w:t>
                          </w: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5" type="#_x0000_t202" style="position:absolute;margin-left:459.69999999999999pt;margin-top:742.60000000000002pt;width:31.300000000000001pt;height:8.6500000000000004pt;z-index:-1887440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</w:rPr>
                      <w:t xml:space="preserve">-1 </w:t>
                    </w: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38" behindDoc="1" locked="0" layoutInCell="1" allowOverlap="1">
              <wp:simplePos x="0" y="0"/>
              <wp:positionH relativeFrom="page">
                <wp:posOffset>3666490</wp:posOffset>
              </wp:positionH>
              <wp:positionV relativeFrom="page">
                <wp:posOffset>10414000</wp:posOffset>
              </wp:positionV>
              <wp:extent cx="3493135" cy="237490"/>
              <wp:wrapNone/>
              <wp:docPr id="51" name="Shape 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493135" cy="2374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50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ab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7" type="#_x0000_t202" style="position:absolute;margin-left:288.69999999999999pt;margin-top:820pt;width:275.05000000000001pt;height:18.699999999999999pt;z-index:-18874401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50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0" behindDoc="1" locked="0" layoutInCell="1" allowOverlap="1">
              <wp:simplePos x="0" y="0"/>
              <wp:positionH relativeFrom="page">
                <wp:posOffset>1235075</wp:posOffset>
              </wp:positionH>
              <wp:positionV relativeFrom="page">
                <wp:posOffset>8407400</wp:posOffset>
              </wp:positionV>
              <wp:extent cx="5143500" cy="196850"/>
              <wp:wrapNone/>
              <wp:docPr id="75" name="Shape 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143500" cy="1968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（联系人:官东清 电话:</w:t>
                          </w: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</w:rPr>
                            <w:t>899982896</w:t>
                          </w: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邮箱：</w:t>
                          </w: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</w:rPr>
                            <w:t>369586667^. 00®）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1" type="#_x0000_t202" style="position:absolute;margin-left:97.25pt;margin-top:662pt;width:405pt;height:15.5pt;z-index:-1887440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（联系人:官东清 电话:</w:t>
                    </w: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</w:rPr>
                      <w:t>899982896</w:t>
                    </w: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邮箱：</w:t>
                    </w: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</w:rPr>
                      <w:t>369586667^. 00®）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4" behindDoc="1" locked="0" layoutInCell="1" allowOverlap="1">
              <wp:simplePos x="0" y="0"/>
              <wp:positionH relativeFrom="page">
                <wp:posOffset>1235075</wp:posOffset>
              </wp:positionH>
              <wp:positionV relativeFrom="page">
                <wp:posOffset>8407400</wp:posOffset>
              </wp:positionV>
              <wp:extent cx="5143500" cy="196850"/>
              <wp:wrapNone/>
              <wp:docPr id="79" name="Shape 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143500" cy="1968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（联系人:官东清 电话:</w:t>
                          </w: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</w:rPr>
                            <w:t>899982896</w:t>
                          </w: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邮箱：</w:t>
                          </w: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</w:rPr>
                            <w:t>369586667^. 00®）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5" type="#_x0000_t202" style="position:absolute;margin-left:97.25pt;margin-top:662pt;width:405pt;height:15.5pt;z-index:-1887439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（联系人:官东清 电话:</w:t>
                    </w: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</w:rPr>
                      <w:t>899982896</w:t>
                    </w: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邮箱：</w:t>
                    </w: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</w:rPr>
                      <w:t>369586667^. 00®）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9622790</wp:posOffset>
              </wp:positionV>
              <wp:extent cx="521335" cy="12319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1335" cy="1231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Default Metrics Font" w:eastAsia="Default Metrics Font" w:hAnsi="Default Metrics Font" w:cs="Default Metrics Font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70.549999999999997pt;margin-top:757.70000000000005pt;width:41.049999999999997pt;height:9.6999999999999993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  <w:fldSimple w:instr=" PAGE \* MERGEFORMAT ">
                      <w:r>
                        <w:rPr>
                          <w:rFonts w:ascii="Default Metrics Font" w:eastAsia="Default Metrics Font" w:hAnsi="Default Metrics Font" w:cs="Default Metrics Font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0" behindDoc="1" locked="0" layoutInCell="1" allowOverlap="1">
              <wp:simplePos x="0" y="0"/>
              <wp:positionH relativeFrom="page">
                <wp:posOffset>1029970</wp:posOffset>
              </wp:positionH>
              <wp:positionV relativeFrom="page">
                <wp:posOffset>8275955</wp:posOffset>
              </wp:positionV>
              <wp:extent cx="5070475" cy="182880"/>
              <wp:wrapNone/>
              <wp:docPr id="103" name="Shape 1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070475" cy="1828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</w:rPr>
                            <w:t>（联系人：官东清 电话:899982896 邮箱：369586667@44. “时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9" type="#_x0000_t202" style="position:absolute;margin-left:81.099999999999994pt;margin-top:651.64999999999998pt;width:399.25pt;height:14.4pt;z-index:-1887439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</w:rPr>
                      <w:t>（联系人：官东清 电话:899982896 邮箱：369586667@44. “时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9622790</wp:posOffset>
              </wp:positionV>
              <wp:extent cx="521335" cy="12319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1335" cy="1231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Default Metrics Font" w:eastAsia="Default Metrics Font" w:hAnsi="Default Metrics Font" w:cs="Default Metrics Font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70.549999999999997pt;margin-top:757.70000000000005pt;width:41.049999999999997pt;height:9.6999999999999993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  <w:fldSimple w:instr=" PAGE \* MERGEFORMAT ">
                      <w:r>
                        <w:rPr>
                          <w:rFonts w:ascii="Default Metrics Font" w:eastAsia="Default Metrics Font" w:hAnsi="Default Metrics Font" w:cs="Default Metrics Font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5958840</wp:posOffset>
              </wp:positionH>
              <wp:positionV relativeFrom="page">
                <wp:posOffset>9713595</wp:posOffset>
              </wp:positionV>
              <wp:extent cx="525780" cy="12319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5780" cy="1231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Default Metrics Font" w:eastAsia="Default Metrics Font" w:hAnsi="Default Metrics Font" w:cs="Default Metrics Font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469.19999999999999pt;margin-top:764.85000000000002pt;width:41.399999999999999pt;height:9.6999999999999993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  <w:fldSimple w:instr=" PAGE \* MERGEFORMAT ">
                      <w:r>
                        <w:rPr>
                          <w:rFonts w:ascii="Default Metrics Font" w:eastAsia="Default Metrics Font" w:hAnsi="Default Metrics Font" w:cs="Default Metrics Font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871855</wp:posOffset>
              </wp:positionH>
              <wp:positionV relativeFrom="page">
                <wp:posOffset>9717405</wp:posOffset>
              </wp:positionV>
              <wp:extent cx="525780" cy="12319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5780" cy="1231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Default Metrics Font" w:eastAsia="Default Metrics Font" w:hAnsi="Default Metrics Font" w:cs="Default Metrics Font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68.650000000000006pt;margin-top:765.14999999999998pt;width:41.399999999999999pt;height:9.6999999999999993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  <w:fldSimple w:instr=" PAGE \* MERGEFORMAT ">
                      <w:r>
                        <w:rPr>
                          <w:rFonts w:ascii="Default Metrics Font" w:eastAsia="Default Metrics Font" w:hAnsi="Default Metrics Font" w:cs="Default Metrics Font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5960745</wp:posOffset>
              </wp:positionH>
              <wp:positionV relativeFrom="page">
                <wp:posOffset>9830435</wp:posOffset>
              </wp:positionV>
              <wp:extent cx="525780" cy="12319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5780" cy="1231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Default Metrics Font" w:eastAsia="Default Metrics Font" w:hAnsi="Default Metrics Font" w:cs="Default Metrics Font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469.35000000000002pt;margin-top:774.04999999999995pt;width:41.399999999999999pt;height:9.6999999999999993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  <w:fldSimple w:instr=" PAGE \* MERGEFORMAT ">
                      <w:r>
                        <w:rPr>
                          <w:rFonts w:ascii="Default Metrics Font" w:eastAsia="Default Metrics Font" w:hAnsi="Default Metrics Font" w:cs="Default Metrics Font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5960745</wp:posOffset>
              </wp:positionH>
              <wp:positionV relativeFrom="page">
                <wp:posOffset>9830435</wp:posOffset>
              </wp:positionV>
              <wp:extent cx="525780" cy="12319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5780" cy="1231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Default Metrics Font" w:eastAsia="Default Metrics Font" w:hAnsi="Default Metrics Font" w:cs="Default Metrics Font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469.35000000000002pt;margin-top:774.04999999999995pt;width:41.399999999999999pt;height:9.6999999999999993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  <w:fldSimple w:instr=" PAGE \* MERGEFORMAT ">
                      <w:r>
                        <w:rPr>
                          <w:rFonts w:ascii="Default Metrics Font" w:eastAsia="Default Metrics Font" w:hAnsi="Default Metrics Font" w:cs="Default Metrics Font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5977890</wp:posOffset>
              </wp:positionH>
              <wp:positionV relativeFrom="page">
                <wp:posOffset>9712960</wp:posOffset>
              </wp:positionV>
              <wp:extent cx="530225" cy="123190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30225" cy="1231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Default Metrics Font" w:eastAsia="Default Metrics Font" w:hAnsi="Default Metrics Font" w:cs="Default Metrics Font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470.69999999999999pt;margin-top:764.79999999999995pt;width:41.75pt;height:9.6999999999999993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  <w:fldSimple w:instr=" PAGE \* MERGEFORMAT ">
                      <w:r>
                        <w:rPr>
                          <w:rFonts w:ascii="Default Metrics Font" w:eastAsia="Default Metrics Font" w:hAnsi="Default Metrics Font" w:cs="Default Metrics Font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974090</wp:posOffset>
              </wp:positionH>
              <wp:positionV relativeFrom="page">
                <wp:posOffset>1800225</wp:posOffset>
              </wp:positionV>
              <wp:extent cx="589915" cy="18288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9915" cy="1828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附件</w:t>
                          </w: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</w:rPr>
                            <w:t>1: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76.700000000000003pt;margin-top:141.75pt;width:46.450000000000003pt;height:14.4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附件</w:t>
                    </w: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</w:rPr>
                      <w:t>1: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6" behindDoc="1" locked="0" layoutInCell="1" allowOverlap="1">
              <wp:simplePos x="0" y="0"/>
              <wp:positionH relativeFrom="page">
                <wp:posOffset>1129665</wp:posOffset>
              </wp:positionH>
              <wp:positionV relativeFrom="page">
                <wp:posOffset>1339215</wp:posOffset>
              </wp:positionV>
              <wp:extent cx="5170805" cy="361315"/>
              <wp:wrapNone/>
              <wp:docPr id="38" name="Shape 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170805" cy="3613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54"/>
                              <w:szCs w:val="5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54"/>
                              <w:szCs w:val="54"/>
                            </w:rPr>
                            <w:t>深圳市龙岗区发展和改革局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4" type="#_x0000_t202" style="position:absolute;margin-left:88.950000000000003pt;margin-top:105.45pt;width:407.14999999999998pt;height:28.449999999999999pt;z-index:-1887440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54"/>
                        <w:szCs w:val="5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54"/>
                        <w:szCs w:val="54"/>
                      </w:rPr>
                      <w:t>深圳市龙岗区发展和改革局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0" behindDoc="1" locked="0" layoutInCell="1" allowOverlap="1">
              <wp:simplePos x="0" y="0"/>
              <wp:positionH relativeFrom="page">
                <wp:posOffset>1692910</wp:posOffset>
              </wp:positionH>
              <wp:positionV relativeFrom="page">
                <wp:posOffset>809625</wp:posOffset>
              </wp:positionV>
              <wp:extent cx="4768850" cy="658495"/>
              <wp:wrapNone/>
              <wp:docPr id="43" name="Shape 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768850" cy="6584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54"/>
                              <w:szCs w:val="5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54"/>
                              <w:szCs w:val="54"/>
                            </w:rPr>
                            <w:t>［跳岗区森林防火指挥部办公室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9" type="#_x0000_t202" style="position:absolute;margin-left:133.30000000000001pt;margin-top:63.75pt;width:375.5pt;height:51.850000000000001pt;z-index:-1887440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54"/>
                        <w:szCs w:val="5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54"/>
                        <w:szCs w:val="54"/>
                      </w:rPr>
                      <w:t>［跳岗区森林防火指挥部办公室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2" behindDoc="1" locked="0" layoutInCell="1" allowOverlap="1">
              <wp:simplePos x="0" y="0"/>
              <wp:positionH relativeFrom="page">
                <wp:posOffset>1692910</wp:posOffset>
              </wp:positionH>
              <wp:positionV relativeFrom="page">
                <wp:posOffset>809625</wp:posOffset>
              </wp:positionV>
              <wp:extent cx="4768850" cy="658495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768850" cy="6584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54"/>
                              <w:szCs w:val="5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54"/>
                              <w:szCs w:val="54"/>
                            </w:rPr>
                            <w:t>［跳岗区森林防火指挥部办公室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position:absolute;margin-left:133.30000000000001pt;margin-top:63.75pt;width:375.5pt;height:51.850000000000001pt;z-index:-1887440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54"/>
                        <w:szCs w:val="5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54"/>
                        <w:szCs w:val="54"/>
                      </w:rPr>
                      <w:t>［跳岗区森林防火指挥部办公室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4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753745</wp:posOffset>
              </wp:positionV>
              <wp:extent cx="5550535" cy="434340"/>
              <wp:wrapNone/>
              <wp:docPr id="47" name="Shape 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550535" cy="4343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60"/>
                              <w:szCs w:val="60"/>
                            </w:rPr>
                            <w:t>深圳市龙岗区森林防火指挥部办公室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3" type="#_x0000_t202" style="position:absolute;margin-left:69.799999999999997pt;margin-top:59.350000000000001pt;width:437.05000000000001pt;height:34.200000000000003pt;z-index:-1887440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0"/>
                        <w:szCs w:val="60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60"/>
                        <w:szCs w:val="60"/>
                      </w:rPr>
                      <w:t>深圳市龙岗区森林防火指挥部办公室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974090</wp:posOffset>
              </wp:positionH>
              <wp:positionV relativeFrom="page">
                <wp:posOffset>1800225</wp:posOffset>
              </wp:positionV>
              <wp:extent cx="589915" cy="18288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9915" cy="1828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附件</w:t>
                          </w: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</w:rPr>
                            <w:t>1: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76.700000000000003pt;margin-top:141.75pt;width:46.450000000000003pt;height:14.4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附件</w:t>
                    </w: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</w:rPr>
                      <w:t>1: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2" behindDoc="1" locked="0" layoutInCell="1" allowOverlap="1">
              <wp:simplePos x="0" y="0"/>
              <wp:positionH relativeFrom="page">
                <wp:posOffset>521335</wp:posOffset>
              </wp:positionH>
              <wp:positionV relativeFrom="page">
                <wp:posOffset>2383155</wp:posOffset>
              </wp:positionV>
              <wp:extent cx="5751830" cy="1188720"/>
              <wp:wrapNone/>
              <wp:docPr id="60" name="Shape 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51830" cy="11887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FFFFFF"/>
                            </w:rPr>
                            <w:t>深圳市龙岗区森林防火指挥部办公室关于</w:t>
                          </w:r>
                        </w:p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FFFFFF"/>
                            </w:rPr>
                            <w:t>征求《龙岗区处置森林火灾应急预案（修</w:t>
                          </w:r>
                        </w:p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</w:rPr>
                            <w:t>订）》（征求意见稿）意见的函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6" type="#_x0000_t202" style="position:absolute;margin-left:41.049999999999997pt;margin-top:187.65000000000001pt;width:452.89999999999998pt;height:93.599999999999994pt;z-index:-1887440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FFFFFF"/>
                      </w:rPr>
                      <w:t>深圳市龙岗区森林防火指挥部办公室关于</w:t>
                    </w:r>
                  </w:p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FFFFFF"/>
                      </w:rPr>
                      <w:t>征求《龙岗区处置森林火灾应急预案（修</w:t>
                    </w:r>
                  </w:p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48"/>
                        <w:szCs w:val="48"/>
                      </w:rPr>
                      <w:t>订）》（征求意见稿）意见的函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4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753745</wp:posOffset>
              </wp:positionV>
              <wp:extent cx="5550535" cy="434340"/>
              <wp:wrapNone/>
              <wp:docPr id="65" name="Shape 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550535" cy="4343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60"/>
                              <w:szCs w:val="60"/>
                            </w:rPr>
                            <w:t>深圳市龙岗区森林防火指挥部办公室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1" type="#_x0000_t202" style="position:absolute;margin-left:69.799999999999997pt;margin-top:59.350000000000001pt;width:437.05000000000001pt;height:34.200000000000003pt;z-index:-1887440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0"/>
                        <w:szCs w:val="60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60"/>
                        <w:szCs w:val="60"/>
                      </w:rPr>
                      <w:t>深圳市龙岗区森林防火指挥部办公室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6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753745</wp:posOffset>
              </wp:positionV>
              <wp:extent cx="5550535" cy="434340"/>
              <wp:wrapNone/>
              <wp:docPr id="67" name="Shape 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550535" cy="4343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60"/>
                              <w:szCs w:val="60"/>
                            </w:rPr>
                            <w:t>深圳市龙岗区森林防火指挥部办公室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3" type="#_x0000_t202" style="position:absolute;margin-left:69.799999999999997pt;margin-top:59.350000000000001pt;width:437.05000000000001pt;height:34.200000000000003pt;z-index:-1887440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0"/>
                        <w:szCs w:val="60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60"/>
                        <w:szCs w:val="60"/>
                      </w:rPr>
                      <w:t>深圳市龙岗区森林防火指挥部办公室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8" behindDoc="1" locked="0" layoutInCell="1" allowOverlap="1">
              <wp:simplePos x="0" y="0"/>
              <wp:positionH relativeFrom="page">
                <wp:posOffset>1285875</wp:posOffset>
              </wp:positionH>
              <wp:positionV relativeFrom="page">
                <wp:posOffset>2015490</wp:posOffset>
              </wp:positionV>
              <wp:extent cx="5106670" cy="1088390"/>
              <wp:wrapNone/>
              <wp:docPr id="73" name="Shape 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106670" cy="10883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shd w:val="clear" w:color="auto" w:fill="FFFFFF"/>
                            </w:rPr>
                            <w:t>深圳市龙岗区森林防火指挥部办公室关于</w:t>
                          </w:r>
                        </w:p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shd w:val="clear" w:color="auto" w:fill="FFFFFF"/>
                            </w:rPr>
                            <w:t>征求《龙岗区处置森林火灾应急预案（修</w:t>
                          </w:r>
                        </w:p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</w:rPr>
                            <w:t>订）》（征求意见稿）意见的函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9" type="#_x0000_t202" style="position:absolute;margin-left:101.25pt;margin-top:158.69999999999999pt;width:402.10000000000002pt;height:85.700000000000003pt;z-index:-1887440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shd w:val="clear" w:color="auto" w:fill="FFFFFF"/>
                      </w:rPr>
                      <w:t>深圳市龙岗区森林防火指挥部办公室关于</w:t>
                    </w:r>
                  </w:p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shd w:val="clear" w:color="auto" w:fill="FFFFFF"/>
                      </w:rPr>
                      <w:t>征求《龙岗区处置森林火灾应急预案（修</w:t>
                    </w:r>
                  </w:p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</w:rPr>
                      <w:t>订）》（征求意见稿）意见的函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2" behindDoc="1" locked="0" layoutInCell="1" allowOverlap="1">
              <wp:simplePos x="0" y="0"/>
              <wp:positionH relativeFrom="page">
                <wp:posOffset>1285875</wp:posOffset>
              </wp:positionH>
              <wp:positionV relativeFrom="page">
                <wp:posOffset>2015490</wp:posOffset>
              </wp:positionV>
              <wp:extent cx="5106670" cy="1088390"/>
              <wp:wrapNone/>
              <wp:docPr id="77" name="Shape 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106670" cy="10883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shd w:val="clear" w:color="auto" w:fill="FFFFFF"/>
                            </w:rPr>
                            <w:t>深圳市龙岗区森林防火指挥部办公室关于</w:t>
                          </w:r>
                        </w:p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shd w:val="clear" w:color="auto" w:fill="FFFFFF"/>
                            </w:rPr>
                            <w:t>征求《龙岗区处置森林火灾应急预案（修</w:t>
                          </w:r>
                        </w:p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</w:rPr>
                            <w:t>订）》（征求意见稿）意见的函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3" type="#_x0000_t202" style="position:absolute;margin-left:101.25pt;margin-top:158.69999999999999pt;width:402.10000000000002pt;height:85.700000000000003pt;z-index:-1887440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shd w:val="clear" w:color="auto" w:fill="FFFFFF"/>
                      </w:rPr>
                      <w:t>深圳市龙岗区森林防火指挥部办公室关于</w:t>
                    </w:r>
                  </w:p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shd w:val="clear" w:color="auto" w:fill="FFFFFF"/>
                      </w:rPr>
                      <w:t>征求《龙岗区处置森林火灾应急预案（修</w:t>
                    </w:r>
                  </w:p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</w:rPr>
                      <w:t>订）》（征求意见稿）意见的函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6" behindDoc="1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579120</wp:posOffset>
              </wp:positionV>
              <wp:extent cx="6762115" cy="407035"/>
              <wp:wrapNone/>
              <wp:docPr id="85" name="Shape 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2115" cy="4070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54"/>
                              <w:szCs w:val="5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54"/>
                              <w:szCs w:val="54"/>
                            </w:rPr>
                            <w:t>深圳市龙岗区森林防火指挥部办公室关于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1" type="#_x0000_t202" style="position:absolute;margin-left:16.75pt;margin-top:45.600000000000001pt;width:532.45000000000005pt;height:32.049999999999997pt;z-index:-1887439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54"/>
                        <w:szCs w:val="5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54"/>
                        <w:szCs w:val="54"/>
                      </w:rPr>
                      <w:t>深圳市龙岗区森林防火指挥部办公室关于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8" behindDoc="1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579120</wp:posOffset>
              </wp:positionV>
              <wp:extent cx="6762115" cy="407035"/>
              <wp:wrapNone/>
              <wp:docPr id="87" name="Shape 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2115" cy="4070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54"/>
                              <w:szCs w:val="5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54"/>
                              <w:szCs w:val="54"/>
                            </w:rPr>
                            <w:t>深圳市龙岗区森林防火指挥部办公室关于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3" type="#_x0000_t202" style="position:absolute;margin-left:16.75pt;margin-top:45.600000000000001pt;width:532.45000000000005pt;height:32.049999999999997pt;z-index:-1887439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54"/>
                        <w:szCs w:val="5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54"/>
                        <w:szCs w:val="54"/>
                      </w:rPr>
                      <w:t>深圳市龙岗区森林防火指挥部办公室关于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4" behindDoc="1" locked="0" layoutInCell="1" allowOverlap="1">
              <wp:simplePos x="0" y="0"/>
              <wp:positionH relativeFrom="page">
                <wp:posOffset>748665</wp:posOffset>
              </wp:positionH>
              <wp:positionV relativeFrom="page">
                <wp:posOffset>1226185</wp:posOffset>
              </wp:positionV>
              <wp:extent cx="5696585" cy="443230"/>
              <wp:wrapNone/>
              <wp:docPr id="97" name="Shape 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696585" cy="4432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68"/>
                              <w:szCs w:val="68"/>
                              <w:u w:val="single"/>
                            </w:rPr>
                            <w:t>深圳市龙岗区龙岗街道办事处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3" type="#_x0000_t202" style="position:absolute;margin-left:58.950000000000003pt;margin-top:96.549999999999997pt;width:448.55000000000001pt;height:34.899999999999999pt;z-index:-1887439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8"/>
                        <w:szCs w:val="68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68"/>
                        <w:szCs w:val="68"/>
                        <w:u w:val="single"/>
                      </w:rPr>
                      <w:t>深圳市龙岗区龙岗街道办事处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6" behindDoc="1" locked="0" layoutInCell="1" allowOverlap="1">
              <wp:simplePos x="0" y="0"/>
              <wp:positionH relativeFrom="page">
                <wp:posOffset>748665</wp:posOffset>
              </wp:positionH>
              <wp:positionV relativeFrom="page">
                <wp:posOffset>1226185</wp:posOffset>
              </wp:positionV>
              <wp:extent cx="5696585" cy="443230"/>
              <wp:wrapNone/>
              <wp:docPr id="99" name="Shape 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696585" cy="4432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68"/>
                              <w:szCs w:val="68"/>
                              <w:u w:val="single"/>
                            </w:rPr>
                            <w:t>深圳市龙岗区龙岗街道办事处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5" type="#_x0000_t202" style="position:absolute;margin-left:58.950000000000003pt;margin-top:96.549999999999997pt;width:448.55000000000001pt;height:34.899999999999999pt;z-index:-1887439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8"/>
                        <w:szCs w:val="68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68"/>
                        <w:szCs w:val="68"/>
                        <w:u w:val="single"/>
                      </w:rPr>
                      <w:t>深圳市龙岗区龙岗街道办事处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934085</wp:posOffset>
              </wp:positionH>
              <wp:positionV relativeFrom="page">
                <wp:posOffset>1543050</wp:posOffset>
              </wp:positionV>
              <wp:extent cx="589915" cy="18732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9915" cy="1873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附件</w:t>
                          </w: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</w:rPr>
                            <w:t>4：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73.549999999999997pt;margin-top:121.5pt;width:46.450000000000003pt;height:14.75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附件</w:t>
                    </w: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</w:rPr>
                      <w:t>4：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8" behindDoc="1" locked="0" layoutInCell="1" allowOverlap="1">
              <wp:simplePos x="0" y="0"/>
              <wp:positionH relativeFrom="page">
                <wp:posOffset>1016000</wp:posOffset>
              </wp:positionH>
              <wp:positionV relativeFrom="page">
                <wp:posOffset>1075055</wp:posOffset>
              </wp:positionV>
              <wp:extent cx="5367655" cy="425450"/>
              <wp:wrapNone/>
              <wp:docPr id="101" name="Shape 1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367655" cy="4254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54"/>
                              <w:szCs w:val="54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54"/>
                              <w:szCs w:val="54"/>
                            </w:rPr>
                            <w:t>深圳市龙岗区森林防火指挥部办公室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7" type="#_x0000_t202" style="position:absolute;margin-left:80pt;margin-top:84.650000000000006pt;width:422.64999999999998pt;height:33.5pt;z-index:-1887439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54"/>
                        <w:szCs w:val="54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54"/>
                        <w:szCs w:val="54"/>
                      </w:rPr>
                      <w:t>深圳市龙岗区森林防火指挥部办公室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5" behindDoc="1" locked="0" layoutInCell="1" allowOverlap="1">
              <wp:simplePos x="0" y="0"/>
              <wp:positionH relativeFrom="page">
                <wp:posOffset>1144905</wp:posOffset>
              </wp:positionH>
              <wp:positionV relativeFrom="page">
                <wp:posOffset>965835</wp:posOffset>
              </wp:positionV>
              <wp:extent cx="4983480" cy="671830"/>
              <wp:wrapNone/>
              <wp:docPr id="109" name="Shape 1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983480" cy="6718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</w:rPr>
                            <w:t>关于回复《龙岗区处置森林火灾应急预案</w:t>
                          </w:r>
                        </w:p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</w:rPr>
                            <w:t>（修订）》（征求意见稿）意见的函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5" type="#_x0000_t202" style="position:absolute;margin-left:90.150000000000006pt;margin-top:76.049999999999997pt;width:392.39999999999998pt;height:52.899999999999999pt;z-index:-18874397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</w:rPr>
                      <w:t>关于回复《龙岗区处置森林火灾应急预案</w:t>
                    </w:r>
                  </w:p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</w:rPr>
                      <w:t>（修订）》（征求意见稿）意见的函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7" behindDoc="1" locked="0" layoutInCell="1" allowOverlap="1">
              <wp:simplePos x="0" y="0"/>
              <wp:positionH relativeFrom="page">
                <wp:posOffset>1144905</wp:posOffset>
              </wp:positionH>
              <wp:positionV relativeFrom="page">
                <wp:posOffset>965835</wp:posOffset>
              </wp:positionV>
              <wp:extent cx="4983480" cy="671830"/>
              <wp:wrapNone/>
              <wp:docPr id="111" name="Shape 1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983480" cy="6718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</w:rPr>
                            <w:t>关于回复《龙岗区处置森林火灾应急预案</w:t>
                          </w:r>
                        </w:p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</w:rPr>
                            <w:t>（修订）》（征求意见稿）意见的函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7" type="#_x0000_t202" style="position:absolute;margin-left:90.150000000000006pt;margin-top:76.049999999999997pt;width:392.39999999999998pt;height:52.899999999999999pt;z-index:-18874397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</w:rPr>
                      <w:t>关于回复《龙岗区处置森林火灾应急预案</w:t>
                    </w:r>
                  </w:p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</w:rPr>
                      <w:t>（修订）》（征求意见稿）意见的函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953770</wp:posOffset>
              </wp:positionH>
              <wp:positionV relativeFrom="page">
                <wp:posOffset>1547495</wp:posOffset>
              </wp:positionV>
              <wp:extent cx="594360" cy="18288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" cy="1828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附件</w:t>
                          </w: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</w:rPr>
                            <w:t>3：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75.099999999999994pt;margin-top:121.84999999999999pt;width:46.799999999999997pt;height:14.4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附件</w:t>
                    </w: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</w:rPr>
                      <w:t>3：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948690</wp:posOffset>
              </wp:positionH>
              <wp:positionV relativeFrom="page">
                <wp:posOffset>1551940</wp:posOffset>
              </wp:positionV>
              <wp:extent cx="585470" cy="18288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5470" cy="1828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附件</w:t>
                          </w: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</w:rPr>
                            <w:t>7：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74.700000000000003pt;margin-top:122.2pt;width:46.100000000000001pt;height:14.4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附件</w:t>
                    </w: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</w:rPr>
                      <w:t>7：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948690</wp:posOffset>
              </wp:positionH>
              <wp:positionV relativeFrom="page">
                <wp:posOffset>1551940</wp:posOffset>
              </wp:positionV>
              <wp:extent cx="585470" cy="182880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5470" cy="1828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附件</w:t>
                          </w: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</w:rPr>
                            <w:t>7：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74.700000000000003pt;margin-top:122.2pt;width:46.100000000000001pt;height:14.4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附件</w:t>
                    </w: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</w:rPr>
                      <w:t>7：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948690</wp:posOffset>
              </wp:positionH>
              <wp:positionV relativeFrom="page">
                <wp:posOffset>1547495</wp:posOffset>
              </wp:positionV>
              <wp:extent cx="594360" cy="187325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" cy="1873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附件</w:t>
                          </w:r>
                          <w:r>
                            <w:rPr>
                              <w:rFonts w:ascii="Default Metrics Font" w:eastAsia="Default Metrics Font" w:hAnsi="Default Metrics Font" w:cs="Default Metrics Font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</w:rPr>
                            <w:t>6: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74.700000000000003pt;margin-top:121.84999999999999pt;width:46.799999999999997pt;height:14.75pt;z-index:-1887440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附件</w:t>
                    </w:r>
                    <w:r>
                      <w:rPr>
                        <w:rFonts w:ascii="Default Metrics Font" w:eastAsia="Default Metrics Font" w:hAnsi="Default Metrics Font" w:cs="Default Metrics Font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</w:rPr>
                      <w:t>6: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Default Metrics Font" w:eastAsia="Default Metrics Font" w:hAnsi="Default Metrics Font" w:cs="Default Metrics Fon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Default Metrics Font" w:eastAsia="Default Metrics Font" w:hAnsi="Default Metrics Font" w:cs="Default Metrics Fon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</w:abstractNum>
  <w:abstractNum w:abstractNumId="4">
    <w:multiLevelType w:val="multilevel"/>
    <w:lvl w:ilvl="0">
      <w:start w:val="4"/>
      <w:numFmt w:val="decimal"/>
      <w:lvlText w:val="%1."/>
      <w:rPr>
        <w:rFonts w:ascii="Default Metrics Font" w:eastAsia="Default Metrics Font" w:hAnsi="Default Metrics Font" w:cs="Default Metrics Fon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</w:abstractNum>
  <w:abstractNum w:abstractNumId="6">
    <w:multiLevelType w:val="multilevel"/>
    <w:lvl w:ilvl="0">
      <w:start w:val="4"/>
      <w:numFmt w:val="decimal"/>
      <w:lvlText w:val="%1."/>
      <w:rPr>
        <w:rFonts w:ascii="Default Metrics Font" w:eastAsia="Default Metrics Font" w:hAnsi="Default Metrics Font" w:cs="Default Metrics Fon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Default Metrics Font" w:eastAsia="Default Metrics Font" w:hAnsi="Default Metrics Font" w:cs="Default Metrics Fon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Default Metrics Font" w:eastAsia="Default Metrics Font" w:hAnsi="Default Metrics Font" w:cs="Default Metrics Fon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</w:abstractNum>
  <w:abstractNum w:abstractNumId="12">
    <w:multiLevelType w:val="multilevel"/>
    <w:lvl w:ilvl="0">
      <w:start w:val="1"/>
      <w:numFmt w:val="decimal"/>
      <w:lvlText w:val="%1."/>
      <w:rPr>
        <w:rFonts w:ascii="Default Metrics Font" w:eastAsia="Default Metrics Font" w:hAnsi="Default Metrics Font" w:cs="Default Metrics Fon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Body text|1_"/>
    <w:basedOn w:val="DefaultParagraphFont"/>
    <w:link w:val="Style2"/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CharStyle6">
    <w:name w:val="Heading #3|1_"/>
    <w:basedOn w:val="DefaultParagraphFont"/>
    <w:link w:val="Style5"/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</w:rPr>
  </w:style>
  <w:style w:type="character" w:customStyle="1" w:styleId="CharStyle8">
    <w:name w:val="Other|1_"/>
    <w:basedOn w:val="DefaultParagraphFont"/>
    <w:link w:val="Style7"/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CharStyle10">
    <w:name w:val="Header or footer|2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3">
    <w:name w:val="Body text|3_"/>
    <w:basedOn w:val="DefaultParagraphFont"/>
    <w:link w:val="Style12"/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</w:rPr>
  </w:style>
  <w:style w:type="character" w:customStyle="1" w:styleId="CharStyle25">
    <w:name w:val="Body text|2_"/>
    <w:basedOn w:val="DefaultParagraphFont"/>
    <w:link w:val="Style24"/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40">
    <w:name w:val="Table caption|1_"/>
    <w:basedOn w:val="DefaultParagraphFont"/>
    <w:link w:val="Style39"/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43">
    <w:name w:val="Heading #2|1_"/>
    <w:basedOn w:val="DefaultParagraphFont"/>
    <w:link w:val="Style42"/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</w:rPr>
  </w:style>
  <w:style w:type="character" w:customStyle="1" w:styleId="CharStyle45">
    <w:name w:val="Picture caption|1_"/>
    <w:basedOn w:val="DefaultParagraphFont"/>
    <w:link w:val="Style44"/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CharStyle50">
    <w:name w:val="Body text|6_"/>
    <w:basedOn w:val="DefaultParagraphFont"/>
    <w:link w:val="Style49"/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arStyle57">
    <w:name w:val="Body text|5_"/>
    <w:basedOn w:val="DefaultParagraphFont"/>
    <w:link w:val="Style56"/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color w:val="EBEBEB"/>
      <w:sz w:val="22"/>
      <w:szCs w:val="22"/>
      <w:u w:val="none"/>
      <w:shd w:val="clear" w:color="auto" w:fill="auto"/>
    </w:rPr>
  </w:style>
  <w:style w:type="character" w:customStyle="1" w:styleId="CharStyle59">
    <w:name w:val="Heading #1|1_"/>
    <w:basedOn w:val="DefaultParagraphFont"/>
    <w:link w:val="Style58"/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54"/>
      <w:szCs w:val="54"/>
      <w:u w:val="none"/>
      <w:shd w:val="clear" w:color="auto" w:fill="auto"/>
    </w:rPr>
  </w:style>
  <w:style w:type="character" w:customStyle="1" w:styleId="CharStyle61">
    <w:name w:val="Body text|4_"/>
    <w:basedOn w:val="DefaultParagraphFont"/>
    <w:link w:val="Style60"/>
    <w:rPr>
      <w:rFonts w:ascii="Default Metrics Font" w:eastAsia="Default Metrics Font" w:hAnsi="Default Metrics Font" w:cs="Default Metrics Font"/>
      <w:b/>
      <w:bCs/>
      <w:i w:val="0"/>
      <w:iCs w:val="0"/>
      <w:smallCaps w:val="0"/>
      <w:strike w:val="0"/>
      <w:sz w:val="10"/>
      <w:szCs w:val="10"/>
      <w:u w:val="none"/>
      <w:shd w:val="clear" w:color="auto" w:fill="auto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line="336" w:lineRule="auto"/>
      <w:ind w:firstLine="400"/>
    </w:pPr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paragraph" w:customStyle="1" w:styleId="Style5">
    <w:name w:val="Heading #3|1"/>
    <w:basedOn w:val="Normal"/>
    <w:link w:val="CharStyle6"/>
    <w:pPr>
      <w:widowControl w:val="0"/>
      <w:shd w:val="clear" w:color="auto" w:fill="auto"/>
      <w:spacing w:after="580" w:line="252" w:lineRule="auto"/>
      <w:jc w:val="center"/>
      <w:outlineLvl w:val="2"/>
    </w:pPr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</w:rPr>
  </w:style>
  <w:style w:type="paragraph" w:customStyle="1" w:styleId="Style7">
    <w:name w:val="Other|1"/>
    <w:basedOn w:val="Normal"/>
    <w:link w:val="CharStyle8"/>
    <w:pPr>
      <w:widowControl w:val="0"/>
      <w:shd w:val="clear" w:color="auto" w:fill="auto"/>
      <w:spacing w:line="336" w:lineRule="auto"/>
      <w:ind w:firstLine="400"/>
    </w:pPr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paragraph" w:customStyle="1" w:styleId="Style9">
    <w:name w:val="Header or footer|2"/>
    <w:basedOn w:val="Normal"/>
    <w:link w:val="CharStyle10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2">
    <w:name w:val="Body text|3"/>
    <w:basedOn w:val="Normal"/>
    <w:link w:val="CharStyle13"/>
    <w:pPr>
      <w:widowControl w:val="0"/>
      <w:shd w:val="clear" w:color="auto" w:fill="auto"/>
      <w:spacing w:line="250" w:lineRule="auto"/>
      <w:ind w:firstLine="380"/>
    </w:pPr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</w:rPr>
  </w:style>
  <w:style w:type="paragraph" w:customStyle="1" w:styleId="Style24">
    <w:name w:val="Body text|2"/>
    <w:basedOn w:val="Normal"/>
    <w:link w:val="CharStyle25"/>
    <w:pPr>
      <w:widowControl w:val="0"/>
      <w:shd w:val="clear" w:color="auto" w:fill="auto"/>
      <w:spacing w:line="223" w:lineRule="auto"/>
      <w:jc w:val="right"/>
    </w:pPr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39">
    <w:name w:val="Table caption|1"/>
    <w:basedOn w:val="Normal"/>
    <w:link w:val="CharStyle40"/>
    <w:pPr>
      <w:widowControl w:val="0"/>
      <w:shd w:val="clear" w:color="auto" w:fill="auto"/>
    </w:pPr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42">
    <w:name w:val="Heading #2|1"/>
    <w:basedOn w:val="Normal"/>
    <w:link w:val="CharStyle43"/>
    <w:pPr>
      <w:widowControl w:val="0"/>
      <w:shd w:val="clear" w:color="auto" w:fill="auto"/>
      <w:spacing w:after="640" w:line="252" w:lineRule="auto"/>
      <w:jc w:val="center"/>
      <w:outlineLvl w:val="1"/>
    </w:pPr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</w:rPr>
  </w:style>
  <w:style w:type="paragraph" w:customStyle="1" w:styleId="Style44">
    <w:name w:val="Picture caption|1"/>
    <w:basedOn w:val="Normal"/>
    <w:link w:val="CharStyle45"/>
    <w:pPr>
      <w:widowControl w:val="0"/>
      <w:shd w:val="clear" w:color="auto" w:fill="auto"/>
    </w:pPr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paragraph" w:customStyle="1" w:styleId="Style49">
    <w:name w:val="Body text|6"/>
    <w:basedOn w:val="Normal"/>
    <w:link w:val="CharStyle50"/>
    <w:pPr>
      <w:widowControl w:val="0"/>
      <w:shd w:val="clear" w:color="auto" w:fill="auto"/>
      <w:spacing w:after="280"/>
      <w:ind w:right="820"/>
      <w:jc w:val="right"/>
    </w:pPr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56">
    <w:name w:val="Body text|5"/>
    <w:basedOn w:val="Normal"/>
    <w:link w:val="CharStyle57"/>
    <w:pPr>
      <w:widowControl w:val="0"/>
      <w:shd w:val="clear" w:color="auto" w:fill="auto"/>
      <w:spacing w:after="20"/>
    </w:pPr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color w:val="EBEBEB"/>
      <w:sz w:val="22"/>
      <w:szCs w:val="22"/>
      <w:u w:val="none"/>
      <w:shd w:val="clear" w:color="auto" w:fill="auto"/>
    </w:rPr>
  </w:style>
  <w:style w:type="paragraph" w:customStyle="1" w:styleId="Style58">
    <w:name w:val="Heading #1|1"/>
    <w:basedOn w:val="Normal"/>
    <w:link w:val="CharStyle59"/>
    <w:pPr>
      <w:widowControl w:val="0"/>
      <w:shd w:val="clear" w:color="auto" w:fill="auto"/>
      <w:spacing w:after="490"/>
      <w:jc w:val="center"/>
      <w:outlineLvl w:val="0"/>
    </w:pPr>
    <w:rPr>
      <w:rFonts w:ascii="Default Metrics Font" w:eastAsia="Default Metrics Font" w:hAnsi="Default Metrics Font" w:cs="Default Metrics Font"/>
      <w:b w:val="0"/>
      <w:bCs w:val="0"/>
      <w:i w:val="0"/>
      <w:iCs w:val="0"/>
      <w:smallCaps w:val="0"/>
      <w:strike w:val="0"/>
      <w:sz w:val="54"/>
      <w:szCs w:val="54"/>
      <w:u w:val="none"/>
      <w:shd w:val="clear" w:color="auto" w:fill="auto"/>
    </w:rPr>
  </w:style>
  <w:style w:type="paragraph" w:customStyle="1" w:styleId="Style60">
    <w:name w:val="Body text|4"/>
    <w:basedOn w:val="Normal"/>
    <w:link w:val="CharStyle61"/>
    <w:pPr>
      <w:widowControl w:val="0"/>
      <w:shd w:val="clear" w:color="auto" w:fill="auto"/>
      <w:spacing w:line="223" w:lineRule="auto"/>
      <w:ind w:left="810"/>
    </w:pPr>
    <w:rPr>
      <w:rFonts w:ascii="Default Metrics Font" w:eastAsia="Default Metrics Font" w:hAnsi="Default Metrics Font" w:cs="Default Metrics Font"/>
      <w:b/>
      <w:bCs/>
      <w:i w:val="0"/>
      <w:iCs w:val="0"/>
      <w:smallCaps w:val="0"/>
      <w:strike w:val="0"/>
      <w:sz w:val="10"/>
      <w:szCs w:val="1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3.xml"/><Relationship Id="rId9" Type="http://schemas.openxmlformats.org/officeDocument/2006/relationships/header" Target="header2.xml"/><Relationship Id="rId10" Type="http://schemas.openxmlformats.org/officeDocument/2006/relationships/footer" Target="footer4.xml"/><Relationship Id="rId11" Type="http://schemas.openxmlformats.org/officeDocument/2006/relationships/header" Target="header3.xml"/><Relationship Id="rId12" Type="http://schemas.openxmlformats.org/officeDocument/2006/relationships/footer" Target="footer5.xml"/><Relationship Id="rId13" Type="http://schemas.openxmlformats.org/officeDocument/2006/relationships/header" Target="header4.xml"/><Relationship Id="rId14" Type="http://schemas.openxmlformats.org/officeDocument/2006/relationships/footer" Target="footer6.xml"/><Relationship Id="rId15" Type="http://schemas.openxmlformats.org/officeDocument/2006/relationships/header" Target="header5.xml"/><Relationship Id="rId16" Type="http://schemas.openxmlformats.org/officeDocument/2006/relationships/footer" Target="footer7.xml"/><Relationship Id="rId17" Type="http://schemas.openxmlformats.org/officeDocument/2006/relationships/header" Target="header6.xml"/><Relationship Id="rId18" Type="http://schemas.openxmlformats.org/officeDocument/2006/relationships/footer" Target="footer8.xml"/><Relationship Id="rId19" Type="http://schemas.openxmlformats.org/officeDocument/2006/relationships/header" Target="header7.xml"/><Relationship Id="rId20" Type="http://schemas.openxmlformats.org/officeDocument/2006/relationships/footer" Target="footer9.xml"/><Relationship Id="rId21" Type="http://schemas.openxmlformats.org/officeDocument/2006/relationships/header" Target="header8.xml"/><Relationship Id="rId22" Type="http://schemas.openxmlformats.org/officeDocument/2006/relationships/footer" Target="footer10.xml"/><Relationship Id="rId23" Type="http://schemas.openxmlformats.org/officeDocument/2006/relationships/header" Target="header9.xml"/><Relationship Id="rId24" Type="http://schemas.openxmlformats.org/officeDocument/2006/relationships/footer" Target="footer11.xml"/><Relationship Id="rId25" Type="http://schemas.openxmlformats.org/officeDocument/2006/relationships/header" Target="header10.xml"/><Relationship Id="rId26" Type="http://schemas.openxmlformats.org/officeDocument/2006/relationships/footer" Target="footer12.xml"/><Relationship Id="rId27" Type="http://schemas.openxmlformats.org/officeDocument/2006/relationships/header" Target="header11.xml"/><Relationship Id="rId28" Type="http://schemas.openxmlformats.org/officeDocument/2006/relationships/footer" Target="footer13.xml"/><Relationship Id="rId29" Type="http://schemas.openxmlformats.org/officeDocument/2006/relationships/image" Target="media/image1.jpeg"/><Relationship Id="rId30" Type="http://schemas.openxmlformats.org/officeDocument/2006/relationships/image" Target="media/image1.jpeg" TargetMode="External"/><Relationship Id="rId31" Type="http://schemas.openxmlformats.org/officeDocument/2006/relationships/header" Target="header12.xml"/><Relationship Id="rId32" Type="http://schemas.openxmlformats.org/officeDocument/2006/relationships/footer" Target="footer14.xml"/><Relationship Id="rId33" Type="http://schemas.openxmlformats.org/officeDocument/2006/relationships/header" Target="header13.xml"/><Relationship Id="rId34" Type="http://schemas.openxmlformats.org/officeDocument/2006/relationships/footer" Target="footer15.xml"/><Relationship Id="rId35" Type="http://schemas.openxmlformats.org/officeDocument/2006/relationships/header" Target="header14.xml"/><Relationship Id="rId36" Type="http://schemas.openxmlformats.org/officeDocument/2006/relationships/footer" Target="footer16.xml"/><Relationship Id="rId37" Type="http://schemas.openxmlformats.org/officeDocument/2006/relationships/image" Target="media/image2.jpeg"/><Relationship Id="rId38" Type="http://schemas.openxmlformats.org/officeDocument/2006/relationships/image" Target="media/image2.jpeg" TargetMode="External"/><Relationship Id="rId39" Type="http://schemas.openxmlformats.org/officeDocument/2006/relationships/header" Target="header15.xml"/><Relationship Id="rId40" Type="http://schemas.openxmlformats.org/officeDocument/2006/relationships/footer" Target="footer17.xml"/><Relationship Id="rId41" Type="http://schemas.openxmlformats.org/officeDocument/2006/relationships/header" Target="header16.xml"/><Relationship Id="rId42" Type="http://schemas.openxmlformats.org/officeDocument/2006/relationships/footer" Target="footer18.xml"/><Relationship Id="rId43" Type="http://schemas.openxmlformats.org/officeDocument/2006/relationships/header" Target="header17.xml"/><Relationship Id="rId44" Type="http://schemas.openxmlformats.org/officeDocument/2006/relationships/footer" Target="footer19.xml"/><Relationship Id="rId45" Type="http://schemas.openxmlformats.org/officeDocument/2006/relationships/header" Target="header18.xml"/><Relationship Id="rId46" Type="http://schemas.openxmlformats.org/officeDocument/2006/relationships/footer" Target="footer20.xml"/><Relationship Id="rId47" Type="http://schemas.openxmlformats.org/officeDocument/2006/relationships/header" Target="header19.xml"/><Relationship Id="rId48" Type="http://schemas.openxmlformats.org/officeDocument/2006/relationships/footer" Target="footer21.xml"/><Relationship Id="rId49" Type="http://schemas.openxmlformats.org/officeDocument/2006/relationships/image" Target="media/image3.jpeg"/><Relationship Id="rId50" Type="http://schemas.openxmlformats.org/officeDocument/2006/relationships/image" Target="media/image3.jpeg" TargetMode="External"/><Relationship Id="rId51" Type="http://schemas.openxmlformats.org/officeDocument/2006/relationships/image" Target="media/image4.jpeg"/><Relationship Id="rId52" Type="http://schemas.openxmlformats.org/officeDocument/2006/relationships/image" Target="media/image4.jpeg" TargetMode="External"/><Relationship Id="rId53" Type="http://schemas.openxmlformats.org/officeDocument/2006/relationships/image" Target="media/image5.jpeg"/><Relationship Id="rId54" Type="http://schemas.openxmlformats.org/officeDocument/2006/relationships/image" Target="media/image5.jpeg" TargetMode="External"/><Relationship Id="rId55" Type="http://schemas.openxmlformats.org/officeDocument/2006/relationships/image" Target="media/image6.jpeg"/><Relationship Id="rId56" Type="http://schemas.openxmlformats.org/officeDocument/2006/relationships/image" Target="media/image6.jpeg" TargetMode="External"/><Relationship Id="rId57" Type="http://schemas.openxmlformats.org/officeDocument/2006/relationships/header" Target="header20.xml"/><Relationship Id="rId58" Type="http://schemas.openxmlformats.org/officeDocument/2006/relationships/footer" Target="footer22.xml"/><Relationship Id="rId59" Type="http://schemas.openxmlformats.org/officeDocument/2006/relationships/header" Target="header21.xml"/><Relationship Id="rId60" Type="http://schemas.openxmlformats.org/officeDocument/2006/relationships/footer" Target="footer23.xml"/><Relationship Id="rId61" Type="http://schemas.openxmlformats.org/officeDocument/2006/relationships/image" Target="media/image7.jpeg"/><Relationship Id="rId62" Type="http://schemas.openxmlformats.org/officeDocument/2006/relationships/image" Target="media/image7.jpeg" TargetMode="External"/><Relationship Id="rId63" Type="http://schemas.openxmlformats.org/officeDocument/2006/relationships/image" Target="media/image8.jpeg"/><Relationship Id="rId64" Type="http://schemas.openxmlformats.org/officeDocument/2006/relationships/image" Target="media/image8.jpeg" TargetMode="External"/><Relationship Id="rId65" Type="http://schemas.openxmlformats.org/officeDocument/2006/relationships/image" Target="media/image9.jpeg"/><Relationship Id="rId66" Type="http://schemas.openxmlformats.org/officeDocument/2006/relationships/image" Target="media/image9.jpeg" TargetMode="External"/><Relationship Id="rId67" Type="http://schemas.openxmlformats.org/officeDocument/2006/relationships/header" Target="header22.xml"/><Relationship Id="rId68" Type="http://schemas.openxmlformats.org/officeDocument/2006/relationships/footer" Target="footer24.xml"/><Relationship Id="rId69" Type="http://schemas.openxmlformats.org/officeDocument/2006/relationships/header" Target="header23.xml"/><Relationship Id="rId70" Type="http://schemas.openxmlformats.org/officeDocument/2006/relationships/footer" Target="footer25.xml"/><Relationship Id="rId71" Type="http://schemas.openxmlformats.org/officeDocument/2006/relationships/image" Target="media/image10.jpeg"/><Relationship Id="rId72" Type="http://schemas.openxmlformats.org/officeDocument/2006/relationships/image" Target="media/image10.jpeg" TargetMode="External"/><Relationship Id="rId73" Type="http://schemas.openxmlformats.org/officeDocument/2006/relationships/header" Target="header24.xml"/><Relationship Id="rId74" Type="http://schemas.openxmlformats.org/officeDocument/2006/relationships/footer" Target="footer26.xml"/><Relationship Id="rId75" Type="http://schemas.openxmlformats.org/officeDocument/2006/relationships/header" Target="header25.xml"/><Relationship Id="rId76" Type="http://schemas.openxmlformats.org/officeDocument/2006/relationships/footer" Target="footer27.xml"/><Relationship Id="rId77" Type="http://schemas.openxmlformats.org/officeDocument/2006/relationships/header" Target="header26.xml"/><Relationship Id="rId78" Type="http://schemas.openxmlformats.org/officeDocument/2006/relationships/footer" Target="footer28.xml"/><Relationship Id="rId79" Type="http://schemas.openxmlformats.org/officeDocument/2006/relationships/header" Target="header27.xml"/><Relationship Id="rId80" Type="http://schemas.openxmlformats.org/officeDocument/2006/relationships/footer" Target="footer29.xml"/><Relationship Id="rId81" Type="http://schemas.openxmlformats.org/officeDocument/2006/relationships/image" Target="media/image11.jpeg"/><Relationship Id="rId82" Type="http://schemas.openxmlformats.org/officeDocument/2006/relationships/image" Target="media/image11.jpeg" TargetMode="External"/><Relationship Id="rId83" Type="http://schemas.openxmlformats.org/officeDocument/2006/relationships/image" Target="media/image12.jpeg"/><Relationship Id="rId84" Type="http://schemas.openxmlformats.org/officeDocument/2006/relationships/image" Target="media/image12.jpeg" TargetMode="External"/><Relationship Id="rId85" Type="http://schemas.openxmlformats.org/officeDocument/2006/relationships/image" Target="media/image13.jpeg"/><Relationship Id="rId86" Type="http://schemas.openxmlformats.org/officeDocument/2006/relationships/image" Target="media/image13.jpeg" TargetMode="External"/><Relationship Id="rId87" Type="http://schemas.openxmlformats.org/officeDocument/2006/relationships/image" Target="media/image14.jpeg"/><Relationship Id="rId88" Type="http://schemas.openxmlformats.org/officeDocument/2006/relationships/image" Target="media/image14.jpeg" TargetMode="External"/><Relationship Id="rId89" Type="http://schemas.openxmlformats.org/officeDocument/2006/relationships/header" Target="header28.xml"/><Relationship Id="rId90" Type="http://schemas.openxmlformats.org/officeDocument/2006/relationships/footer" Target="footer30.xml"/><Relationship Id="rId91" Type="http://schemas.openxmlformats.org/officeDocument/2006/relationships/header" Target="header29.xml"/><Relationship Id="rId92" Type="http://schemas.openxmlformats.org/officeDocument/2006/relationships/footer" Target="footer31.xml"/><Relationship Id="rId93" Type="http://schemas.openxmlformats.org/officeDocument/2006/relationships/header" Target="header30.xml"/><Relationship Id="rId94" Type="http://schemas.openxmlformats.org/officeDocument/2006/relationships/footer" Target="footer32.xml"/><Relationship Id="rId95" Type="http://schemas.openxmlformats.org/officeDocument/2006/relationships/image" Target="media/image15.jpeg"/><Relationship Id="rId96" Type="http://schemas.openxmlformats.org/officeDocument/2006/relationships/image" Target="media/image15.jpeg" TargetMode="External"/><Relationship Id="rId97" Type="http://schemas.openxmlformats.org/officeDocument/2006/relationships/header" Target="header31.xml"/><Relationship Id="rId98" Type="http://schemas.openxmlformats.org/officeDocument/2006/relationships/footer" Target="footer33.xml"/><Relationship Id="rId99" Type="http://schemas.openxmlformats.org/officeDocument/2006/relationships/header" Target="header32.xml"/><Relationship Id="rId100" Type="http://schemas.openxmlformats.org/officeDocument/2006/relationships/footer" Target="footer34.xml"/><Relationship Id="rId101" Type="http://schemas.openxmlformats.org/officeDocument/2006/relationships/header" Target="header33.xml"/><Relationship Id="rId102" Type="http://schemas.openxmlformats.org/officeDocument/2006/relationships/footer" Target="footer35.xml"/><Relationship Id="rId103" Type="http://schemas.openxmlformats.org/officeDocument/2006/relationships/header" Target="header34.xml"/><Relationship Id="rId104" Type="http://schemas.openxmlformats.org/officeDocument/2006/relationships/footer" Target="footer36.xml"/></Relationships>
</file>

<file path=docProps/core.xml><?xml version="1.0" encoding="utf-8"?>
<cp:coreProperties xmlns:cp="http://schemas.openxmlformats.org/package/2006/metadata/core-properties" xmlns:dc="http://purl.org/dc/elements/1.1/">
  <dc:title>KM_287-20190516132939</dc:title>
  <dc:subject/>
  <dc:creator/>
  <cp:keywords/>
</cp:coreProperties>
</file>