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-h 127.0.0.1 -uroot -P3306 -pbfd123 proofreading_product &gt;proofreading_product.sql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备份某个表 mysqldump -h 127.0.0.1 -uroot -P3306 -pbfd123 proofreading_product table &gt;table.sql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导入数据到数据库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A.Source命令导入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Create database proofreading_product; #创建数据库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source proofreading_product.sql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B.Mysql命令导入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-h 127.0.0.1 -uroot -P3306 -pbfd123 proofreading_product &lt;proofreading_product.sql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--zone=public --add-port=3306/tcp --permanent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--reload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--list-all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搭建主从mysql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主数据搭建（172.24.250.231 mysql）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run --net=host -d -e MYSQL_ROOT_PASSWORD=bfd123 --name=mysql -v /opt/bfd_project/mysqldata/:/var/lib/mysql -v /opt/bfd_project/mysqlconf/:/etc/mysql -it mf_mysql </w:t>
      </w:r>
      <w:r>
        <w:rPr>
          <w:rFonts w:hint="default"/>
          <w:lang w:val="en-US" w:eastAsia="zh-CN"/>
        </w:rPr>
        <w:t>docker-entrypoint.sh mysqld &amp;&amp; bash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指定端口号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run -d -e MYSQL_ROOT_PASSWORD=bfd123 -p 13306:3306 --name=mysql -v /opt/bfd_project/mysqldata/:/var/lib/mysql -it mf_mysql </w:t>
      </w:r>
      <w:r>
        <w:rPr>
          <w:rFonts w:hint="default"/>
          <w:lang w:val="en-US" w:eastAsia="zh-CN"/>
        </w:rPr>
        <w:t>docker-entrypoint.sh mysqld &amp;&amp; bash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从数据库搭建（172.18.1.132 master_mf_mysql）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创建同步账号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在主库中创建主从复制账号，赋权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CREATE USER 'slave'@'%' IDENTIFIED BY '123456';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GRANT REPLICATION SLAVE, REPLICATION CLIENT ON *.* TO 'slave'@'%';</w:t>
            </w:r>
            <w:r>
              <w:rPr>
                <w:rFonts w:hint="default"/>
                <w:lang w:val="en-US" w:eastAsia="zh-CN"/>
              </w:rPr>
              <w:t xml:space="preserve"> 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主从数据库配置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主库配置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进入共享文件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docker exec -it mysql /bin/bash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cd /var/lib/mysql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vim my.cnf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default"/>
                      <w:sz w:val="18"/>
                      <w:szCs w:val="21"/>
                      <w:lang w:val="en-US" w:eastAsia="zh-CN"/>
                    </w:rPr>
                    <w:t xml:space="preserve">[mysqld] 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default"/>
                      <w:sz w:val="18"/>
                      <w:szCs w:val="21"/>
                      <w:lang w:val="en-US" w:eastAsia="zh-CN"/>
                    </w:rPr>
                    <w:t xml:space="preserve">server-id=100 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18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sz w:val="18"/>
                      <w:szCs w:val="21"/>
                      <w:lang w:val="en-US" w:eastAsia="zh-CN"/>
                    </w:rPr>
                    <w:t>log-bin=mysql-bin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cp my.cnf /etc/mysql</w:t>
            </w:r>
          </w:p>
        </w:tc>
      </w:tr>
    </w:tbl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从库配置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进入共享文件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docker exec -it master_mf_mysql /bin/bash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cd /var/lib/mysql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vim my.cnf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default"/>
                      <w:sz w:val="18"/>
                      <w:szCs w:val="21"/>
                      <w:lang w:val="en-US" w:eastAsia="zh-CN"/>
                    </w:rPr>
                    <w:t xml:space="preserve">[mysqld] 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default"/>
                      <w:sz w:val="18"/>
                      <w:szCs w:val="21"/>
                      <w:lang w:val="en-US" w:eastAsia="zh-CN"/>
                    </w:rPr>
                    <w:t>server-id=10</w:t>
                  </w:r>
                  <w:r>
                    <w:rPr>
                      <w:rFonts w:hint="eastAsia"/>
                      <w:sz w:val="18"/>
                      <w:szCs w:val="21"/>
                      <w:lang w:val="en-US" w:eastAsia="zh-CN"/>
                    </w:rPr>
                    <w:t>1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default"/>
                      <w:sz w:val="18"/>
                      <w:szCs w:val="21"/>
                      <w:lang w:val="en-US" w:eastAsia="zh-CN"/>
                    </w:rPr>
                    <w:t>log-bin=mysql-slave-bin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18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sz w:val="18"/>
                      <w:szCs w:val="21"/>
                      <w:lang w:val="en-US" w:eastAsia="zh-CN"/>
                    </w:rPr>
                    <w:t>relay_log=mysql-relay-bin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cp my.cnf /etc/mysql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重启MySQL容器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bookmarkStart w:id="0" w:name="_GoBack"/>
            <w:r>
              <w:rPr>
                <w:rFonts w:hint="eastAsia"/>
                <w:sz w:val="18"/>
                <w:szCs w:val="21"/>
                <w:lang w:val="en-US" w:eastAsia="zh-CN"/>
              </w:rPr>
              <w:t>主MySQL重启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docker container restart start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从MySQL重启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 xml:space="preserve">docker container restart master_mf_mysql </w:t>
            </w:r>
          </w:p>
        </w:tc>
      </w:tr>
      <w:bookmarkEnd w:id="0"/>
    </w:tbl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执行主备关联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4B4B4B"/>
                <w:spacing w:val="0"/>
                <w:sz w:val="15"/>
                <w:szCs w:val="15"/>
                <w:shd w:val="clear" w:fill="FFFFFF"/>
              </w:rPr>
              <w:t>在从库中执行如下语句：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 xml:space="preserve">change master 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to master_host='172.17.0.2', master_user='slave', master_password='123456', master_port=3306, master_log_file='mysql-bin.000001', master_log_pos=617, master_connect_retry=30;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change master to master_host=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'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172.24.250.231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'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master_user='slave', master_password='123456', master_port=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1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3306, master_log_file='mysql-bin.000001', master_log_pos=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832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, master_connect_retry=30;</w:t>
            </w:r>
            <w:r>
              <w:rPr>
                <w:rFonts w:hint="default" w:ascii="Courier New" w:hAnsi="Courier New" w:eastAsia="宋体" w:cs="Courier New"/>
                <w:i w:val="0"/>
                <w:iCs w:val="0"/>
                <w:caps w:val="0"/>
                <w:color w:val="444444"/>
                <w:spacing w:val="0"/>
                <w:sz w:val="14"/>
                <w:szCs w:val="14"/>
                <w:shd w:val="clear" w:fill="F5F5F5"/>
              </w:rPr>
              <w:t xml:space="preserve"> </w:t>
            </w:r>
          </w:p>
          <w:p>
            <w:pP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4B4B4B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B4B4B"/>
                <w:spacing w:val="0"/>
                <w:sz w:val="15"/>
                <w:szCs w:val="15"/>
                <w:shd w:val="clear" w:fill="FFFFFF"/>
              </w:rPr>
              <w:t>说明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master_host 为主库ip，由于是本地docker容器，虚拟ip查看可用以下语句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B4B4B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docker inspect --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format='{{.NetworkSettings.IPAddress}}' mysql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master_user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和 master_password 为上面步骤创建的主从复制账号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master_port 为虚拟局域网内可访问的端口，非宿主机对外端口。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master_log_file和master_log_pos 在master库中执行如下语句查看：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 xml:space="preserve">      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show master status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urier New" w:hAnsi="Courier New" w:eastAsia="宋体" w:cs="Courier New"/>
                <w:i w:val="0"/>
                <w:iCs w:val="0"/>
                <w:caps w:val="0"/>
                <w:color w:val="0000FF"/>
                <w:spacing w:val="0"/>
                <w:sz w:val="14"/>
                <w:szCs w:val="14"/>
              </w:rPr>
            </w:pPr>
            <w:r>
              <w:drawing>
                <wp:inline distT="0" distB="0" distL="114300" distR="114300">
                  <wp:extent cx="5270500" cy="878205"/>
                  <wp:effectExtent l="0" t="0" r="254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87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master_log_pos 此参数决定从库复制主库binlog的起始位置。</w:t>
            </w:r>
          </w:p>
          <w:p>
            <w:pP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4B4B4B"/>
                <w:spacing w:val="0"/>
                <w:sz w:val="15"/>
                <w:szCs w:val="15"/>
                <w:shd w:val="clear" w:fill="FFFFFF"/>
                <w:vertAlign w:val="baseline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B4B4B"/>
          <w:spacing w:val="0"/>
          <w:sz w:val="15"/>
          <w:szCs w:val="15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启动从库拷贝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B4B4B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B4B4B"/>
                <w:spacing w:val="0"/>
                <w:sz w:val="15"/>
                <w:szCs w:val="15"/>
                <w:shd w:val="clear" w:fill="FFFFFF"/>
              </w:rPr>
              <w:t>在从库中执行语句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start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 xml:space="preserve"> slave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然后查看主从复制状态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 xml:space="preserve">show slave 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status \G;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B4B4B"/>
                <w:spacing w:val="0"/>
                <w:sz w:val="15"/>
                <w:szCs w:val="15"/>
                <w:shd w:val="clear" w:fill="FFFFFF"/>
                <w:vertAlign w:val="baseline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B4B4B"/>
          <w:spacing w:val="0"/>
          <w:sz w:val="15"/>
          <w:szCs w:val="15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Courier New" w:hAnsi="Courier New" w:eastAsia="宋体" w:cs="Courier New"/>
          <w:i w:val="0"/>
          <w:iCs w:val="0"/>
          <w:caps w:val="0"/>
          <w:color w:val="444444"/>
          <w:spacing w:val="0"/>
          <w:sz w:val="14"/>
          <w:szCs w:val="14"/>
          <w:shd w:val="clear" w:fill="F5F5F5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可能问题处理</w:t>
      </w:r>
    </w:p>
    <w:p>
      <w:pPr>
        <w:numPr>
          <w:ilvl w:val="1"/>
          <w:numId w:val="1"/>
        </w:numPr>
        <w:ind w:leftChars="0"/>
        <w:outlineLvl w:val="1"/>
        <w:rPr>
          <w:rFonts w:hint="eastAsia" w:ascii="微软雅黑" w:hAnsi="微软雅黑" w:eastAsia="微软雅黑" w:cs="微软雅黑"/>
          <w:i w:val="0"/>
          <w:iCs w:val="0"/>
          <w:caps w:val="0"/>
          <w:color w:val="3F3F3F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start slave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>报错：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Slave failed to initialize relay log info structure from the repository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1、问题描述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mysql&gt; start slave;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F3F3F"/>
                <w:spacing w:val="0"/>
                <w:sz w:val="16"/>
                <w:szCs w:val="16"/>
                <w:u w:val="none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ERROR 1872 (HY000): Slave failed to initialize relay log info structure from the repository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mysql&gt; system perror 1872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MySQL error code 1872 (ER_SLAVE_RLI_INIT_REPOSITORY): Slave failed to initialize relay log info structure from the repository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2、处理办法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2.1、修改配置文件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诸如在my.cnf配置文件中添加如下项：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relay_log = /opt/mysql/logs/mysql-relay-bin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   重启mysql实例使其生效。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2.2、重新连接master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mysql&gt; stop slave;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Query OK, 0 rows affected, 1 warning (0.00 sec)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mysql&gt;change master to master_host=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'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172.24.250.231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'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master_user='slave', master_password='123456', master_port=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1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3306, master_log_file='mysql-bin.000001', master_log_pos=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832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, master_connect_retry=30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Query OK, 0 rows affected, 2 warnings (0.00 sec)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mysql&gt; start slave;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ERROR 1872 (HY000): Slave failed to initialize relay log info structure from the repository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   重新连接后问题依旧。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2.3、重新设置slave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mysql&gt; reset slave;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Query OK, 0 rows affected (0.00 sec)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mysql&gt;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change master to master_host=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'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172.24.250.231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'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master_user='slave', master_password='123456', master_port=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1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3306, master_log_file='mysql-bin.000001', master_log_pos=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832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, master_connect_retry=30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Query OK, 0 rows affected, 2 warnings (0.02 sec)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mysql&gt; start slave;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Query OK, 0 rows affected (0.12 sec)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   再次查看slave状态：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mysql&gt; show slave status\G;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360" w:lineRule="atLeast"/>
              <w:ind w:left="0" w:firstLine="0"/>
              <w:jc w:val="left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273040" cy="5746750"/>
                  <wp:effectExtent l="0" t="0" r="0" b="1397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574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outlineLvl w:val="1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F3F3F"/>
                <w:spacing w:val="0"/>
                <w:sz w:val="16"/>
                <w:szCs w:val="16"/>
                <w:u w:val="none"/>
                <w:shd w:val="clear" w:fill="FFFFFF"/>
                <w:vertAlign w:val="baseline"/>
              </w:rPr>
            </w:pPr>
          </w:p>
        </w:tc>
      </w:tr>
    </w:tbl>
    <w:p>
      <w:pPr>
        <w:numPr>
          <w:ilvl w:val="1"/>
          <w:numId w:val="1"/>
        </w:numPr>
        <w:ind w:leftChars="0"/>
        <w:outlineLvl w:val="1"/>
        <w:rPr>
          <w:rFonts w:hint="eastAsia" w:ascii="微软雅黑" w:hAnsi="微软雅黑" w:eastAsia="微软雅黑" w:cs="微软雅黑"/>
          <w:i w:val="0"/>
          <w:iCs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>主从初始数据库内容不一致时，报错：Could not execute Delete_rows event on table proofreading_product.white_word_table; Can't find record in 'white_word_table', Error_code: 1032; handler error HA_ERR_KEY_NOT_FOUND; the event's master log mysql-bin.000001, end_log_pos 792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处理办法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1.将主mysql中数据库备份，导入到从数据库中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urier New" w:hAnsi="Courier New" w:eastAsia="宋体" w:cs="Courier New"/>
                <w:i w:val="0"/>
                <w:iCs w:val="0"/>
                <w:caps w:val="0"/>
                <w:color w:val="444444"/>
                <w:spacing w:val="0"/>
                <w:sz w:val="14"/>
                <w:szCs w:val="14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2.重新配置主备关联，并启动主从拷贝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="Courier New" w:hAnsi="Courier New" w:eastAsia="宋体" w:cs="Courier New"/>
          <w:i w:val="0"/>
          <w:iCs w:val="0"/>
          <w:caps w:val="0"/>
          <w:color w:val="444444"/>
          <w:spacing w:val="0"/>
          <w:sz w:val="14"/>
          <w:szCs w:val="14"/>
          <w:shd w:val="clear" w:fill="F5F5F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AC8DB3"/>
    <w:multiLevelType w:val="singleLevel"/>
    <w:tmpl w:val="DBAC8DB3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E70C9F48"/>
    <w:multiLevelType w:val="multilevel"/>
    <w:tmpl w:val="E70C9F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7D6EB35B"/>
    <w:multiLevelType w:val="singleLevel"/>
    <w:tmpl w:val="7D6EB35B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VlOGQ2OTYxMTI4YWVjNTM0OTFhODY3YmYyODg1N2MifQ=="/>
  </w:docVars>
  <w:rsids>
    <w:rsidRoot w:val="00000000"/>
    <w:rsid w:val="04A769A5"/>
    <w:rsid w:val="07625F06"/>
    <w:rsid w:val="07DE14B7"/>
    <w:rsid w:val="0B2823DD"/>
    <w:rsid w:val="20760B28"/>
    <w:rsid w:val="23EE4CD0"/>
    <w:rsid w:val="2E7806D6"/>
    <w:rsid w:val="31075B37"/>
    <w:rsid w:val="3CAF5C0A"/>
    <w:rsid w:val="3CC5225E"/>
    <w:rsid w:val="44780FD8"/>
    <w:rsid w:val="517640EE"/>
    <w:rsid w:val="5AE66844"/>
    <w:rsid w:val="6EAD1048"/>
    <w:rsid w:val="71F44476"/>
    <w:rsid w:val="74A31788"/>
    <w:rsid w:val="75E44CC4"/>
    <w:rsid w:val="7ADA4F20"/>
    <w:rsid w:val="7C4C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746</Words>
  <Characters>3533</Characters>
  <Lines>0</Lines>
  <Paragraphs>0</Paragraphs>
  <TotalTime>1</TotalTime>
  <ScaleCrop>false</ScaleCrop>
  <LinksUpToDate>false</LinksUpToDate>
  <CharactersWithSpaces>3841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guotao</dc:creator>
  <cp:lastModifiedBy>贝贝</cp:lastModifiedBy>
  <dcterms:modified xsi:type="dcterms:W3CDTF">2023-04-24T08:23:44Z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1143195E27374914A753C0B3917B18C7_12</vt:lpwstr>
  </property>
</Properties>
</file>