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0F18" w14:textId="12C5DE83" w:rsidR="002847AF" w:rsidRDefault="008F5836">
      <w:pPr>
        <w:rPr>
          <w:sz w:val="24"/>
          <w:szCs w:val="24"/>
        </w:rPr>
      </w:pPr>
      <w:r>
        <w:rPr>
          <w:rFonts w:hint="eastAsia"/>
          <w:sz w:val="24"/>
          <w:szCs w:val="24"/>
        </w:rPr>
        <w:t>在</w:t>
      </w:r>
      <w:r>
        <w:rPr>
          <w:rFonts w:hint="eastAsia"/>
          <w:sz w:val="24"/>
          <w:szCs w:val="24"/>
        </w:rPr>
        <w:t>Transpose()</w:t>
      </w:r>
      <w:r>
        <w:rPr>
          <w:rFonts w:hint="eastAsia"/>
          <w:sz w:val="24"/>
          <w:szCs w:val="24"/>
        </w:rPr>
        <w:t>函數中，因為轉置在數學上的定義是把矩陣中每個元素的行列交換，而稀疏矩陣的特點就是非零元素佔了很少部分，因此比起</w:t>
      </w:r>
      <w:r w:rsidR="0088156A">
        <w:rPr>
          <w:rFonts w:hint="eastAsia"/>
          <w:sz w:val="24"/>
          <w:szCs w:val="24"/>
        </w:rPr>
        <w:t>講義中</w:t>
      </w:r>
      <w:r>
        <w:rPr>
          <w:rFonts w:hint="eastAsia"/>
          <w:sz w:val="24"/>
          <w:szCs w:val="24"/>
        </w:rPr>
        <w:t>基於行列</w:t>
      </w:r>
      <w:r w:rsidR="0088156A">
        <w:rPr>
          <w:rFonts w:hint="eastAsia"/>
          <w:sz w:val="24"/>
          <w:szCs w:val="24"/>
        </w:rPr>
        <w:t>的模式</w:t>
      </w:r>
      <w:r>
        <w:rPr>
          <w:rFonts w:hint="eastAsia"/>
          <w:sz w:val="24"/>
          <w:szCs w:val="24"/>
        </w:rPr>
        <w:t>，我認為基於元素進行轉置操作的效率較高，</w:t>
      </w:r>
      <w:r w:rsidR="00A81013">
        <w:rPr>
          <w:rFonts w:hint="eastAsia"/>
          <w:sz w:val="24"/>
          <w:szCs w:val="24"/>
        </w:rPr>
        <w:t>將每個元素的行列值互換後再依照位置重新排序，</w:t>
      </w:r>
    </w:p>
    <w:p w14:paraId="30D563FA" w14:textId="63F80CAC" w:rsidR="00A81013" w:rsidRDefault="00A81013">
      <w:pPr>
        <w:rPr>
          <w:sz w:val="24"/>
          <w:szCs w:val="24"/>
        </w:rPr>
      </w:pPr>
      <w:proofErr w:type="spellStart"/>
      <w:proofErr w:type="gramStart"/>
      <w:r>
        <w:rPr>
          <w:sz w:val="24"/>
          <w:szCs w:val="24"/>
        </w:rPr>
        <w:t>FastTranspose</w:t>
      </w:r>
      <w:proofErr w:type="spellEnd"/>
      <w:r>
        <w:rPr>
          <w:sz w:val="24"/>
          <w:szCs w:val="24"/>
        </w:rPr>
        <w:t>(</w:t>
      </w:r>
      <w:proofErr w:type="gramEnd"/>
      <w:r>
        <w:rPr>
          <w:sz w:val="24"/>
          <w:szCs w:val="24"/>
        </w:rPr>
        <w:t>)</w:t>
      </w:r>
      <w:r>
        <w:rPr>
          <w:rFonts w:hint="eastAsia"/>
          <w:sz w:val="24"/>
          <w:szCs w:val="24"/>
        </w:rPr>
        <w:t>函數則是完全參照講義。</w:t>
      </w:r>
    </w:p>
    <w:p w14:paraId="3E0B18F3" w14:textId="51138DE9" w:rsidR="00A81013" w:rsidRDefault="00A81013">
      <w:pPr>
        <w:rPr>
          <w:sz w:val="24"/>
          <w:szCs w:val="24"/>
        </w:rPr>
      </w:pPr>
      <w:r>
        <w:rPr>
          <w:rFonts w:hint="eastAsia"/>
          <w:sz w:val="24"/>
          <w:szCs w:val="24"/>
        </w:rPr>
        <w:t>串流輸入運算子部分為避免元素以不符合預期的方式輸入造成運算錯誤，因此在輸入完畢後重新排序，維持元素排列的一致性。</w:t>
      </w:r>
    </w:p>
    <w:p w14:paraId="7637FD1B" w14:textId="51880663" w:rsidR="00A81013" w:rsidRDefault="00A81013">
      <w:pPr>
        <w:rPr>
          <w:sz w:val="24"/>
          <w:szCs w:val="24"/>
        </w:rPr>
      </w:pPr>
      <w:r>
        <w:rPr>
          <w:rFonts w:hint="eastAsia"/>
          <w:sz w:val="24"/>
          <w:szCs w:val="24"/>
        </w:rPr>
        <w:t>加法運算子是依照位置，由</w:t>
      </w:r>
      <w:r>
        <w:rPr>
          <w:rFonts w:hint="eastAsia"/>
          <w:sz w:val="24"/>
          <w:szCs w:val="24"/>
        </w:rPr>
        <w:t>a</w:t>
      </w:r>
      <w:r>
        <w:rPr>
          <w:rFonts w:hint="eastAsia"/>
          <w:sz w:val="24"/>
          <w:szCs w:val="24"/>
          <w:vertAlign w:val="subscript"/>
        </w:rPr>
        <w:t>11</w:t>
      </w:r>
      <w:r>
        <w:rPr>
          <w:rFonts w:hint="eastAsia"/>
          <w:sz w:val="24"/>
          <w:szCs w:val="24"/>
        </w:rPr>
        <w:t>、</w:t>
      </w:r>
      <w:r>
        <w:rPr>
          <w:rFonts w:hint="eastAsia"/>
          <w:sz w:val="24"/>
          <w:szCs w:val="24"/>
        </w:rPr>
        <w:t>a</w:t>
      </w:r>
      <w:r w:rsidR="0088156A">
        <w:rPr>
          <w:sz w:val="24"/>
          <w:szCs w:val="24"/>
          <w:vertAlign w:val="subscript"/>
        </w:rPr>
        <w:t>12</w:t>
      </w:r>
      <w:r w:rsidR="0088156A">
        <w:rPr>
          <w:rFonts w:hint="eastAsia"/>
          <w:sz w:val="24"/>
          <w:szCs w:val="24"/>
        </w:rPr>
        <w:t>……</w:t>
      </w:r>
      <w:r w:rsidR="0088156A">
        <w:rPr>
          <w:rFonts w:hint="eastAsia"/>
          <w:sz w:val="24"/>
          <w:szCs w:val="24"/>
        </w:rPr>
        <w:t>a</w:t>
      </w:r>
      <w:r w:rsidR="0088156A">
        <w:rPr>
          <w:sz w:val="24"/>
          <w:szCs w:val="24"/>
          <w:vertAlign w:val="subscript"/>
        </w:rPr>
        <w:t>21</w:t>
      </w:r>
      <w:r w:rsidR="0088156A">
        <w:rPr>
          <w:rFonts w:hint="eastAsia"/>
          <w:sz w:val="24"/>
          <w:szCs w:val="24"/>
        </w:rPr>
        <w:t>、</w:t>
      </w:r>
      <w:r w:rsidR="0088156A">
        <w:rPr>
          <w:rFonts w:hint="eastAsia"/>
          <w:sz w:val="24"/>
          <w:szCs w:val="24"/>
        </w:rPr>
        <w:t>a</w:t>
      </w:r>
      <w:r w:rsidR="0088156A">
        <w:rPr>
          <w:sz w:val="24"/>
          <w:szCs w:val="24"/>
          <w:vertAlign w:val="subscript"/>
        </w:rPr>
        <w:t>22</w:t>
      </w:r>
      <w:r w:rsidR="0088156A">
        <w:rPr>
          <w:rFonts w:hint="eastAsia"/>
          <w:sz w:val="24"/>
          <w:szCs w:val="24"/>
        </w:rPr>
        <w:t>……</w:t>
      </w:r>
      <w:r w:rsidR="0088156A">
        <w:rPr>
          <w:rFonts w:hint="eastAsia"/>
          <w:sz w:val="24"/>
          <w:szCs w:val="24"/>
        </w:rPr>
        <w:t>a</w:t>
      </w:r>
      <w:r w:rsidR="0088156A">
        <w:rPr>
          <w:rFonts w:hint="eastAsia"/>
          <w:sz w:val="24"/>
          <w:szCs w:val="24"/>
          <w:vertAlign w:val="subscript"/>
        </w:rPr>
        <w:t>n</w:t>
      </w:r>
      <w:r w:rsidR="0088156A">
        <w:rPr>
          <w:sz w:val="24"/>
          <w:szCs w:val="24"/>
          <w:vertAlign w:val="subscript"/>
        </w:rPr>
        <w:t>1</w:t>
      </w:r>
      <w:r w:rsidR="0088156A">
        <w:rPr>
          <w:rFonts w:hint="eastAsia"/>
          <w:sz w:val="24"/>
          <w:szCs w:val="24"/>
        </w:rPr>
        <w:t>……</w:t>
      </w:r>
      <w:proofErr w:type="spellStart"/>
      <w:r w:rsidR="0088156A">
        <w:rPr>
          <w:rFonts w:hint="eastAsia"/>
          <w:sz w:val="24"/>
          <w:szCs w:val="24"/>
        </w:rPr>
        <w:t>a</w:t>
      </w:r>
      <w:r w:rsidR="0088156A">
        <w:rPr>
          <w:sz w:val="24"/>
          <w:szCs w:val="24"/>
          <w:vertAlign w:val="subscript"/>
        </w:rPr>
        <w:t>nm</w:t>
      </w:r>
      <w:proofErr w:type="spellEnd"/>
      <w:r w:rsidR="0088156A">
        <w:rPr>
          <w:rFonts w:hint="eastAsia"/>
          <w:sz w:val="24"/>
          <w:szCs w:val="24"/>
        </w:rPr>
        <w:t>的順序，依序相加各個位置相對應的元素。</w:t>
      </w:r>
    </w:p>
    <w:p w14:paraId="6A69E884" w14:textId="43244EFC" w:rsidR="0088156A" w:rsidRDefault="00723D6A">
      <w:pPr>
        <w:rPr>
          <w:sz w:val="24"/>
          <w:szCs w:val="24"/>
        </w:rPr>
      </w:pPr>
      <w:r>
        <w:rPr>
          <w:rFonts w:hint="eastAsia"/>
          <w:sz w:val="24"/>
          <w:szCs w:val="24"/>
        </w:rPr>
        <w:t>乘法的部分，根據乘法矩陣原理，第</w:t>
      </w:r>
      <w:r>
        <w:rPr>
          <w:rFonts w:hint="eastAsia"/>
          <w:sz w:val="24"/>
          <w:szCs w:val="24"/>
        </w:rPr>
        <w:t>n</w:t>
      </w:r>
      <w:r>
        <w:rPr>
          <w:rFonts w:hint="eastAsia"/>
          <w:sz w:val="24"/>
          <w:szCs w:val="24"/>
        </w:rPr>
        <w:t>行與第</w:t>
      </w:r>
      <w:r>
        <w:rPr>
          <w:rFonts w:hint="eastAsia"/>
          <w:sz w:val="24"/>
          <w:szCs w:val="24"/>
        </w:rPr>
        <w:t>m</w:t>
      </w:r>
      <w:r>
        <w:rPr>
          <w:rFonts w:hint="eastAsia"/>
          <w:sz w:val="24"/>
          <w:szCs w:val="24"/>
        </w:rPr>
        <w:t>列各個元素相乘後的總合為相乘結果的</w:t>
      </w:r>
      <w:r>
        <w:rPr>
          <w:rFonts w:hint="eastAsia"/>
          <w:sz w:val="24"/>
          <w:szCs w:val="24"/>
        </w:rPr>
        <w:t>nm</w:t>
      </w:r>
      <w:r>
        <w:rPr>
          <w:rFonts w:hint="eastAsia"/>
          <w:sz w:val="24"/>
          <w:szCs w:val="24"/>
        </w:rPr>
        <w:t>位置的元素，因此以轉置過後的乘數矩陣進行操作，以結果矩陣的行列為準，依序</w:t>
      </w:r>
      <w:r w:rsidR="004C66DE">
        <w:rPr>
          <w:rFonts w:hint="eastAsia"/>
          <w:sz w:val="24"/>
          <w:szCs w:val="24"/>
        </w:rPr>
        <w:t>尋找相對應的所需矩陣元素，相乘後加總即得結果矩陣的的元素值。</w:t>
      </w:r>
    </w:p>
    <w:p w14:paraId="62F6F6C2" w14:textId="125EC677" w:rsidR="004C66DE" w:rsidRDefault="004C66DE">
      <w:pPr>
        <w:rPr>
          <w:sz w:val="24"/>
          <w:szCs w:val="24"/>
        </w:rPr>
      </w:pPr>
      <w:r>
        <w:rPr>
          <w:rFonts w:hint="eastAsia"/>
          <w:sz w:val="24"/>
          <w:szCs w:val="24"/>
        </w:rPr>
        <w:t>為了完成位置的排序與比較，自行撰寫了</w:t>
      </w:r>
      <w:proofErr w:type="spellStart"/>
      <w:r>
        <w:rPr>
          <w:rFonts w:hint="eastAsia"/>
          <w:sz w:val="24"/>
          <w:szCs w:val="24"/>
        </w:rPr>
        <w:t>pos_comp</w:t>
      </w:r>
      <w:proofErr w:type="spellEnd"/>
      <w:r>
        <w:rPr>
          <w:rFonts w:hint="eastAsia"/>
          <w:sz w:val="24"/>
          <w:szCs w:val="24"/>
        </w:rPr>
        <w:t>()</w:t>
      </w:r>
      <w:r>
        <w:rPr>
          <w:rFonts w:hint="eastAsia"/>
          <w:sz w:val="24"/>
          <w:szCs w:val="24"/>
        </w:rPr>
        <w:t>函數，比較原則是行為先列為後，如有兩元素</w:t>
      </w:r>
      <w:r>
        <w:rPr>
          <w:rFonts w:hint="eastAsia"/>
          <w:sz w:val="24"/>
          <w:szCs w:val="24"/>
        </w:rPr>
        <w:t>a</w:t>
      </w:r>
      <w:r>
        <w:rPr>
          <w:rFonts w:hint="eastAsia"/>
          <w:sz w:val="24"/>
          <w:szCs w:val="24"/>
          <w:vertAlign w:val="subscript"/>
        </w:rPr>
        <w:t>13</w:t>
      </w:r>
      <w:r>
        <w:rPr>
          <w:rFonts w:hint="eastAsia"/>
          <w:sz w:val="24"/>
          <w:szCs w:val="24"/>
        </w:rPr>
        <w:t>與</w:t>
      </w:r>
      <w:r>
        <w:rPr>
          <w:rFonts w:hint="eastAsia"/>
          <w:sz w:val="24"/>
          <w:szCs w:val="24"/>
        </w:rPr>
        <w:t>a</w:t>
      </w:r>
      <w:r>
        <w:rPr>
          <w:rFonts w:hint="eastAsia"/>
          <w:sz w:val="24"/>
          <w:szCs w:val="24"/>
          <w:vertAlign w:val="subscript"/>
        </w:rPr>
        <w:t>22</w:t>
      </w:r>
      <w:r>
        <w:rPr>
          <w:rFonts w:hint="eastAsia"/>
          <w:sz w:val="24"/>
          <w:szCs w:val="24"/>
        </w:rPr>
        <w:t>，則定義前者位置較小，若另有兩元素</w:t>
      </w:r>
      <w:r>
        <w:rPr>
          <w:rFonts w:hint="eastAsia"/>
          <w:sz w:val="24"/>
          <w:szCs w:val="24"/>
        </w:rPr>
        <w:t>a</w:t>
      </w:r>
      <w:r>
        <w:rPr>
          <w:rFonts w:hint="eastAsia"/>
          <w:sz w:val="24"/>
          <w:szCs w:val="24"/>
          <w:vertAlign w:val="subscript"/>
        </w:rPr>
        <w:t>31</w:t>
      </w:r>
      <w:r>
        <w:rPr>
          <w:rFonts w:hint="eastAsia"/>
          <w:sz w:val="24"/>
          <w:szCs w:val="24"/>
        </w:rPr>
        <w:t>與</w:t>
      </w:r>
      <w:r>
        <w:rPr>
          <w:rFonts w:hint="eastAsia"/>
          <w:sz w:val="24"/>
          <w:szCs w:val="24"/>
        </w:rPr>
        <w:t>a</w:t>
      </w:r>
      <w:r>
        <w:rPr>
          <w:rFonts w:hint="eastAsia"/>
          <w:sz w:val="24"/>
          <w:szCs w:val="24"/>
          <w:vertAlign w:val="subscript"/>
        </w:rPr>
        <w:t>32</w:t>
      </w:r>
      <w:r>
        <w:rPr>
          <w:rFonts w:hint="eastAsia"/>
          <w:sz w:val="24"/>
          <w:szCs w:val="24"/>
        </w:rPr>
        <w:t>，定義前者位置較小。</w:t>
      </w:r>
    </w:p>
    <w:p w14:paraId="58F074C2" w14:textId="5391473D" w:rsidR="004C66DE" w:rsidRPr="004C66DE" w:rsidRDefault="00937D4E">
      <w:pPr>
        <w:rPr>
          <w:rFonts w:hint="eastAsia"/>
          <w:sz w:val="24"/>
          <w:szCs w:val="24"/>
        </w:rPr>
      </w:pPr>
      <w:r>
        <w:rPr>
          <w:rFonts w:hint="eastAsia"/>
          <w:sz w:val="24"/>
          <w:szCs w:val="24"/>
        </w:rPr>
        <w:t>加分題的內容為將程式修改為不以固定長度陣列儲存元素，以應對不同數量的輸入元素，因此改成使用不定常向量</w:t>
      </w:r>
      <w:r>
        <w:rPr>
          <w:rFonts w:hint="eastAsia"/>
          <w:sz w:val="24"/>
          <w:szCs w:val="24"/>
        </w:rPr>
        <w:t>vector</w:t>
      </w:r>
      <w:r>
        <w:rPr>
          <w:rFonts w:hint="eastAsia"/>
          <w:sz w:val="24"/>
          <w:szCs w:val="24"/>
        </w:rPr>
        <w:t>達成需求，並修改輸出串流運算子以取得正確所需參數。</w:t>
      </w:r>
    </w:p>
    <w:sectPr w:rsidR="004C66DE" w:rsidRPr="004C6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36"/>
    <w:rsid w:val="002847AF"/>
    <w:rsid w:val="004C66DE"/>
    <w:rsid w:val="00723D6A"/>
    <w:rsid w:val="00874A37"/>
    <w:rsid w:val="0088156A"/>
    <w:rsid w:val="008F5836"/>
    <w:rsid w:val="00937D4E"/>
    <w:rsid w:val="00A81013"/>
    <w:rsid w:val="00D237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EF21"/>
  <w15:chartTrackingRefBased/>
  <w15:docId w15:val="{DC299233-4F4D-4D17-B477-55F7E49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oldpig123</dc:creator>
  <cp:keywords/>
  <dc:description/>
  <cp:lastModifiedBy>oldpig123</cp:lastModifiedBy>
  <cp:revision>1</cp:revision>
  <dcterms:created xsi:type="dcterms:W3CDTF">2022-03-24T07:37:00Z</dcterms:created>
  <dcterms:modified xsi:type="dcterms:W3CDTF">2022-03-24T08:41:00Z</dcterms:modified>
</cp:coreProperties>
</file>