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600"/>
        <w:jc w:val="center"/>
      </w:pPr>
      <w:r>
        <w:rPr>
          <w:rFonts w:ascii="Microsoft YaHei" w:cs="Microsoft YaHei" w:eastAsia="Microsoft YaHei" w:hAnsi="Microsoft YaHei"/>
          <w:b/>
          <w:bCs/>
          <w:color w:val="0B2545"/>
          <w:sz w:val="56"/>
          <w:szCs w:val="56"/>
        </w:rPr>
        <w:t xml:space="preserve">foodpanda 竞对分析报告</w:t>
      </w:r>
    </w:p>
    <w:p>
      <w:pPr>
        <w:spacing w:after="40"/>
      </w:pPr>
    </w:p>
    <w:p>
      <w:r>
        <w:t xml:space="preserve">生成日期：2026-06-10</w:t>
      </w:r>
    </w:p>
    <w:p>
      <w:r>
        <w:t xml:space="preserve">对象口径：foodpanda 品牌；Delivery Hero 集团和区域数据仅作背景</w:t>
      </w:r>
    </w:p>
    <w:p>
      <w:pPr>
        <w:spacing w:after="40"/>
      </w:pPr>
    </w:p>
    <w:p>
      <w:pPr>
        <w:pStyle w:val="Heading1"/>
      </w:pPr>
      <w:r>
        <w:t xml:space="preserve">一、报告摘要</w:t>
      </w:r>
    </w:p>
    <w:p>
      <w:pPr>
        <w:spacing w:after="40"/>
      </w:pPr>
    </w:p>
    <w:p>
      <w:pPr>
        <w:pStyle w:val="Heading2"/>
      </w:pPr>
      <w:r>
        <w:t xml:space="preserve">核心结论</w:t>
      </w:r>
    </w:p>
    <w:p>
      <w:pPr>
        <w:pStyle w:val="ListParagraph"/>
        <w:numPr>
          <w:ilvl w:val="0"/>
          <w:numId w:val="1"/>
        </w:numPr>
      </w:pPr>
      <w:r>
        <w:t xml:space="preserve">Missing milk? Batteries? Detergent? pandamart delivers over 20,000 products in under 25 minutes through your foodpanda app. It's everyday online shopping made easy. Choose your favourite shops for everything from groceries to drinks to health to pharmaceutical（regional｜Singapore｜来源等级 A）</w:t>
      </w:r>
    </w:p>
    <w:p>
      <w:pPr>
        <w:pStyle w:val="ListParagraph"/>
        <w:numPr>
          <w:ilvl w:val="1"/>
          <w:numId w:val="1"/>
        </w:numPr>
      </w:pPr>
      <w:r>
        <w:t xml:space="preserve">来源：pandamart Singapore｜https://www.foodpanda.sg/contents/pandamart</w:t>
      </w:r>
    </w:p>
    <w:p>
      <w:pPr>
        <w:spacing w:after="40"/>
      </w:pPr>
    </w:p>
    <w:p>
      <w:pPr>
        <w:pStyle w:val="Heading2"/>
      </w:pPr>
      <w:r>
        <w:t xml:space="preserve">重大事件</w:t>
      </w:r>
    </w:p>
    <w:p>
      <w:pPr>
        <w:pStyle w:val="ListParagraph"/>
        <w:numPr>
          <w:ilvl w:val="0"/>
          <w:numId w:val="1"/>
        </w:numPr>
      </w:pPr>
      <w:r>
        <w:t xml:space="preserve">SINGAPORE and TAIPEI – March 23, 2026 – Grab Holdings Limited (NASDAQ: GRAB) (“Grab”), a leading super app in Southeast Asia, and Delivery Hero SE (FSE: DHER) (“Delivery Hero”) have reached an agreement for Grab to acquire Delivery Hero’s foodpanda delivery bu（regional｜foodpanda Taiwan｜来源等级 B）</w:t>
      </w:r>
    </w:p>
    <w:p>
      <w:pPr>
        <w:pStyle w:val="ListParagraph"/>
        <w:numPr>
          <w:ilvl w:val="1"/>
          <w:numId w:val="1"/>
        </w:numPr>
      </w:pPr>
      <w:r>
        <w:t xml:space="preserve">来源：Grab to Acquire Delivery Hero’s foodpanda Delivery Business in Taiwan | Grab SG｜https://www.grab.com/sg/press/others/grab-to-acquire-delivery-heros-foodpanda-delivery-business-in-taiwan/</w:t>
      </w:r>
    </w:p>
    <w:p>
      <w:pPr>
        <w:pStyle w:val="ListParagraph"/>
        <w:numPr>
          <w:ilvl w:val="0"/>
          <w:numId w:val="1"/>
        </w:numPr>
      </w:pPr>
      <w:r>
        <w:t xml:space="preserve">After the acquisition, Grab will have a presence across 21 cities in Taiwan. This deal combines Grab’s AI-enabled products and deep operational expertise with foodpanda’s extensive coverage across Taiwan. The foodpanda business generated approximately US$1.8 b（regional｜foodpanda Taiwan｜来源等级 B）</w:t>
      </w:r>
    </w:p>
    <w:p>
      <w:pPr>
        <w:pStyle w:val="ListParagraph"/>
        <w:numPr>
          <w:ilvl w:val="1"/>
          <w:numId w:val="1"/>
        </w:numPr>
      </w:pPr>
      <w:r>
        <w:t xml:space="preserve">来源：Grab to Acquire Delivery Hero’s foodpanda Delivery Business in Taiwan | Grab SG｜https://www.grab.com/sg/press/others/grab-to-acquire-delivery-heros-foodpanda-delivery-business-in-taiwan/</w:t>
      </w:r>
    </w:p>
    <w:p>
      <w:pPr>
        <w:pStyle w:val="ListParagraph"/>
        <w:numPr>
          <w:ilvl w:val="0"/>
          <w:numId w:val="1"/>
        </w:numPr>
      </w:pPr>
      <w:r>
        <w:t xml:space="preserve">Niklas Östberg, CEO and Co-Founder of Delivery Hero, said, “The foodpanda team in Taiwan has built a fantastic business and we thank them for their hard work. A transaction like this is a significant undertaking, but we are delighted to have agreed this cash d（regional｜foodpanda Taiwan｜来源等级 B）</w:t>
      </w:r>
    </w:p>
    <w:p>
      <w:pPr>
        <w:pStyle w:val="ListParagraph"/>
        <w:numPr>
          <w:ilvl w:val="1"/>
          <w:numId w:val="1"/>
        </w:numPr>
      </w:pPr>
      <w:r>
        <w:t xml:space="preserve">来源：Grab to Acquire Delivery Hero’s foodpanda Delivery Business in Taiwan | Grab SG｜https://www.grab.com/sg/press/others/grab-to-acquire-delivery-heros-foodpanda-delivery-business-in-taiwan/</w:t>
      </w:r>
    </w:p>
    <w:p>
      <w:pPr>
        <w:pStyle w:val="ListParagraph"/>
        <w:numPr>
          <w:ilvl w:val="0"/>
          <w:numId w:val="1"/>
        </w:numPr>
      </w:pPr>
      <w:r>
        <w:t xml:space="preserve">Grab and foodpanda are committed to maintaining a high level of service for all stakeholders throughout this process. Until the deal closes, Delivery Hero is fully committed to continue operating foodpanda Taiwan as usual. The parties have entered into a Suppo（regional｜foodpanda Taiwan｜来源等级 B）</w:t>
      </w:r>
    </w:p>
    <w:p>
      <w:pPr>
        <w:pStyle w:val="ListParagraph"/>
        <w:numPr>
          <w:ilvl w:val="1"/>
          <w:numId w:val="1"/>
        </w:numPr>
      </w:pPr>
      <w:r>
        <w:t xml:space="preserve">来源：Grab to Acquire Delivery Hero’s foodpanda Delivery Business in Taiwan | Grab SG｜https://www.grab.com/sg/press/others/grab-to-acquire-delivery-heros-foodpanda-delivery-business-in-taiwan/</w:t>
      </w:r>
    </w:p>
    <w:p>
      <w:pPr>
        <w:pStyle w:val="ListParagraph"/>
        <w:numPr>
          <w:ilvl w:val="0"/>
          <w:numId w:val="1"/>
        </w:numPr>
      </w:pPr>
      <w:r>
        <w:t xml:space="preserve">Grab is targeting completion of the full platform migration of users, merchant-partners and driver-partners from foodpanda to the Grab app by early 2027.（regional｜foodpanda Taiwan｜来源等级 B）</w:t>
      </w:r>
    </w:p>
    <w:p>
      <w:pPr>
        <w:pStyle w:val="ListParagraph"/>
        <w:numPr>
          <w:ilvl w:val="1"/>
          <w:numId w:val="1"/>
        </w:numPr>
      </w:pPr>
      <w:r>
        <w:t xml:space="preserve">来源：Grab to Acquire Delivery Hero’s foodpanda Delivery Business in Taiwan | Grab SG｜https://www.grab.com/sg/press/others/grab-to-acquire-delivery-heros-foodpanda-delivery-business-in-taiwan/</w:t>
      </w:r>
    </w:p>
    <w:p>
      <w:pPr>
        <w:spacing w:after="40"/>
      </w:pPr>
    </w:p>
    <w:p>
      <w:pPr>
        <w:pStyle w:val="Heading2"/>
      </w:pPr>
      <w:r>
        <w:t xml:space="preserve">关键趋势</w:t>
      </w:r>
    </w:p>
    <w:p>
      <w:pPr>
        <w:pStyle w:val="ListParagraph"/>
        <w:numPr>
          <w:ilvl w:val="0"/>
          <w:numId w:val="1"/>
        </w:numPr>
      </w:pPr>
      <w:r>
        <w:t xml:space="preserve">待人工复核：foodpanda 在“grocery”模块有 2 条官方来源事实。</w:t>
      </w:r>
    </w:p>
    <w:p>
      <w:pPr>
        <w:pStyle w:val="ListParagraph"/>
        <w:numPr>
          <w:ilvl w:val="0"/>
          <w:numId w:val="1"/>
        </w:numPr>
      </w:pPr>
      <w:r>
        <w:t xml:space="preserve">待人工复核：foodpanda 在“d_side”模块有 1 条官方来源事实。</w:t>
      </w:r>
    </w:p>
    <w:p>
      <w:pPr>
        <w:pStyle w:val="ListParagraph"/>
        <w:numPr>
          <w:ilvl w:val="0"/>
          <w:numId w:val="1"/>
        </w:numPr>
      </w:pPr>
      <w:r>
        <w:t xml:space="preserve">待人工复核：foodpanda 在“regional_expansion”模块有 1 条官方来源事实。</w:t>
      </w:r>
    </w:p>
    <w:p>
      <w:pPr>
        <w:pStyle w:val="ListParagraph"/>
        <w:numPr>
          <w:ilvl w:val="0"/>
          <w:numId w:val="1"/>
        </w:numPr>
      </w:pPr>
      <w:r>
        <w:t xml:space="preserve">待人工复核：foodpanda 在“financial”模块有 1 条官方来源事实。</w:t>
      </w:r>
    </w:p>
    <w:p>
      <w:pPr>
        <w:spacing w:after="40"/>
      </w:pPr>
    </w:p>
    <w:p>
      <w:pPr>
        <w:pStyle w:val="Heading2"/>
      </w:pPr>
      <w:r>
        <w:t xml:space="preserve">数据盲区</w:t>
      </w:r>
    </w:p>
    <w:p>
      <w:pPr>
        <w:pStyle w:val="ListParagraph"/>
        <w:numPr>
          <w:ilvl w:val="0"/>
          <w:numId w:val="1"/>
        </w:numPr>
      </w:pPr>
      <w:r>
        <w:t xml:space="preserve">foodpanda 品牌独立财务指标：Public materials reviewed do not disclose a standalone foodpanda brand financial statement.</w:t>
      </w:r>
    </w:p>
    <w:p>
      <w:pPr>
        <w:pStyle w:val="ListParagraph"/>
        <w:numPr>
          <w:ilvl w:val="0"/>
          <w:numId w:val="1"/>
        </w:numPr>
      </w:pPr>
      <w:r>
        <w:t xml:space="preserve">公司画像：No accepted source produced a source-backed fact for this dimension.</w:t>
      </w:r>
    </w:p>
    <w:p>
      <w:pPr>
        <w:pStyle w:val="ListParagraph"/>
        <w:numPr>
          <w:ilvl w:val="0"/>
          <w:numId w:val="1"/>
        </w:numPr>
      </w:pPr>
      <w:r>
        <w:t xml:space="preserve">集团结构：No accepted source produced a source-backed fact for this dimension.</w:t>
      </w:r>
    </w:p>
    <w:p>
      <w:pPr>
        <w:pStyle w:val="ListParagraph"/>
        <w:numPr>
          <w:ilvl w:val="0"/>
          <w:numId w:val="1"/>
        </w:numPr>
      </w:pPr>
      <w:r>
        <w:t xml:space="preserve">餐饮外卖：No accepted source produced a source-backed fact for this dimension.</w:t>
      </w:r>
    </w:p>
    <w:p>
      <w:pPr>
        <w:pStyle w:val="ListParagraph"/>
        <w:numPr>
          <w:ilvl w:val="0"/>
          <w:numId w:val="1"/>
        </w:numPr>
      </w:pPr>
      <w:r>
        <w:t xml:space="preserve">C 端用户策略：No accepted source produced a source-backed fact for this dimension.</w:t>
      </w:r>
    </w:p>
    <w:p>
      <w:pPr>
        <w:pStyle w:val="ListParagraph"/>
        <w:numPr>
          <w:ilvl w:val="0"/>
          <w:numId w:val="1"/>
        </w:numPr>
      </w:pPr>
      <w:r>
        <w:t xml:space="preserve">会员体系：No accepted source produced a source-backed fact for this dimension.</w:t>
      </w:r>
    </w:p>
    <w:p>
      <w:pPr>
        <w:pStyle w:val="ListParagraph"/>
        <w:numPr>
          <w:ilvl w:val="0"/>
          <w:numId w:val="1"/>
        </w:numPr>
      </w:pPr>
      <w:r>
        <w:t xml:space="preserve">补贴与促销：No accepted source produced a source-backed fact for this dimension.</w:t>
      </w:r>
    </w:p>
    <w:p>
      <w:pPr>
        <w:pStyle w:val="ListParagraph"/>
        <w:numPr>
          <w:ilvl w:val="0"/>
          <w:numId w:val="1"/>
        </w:numPr>
      </w:pPr>
      <w:r>
        <w:t xml:space="preserve">商户工具：No accepted source produced a source-backed fact for this dimension.</w:t>
      </w:r>
    </w:p>
    <w:p>
      <w:pPr>
        <w:pStyle w:val="ListParagraph"/>
        <w:numPr>
          <w:ilvl w:val="0"/>
          <w:numId w:val="1"/>
        </w:numPr>
      </w:pPr>
      <w:r>
        <w:t xml:space="preserve">广告与商业化：No accepted source produced a source-backed fact for this dimension.</w:t>
      </w:r>
    </w:p>
    <w:p>
      <w:pPr>
        <w:pStyle w:val="ListParagraph"/>
        <w:numPr>
          <w:ilvl w:val="0"/>
          <w:numId w:val="1"/>
        </w:numPr>
      </w:pPr>
      <w:r>
        <w:t xml:space="preserve">履约效率：No accepted source produced a source-backed fact for this dimension.</w:t>
      </w:r>
    </w:p>
    <w:p>
      <w:pPr>
        <w:spacing w:after="40"/>
      </w:pPr>
    </w:p>
    <w:p>
      <w:pPr>
        <w:pStyle w:val="Heading1"/>
      </w:pPr>
      <w:r>
        <w:t xml:space="preserve">二、平台深度分析</w:t>
      </w:r>
    </w:p>
    <w:p>
      <w:pPr>
        <w:spacing w:after="40"/>
      </w:pPr>
    </w:p>
    <w:p>
      <w:pPr>
        <w:pStyle w:val="Heading2"/>
      </w:pPr>
      <w:r>
        <w:t xml:space="preserve">1. 基础信息与战略定位</w:t>
      </w:r>
    </w:p>
    <w:p>
      <w:pPr>
        <w:pStyle w:val="ListParagraph"/>
        <w:numPr>
          <w:ilvl w:val="0"/>
          <w:numId w:val="1"/>
        </w:numPr>
      </w:pPr>
      <w:r>
        <w:t xml:space="preserve">SINGAPORE and TAIPEI – March 23, 2026 – Grab Holdings Limited (NASDAQ: GRAB) (“Grab”), a leading super app in Southeast Asia, and Delivery Hero SE (FSE: DHER) (“Delivery Hero”) have reached an agreement for Grab to acquire Delivery Hero’s foodpanda delivery bu（regional｜foodpanda Taiwan｜来源等级 B）</w:t>
      </w:r>
    </w:p>
    <w:p>
      <w:pPr>
        <w:pStyle w:val="ListParagraph"/>
        <w:numPr>
          <w:ilvl w:val="1"/>
          <w:numId w:val="1"/>
        </w:numPr>
      </w:pPr>
      <w:r>
        <w:t xml:space="preserve">来源：Grab to Acquire Delivery Hero’s foodpanda Delivery Business in Taiwan | Grab SG｜https://www.grab.com/sg/press/others/grab-to-acquire-delivery-heros-foodpanda-delivery-business-in-taiwan/</w:t>
      </w:r>
    </w:p>
    <w:p>
      <w:pPr>
        <w:spacing w:after="40"/>
      </w:pPr>
    </w:p>
    <w:p>
      <w:pPr>
        <w:pStyle w:val="Heading2"/>
      </w:pPr>
      <w:r>
        <w:t xml:space="preserve">2. 业务动态与技术演进</w:t>
      </w:r>
    </w:p>
    <w:p>
      <w:pPr>
        <w:pStyle w:val="ListParagraph"/>
        <w:numPr>
          <w:ilvl w:val="0"/>
          <w:numId w:val="1"/>
        </w:numPr>
      </w:pPr>
      <w:r>
        <w:t xml:space="preserve">Missing milk? Batteries? Detergent? pandamart delivers over 20,000 products in under 25 minutes through your foodpanda app. It's everyday online shopping made easy. Choose your favourite shops for everything from groceries to drinks to health to pharmaceutical（regional｜Singapore｜来源等级 A）</w:t>
      </w:r>
    </w:p>
    <w:p>
      <w:pPr>
        <w:pStyle w:val="ListParagraph"/>
        <w:numPr>
          <w:ilvl w:val="1"/>
          <w:numId w:val="1"/>
        </w:numPr>
      </w:pPr>
      <w:r>
        <w:t xml:space="preserve">来源：pandamart Singapore｜https://www.foodpanda.sg/contents/pandamart</w:t>
      </w:r>
    </w:p>
    <w:p>
      <w:pPr>
        <w:pStyle w:val="ListParagraph"/>
        <w:numPr>
          <w:ilvl w:val="0"/>
          <w:numId w:val="1"/>
        </w:numPr>
      </w:pPr>
      <w:r>
        <w:t xml:space="preserve">Want more pandamart’s promotions &amp; discounts?（regional｜Singapore｜来源等级 A）</w:t>
      </w:r>
    </w:p>
    <w:p>
      <w:pPr>
        <w:pStyle w:val="ListParagraph"/>
        <w:numPr>
          <w:ilvl w:val="1"/>
          <w:numId w:val="1"/>
        </w:numPr>
      </w:pPr>
      <w:r>
        <w:t xml:space="preserve">来源：pandamart Singapore｜https://www.foodpanda.sg/contents/pandamart</w:t>
      </w:r>
    </w:p>
    <w:p>
      <w:pPr>
        <w:pStyle w:val="ListParagraph"/>
        <w:numPr>
          <w:ilvl w:val="0"/>
          <w:numId w:val="1"/>
        </w:numPr>
      </w:pPr>
      <w:r>
        <w:t xml:space="preserve">Grab and foodpanda are committed to maintaining a high level of service for all stakeholders throughout this process. Until the deal closes, Delivery Hero is fully committed to continue operating foodpanda Taiwan as usual. The parties have entered into a Suppo（regional｜foodpanda Taiwan｜来源等级 B）</w:t>
      </w:r>
    </w:p>
    <w:p>
      <w:pPr>
        <w:pStyle w:val="ListParagraph"/>
        <w:numPr>
          <w:ilvl w:val="1"/>
          <w:numId w:val="1"/>
        </w:numPr>
      </w:pPr>
      <w:r>
        <w:t xml:space="preserve">来源：Grab to Acquire Delivery Hero’s foodpanda Delivery Business in Taiwan | Grab SG｜https://www.grab.com/sg/press/others/grab-to-acquire-delivery-heros-foodpanda-delivery-business-in-taiwan/</w:t>
      </w:r>
    </w:p>
    <w:p>
      <w:pPr>
        <w:spacing w:after="40"/>
      </w:pPr>
    </w:p>
    <w:p>
      <w:pPr>
        <w:pStyle w:val="Heading2"/>
      </w:pPr>
      <w:r>
        <w:t xml:space="preserve">3. 运营策略与商业模式</w:t>
      </w:r>
    </w:p>
    <w:p>
      <w:pPr>
        <w:pStyle w:val="ListParagraph"/>
        <w:numPr>
          <w:ilvl w:val="0"/>
          <w:numId w:val="1"/>
        </w:numPr>
      </w:pPr>
      <w:r>
        <w:t xml:space="preserve">We have our own online shop, too, and it's the fastest way to get everything you need, delivered. pandanow stores a massive selection of everyone's favourite brands, from Nestle to Colgate, ready to deliver in just 15 minutes. There's no middle man, meaning ou（regional｜Singapore｜来源等级 A）</w:t>
      </w:r>
    </w:p>
    <w:p>
      <w:pPr>
        <w:pStyle w:val="ListParagraph"/>
        <w:numPr>
          <w:ilvl w:val="1"/>
          <w:numId w:val="1"/>
        </w:numPr>
      </w:pPr>
      <w:r>
        <w:t xml:space="preserve">来源：pandamart Singapore｜https://www.foodpanda.sg/contents/pandamart</w:t>
      </w:r>
    </w:p>
    <w:p>
      <w:pPr>
        <w:pStyle w:val="ListParagraph"/>
        <w:numPr>
          <w:ilvl w:val="0"/>
          <w:numId w:val="1"/>
        </w:numPr>
      </w:pPr>
      <w:r>
        <w:t xml:space="preserve">Niklas Östberg, CEO and Co-Founder of Delivery Hero, said, “The foodpanda team in Taiwan has built a fantastic business and we thank them for their hard work. A transaction like this is a significant undertaking, but we are delighted to have agreed this cash d（regional｜foodpanda Taiwan｜来源等级 B）</w:t>
      </w:r>
    </w:p>
    <w:p>
      <w:pPr>
        <w:pStyle w:val="ListParagraph"/>
        <w:numPr>
          <w:ilvl w:val="1"/>
          <w:numId w:val="1"/>
        </w:numPr>
      </w:pPr>
      <w:r>
        <w:t xml:space="preserve">来源：Grab to Acquire Delivery Hero’s foodpanda Delivery Business in Taiwan | Grab SG｜https://www.grab.com/sg/press/others/grab-to-acquire-delivery-heros-foodpanda-delivery-business-in-taiwan/</w:t>
      </w:r>
    </w:p>
    <w:p>
      <w:pPr>
        <w:pStyle w:val="ListParagraph"/>
        <w:numPr>
          <w:ilvl w:val="0"/>
          <w:numId w:val="1"/>
        </w:numPr>
      </w:pPr>
      <w:r>
        <w:t xml:space="preserve">Grab is targeting completion of the full platform migration of users, merchant-partners and driver-partners from foodpanda to the Grab app by early 2027.（regional｜foodpanda Taiwan｜来源等级 B）</w:t>
      </w:r>
    </w:p>
    <w:p>
      <w:pPr>
        <w:pStyle w:val="ListParagraph"/>
        <w:numPr>
          <w:ilvl w:val="1"/>
          <w:numId w:val="1"/>
        </w:numPr>
      </w:pPr>
      <w:r>
        <w:t xml:space="preserve">来源：Grab to Acquire Delivery Hero’s foodpanda Delivery Business in Taiwan | Grab SG｜https://www.grab.com/sg/press/others/grab-to-acquire-delivery-heros-foodpanda-delivery-business-in-taiwan/</w:t>
      </w:r>
    </w:p>
    <w:p>
      <w:pPr>
        <w:spacing w:after="40"/>
      </w:pPr>
    </w:p>
    <w:p>
      <w:pPr>
        <w:pStyle w:val="Heading2"/>
      </w:pPr>
      <w:r>
        <w:t xml:space="preserve">4. 财务表现与单位经济模型</w:t>
      </w:r>
    </w:p>
    <w:p>
      <w:r>
        <w:t xml:space="preserve">foodpanda 品牌独立财务数据如未披露，一律显示为“未披露”；下列 Delivery Hero 指标按集团或来源披露区域标注。</w:t>
      </w:r>
    </w:p>
    <w:p>
      <w:pPr>
        <w:pStyle w:val="ListParagraph"/>
        <w:numPr>
          <w:ilvl w:val="0"/>
          <w:numId w:val="1"/>
        </w:numPr>
      </w:pPr>
      <w:r>
        <w:t xml:space="preserve">After the acquisition, Grab will have a presence across 21 cities in Taiwan. This deal combines Grab’s AI-enabled products and deep operational expertise with foodpanda’s extensive coverage across Taiwan. The foodpanda business generated approximately US$1.8 b（regional｜foodpanda Taiwan｜来源等级 B）</w:t>
      </w:r>
    </w:p>
    <w:p>
      <w:pPr>
        <w:pStyle w:val="ListParagraph"/>
        <w:numPr>
          <w:ilvl w:val="1"/>
          <w:numId w:val="1"/>
        </w:numPr>
      </w:pPr>
      <w:r>
        <w:t xml:space="preserve">来源：Grab to Acquire Delivery Hero’s foodpanda Delivery Business in Taiwan | Grab SG｜https://www.grab.com/sg/press/others/grab-to-acquire-delivery-heros-foodpanda-delivery-business-in-taiwan/</w:t>
      </w:r>
    </w:p>
    <w:p>
      <w:pPr>
        <w:pStyle w:val="ListParagraph"/>
        <w:numPr>
          <w:ilvl w:val="0"/>
          <w:numId w:val="1"/>
        </w:numPr>
      </w:pPr>
      <w:r>
        <w:t xml:space="preserve">已识别原始指标：GMV</w:t>
      </w:r>
    </w:p>
    <w:p>
      <w:pPr>
        <w:pStyle w:val="ListParagraph"/>
        <w:numPr>
          <w:ilvl w:val="0"/>
          <w:numId w:val="1"/>
        </w:numPr>
      </w:pPr>
      <w:r>
        <w:t xml:space="preserve">统计口径说明：GMV、GOV、Gross Bookings、Revenue、Adjusted EBITDA、订单量、MTU/MAU 不互换、不推算。</w:t>
      </w:r>
    </w:p>
    <w:p>
      <w:pPr>
        <w:spacing w:after="40"/>
      </w:pPr>
    </w:p>
    <w:p>
      <w:pPr>
        <w:pStyle w:val="Heading2"/>
      </w:pPr>
      <w:r>
        <w:t xml:space="preserve">5. 核心风险与战略趋势</w:t>
      </w:r>
    </w:p>
    <w:p>
      <w:pPr>
        <w:pStyle w:val="ListParagraph"/>
        <w:numPr>
          <w:ilvl w:val="0"/>
          <w:numId w:val="1"/>
        </w:numPr>
      </w:pPr>
      <w:r>
        <w:t xml:space="preserve">This document contains “forward-looking statements” within the meaning of the “safe harbor” provisions of the U.S. Private Securities Litigation Reform Act of 1995. All statements other than statements of historical fact contained in this document, including, （regional｜foodpanda Taiwan｜来源等级 B）</w:t>
      </w:r>
    </w:p>
    <w:p>
      <w:pPr>
        <w:pStyle w:val="ListParagraph"/>
        <w:numPr>
          <w:ilvl w:val="1"/>
          <w:numId w:val="1"/>
        </w:numPr>
      </w:pPr>
      <w:r>
        <w:t xml:space="preserve">来源：Grab to Acquire Delivery Hero’s foodpanda Delivery Business in Taiwan | Grab SG｜https://www.grab.com/sg/press/others/grab-to-acquire-delivery-heros-foodpanda-delivery-business-in-taiwan/</w:t>
      </w:r>
    </w:p>
    <w:p>
      <w:pPr>
        <w:spacing w:after="40"/>
      </w:pPr>
    </w:p>
    <w:p>
      <w:pPr>
        <w:pStyle w:val="Heading1"/>
      </w:pPr>
      <w:r>
        <w:t xml:space="preserve">三、外卖及即时零售行业趋势提炼</w:t>
      </w:r>
    </w:p>
    <w:p>
      <w:pPr>
        <w:spacing w:after="40"/>
      </w:pPr>
    </w:p>
    <w:p>
      <w:pPr>
        <w:pStyle w:val="ListParagraph"/>
        <w:numPr>
          <w:ilvl w:val="0"/>
          <w:numId w:val="1"/>
        </w:numPr>
      </w:pPr>
      <w:r>
        <w:t xml:space="preserve">待人工复核：foodpanda 在“grocery”模块有 2 条官方来源事实。。该项为来源事实聚合，不作为已确认行业结论。</w:t>
      </w:r>
    </w:p>
    <w:p>
      <w:pPr>
        <w:pStyle w:val="ListParagraph"/>
        <w:numPr>
          <w:ilvl w:val="0"/>
          <w:numId w:val="1"/>
        </w:numPr>
      </w:pPr>
      <w:r>
        <w:t xml:space="preserve">待人工复核：foodpanda 在“d_side”模块有 1 条官方来源事实。。该项为来源事实聚合，不作为已确认行业结论。</w:t>
      </w:r>
    </w:p>
    <w:p>
      <w:pPr>
        <w:pStyle w:val="ListParagraph"/>
        <w:numPr>
          <w:ilvl w:val="0"/>
          <w:numId w:val="1"/>
        </w:numPr>
      </w:pPr>
      <w:r>
        <w:t xml:space="preserve">待人工复核：foodpanda 在“regional_expansion”模块有 1 条官方来源事实。。该项为来源事实聚合，不作为已确认行业结论。</w:t>
      </w:r>
    </w:p>
    <w:p>
      <w:pPr>
        <w:pStyle w:val="ListParagraph"/>
        <w:numPr>
          <w:ilvl w:val="0"/>
          <w:numId w:val="1"/>
        </w:numPr>
      </w:pPr>
      <w:r>
        <w:t xml:space="preserve">待人工复核：foodpanda 在“financial”模块有 1 条官方来源事实。。该项为来源事实聚合，不作为已确认行业结论。</w:t>
      </w:r>
    </w:p>
    <w:p>
      <w:pPr>
        <w:pStyle w:val="ListParagraph"/>
        <w:numPr>
          <w:ilvl w:val="0"/>
          <w:numId w:val="1"/>
        </w:numPr>
      </w:pPr>
      <w:r>
        <w:t xml:space="preserve">待人工复核：foodpanda 在“b_side”模块有 2 条官方来源事实。。该项为来源事实聚合，不作为已确认行业结论。</w:t>
      </w:r>
    </w:p>
    <w:p>
      <w:pPr>
        <w:spacing w:after="40"/>
      </w:pPr>
    </w:p>
    <w:p>
      <w:pPr>
        <w:pStyle w:val="Heading1"/>
      </w:pPr>
      <w:r>
        <w:t xml:space="preserve">四、对 IBG Food 的启示</w:t>
      </w:r>
    </w:p>
    <w:p>
      <w:pPr>
        <w:spacing w:after="40"/>
      </w:pPr>
    </w:p>
    <w:p>
      <w:pPr>
        <w:pStyle w:val="Heading2"/>
      </w:pPr>
      <w:r>
        <w:t xml:space="preserve">启示：grocery</w:t>
      </w:r>
    </w:p>
    <w:p>
      <w:pPr>
        <w:pStyle w:val="ListParagraph"/>
        <w:numPr>
          <w:ilvl w:val="0"/>
          <w:numId w:val="1"/>
        </w:numPr>
      </w:pPr>
      <w:r>
        <w:t xml:space="preserve">事实依据：Missing milk? Batteries? Detergent? pandamart delivers over 20,000 products in under 25 minutes through your foodpanda app. It's everyday online shopping made easy. Choose your favourite shops for everything from groceries to drinks to health to pharmaceutical | Want more pandamart’s promotions &amp; discounts?</w:t>
      </w:r>
    </w:p>
    <w:p>
      <w:pPr>
        <w:pStyle w:val="ListParagraph"/>
        <w:numPr>
          <w:ilvl w:val="0"/>
          <w:numId w:val="1"/>
        </w:numPr>
      </w:pPr>
      <w:r>
        <w:t xml:space="preserve">初步判断：foodpanda 在“grocery”模块有 2 条官方来源事实。</w:t>
      </w:r>
    </w:p>
    <w:p>
      <w:pPr>
        <w:pStyle w:val="ListParagraph"/>
        <w:numPr>
          <w:ilvl w:val="0"/>
          <w:numId w:val="1"/>
        </w:numPr>
      </w:pPr>
      <w:r>
        <w:t xml:space="preserve">待验证假设：该事实组合是否适用于 IBG Food 的目标区域、用户结构与履约模型。</w:t>
      </w:r>
    </w:p>
    <w:p>
      <w:pPr>
        <w:pStyle w:val="ListParagraph"/>
        <w:numPr>
          <w:ilvl w:val="0"/>
          <w:numId w:val="1"/>
        </w:numPr>
      </w:pPr>
      <w:r>
        <w:t xml:space="preserve">后续研究问题：需要补充同口径规模、成本、用户留存和履约效率数据。</w:t>
      </w:r>
    </w:p>
    <w:p>
      <w:pPr>
        <w:pStyle w:val="ListParagraph"/>
        <w:numPr>
          <w:ilvl w:val="0"/>
          <w:numId w:val="1"/>
        </w:numPr>
      </w:pPr>
      <w:r>
        <w:t xml:space="preserve">manualReviewRequired = true</w:t>
      </w:r>
    </w:p>
    <w:p>
      <w:pPr>
        <w:spacing w:after="40"/>
      </w:pPr>
    </w:p>
    <w:p>
      <w:pPr>
        <w:pStyle w:val="Heading2"/>
      </w:pPr>
      <w:r>
        <w:t xml:space="preserve">启示：d_side</w:t>
      </w:r>
    </w:p>
    <w:p>
      <w:pPr>
        <w:pStyle w:val="ListParagraph"/>
        <w:numPr>
          <w:ilvl w:val="0"/>
          <w:numId w:val="1"/>
        </w:numPr>
      </w:pPr>
      <w:r>
        <w:t xml:space="preserve">事实依据：We have our own online shop, too, and it's the fastest way to get everything you need, delivered. pandanow stores a massive selection of everyone's favourite brands, from Nestle to Colgate, ready to deliver in just 15 minutes. There's no middle man, meaning ou</w:t>
      </w:r>
    </w:p>
    <w:p>
      <w:pPr>
        <w:pStyle w:val="ListParagraph"/>
        <w:numPr>
          <w:ilvl w:val="0"/>
          <w:numId w:val="1"/>
        </w:numPr>
      </w:pPr>
      <w:r>
        <w:t xml:space="preserve">初步判断：foodpanda 在“d_side”模块有 1 条官方来源事实。</w:t>
      </w:r>
    </w:p>
    <w:p>
      <w:pPr>
        <w:pStyle w:val="ListParagraph"/>
        <w:numPr>
          <w:ilvl w:val="0"/>
          <w:numId w:val="1"/>
        </w:numPr>
      </w:pPr>
      <w:r>
        <w:t xml:space="preserve">待验证假设：该事实组合是否适用于 IBG Food 的目标区域、用户结构与履约模型。</w:t>
      </w:r>
    </w:p>
    <w:p>
      <w:pPr>
        <w:pStyle w:val="ListParagraph"/>
        <w:numPr>
          <w:ilvl w:val="0"/>
          <w:numId w:val="1"/>
        </w:numPr>
      </w:pPr>
      <w:r>
        <w:t xml:space="preserve">后续研究问题：需要补充同口径规模、成本、用户留存和履约效率数据。</w:t>
      </w:r>
    </w:p>
    <w:p>
      <w:pPr>
        <w:pStyle w:val="ListParagraph"/>
        <w:numPr>
          <w:ilvl w:val="0"/>
          <w:numId w:val="1"/>
        </w:numPr>
      </w:pPr>
      <w:r>
        <w:t xml:space="preserve">manualReviewRequired = true</w:t>
      </w:r>
    </w:p>
    <w:p>
      <w:pPr>
        <w:spacing w:after="40"/>
      </w:pPr>
    </w:p>
    <w:p>
      <w:pPr>
        <w:pStyle w:val="Heading2"/>
      </w:pPr>
      <w:r>
        <w:t xml:space="preserve">启示：regional_expansion</w:t>
      </w:r>
    </w:p>
    <w:p>
      <w:pPr>
        <w:pStyle w:val="ListParagraph"/>
        <w:numPr>
          <w:ilvl w:val="0"/>
          <w:numId w:val="1"/>
        </w:numPr>
      </w:pPr>
      <w:r>
        <w:t xml:space="preserve">事实依据：SINGAPORE and TAIPEI – March 23, 2026 – Grab Holdings Limited (NASDAQ: GRAB) (“Grab”), a leading super app in Southeast Asia, and Delivery Hero SE (FSE: DHER) (“Delivery Hero”) have reached an agreement for Grab to acquire Delivery Hero’s foodpanda delivery bu</w:t>
      </w:r>
    </w:p>
    <w:p>
      <w:pPr>
        <w:pStyle w:val="ListParagraph"/>
        <w:numPr>
          <w:ilvl w:val="0"/>
          <w:numId w:val="1"/>
        </w:numPr>
      </w:pPr>
      <w:r>
        <w:t xml:space="preserve">初步判断：foodpanda 在“regional_expansion”模块有 1 条官方来源事实。</w:t>
      </w:r>
    </w:p>
    <w:p>
      <w:pPr>
        <w:pStyle w:val="ListParagraph"/>
        <w:numPr>
          <w:ilvl w:val="0"/>
          <w:numId w:val="1"/>
        </w:numPr>
      </w:pPr>
      <w:r>
        <w:t xml:space="preserve">待验证假设：该事实组合是否适用于 IBG Food 的目标区域、用户结构与履约模型。</w:t>
      </w:r>
    </w:p>
    <w:p>
      <w:pPr>
        <w:pStyle w:val="ListParagraph"/>
        <w:numPr>
          <w:ilvl w:val="0"/>
          <w:numId w:val="1"/>
        </w:numPr>
      </w:pPr>
      <w:r>
        <w:t xml:space="preserve">后续研究问题：需要补充同口径规模、成本、用户留存和履约效率数据。</w:t>
      </w:r>
    </w:p>
    <w:p>
      <w:pPr>
        <w:pStyle w:val="ListParagraph"/>
        <w:numPr>
          <w:ilvl w:val="0"/>
          <w:numId w:val="1"/>
        </w:numPr>
      </w:pPr>
      <w:r>
        <w:t xml:space="preserve">manualReviewRequired = true</w:t>
      </w:r>
    </w:p>
    <w:p>
      <w:pPr>
        <w:spacing w:after="40"/>
      </w:pPr>
    </w:p>
    <w:p>
      <w:pPr>
        <w:pStyle w:val="Heading2"/>
      </w:pPr>
      <w:r>
        <w:t xml:space="preserve">启示：financial</w:t>
      </w:r>
    </w:p>
    <w:p>
      <w:pPr>
        <w:pStyle w:val="ListParagraph"/>
        <w:numPr>
          <w:ilvl w:val="0"/>
          <w:numId w:val="1"/>
        </w:numPr>
      </w:pPr>
      <w:r>
        <w:t xml:space="preserve">事实依据：After the acquisition, Grab will have a presence across 21 cities in Taiwan. This deal combines Grab’s AI-enabled products and deep operational expertise with foodpanda’s extensive coverage across Taiwan. The foodpanda business generated approximately US$1.8 b</w:t>
      </w:r>
    </w:p>
    <w:p>
      <w:pPr>
        <w:pStyle w:val="ListParagraph"/>
        <w:numPr>
          <w:ilvl w:val="0"/>
          <w:numId w:val="1"/>
        </w:numPr>
      </w:pPr>
      <w:r>
        <w:t xml:space="preserve">初步判断：foodpanda 在“financial”模块有 1 条官方来源事实。</w:t>
      </w:r>
    </w:p>
    <w:p>
      <w:pPr>
        <w:pStyle w:val="ListParagraph"/>
        <w:numPr>
          <w:ilvl w:val="0"/>
          <w:numId w:val="1"/>
        </w:numPr>
      </w:pPr>
      <w:r>
        <w:t xml:space="preserve">待验证假设：该事实组合是否适用于 IBG Food 的目标区域、用户结构与履约模型。</w:t>
      </w:r>
    </w:p>
    <w:p>
      <w:pPr>
        <w:pStyle w:val="ListParagraph"/>
        <w:numPr>
          <w:ilvl w:val="0"/>
          <w:numId w:val="1"/>
        </w:numPr>
      </w:pPr>
      <w:r>
        <w:t xml:space="preserve">后续研究问题：需要补充同口径规模、成本、用户留存和履约效率数据。</w:t>
      </w:r>
    </w:p>
    <w:p>
      <w:pPr>
        <w:pStyle w:val="ListParagraph"/>
        <w:numPr>
          <w:ilvl w:val="0"/>
          <w:numId w:val="1"/>
        </w:numPr>
      </w:pPr>
      <w:r>
        <w:t xml:space="preserve">manualReviewRequired = true</w:t>
      </w:r>
    </w:p>
    <w:p>
      <w:pPr>
        <w:spacing w:after="40"/>
      </w:pPr>
    </w:p>
    <w:p>
      <w:pPr>
        <w:pStyle w:val="Heading2"/>
      </w:pPr>
      <w:r>
        <w:t xml:space="preserve">启示：b_side</w:t>
      </w:r>
    </w:p>
    <w:p>
      <w:pPr>
        <w:pStyle w:val="ListParagraph"/>
        <w:numPr>
          <w:ilvl w:val="0"/>
          <w:numId w:val="1"/>
        </w:numPr>
      </w:pPr>
      <w:r>
        <w:t xml:space="preserve">事实依据：Niklas Östberg, CEO and Co-Founder of Delivery Hero, said, “The foodpanda team in Taiwan has built a fantastic business and we thank them for their hard work. A transaction like this is a significant undertaking, but we are delighted to have agreed this cash d | Grab is targeting completion of the full platform migration of users, merchant-partners and driver-partners from foodpanda to the Grab app by early 2027.</w:t>
      </w:r>
    </w:p>
    <w:p>
      <w:pPr>
        <w:pStyle w:val="ListParagraph"/>
        <w:numPr>
          <w:ilvl w:val="0"/>
          <w:numId w:val="1"/>
        </w:numPr>
      </w:pPr>
      <w:r>
        <w:t xml:space="preserve">初步判断：foodpanda 在“b_side”模块有 2 条官方来源事实。</w:t>
      </w:r>
    </w:p>
    <w:p>
      <w:pPr>
        <w:pStyle w:val="ListParagraph"/>
        <w:numPr>
          <w:ilvl w:val="0"/>
          <w:numId w:val="1"/>
        </w:numPr>
      </w:pPr>
      <w:r>
        <w:t xml:space="preserve">待验证假设：该事实组合是否适用于 IBG Food 的目标区域、用户结构与履约模型。</w:t>
      </w:r>
    </w:p>
    <w:p>
      <w:pPr>
        <w:pStyle w:val="ListParagraph"/>
        <w:numPr>
          <w:ilvl w:val="0"/>
          <w:numId w:val="1"/>
        </w:numPr>
      </w:pPr>
      <w:r>
        <w:t xml:space="preserve">后续研究问题：需要补充同口径规模、成本、用户留存和履约效率数据。</w:t>
      </w:r>
    </w:p>
    <w:p>
      <w:pPr>
        <w:pStyle w:val="ListParagraph"/>
        <w:numPr>
          <w:ilvl w:val="0"/>
          <w:numId w:val="1"/>
        </w:numPr>
      </w:pPr>
      <w:r>
        <w:t xml:space="preserve">manualReviewRequired = true</w:t>
      </w:r>
    </w:p>
    <w:p>
      <w:pPr>
        <w:spacing w:after="40"/>
      </w:pPr>
    </w:p>
    <w:p>
      <w:pPr>
        <w:pStyle w:val="Heading2"/>
      </w:pPr>
      <w:r>
        <w:t xml:space="preserve">启示：q_commerce</w:t>
      </w:r>
    </w:p>
    <w:p>
      <w:pPr>
        <w:pStyle w:val="ListParagraph"/>
        <w:numPr>
          <w:ilvl w:val="0"/>
          <w:numId w:val="1"/>
        </w:numPr>
      </w:pPr>
      <w:r>
        <w:t xml:space="preserve">事实依据：Grab and foodpanda are committed to maintaining a high level of service for all stakeholders throughout this process. Until the deal closes, Delivery Hero is fully committed to continue operating foodpanda Taiwan as usual. The parties have entered into a Suppo</w:t>
      </w:r>
    </w:p>
    <w:p>
      <w:pPr>
        <w:pStyle w:val="ListParagraph"/>
        <w:numPr>
          <w:ilvl w:val="0"/>
          <w:numId w:val="1"/>
        </w:numPr>
      </w:pPr>
      <w:r>
        <w:t xml:space="preserve">初步判断：foodpanda 在“q_commerce”模块有 1 条官方来源事实。</w:t>
      </w:r>
    </w:p>
    <w:p>
      <w:pPr>
        <w:pStyle w:val="ListParagraph"/>
        <w:numPr>
          <w:ilvl w:val="0"/>
          <w:numId w:val="1"/>
        </w:numPr>
      </w:pPr>
      <w:r>
        <w:t xml:space="preserve">待验证假设：该事实组合是否适用于 IBG Food 的目标区域、用户结构与履约模型。</w:t>
      </w:r>
    </w:p>
    <w:p>
      <w:pPr>
        <w:pStyle w:val="ListParagraph"/>
        <w:numPr>
          <w:ilvl w:val="0"/>
          <w:numId w:val="1"/>
        </w:numPr>
      </w:pPr>
      <w:r>
        <w:t xml:space="preserve">后续研究问题：需要补充同口径规模、成本、用户留存和履约效率数据。</w:t>
      </w:r>
    </w:p>
    <w:p>
      <w:pPr>
        <w:pStyle w:val="ListParagraph"/>
        <w:numPr>
          <w:ilvl w:val="0"/>
          <w:numId w:val="1"/>
        </w:numPr>
      </w:pPr>
      <w:r>
        <w:t xml:space="preserve">manualReviewRequired = true</w:t>
      </w:r>
    </w:p>
    <w:p>
      <w:pPr>
        <w:spacing w:after="40"/>
      </w:pPr>
    </w:p>
    <w:p>
      <w:pPr>
        <w:spacing w:after="40"/>
      </w:pPr>
    </w:p>
    <w:p>
      <w:pPr>
        <w:pStyle w:val="Heading1"/>
      </w:pPr>
      <w:r>
        <w:t xml:space="preserve">五、信息缺失与后续补充计划</w:t>
      </w:r>
    </w:p>
    <w:p>
      <w:pPr>
        <w:spacing w:after="40"/>
      </w:pPr>
    </w:p>
    <w:p>
      <w:pPr>
        <w:pStyle w:val="ListParagraph"/>
        <w:numPr>
          <w:ilvl w:val="0"/>
          <w:numId w:val="1"/>
        </w:numPr>
      </w:pPr>
      <w:r>
        <w:t xml:space="preserve">没有获取到什么： foodpanda 品牌独立财务指标</w:t>
      </w:r>
    </w:p>
    <w:p>
      <w:pPr>
        <w:pStyle w:val="ListParagraph"/>
        <w:numPr>
          <w:ilvl w:val="1"/>
          <w:numId w:val="1"/>
        </w:numPr>
      </w:pPr>
      <w:r>
        <w:t xml:space="preserve">已搜索：Delivery Hero Q1 2026 foodpanda Asia；Delivery Hero revenue Asia Integrated Verticals 2026；Delivery Hero GMV Asia Quick Commerce 2026；foodpanda orders Delivery Hero order volume；Delivery Hero Adjusted EBITDA Asia 2026；foodpanda unit economics contribution margin</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原因：Public materials reviewed do not disclose a standalone foodpanda brand financial statement.</w:t>
      </w:r>
    </w:p>
    <w:p>
      <w:pPr>
        <w:pStyle w:val="ListParagraph"/>
        <w:numPr>
          <w:ilvl w:val="1"/>
          <w:numId w:val="1"/>
        </w:numPr>
      </w:pPr>
      <w:r>
        <w:t xml:space="preserve">是否需要人工补充：Confirm with Delivery Hero IR or management materials; do not infer from group figures.</w:t>
      </w:r>
    </w:p>
    <w:p>
      <w:pPr>
        <w:pStyle w:val="ListParagraph"/>
        <w:numPr>
          <w:ilvl w:val="1"/>
          <w:numId w:val="1"/>
        </w:numPr>
      </w:pPr>
      <w:r>
        <w:t xml:space="preserve">下一轮改进：Monitor future segment disclosures and transaction documents.</w:t>
      </w:r>
    </w:p>
    <w:p>
      <w:pPr>
        <w:pStyle w:val="ListParagraph"/>
        <w:numPr>
          <w:ilvl w:val="0"/>
          <w:numId w:val="1"/>
        </w:numPr>
      </w:pPr>
      <w:r>
        <w:t xml:space="preserve">没有获取到什么： 公司画像</w:t>
      </w:r>
    </w:p>
    <w:p>
      <w:pPr>
        <w:pStyle w:val="ListParagraph"/>
        <w:numPr>
          <w:ilvl w:val="1"/>
          <w:numId w:val="1"/>
        </w:numPr>
      </w:pPr>
      <w:r>
        <w:t xml:space="preserve">已搜索：foodpanda company profile markets</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pStyle w:val="ListParagraph"/>
        <w:numPr>
          <w:ilvl w:val="0"/>
          <w:numId w:val="1"/>
        </w:numPr>
      </w:pPr>
      <w:r>
        <w:t xml:space="preserve">没有获取到什么： 集团结构</w:t>
      </w:r>
    </w:p>
    <w:p>
      <w:pPr>
        <w:pStyle w:val="ListParagraph"/>
        <w:numPr>
          <w:ilvl w:val="1"/>
          <w:numId w:val="1"/>
        </w:numPr>
      </w:pPr>
      <w:r>
        <w:t xml:space="preserve">已搜索：Delivery Hero foodpanda group structure Asia</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pStyle w:val="ListParagraph"/>
        <w:numPr>
          <w:ilvl w:val="0"/>
          <w:numId w:val="1"/>
        </w:numPr>
      </w:pPr>
      <w:r>
        <w:t xml:space="preserve">没有获取到什么： 餐饮外卖</w:t>
      </w:r>
    </w:p>
    <w:p>
      <w:pPr>
        <w:pStyle w:val="ListParagraph"/>
        <w:numPr>
          <w:ilvl w:val="1"/>
          <w:numId w:val="1"/>
        </w:numPr>
      </w:pPr>
      <w:r>
        <w:t xml:space="preserve">已搜索：foodpanda food delivery</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pStyle w:val="ListParagraph"/>
        <w:numPr>
          <w:ilvl w:val="0"/>
          <w:numId w:val="1"/>
        </w:numPr>
      </w:pPr>
      <w:r>
        <w:t xml:space="preserve">没有获取到什么： C 端用户策略</w:t>
      </w:r>
    </w:p>
    <w:p>
      <w:pPr>
        <w:pStyle w:val="ListParagraph"/>
        <w:numPr>
          <w:ilvl w:val="1"/>
          <w:numId w:val="1"/>
        </w:numPr>
      </w:pPr>
      <w:r>
        <w:t xml:space="preserve">已搜索：foodpanda Everyday App consumer strategy</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pStyle w:val="ListParagraph"/>
        <w:numPr>
          <w:ilvl w:val="0"/>
          <w:numId w:val="1"/>
        </w:numPr>
      </w:pPr>
      <w:r>
        <w:t xml:space="preserve">没有获取到什么： 会员体系</w:t>
      </w:r>
    </w:p>
    <w:p>
      <w:pPr>
        <w:pStyle w:val="ListParagraph"/>
        <w:numPr>
          <w:ilvl w:val="1"/>
          <w:numId w:val="1"/>
        </w:numPr>
      </w:pPr>
      <w:r>
        <w:t xml:space="preserve">已搜索：foodpanda pandapro membership subscription</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pStyle w:val="ListParagraph"/>
        <w:numPr>
          <w:ilvl w:val="0"/>
          <w:numId w:val="1"/>
        </w:numPr>
      </w:pPr>
      <w:r>
        <w:t xml:space="preserve">没有获取到什么： 补贴与促销</w:t>
      </w:r>
    </w:p>
    <w:p>
      <w:pPr>
        <w:pStyle w:val="ListParagraph"/>
        <w:numPr>
          <w:ilvl w:val="1"/>
          <w:numId w:val="1"/>
        </w:numPr>
      </w:pPr>
      <w:r>
        <w:t xml:space="preserve">已搜索：foodpanda promotion voucher discount</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pStyle w:val="ListParagraph"/>
        <w:numPr>
          <w:ilvl w:val="0"/>
          <w:numId w:val="1"/>
        </w:numPr>
      </w:pPr>
      <w:r>
        <w:t xml:space="preserve">没有获取到什么： 商户工具</w:t>
      </w:r>
    </w:p>
    <w:p>
      <w:pPr>
        <w:pStyle w:val="ListParagraph"/>
        <w:numPr>
          <w:ilvl w:val="1"/>
          <w:numId w:val="1"/>
        </w:numPr>
      </w:pPr>
      <w:r>
        <w:t xml:space="preserve">已搜索：foodpanda merchant tools portal</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pStyle w:val="ListParagraph"/>
        <w:numPr>
          <w:ilvl w:val="0"/>
          <w:numId w:val="1"/>
        </w:numPr>
      </w:pPr>
      <w:r>
        <w:t xml:space="preserve">没有获取到什么： 广告与商业化</w:t>
      </w:r>
    </w:p>
    <w:p>
      <w:pPr>
        <w:pStyle w:val="ListParagraph"/>
        <w:numPr>
          <w:ilvl w:val="1"/>
          <w:numId w:val="1"/>
        </w:numPr>
      </w:pPr>
      <w:r>
        <w:t xml:space="preserve">已搜索：foodpanda ads advertising merchant</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pStyle w:val="ListParagraph"/>
        <w:numPr>
          <w:ilvl w:val="0"/>
          <w:numId w:val="1"/>
        </w:numPr>
      </w:pPr>
      <w:r>
        <w:t xml:space="preserve">没有获取到什么： 履约效率</w:t>
      </w:r>
    </w:p>
    <w:p>
      <w:pPr>
        <w:pStyle w:val="ListParagraph"/>
        <w:numPr>
          <w:ilvl w:val="1"/>
          <w:numId w:val="1"/>
        </w:numPr>
      </w:pPr>
      <w:r>
        <w:t xml:space="preserve">已搜索：foodpanda delivery fulfillment efficiency pandago</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pStyle w:val="ListParagraph"/>
        <w:numPr>
          <w:ilvl w:val="0"/>
          <w:numId w:val="1"/>
        </w:numPr>
      </w:pPr>
      <w:r>
        <w:t xml:space="preserve">没有获取到什么： 骑手保障</w:t>
      </w:r>
    </w:p>
    <w:p>
      <w:pPr>
        <w:pStyle w:val="ListParagraph"/>
        <w:numPr>
          <w:ilvl w:val="1"/>
          <w:numId w:val="1"/>
        </w:numPr>
      </w:pPr>
      <w:r>
        <w:t xml:space="preserve">已搜索：foodpanda panda hearts rider safety insurance</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pStyle w:val="ListParagraph"/>
        <w:numPr>
          <w:ilvl w:val="0"/>
          <w:numId w:val="1"/>
        </w:numPr>
      </w:pPr>
      <w:r>
        <w:t xml:space="preserve">没有获取到什么： AI</w:t>
      </w:r>
    </w:p>
    <w:p>
      <w:pPr>
        <w:pStyle w:val="ListParagraph"/>
        <w:numPr>
          <w:ilvl w:val="1"/>
          <w:numId w:val="1"/>
        </w:numPr>
      </w:pPr>
      <w:r>
        <w:t xml:space="preserve">已搜索：foodpanda AI Delivery Hero artificial intelligence</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pStyle w:val="ListParagraph"/>
        <w:numPr>
          <w:ilvl w:val="0"/>
          <w:numId w:val="1"/>
        </w:numPr>
      </w:pPr>
      <w:r>
        <w:t xml:space="preserve">没有获取到什么： 推荐、搜索和客服</w:t>
      </w:r>
    </w:p>
    <w:p>
      <w:pPr>
        <w:pStyle w:val="ListParagraph"/>
        <w:numPr>
          <w:ilvl w:val="1"/>
          <w:numId w:val="1"/>
        </w:numPr>
      </w:pPr>
      <w:r>
        <w:t xml:space="preserve">已搜索：foodpanda recommendation search customer service AI</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pStyle w:val="ListParagraph"/>
        <w:numPr>
          <w:ilvl w:val="0"/>
          <w:numId w:val="1"/>
        </w:numPr>
      </w:pPr>
      <w:r>
        <w:t xml:space="preserve">没有获取到什么： 并购与投资</w:t>
      </w:r>
    </w:p>
    <w:p>
      <w:pPr>
        <w:pStyle w:val="ListParagraph"/>
        <w:numPr>
          <w:ilvl w:val="1"/>
          <w:numId w:val="1"/>
        </w:numPr>
      </w:pPr>
      <w:r>
        <w:t xml:space="preserve">已搜索：foodpanda Taiwan sale Grab acquisition</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pStyle w:val="ListParagraph"/>
        <w:numPr>
          <w:ilvl w:val="0"/>
          <w:numId w:val="1"/>
        </w:numPr>
      </w:pPr>
      <w:r>
        <w:t xml:space="preserve">没有获取到什么： 合规与监管</w:t>
      </w:r>
    </w:p>
    <w:p>
      <w:pPr>
        <w:pStyle w:val="ListParagraph"/>
        <w:numPr>
          <w:ilvl w:val="1"/>
          <w:numId w:val="1"/>
        </w:numPr>
      </w:pPr>
      <w:r>
        <w:t xml:space="preserve">已搜索：foodpanda regulation competition authority riders</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pStyle w:val="ListParagraph"/>
        <w:numPr>
          <w:ilvl w:val="0"/>
          <w:numId w:val="1"/>
        </w:numPr>
      </w:pPr>
      <w:r>
        <w:t xml:space="preserve">没有获取到什么： 近期打法</w:t>
      </w:r>
    </w:p>
    <w:p>
      <w:pPr>
        <w:pStyle w:val="ListParagraph"/>
        <w:numPr>
          <w:ilvl w:val="1"/>
          <w:numId w:val="1"/>
        </w:numPr>
      </w:pPr>
      <w:r>
        <w:t xml:space="preserve">已搜索：foodpanda recent strategy Everyday App pandamart XL</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pStyle w:val="ListParagraph"/>
        <w:numPr>
          <w:ilvl w:val="0"/>
          <w:numId w:val="1"/>
        </w:numPr>
      </w:pPr>
      <w:r>
        <w:t xml:space="preserve">没有获取到什么： 竞争壁垒</w:t>
      </w:r>
    </w:p>
    <w:p>
      <w:pPr>
        <w:pStyle w:val="ListParagraph"/>
        <w:numPr>
          <w:ilvl w:val="1"/>
          <w:numId w:val="1"/>
        </w:numPr>
      </w:pPr>
      <w:r>
        <w:t xml:space="preserve">已搜索：foodpanda competitive advantages quick commerce ecosystem</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pStyle w:val="ListParagraph"/>
        <w:numPr>
          <w:ilvl w:val="0"/>
          <w:numId w:val="1"/>
        </w:numPr>
      </w:pPr>
      <w:r>
        <w:t xml:space="preserve">没有获取到什么： 数据盲区</w:t>
      </w:r>
    </w:p>
    <w:p>
      <w:pPr>
        <w:pStyle w:val="ListParagraph"/>
        <w:numPr>
          <w:ilvl w:val="1"/>
          <w:numId w:val="1"/>
        </w:numPr>
      </w:pPr>
      <w:r>
        <w:t xml:space="preserve">已搜索：foodpanda undisclosed revenue GMV orders merchants riders</w:t>
      </w:r>
    </w:p>
    <w:p>
      <w:pPr>
        <w:pStyle w:val="ListParagraph"/>
        <w:numPr>
          <w:ilvl w:val="1"/>
          <w:numId w:val="1"/>
        </w:numPr>
      </w:pPr>
      <w:r>
        <w:t xml:space="preserve">已查来源：https://www.foodpanda.sg/contents/pandamart；https://www.grab.com/sg/press/others/grab-to-acquire-delivery-heros-foodpanda-delivery-business-in-taiwan/；https://ir.deliveryhero.com/；https://ir.deliveryhero.com/news</w:t>
      </w:r>
    </w:p>
    <w:p>
      <w:pPr>
        <w:pStyle w:val="ListParagraph"/>
        <w:numPr>
          <w:ilvl w:val="1"/>
          <w:numId w:val="1"/>
        </w:numPr>
      </w:pPr>
      <w:r>
        <w:t xml:space="preserve">原因：No accepted source produced a source-backed fact for this dimension.</w:t>
      </w:r>
    </w:p>
    <w:p>
      <w:pPr>
        <w:pStyle w:val="ListParagraph"/>
        <w:numPr>
          <w:ilvl w:val="1"/>
          <w:numId w:val="1"/>
        </w:numPr>
      </w:pPr>
      <w:r>
        <w:t xml:space="preserve">是否需要人工补充：Review official site search results or add a verified manual URL.</w:t>
      </w:r>
    </w:p>
    <w:p>
      <w:pPr>
        <w:pStyle w:val="ListParagraph"/>
        <w:numPr>
          <w:ilvl w:val="1"/>
          <w:numId w:val="1"/>
        </w:numPr>
      </w:pPr>
      <w:r>
        <w:t xml:space="preserve">下一轮改进：Add an official page, PDF parser, or a reliable Tier B/C cross-check source.</w:t>
      </w:r>
    </w:p>
    <w:p>
      <w:pPr>
        <w:spacing w:after="40"/>
      </w:pPr>
    </w:p>
    <w:p>
      <w:pPr>
        <w:pStyle w:val="Heading1"/>
      </w:pPr>
      <w:r>
        <w:t xml:space="preserve">六、来源索引</w:t>
      </w:r>
    </w:p>
    <w:p>
      <w:pPr>
        <w:spacing w:after="40"/>
      </w:pPr>
    </w:p>
    <w:p>
      <w:pPr>
        <w:pStyle w:val="ListParagraph"/>
        <w:numPr>
          <w:ilvl w:val="0"/>
          <w:numId w:val="1"/>
        </w:numPr>
      </w:pPr>
      <w:r>
        <w:t xml:space="preserve">pandamart Singapore</w:t>
      </w:r>
    </w:p>
    <w:p>
      <w:pPr>
        <w:pStyle w:val="ListParagraph"/>
        <w:numPr>
          <w:ilvl w:val="1"/>
          <w:numId w:val="1"/>
        </w:numPr>
      </w:pPr>
      <w:r>
        <w:t xml:space="preserve">来源机构：www.foodpanda.sg</w:t>
      </w:r>
    </w:p>
    <w:p>
      <w:pPr>
        <w:pStyle w:val="ListParagraph"/>
        <w:numPr>
          <w:ilvl w:val="1"/>
          <w:numId w:val="1"/>
        </w:numPr>
      </w:pPr>
      <w:r>
        <w:t xml:space="preserve">来源等级：Tier A</w:t>
      </w:r>
    </w:p>
    <w:p>
      <w:pPr>
        <w:pStyle w:val="ListParagraph"/>
        <w:numPr>
          <w:ilvl w:val="1"/>
          <w:numId w:val="1"/>
        </w:numPr>
      </w:pPr>
      <w:r>
        <w:t xml:space="preserve">日期：未披露</w:t>
      </w:r>
    </w:p>
    <w:p>
      <w:pPr>
        <w:pStyle w:val="ListParagraph"/>
        <w:numPr>
          <w:ilvl w:val="1"/>
          <w:numId w:val="1"/>
        </w:numPr>
      </w:pPr>
      <w:r>
        <w:t xml:space="preserve">URL：https://www.foodpanda.sg/contents/pandamart</w:t>
      </w:r>
    </w:p>
    <w:p>
      <w:pPr>
        <w:pStyle w:val="ListParagraph"/>
        <w:numPr>
          <w:ilvl w:val="1"/>
          <w:numId w:val="1"/>
        </w:numPr>
      </w:pPr>
      <w:r>
        <w:t xml:space="preserve">对应章节：grocery</w:t>
      </w:r>
    </w:p>
    <w:p>
      <w:pPr>
        <w:pStyle w:val="ListParagraph"/>
        <w:numPr>
          <w:ilvl w:val="1"/>
          <w:numId w:val="1"/>
        </w:numPr>
      </w:pPr>
      <w:r>
        <w:t xml:space="preserve">支持的事实：Missing milk? Batteries? Detergent? pandamart delivers over 20,000 products in under 25 minutes through your foodpanda app. It's everyday online shopping made easy. Choose your favourite shops for everything from groceries to drinks to health to pharmaceutical；We have our own online shop, too, and it's the fastest way to get everything you need, delivered. pandanow stores a massive selection of everyone's favourite brands, from Nestle to Colgate, ready to deliver in just 15 minutes. There's no middle man, meaning ou；Want more pandamart’s promotions &amp; discounts?</w:t>
      </w:r>
    </w:p>
    <w:p>
      <w:pPr>
        <w:pStyle w:val="ListParagraph"/>
        <w:numPr>
          <w:ilvl w:val="0"/>
          <w:numId w:val="1"/>
        </w:numPr>
      </w:pPr>
      <w:r>
        <w:t xml:space="preserve">Grab to Acquire Delivery Hero’s foodpanda Delivery Business in Taiwan | Grab SG</w:t>
      </w:r>
    </w:p>
    <w:p>
      <w:pPr>
        <w:pStyle w:val="ListParagraph"/>
        <w:numPr>
          <w:ilvl w:val="1"/>
          <w:numId w:val="1"/>
        </w:numPr>
      </w:pPr>
      <w:r>
        <w:t xml:space="preserve">来源机构：www.grab.com</w:t>
      </w:r>
    </w:p>
    <w:p>
      <w:pPr>
        <w:pStyle w:val="ListParagraph"/>
        <w:numPr>
          <w:ilvl w:val="1"/>
          <w:numId w:val="1"/>
        </w:numPr>
      </w:pPr>
      <w:r>
        <w:t xml:space="preserve">来源等级：Tier B</w:t>
      </w:r>
    </w:p>
    <w:p>
      <w:pPr>
        <w:pStyle w:val="ListParagraph"/>
        <w:numPr>
          <w:ilvl w:val="1"/>
          <w:numId w:val="1"/>
        </w:numPr>
      </w:pPr>
      <w:r>
        <w:t xml:space="preserve">日期：2026-03-23T06:45:00.000Z</w:t>
      </w:r>
    </w:p>
    <w:p>
      <w:pPr>
        <w:pStyle w:val="ListParagraph"/>
        <w:numPr>
          <w:ilvl w:val="1"/>
          <w:numId w:val="1"/>
        </w:numPr>
      </w:pPr>
      <w:r>
        <w:t xml:space="preserve">URL：https://www.grab.com/sg/press/others/grab-to-acquire-delivery-heros-foodpanda-delivery-business-in-taiwan/</w:t>
      </w:r>
    </w:p>
    <w:p>
      <w:pPr>
        <w:pStyle w:val="ListParagraph"/>
        <w:numPr>
          <w:ilvl w:val="1"/>
          <w:numId w:val="1"/>
        </w:numPr>
      </w:pPr>
      <w:r>
        <w:t xml:space="preserve">对应章节：acquisition</w:t>
      </w:r>
    </w:p>
    <w:p>
      <w:pPr>
        <w:pStyle w:val="ListParagraph"/>
        <w:numPr>
          <w:ilvl w:val="1"/>
          <w:numId w:val="1"/>
        </w:numPr>
      </w:pPr>
      <w:r>
        <w:t xml:space="preserve">支持的事实：SINGAPORE and TAIPEI – March 23, 2026 – Grab Holdings Limited (NASDAQ: GRAB) (“Grab”), a leading super app in Southeast Asia, and Delivery Hero SE (FSE: DHER) (“Delivery Hero”) have reached an agreement for Grab to acquire Delivery Hero’s foodpanda delivery bu；After the acquisition, Grab will have a presence across 21 cities in Taiwan. This deal combines Grab’s AI-enabled products and deep operational expertise with foodpanda’s extensive coverage across Taiwan. The foodpanda business generated approximately US$1.8 b；Niklas Östberg, CEO and Co-Founder of Delivery Hero, said, “The foodpanda team in Taiwan has built a fantastic business and we thank them for their hard work. A transaction like this is a significant undertaking, but we are delighted to have agreed this cash d</w:t>
      </w:r>
    </w:p>
    <w:p>
      <w:pPr>
        <w:pStyle w:val="ListParagraph"/>
        <w:numPr>
          <w:ilvl w:val="0"/>
          <w:numId w:val="1"/>
        </w:numPr>
      </w:pPr>
      <w:r>
        <w:t xml:space="preserve">https://ir.deliveryhero.com/</w:t>
      </w:r>
    </w:p>
    <w:p>
      <w:pPr>
        <w:pStyle w:val="ListParagraph"/>
        <w:numPr>
          <w:ilvl w:val="1"/>
          <w:numId w:val="1"/>
        </w:numPr>
      </w:pPr>
      <w:r>
        <w:t xml:space="preserve">来源机构：ir.deliveryhero.com</w:t>
      </w:r>
    </w:p>
    <w:p>
      <w:pPr>
        <w:pStyle w:val="ListParagraph"/>
        <w:numPr>
          <w:ilvl w:val="1"/>
          <w:numId w:val="1"/>
        </w:numPr>
      </w:pPr>
      <w:r>
        <w:t xml:space="preserve">来源等级：Tier S</w:t>
      </w:r>
    </w:p>
    <w:p>
      <w:pPr>
        <w:pStyle w:val="ListParagraph"/>
        <w:numPr>
          <w:ilvl w:val="1"/>
          <w:numId w:val="1"/>
        </w:numPr>
      </w:pPr>
      <w:r>
        <w:t xml:space="preserve">日期：未披露</w:t>
      </w:r>
    </w:p>
    <w:p>
      <w:pPr>
        <w:pStyle w:val="ListParagraph"/>
        <w:numPr>
          <w:ilvl w:val="1"/>
          <w:numId w:val="1"/>
        </w:numPr>
      </w:pPr>
      <w:r>
        <w:t xml:space="preserve">URL：https://ir.deliveryhero.com/</w:t>
      </w:r>
    </w:p>
    <w:p>
      <w:pPr>
        <w:pStyle w:val="ListParagraph"/>
        <w:numPr>
          <w:ilvl w:val="1"/>
          <w:numId w:val="1"/>
        </w:numPr>
      </w:pPr>
      <w:r>
        <w:t xml:space="preserve">对应章节：group_structure</w:t>
      </w:r>
    </w:p>
    <w:p>
      <w:pPr>
        <w:pStyle w:val="ListParagraph"/>
        <w:numPr>
          <w:ilvl w:val="1"/>
          <w:numId w:val="1"/>
        </w:numPr>
      </w:pPr>
      <w:r>
        <w:t xml:space="preserve">支持的事实：仅作为来源入口，未提取到事实</w:t>
      </w:r>
    </w:p>
    <w:p>
      <w:pPr>
        <w:pStyle w:val="ListParagraph"/>
        <w:numPr>
          <w:ilvl w:val="0"/>
          <w:numId w:val="1"/>
        </w:numPr>
      </w:pPr>
      <w:r>
        <w:t xml:space="preserve">https://ir.deliveryhero.com/news</w:t>
      </w:r>
    </w:p>
    <w:p>
      <w:pPr>
        <w:pStyle w:val="ListParagraph"/>
        <w:numPr>
          <w:ilvl w:val="1"/>
          <w:numId w:val="1"/>
        </w:numPr>
      </w:pPr>
      <w:r>
        <w:t xml:space="preserve">来源机构：ir.deliveryhero.com</w:t>
      </w:r>
    </w:p>
    <w:p>
      <w:pPr>
        <w:pStyle w:val="ListParagraph"/>
        <w:numPr>
          <w:ilvl w:val="1"/>
          <w:numId w:val="1"/>
        </w:numPr>
      </w:pPr>
      <w:r>
        <w:t xml:space="preserve">来源等级：Tier S</w:t>
      </w:r>
    </w:p>
    <w:p>
      <w:pPr>
        <w:pStyle w:val="ListParagraph"/>
        <w:numPr>
          <w:ilvl w:val="1"/>
          <w:numId w:val="1"/>
        </w:numPr>
      </w:pPr>
      <w:r>
        <w:t xml:space="preserve">日期：未披露</w:t>
      </w:r>
    </w:p>
    <w:p>
      <w:pPr>
        <w:pStyle w:val="ListParagraph"/>
        <w:numPr>
          <w:ilvl w:val="1"/>
          <w:numId w:val="1"/>
        </w:numPr>
      </w:pPr>
      <w:r>
        <w:t xml:space="preserve">URL：https://ir.deliveryhero.com/news</w:t>
      </w:r>
    </w:p>
    <w:p>
      <w:pPr>
        <w:pStyle w:val="ListParagraph"/>
        <w:numPr>
          <w:ilvl w:val="1"/>
          <w:numId w:val="1"/>
        </w:numPr>
      </w:pPr>
      <w:r>
        <w:t xml:space="preserve">对应章节：group_structure</w:t>
      </w:r>
    </w:p>
    <w:p>
      <w:pPr>
        <w:pStyle w:val="ListParagraph"/>
        <w:numPr>
          <w:ilvl w:val="1"/>
          <w:numId w:val="1"/>
        </w:numPr>
      </w:pPr>
      <w:r>
        <w:t xml:space="preserve">支持的事实：仅作为来源入口，未提取到事实</w:t>
      </w:r>
    </w:p>
    <w:p>
      <w:pPr>
        <w:spacing w:after="40"/>
      </w:pP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77777"/>
        <w:sz w:val="18"/>
        <w:szCs w:val="18"/>
      </w:rPr>
      <w:t xml:space="preserve">IBG Food 竞争分析中心 | </w:t>
    </w:r>
    <w:r>
      <w:rPr>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222222"/>
        <w:sz w:val="22"/>
        <w:szCs w:val="22"/>
      </w:rPr>
    </w:rPrDefault>
    <w:pPrDefault>
      <w:pPr>
        <w:spacing w:after="120" w:line="264"/>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Microsoft YaHei" w:cs="Microsoft YaHei" w:eastAsia="Microsoft YaHei" w:hAnsi="Microsoft YaHei"/>
      <w:b/>
      <w:bCs/>
      <w:color w:val="2E74B5"/>
      <w:sz w:val="32"/>
      <w:szCs w:val="32"/>
    </w:rPr>
  </w:style>
  <w:style w:type="paragraph" w:styleId="Heading2">
    <w:name w:val="Heading 2"/>
    <w:basedOn w:val="Normal"/>
    <w:next w:val="Normal"/>
    <w:qFormat/>
    <w:pPr>
      <w:spacing w:after="120" w:before="240"/>
      <w:outlineLvl w:val="1"/>
    </w:pPr>
    <w:rPr>
      <w:rFonts w:ascii="Microsoft YaHei" w:cs="Microsoft YaHei" w:eastAsia="Microsoft YaHei" w:hAnsi="Microsoft YaHei"/>
      <w:b/>
      <w:bCs/>
      <w:color w:val="1F4D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foodpanda 竞对分析报告</dc:title>
  <dc:creator>Un-named</dc:creator>
  <cp:lastModifiedBy>Un-named</cp:lastModifiedBy>
  <cp:revision>1</cp:revision>
  <dcterms:created xsi:type="dcterms:W3CDTF">2026-06-10T05:52:04.818Z</dcterms:created>
  <dcterms:modified xsi:type="dcterms:W3CDTF">2026-06-10T05:52:04.818Z</dcterms:modified>
</cp:coreProperties>
</file>

<file path=docProps/custom.xml><?xml version="1.0" encoding="utf-8"?>
<Properties xmlns="http://schemas.openxmlformats.org/officeDocument/2006/custom-properties" xmlns:vt="http://schemas.openxmlformats.org/officeDocument/2006/docPropsVTypes"/>
</file>