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auto"/>
          <w:kern w:val="2"/>
          <w:sz w:val="21"/>
          <w:szCs w:val="22"/>
          <w:lang w:val="zh-CN"/>
        </w:rPr>
        <w:id w:val="275150706"/>
        <w:docPartObj>
          <w:docPartGallery w:val="Table of Contents"/>
          <w:docPartUnique/>
        </w:docPartObj>
      </w:sdtPr>
      <w:sdtEndPr>
        <w:rPr>
          <w:b/>
          <w:bCs/>
        </w:rPr>
      </w:sdtEndPr>
      <w:sdtContent>
        <w:p w14:paraId="4BAA20F9" w14:textId="2C284D3C" w:rsidR="00EB0B55" w:rsidRPr="00C452E8" w:rsidRDefault="00EB0B55">
          <w:pPr>
            <w:pStyle w:val="TOC"/>
            <w:rPr>
              <w:rFonts w:ascii="Times New Roman" w:eastAsia="宋体" w:hAnsi="Times New Roman" w:cs="Times New Roman"/>
              <w:color w:val="auto"/>
            </w:rPr>
          </w:pPr>
          <w:r w:rsidRPr="00C452E8">
            <w:rPr>
              <w:rFonts w:ascii="Times New Roman" w:eastAsia="宋体" w:hAnsi="Times New Roman" w:cs="Times New Roman"/>
              <w:color w:val="auto"/>
              <w:lang w:val="zh-CN"/>
            </w:rPr>
            <w:t>目录</w:t>
          </w:r>
        </w:p>
        <w:p w14:paraId="06FC1C0C" w14:textId="10D49BF1" w:rsidR="00587F1F" w:rsidRDefault="00EB0B55">
          <w:pPr>
            <w:pStyle w:val="TOC1"/>
            <w:tabs>
              <w:tab w:val="right" w:leader="dot" w:pos="8296"/>
            </w:tabs>
            <w:rPr>
              <w:noProof/>
              <w14:ligatures w14:val="standardContextual"/>
            </w:rPr>
          </w:pPr>
          <w:r w:rsidRPr="00C452E8">
            <w:rPr>
              <w:rFonts w:ascii="Times New Roman" w:eastAsia="宋体" w:hAnsi="Times New Roman" w:cs="Times New Roman"/>
            </w:rPr>
            <w:fldChar w:fldCharType="begin"/>
          </w:r>
          <w:r w:rsidRPr="00C452E8">
            <w:rPr>
              <w:rFonts w:ascii="Times New Roman" w:eastAsia="宋体" w:hAnsi="Times New Roman" w:cs="Times New Roman"/>
            </w:rPr>
            <w:instrText xml:space="preserve"> TOC \o "1-3" \h \z \u </w:instrText>
          </w:r>
          <w:r w:rsidRPr="00C452E8">
            <w:rPr>
              <w:rFonts w:ascii="Times New Roman" w:eastAsia="宋体" w:hAnsi="Times New Roman" w:cs="Times New Roman"/>
            </w:rPr>
            <w:fldChar w:fldCharType="separate"/>
          </w:r>
          <w:hyperlink w:anchor="_Toc145513714" w:history="1">
            <w:r w:rsidR="00587F1F" w:rsidRPr="009A2091">
              <w:rPr>
                <w:rStyle w:val="a7"/>
                <w:rFonts w:ascii="Times New Roman" w:eastAsia="宋体" w:hAnsi="Times New Roman" w:cs="Times New Roman"/>
                <w:noProof/>
              </w:rPr>
              <w:t>文献一</w:t>
            </w:r>
            <w:r w:rsidR="00587F1F">
              <w:rPr>
                <w:noProof/>
                <w:webHidden/>
              </w:rPr>
              <w:tab/>
            </w:r>
            <w:r w:rsidR="00587F1F">
              <w:rPr>
                <w:noProof/>
                <w:webHidden/>
              </w:rPr>
              <w:fldChar w:fldCharType="begin"/>
            </w:r>
            <w:r w:rsidR="00587F1F">
              <w:rPr>
                <w:noProof/>
                <w:webHidden/>
              </w:rPr>
              <w:instrText xml:space="preserve"> PAGEREF _Toc145513714 \h </w:instrText>
            </w:r>
            <w:r w:rsidR="00587F1F">
              <w:rPr>
                <w:noProof/>
                <w:webHidden/>
              </w:rPr>
            </w:r>
            <w:r w:rsidR="00587F1F">
              <w:rPr>
                <w:noProof/>
                <w:webHidden/>
              </w:rPr>
              <w:fldChar w:fldCharType="separate"/>
            </w:r>
            <w:r w:rsidR="00587F1F">
              <w:rPr>
                <w:noProof/>
                <w:webHidden/>
              </w:rPr>
              <w:t>2</w:t>
            </w:r>
            <w:r w:rsidR="00587F1F">
              <w:rPr>
                <w:noProof/>
                <w:webHidden/>
              </w:rPr>
              <w:fldChar w:fldCharType="end"/>
            </w:r>
          </w:hyperlink>
        </w:p>
        <w:p w14:paraId="10CCBCB2" w14:textId="7B443259" w:rsidR="00587F1F" w:rsidRDefault="00587F1F">
          <w:pPr>
            <w:pStyle w:val="TOC1"/>
            <w:tabs>
              <w:tab w:val="right" w:leader="dot" w:pos="8296"/>
            </w:tabs>
            <w:rPr>
              <w:noProof/>
              <w14:ligatures w14:val="standardContextual"/>
            </w:rPr>
          </w:pPr>
          <w:hyperlink w:anchor="_Toc145513715" w:history="1">
            <w:r w:rsidRPr="009A2091">
              <w:rPr>
                <w:rStyle w:val="a7"/>
                <w:rFonts w:ascii="Times New Roman" w:eastAsia="宋体" w:hAnsi="Times New Roman" w:cs="Times New Roman"/>
                <w:noProof/>
              </w:rPr>
              <w:t>文献二</w:t>
            </w:r>
            <w:r>
              <w:rPr>
                <w:noProof/>
                <w:webHidden/>
              </w:rPr>
              <w:tab/>
            </w:r>
            <w:r>
              <w:rPr>
                <w:noProof/>
                <w:webHidden/>
              </w:rPr>
              <w:fldChar w:fldCharType="begin"/>
            </w:r>
            <w:r>
              <w:rPr>
                <w:noProof/>
                <w:webHidden/>
              </w:rPr>
              <w:instrText xml:space="preserve"> PAGEREF _Toc145513715 \h </w:instrText>
            </w:r>
            <w:r>
              <w:rPr>
                <w:noProof/>
                <w:webHidden/>
              </w:rPr>
            </w:r>
            <w:r>
              <w:rPr>
                <w:noProof/>
                <w:webHidden/>
              </w:rPr>
              <w:fldChar w:fldCharType="separate"/>
            </w:r>
            <w:r>
              <w:rPr>
                <w:noProof/>
                <w:webHidden/>
              </w:rPr>
              <w:t>4</w:t>
            </w:r>
            <w:r>
              <w:rPr>
                <w:noProof/>
                <w:webHidden/>
              </w:rPr>
              <w:fldChar w:fldCharType="end"/>
            </w:r>
          </w:hyperlink>
        </w:p>
        <w:p w14:paraId="196FC552" w14:textId="67CCD12C" w:rsidR="00587F1F" w:rsidRDefault="00587F1F">
          <w:pPr>
            <w:pStyle w:val="TOC1"/>
            <w:tabs>
              <w:tab w:val="right" w:leader="dot" w:pos="8296"/>
            </w:tabs>
            <w:rPr>
              <w:noProof/>
              <w14:ligatures w14:val="standardContextual"/>
            </w:rPr>
          </w:pPr>
          <w:hyperlink w:anchor="_Toc145513716" w:history="1">
            <w:r w:rsidRPr="009A2091">
              <w:rPr>
                <w:rStyle w:val="a7"/>
                <w:rFonts w:ascii="Times New Roman" w:eastAsia="宋体" w:hAnsi="Times New Roman" w:cs="Times New Roman"/>
                <w:noProof/>
              </w:rPr>
              <w:t>文献三</w:t>
            </w:r>
            <w:r>
              <w:rPr>
                <w:noProof/>
                <w:webHidden/>
              </w:rPr>
              <w:tab/>
            </w:r>
            <w:r>
              <w:rPr>
                <w:noProof/>
                <w:webHidden/>
              </w:rPr>
              <w:fldChar w:fldCharType="begin"/>
            </w:r>
            <w:r>
              <w:rPr>
                <w:noProof/>
                <w:webHidden/>
              </w:rPr>
              <w:instrText xml:space="preserve"> PAGEREF _Toc145513716 \h </w:instrText>
            </w:r>
            <w:r>
              <w:rPr>
                <w:noProof/>
                <w:webHidden/>
              </w:rPr>
            </w:r>
            <w:r>
              <w:rPr>
                <w:noProof/>
                <w:webHidden/>
              </w:rPr>
              <w:fldChar w:fldCharType="separate"/>
            </w:r>
            <w:r>
              <w:rPr>
                <w:noProof/>
                <w:webHidden/>
              </w:rPr>
              <w:t>6</w:t>
            </w:r>
            <w:r>
              <w:rPr>
                <w:noProof/>
                <w:webHidden/>
              </w:rPr>
              <w:fldChar w:fldCharType="end"/>
            </w:r>
          </w:hyperlink>
        </w:p>
        <w:p w14:paraId="6FF1874B" w14:textId="54BDAA53" w:rsidR="00587F1F" w:rsidRDefault="00587F1F">
          <w:pPr>
            <w:pStyle w:val="TOC1"/>
            <w:tabs>
              <w:tab w:val="right" w:leader="dot" w:pos="8296"/>
            </w:tabs>
            <w:rPr>
              <w:noProof/>
              <w14:ligatures w14:val="standardContextual"/>
            </w:rPr>
          </w:pPr>
          <w:hyperlink w:anchor="_Toc145513717" w:history="1">
            <w:r w:rsidRPr="009A2091">
              <w:rPr>
                <w:rStyle w:val="a7"/>
                <w:rFonts w:ascii="Times New Roman" w:eastAsia="宋体" w:hAnsi="Times New Roman" w:cs="Times New Roman"/>
                <w:noProof/>
              </w:rPr>
              <w:t>文献四</w:t>
            </w:r>
            <w:r>
              <w:rPr>
                <w:noProof/>
                <w:webHidden/>
              </w:rPr>
              <w:tab/>
            </w:r>
            <w:r>
              <w:rPr>
                <w:noProof/>
                <w:webHidden/>
              </w:rPr>
              <w:fldChar w:fldCharType="begin"/>
            </w:r>
            <w:r>
              <w:rPr>
                <w:noProof/>
                <w:webHidden/>
              </w:rPr>
              <w:instrText xml:space="preserve"> PAGEREF _Toc145513717 \h </w:instrText>
            </w:r>
            <w:r>
              <w:rPr>
                <w:noProof/>
                <w:webHidden/>
              </w:rPr>
            </w:r>
            <w:r>
              <w:rPr>
                <w:noProof/>
                <w:webHidden/>
              </w:rPr>
              <w:fldChar w:fldCharType="separate"/>
            </w:r>
            <w:r>
              <w:rPr>
                <w:noProof/>
                <w:webHidden/>
              </w:rPr>
              <w:t>8</w:t>
            </w:r>
            <w:r>
              <w:rPr>
                <w:noProof/>
                <w:webHidden/>
              </w:rPr>
              <w:fldChar w:fldCharType="end"/>
            </w:r>
          </w:hyperlink>
        </w:p>
        <w:p w14:paraId="1FE04468" w14:textId="767481E0" w:rsidR="00587F1F" w:rsidRDefault="00587F1F">
          <w:pPr>
            <w:pStyle w:val="TOC1"/>
            <w:tabs>
              <w:tab w:val="right" w:leader="dot" w:pos="8296"/>
            </w:tabs>
            <w:rPr>
              <w:noProof/>
              <w14:ligatures w14:val="standardContextual"/>
            </w:rPr>
          </w:pPr>
          <w:hyperlink w:anchor="_Toc145513718" w:history="1">
            <w:r w:rsidRPr="009A2091">
              <w:rPr>
                <w:rStyle w:val="a7"/>
                <w:rFonts w:ascii="Times New Roman" w:eastAsia="宋体" w:hAnsi="Times New Roman" w:cs="Times New Roman"/>
                <w:noProof/>
              </w:rPr>
              <w:t>文献五</w:t>
            </w:r>
            <w:r>
              <w:rPr>
                <w:noProof/>
                <w:webHidden/>
              </w:rPr>
              <w:tab/>
            </w:r>
            <w:r>
              <w:rPr>
                <w:noProof/>
                <w:webHidden/>
              </w:rPr>
              <w:fldChar w:fldCharType="begin"/>
            </w:r>
            <w:r>
              <w:rPr>
                <w:noProof/>
                <w:webHidden/>
              </w:rPr>
              <w:instrText xml:space="preserve"> PAGEREF _Toc145513718 \h </w:instrText>
            </w:r>
            <w:r>
              <w:rPr>
                <w:noProof/>
                <w:webHidden/>
              </w:rPr>
            </w:r>
            <w:r>
              <w:rPr>
                <w:noProof/>
                <w:webHidden/>
              </w:rPr>
              <w:fldChar w:fldCharType="separate"/>
            </w:r>
            <w:r>
              <w:rPr>
                <w:noProof/>
                <w:webHidden/>
              </w:rPr>
              <w:t>12</w:t>
            </w:r>
            <w:r>
              <w:rPr>
                <w:noProof/>
                <w:webHidden/>
              </w:rPr>
              <w:fldChar w:fldCharType="end"/>
            </w:r>
          </w:hyperlink>
        </w:p>
        <w:p w14:paraId="58BFCA38" w14:textId="79ACFC81" w:rsidR="00EB0B55" w:rsidRPr="00C452E8" w:rsidRDefault="00EB0B55">
          <w:pPr>
            <w:rPr>
              <w:rFonts w:ascii="Times New Roman" w:eastAsia="宋体" w:hAnsi="Times New Roman" w:cs="Times New Roman"/>
            </w:rPr>
          </w:pPr>
          <w:r w:rsidRPr="00C452E8">
            <w:rPr>
              <w:rFonts w:ascii="Times New Roman" w:eastAsia="宋体" w:hAnsi="Times New Roman" w:cs="Times New Roman"/>
              <w:b/>
              <w:bCs/>
              <w:lang w:val="zh-CN"/>
            </w:rPr>
            <w:fldChar w:fldCharType="end"/>
          </w:r>
        </w:p>
      </w:sdtContent>
    </w:sdt>
    <w:p w14:paraId="66031571" w14:textId="75934312" w:rsidR="00EB0B55" w:rsidRPr="00C452E8" w:rsidRDefault="00EB0B55">
      <w:pPr>
        <w:widowControl/>
        <w:jc w:val="left"/>
        <w:rPr>
          <w:rFonts w:ascii="Times New Roman" w:eastAsia="宋体" w:hAnsi="Times New Roman" w:cs="Times New Roman"/>
        </w:rPr>
      </w:pPr>
    </w:p>
    <w:p w14:paraId="3E8016DF" w14:textId="77777777" w:rsidR="00EB0B55" w:rsidRPr="00C452E8" w:rsidRDefault="00EB0B55">
      <w:pPr>
        <w:widowControl/>
        <w:jc w:val="left"/>
        <w:rPr>
          <w:rFonts w:ascii="Times New Roman" w:eastAsia="宋体" w:hAnsi="Times New Roman" w:cs="Times New Roman"/>
          <w:kern w:val="44"/>
          <w:sz w:val="26"/>
          <w:szCs w:val="26"/>
        </w:rPr>
      </w:pPr>
    </w:p>
    <w:p w14:paraId="3088C85E" w14:textId="77777777" w:rsidR="00C452E8" w:rsidRPr="00C452E8" w:rsidRDefault="00C452E8">
      <w:pPr>
        <w:widowControl/>
        <w:jc w:val="left"/>
        <w:rPr>
          <w:rFonts w:ascii="Times New Roman" w:eastAsia="宋体" w:hAnsi="Times New Roman" w:cs="Times New Roman"/>
          <w:kern w:val="44"/>
          <w:sz w:val="26"/>
          <w:szCs w:val="26"/>
        </w:rPr>
      </w:pPr>
    </w:p>
    <w:p w14:paraId="0AB96995" w14:textId="77777777" w:rsidR="00C452E8" w:rsidRPr="00C452E8" w:rsidRDefault="00C452E8">
      <w:pPr>
        <w:widowControl/>
        <w:jc w:val="left"/>
        <w:rPr>
          <w:rFonts w:ascii="Times New Roman" w:eastAsia="宋体" w:hAnsi="Times New Roman" w:cs="Times New Roman"/>
          <w:kern w:val="44"/>
          <w:sz w:val="26"/>
          <w:szCs w:val="26"/>
        </w:rPr>
      </w:pPr>
    </w:p>
    <w:p w14:paraId="5ACF2410" w14:textId="77777777" w:rsidR="00C452E8" w:rsidRPr="00C452E8" w:rsidRDefault="00C452E8">
      <w:pPr>
        <w:widowControl/>
        <w:jc w:val="left"/>
        <w:rPr>
          <w:rFonts w:ascii="Times New Roman" w:eastAsia="宋体" w:hAnsi="Times New Roman" w:cs="Times New Roman"/>
          <w:kern w:val="44"/>
          <w:sz w:val="26"/>
          <w:szCs w:val="26"/>
        </w:rPr>
      </w:pPr>
    </w:p>
    <w:p w14:paraId="4D7F8E74" w14:textId="77777777" w:rsidR="00C452E8" w:rsidRPr="00C452E8" w:rsidRDefault="00C452E8">
      <w:pPr>
        <w:widowControl/>
        <w:jc w:val="left"/>
        <w:rPr>
          <w:rFonts w:ascii="Times New Roman" w:eastAsia="宋体" w:hAnsi="Times New Roman" w:cs="Times New Roman"/>
          <w:kern w:val="44"/>
          <w:sz w:val="26"/>
          <w:szCs w:val="26"/>
        </w:rPr>
      </w:pPr>
    </w:p>
    <w:p w14:paraId="6B1FC281" w14:textId="77777777" w:rsidR="00C452E8" w:rsidRPr="00C452E8" w:rsidRDefault="00C452E8">
      <w:pPr>
        <w:widowControl/>
        <w:jc w:val="left"/>
        <w:rPr>
          <w:rFonts w:ascii="Times New Roman" w:eastAsia="宋体" w:hAnsi="Times New Roman" w:cs="Times New Roman"/>
          <w:kern w:val="44"/>
          <w:sz w:val="26"/>
          <w:szCs w:val="26"/>
        </w:rPr>
      </w:pPr>
    </w:p>
    <w:p w14:paraId="0E33D553" w14:textId="77777777" w:rsidR="00C452E8" w:rsidRPr="00C452E8" w:rsidRDefault="00C452E8">
      <w:pPr>
        <w:widowControl/>
        <w:jc w:val="left"/>
        <w:rPr>
          <w:rFonts w:ascii="Times New Roman" w:eastAsia="宋体" w:hAnsi="Times New Roman" w:cs="Times New Roman"/>
          <w:kern w:val="44"/>
          <w:sz w:val="26"/>
          <w:szCs w:val="26"/>
        </w:rPr>
      </w:pPr>
    </w:p>
    <w:p w14:paraId="036651EF" w14:textId="77777777" w:rsidR="00C452E8" w:rsidRPr="00C452E8" w:rsidRDefault="00C452E8">
      <w:pPr>
        <w:widowControl/>
        <w:jc w:val="left"/>
        <w:rPr>
          <w:rFonts w:ascii="Times New Roman" w:eastAsia="宋体" w:hAnsi="Times New Roman" w:cs="Times New Roman"/>
          <w:kern w:val="44"/>
          <w:sz w:val="26"/>
          <w:szCs w:val="26"/>
        </w:rPr>
      </w:pPr>
    </w:p>
    <w:p w14:paraId="5219F82A" w14:textId="77777777" w:rsidR="00C452E8" w:rsidRPr="00C452E8" w:rsidRDefault="00C452E8">
      <w:pPr>
        <w:widowControl/>
        <w:jc w:val="left"/>
        <w:rPr>
          <w:rFonts w:ascii="Times New Roman" w:eastAsia="宋体" w:hAnsi="Times New Roman" w:cs="Times New Roman"/>
          <w:kern w:val="44"/>
          <w:sz w:val="26"/>
          <w:szCs w:val="26"/>
        </w:rPr>
      </w:pPr>
    </w:p>
    <w:p w14:paraId="724C81C5" w14:textId="77777777" w:rsidR="00C452E8" w:rsidRPr="00C452E8" w:rsidRDefault="00C452E8">
      <w:pPr>
        <w:widowControl/>
        <w:jc w:val="left"/>
        <w:rPr>
          <w:rFonts w:ascii="Times New Roman" w:eastAsia="宋体" w:hAnsi="Times New Roman" w:cs="Times New Roman"/>
          <w:kern w:val="44"/>
          <w:sz w:val="26"/>
          <w:szCs w:val="26"/>
        </w:rPr>
      </w:pPr>
    </w:p>
    <w:p w14:paraId="3FA38898" w14:textId="77777777" w:rsidR="00C452E8" w:rsidRPr="00C452E8" w:rsidRDefault="00C452E8">
      <w:pPr>
        <w:widowControl/>
        <w:jc w:val="left"/>
        <w:rPr>
          <w:rFonts w:ascii="Times New Roman" w:eastAsia="宋体" w:hAnsi="Times New Roman" w:cs="Times New Roman"/>
          <w:kern w:val="44"/>
          <w:sz w:val="26"/>
          <w:szCs w:val="26"/>
        </w:rPr>
      </w:pPr>
    </w:p>
    <w:p w14:paraId="68DFF6B6" w14:textId="77777777" w:rsidR="00C452E8" w:rsidRPr="00C452E8" w:rsidRDefault="00C452E8">
      <w:pPr>
        <w:widowControl/>
        <w:jc w:val="left"/>
        <w:rPr>
          <w:rFonts w:ascii="Times New Roman" w:eastAsia="宋体" w:hAnsi="Times New Roman" w:cs="Times New Roman"/>
          <w:kern w:val="44"/>
          <w:sz w:val="26"/>
          <w:szCs w:val="26"/>
        </w:rPr>
      </w:pPr>
    </w:p>
    <w:p w14:paraId="2830ED8A" w14:textId="77777777" w:rsidR="00C452E8" w:rsidRPr="00C452E8" w:rsidRDefault="00C452E8">
      <w:pPr>
        <w:widowControl/>
        <w:jc w:val="left"/>
        <w:rPr>
          <w:rFonts w:ascii="Times New Roman" w:eastAsia="宋体" w:hAnsi="Times New Roman" w:cs="Times New Roman"/>
          <w:kern w:val="44"/>
          <w:sz w:val="26"/>
          <w:szCs w:val="26"/>
        </w:rPr>
      </w:pPr>
    </w:p>
    <w:p w14:paraId="6E3DDF9D" w14:textId="77777777" w:rsidR="00C452E8" w:rsidRPr="00C452E8" w:rsidRDefault="00C452E8">
      <w:pPr>
        <w:widowControl/>
        <w:jc w:val="left"/>
        <w:rPr>
          <w:rFonts w:ascii="Times New Roman" w:eastAsia="宋体" w:hAnsi="Times New Roman" w:cs="Times New Roman"/>
          <w:kern w:val="44"/>
          <w:sz w:val="26"/>
          <w:szCs w:val="26"/>
        </w:rPr>
      </w:pPr>
    </w:p>
    <w:p w14:paraId="7DA53A0C" w14:textId="77777777" w:rsidR="00C452E8" w:rsidRPr="00C452E8" w:rsidRDefault="00C452E8">
      <w:pPr>
        <w:widowControl/>
        <w:jc w:val="left"/>
        <w:rPr>
          <w:rFonts w:ascii="Times New Roman" w:eastAsia="宋体" w:hAnsi="Times New Roman" w:cs="Times New Roman"/>
          <w:kern w:val="44"/>
          <w:sz w:val="26"/>
          <w:szCs w:val="26"/>
        </w:rPr>
      </w:pPr>
    </w:p>
    <w:p w14:paraId="07A24B4E" w14:textId="77777777" w:rsidR="00C452E8" w:rsidRPr="00C452E8" w:rsidRDefault="00C452E8">
      <w:pPr>
        <w:widowControl/>
        <w:jc w:val="left"/>
        <w:rPr>
          <w:rFonts w:ascii="Times New Roman" w:eastAsia="宋体" w:hAnsi="Times New Roman" w:cs="Times New Roman"/>
          <w:kern w:val="44"/>
          <w:sz w:val="26"/>
          <w:szCs w:val="26"/>
        </w:rPr>
      </w:pPr>
    </w:p>
    <w:p w14:paraId="57E76753" w14:textId="77777777" w:rsidR="00C452E8" w:rsidRPr="00C452E8" w:rsidRDefault="00C452E8">
      <w:pPr>
        <w:widowControl/>
        <w:jc w:val="left"/>
        <w:rPr>
          <w:rFonts w:ascii="Times New Roman" w:eastAsia="宋体" w:hAnsi="Times New Roman" w:cs="Times New Roman"/>
          <w:kern w:val="44"/>
          <w:sz w:val="26"/>
          <w:szCs w:val="26"/>
        </w:rPr>
      </w:pPr>
    </w:p>
    <w:p w14:paraId="6D6B5279" w14:textId="77777777" w:rsidR="00C452E8" w:rsidRPr="00C452E8" w:rsidRDefault="00C452E8">
      <w:pPr>
        <w:widowControl/>
        <w:jc w:val="left"/>
        <w:rPr>
          <w:rFonts w:ascii="Times New Roman" w:eastAsia="宋体" w:hAnsi="Times New Roman" w:cs="Times New Roman"/>
          <w:kern w:val="44"/>
          <w:sz w:val="26"/>
          <w:szCs w:val="26"/>
        </w:rPr>
      </w:pPr>
    </w:p>
    <w:p w14:paraId="62D4E556" w14:textId="77777777" w:rsidR="00C452E8" w:rsidRPr="00C452E8" w:rsidRDefault="00C452E8">
      <w:pPr>
        <w:widowControl/>
        <w:jc w:val="left"/>
        <w:rPr>
          <w:rFonts w:ascii="Times New Roman" w:eastAsia="宋体" w:hAnsi="Times New Roman" w:cs="Times New Roman"/>
          <w:kern w:val="44"/>
          <w:sz w:val="26"/>
          <w:szCs w:val="26"/>
        </w:rPr>
      </w:pPr>
    </w:p>
    <w:p w14:paraId="4246394C" w14:textId="77777777" w:rsidR="00C452E8" w:rsidRPr="00C452E8" w:rsidRDefault="00C452E8">
      <w:pPr>
        <w:widowControl/>
        <w:jc w:val="left"/>
        <w:rPr>
          <w:rFonts w:ascii="Times New Roman" w:eastAsia="宋体" w:hAnsi="Times New Roman" w:cs="Times New Roman"/>
          <w:kern w:val="44"/>
          <w:sz w:val="26"/>
          <w:szCs w:val="26"/>
        </w:rPr>
      </w:pPr>
    </w:p>
    <w:p w14:paraId="6FF7F957" w14:textId="77777777" w:rsidR="00C452E8" w:rsidRDefault="00C452E8">
      <w:pPr>
        <w:widowControl/>
        <w:jc w:val="left"/>
        <w:rPr>
          <w:rFonts w:ascii="Times New Roman" w:eastAsia="宋体" w:hAnsi="Times New Roman" w:cs="Times New Roman"/>
          <w:kern w:val="44"/>
          <w:sz w:val="26"/>
          <w:szCs w:val="26"/>
        </w:rPr>
      </w:pPr>
    </w:p>
    <w:p w14:paraId="7FFAA827" w14:textId="77777777" w:rsidR="0064587C" w:rsidRDefault="0064587C">
      <w:pPr>
        <w:widowControl/>
        <w:jc w:val="left"/>
        <w:rPr>
          <w:rFonts w:ascii="Times New Roman" w:eastAsia="宋体" w:hAnsi="Times New Roman" w:cs="Times New Roman"/>
          <w:kern w:val="44"/>
          <w:sz w:val="26"/>
          <w:szCs w:val="26"/>
        </w:rPr>
      </w:pPr>
    </w:p>
    <w:p w14:paraId="2109F51E" w14:textId="77777777" w:rsidR="0064587C" w:rsidRDefault="0064587C">
      <w:pPr>
        <w:widowControl/>
        <w:jc w:val="left"/>
        <w:rPr>
          <w:rFonts w:ascii="Times New Roman" w:eastAsia="宋体" w:hAnsi="Times New Roman" w:cs="Times New Roman"/>
          <w:kern w:val="44"/>
          <w:sz w:val="26"/>
          <w:szCs w:val="26"/>
        </w:rPr>
      </w:pPr>
    </w:p>
    <w:p w14:paraId="17671673" w14:textId="77777777" w:rsidR="0064587C" w:rsidRDefault="0064587C">
      <w:pPr>
        <w:widowControl/>
        <w:jc w:val="left"/>
        <w:rPr>
          <w:rFonts w:ascii="Times New Roman" w:eastAsia="宋体" w:hAnsi="Times New Roman" w:cs="Times New Roman"/>
          <w:kern w:val="44"/>
          <w:sz w:val="26"/>
          <w:szCs w:val="26"/>
        </w:rPr>
      </w:pPr>
    </w:p>
    <w:p w14:paraId="7D8CD75C" w14:textId="77777777" w:rsidR="0064587C" w:rsidRDefault="0064587C">
      <w:pPr>
        <w:widowControl/>
        <w:jc w:val="left"/>
        <w:rPr>
          <w:rFonts w:ascii="Times New Roman" w:eastAsia="宋体" w:hAnsi="Times New Roman" w:cs="Times New Roman"/>
          <w:kern w:val="44"/>
          <w:sz w:val="26"/>
          <w:szCs w:val="26"/>
        </w:rPr>
      </w:pPr>
    </w:p>
    <w:p w14:paraId="4372B4AF" w14:textId="77777777" w:rsidR="0064587C" w:rsidRDefault="0064587C">
      <w:pPr>
        <w:widowControl/>
        <w:jc w:val="left"/>
        <w:rPr>
          <w:rFonts w:ascii="Times New Roman" w:eastAsia="宋体" w:hAnsi="Times New Roman" w:cs="Times New Roman"/>
          <w:kern w:val="44"/>
          <w:sz w:val="26"/>
          <w:szCs w:val="26"/>
        </w:rPr>
      </w:pPr>
    </w:p>
    <w:p w14:paraId="23F2BA89" w14:textId="77777777" w:rsidR="0064587C" w:rsidRDefault="0064587C">
      <w:pPr>
        <w:widowControl/>
        <w:jc w:val="left"/>
        <w:rPr>
          <w:rFonts w:ascii="Times New Roman" w:eastAsia="宋体" w:hAnsi="Times New Roman" w:cs="Times New Roman"/>
          <w:kern w:val="44"/>
          <w:sz w:val="26"/>
          <w:szCs w:val="26"/>
        </w:rPr>
      </w:pPr>
    </w:p>
    <w:p w14:paraId="4FCC54A2" w14:textId="77777777" w:rsidR="0064587C" w:rsidRDefault="0064587C">
      <w:pPr>
        <w:widowControl/>
        <w:jc w:val="left"/>
        <w:rPr>
          <w:rFonts w:ascii="Times New Roman" w:eastAsia="宋体" w:hAnsi="Times New Roman" w:cs="Times New Roman"/>
          <w:kern w:val="44"/>
          <w:sz w:val="26"/>
          <w:szCs w:val="26"/>
        </w:rPr>
      </w:pPr>
    </w:p>
    <w:p w14:paraId="0584A3D6" w14:textId="77777777" w:rsidR="0064587C" w:rsidRDefault="0064587C">
      <w:pPr>
        <w:widowControl/>
        <w:jc w:val="left"/>
        <w:rPr>
          <w:rFonts w:ascii="Times New Roman" w:eastAsia="宋体" w:hAnsi="Times New Roman" w:cs="Times New Roman"/>
          <w:kern w:val="44"/>
          <w:sz w:val="26"/>
          <w:szCs w:val="26"/>
        </w:rPr>
      </w:pPr>
    </w:p>
    <w:p w14:paraId="0A34ED9A" w14:textId="77777777" w:rsidR="0064587C" w:rsidRDefault="0064587C">
      <w:pPr>
        <w:widowControl/>
        <w:jc w:val="left"/>
        <w:rPr>
          <w:rFonts w:ascii="Times New Roman" w:eastAsia="宋体" w:hAnsi="Times New Roman" w:cs="Times New Roman"/>
          <w:kern w:val="44"/>
          <w:sz w:val="26"/>
          <w:szCs w:val="26"/>
        </w:rPr>
      </w:pPr>
    </w:p>
    <w:p w14:paraId="42D779AC" w14:textId="77777777" w:rsidR="0064587C" w:rsidRDefault="0064587C">
      <w:pPr>
        <w:widowControl/>
        <w:jc w:val="left"/>
        <w:rPr>
          <w:rFonts w:ascii="Times New Roman" w:eastAsia="宋体" w:hAnsi="Times New Roman" w:cs="Times New Roman"/>
          <w:kern w:val="44"/>
          <w:sz w:val="26"/>
          <w:szCs w:val="26"/>
        </w:rPr>
      </w:pPr>
    </w:p>
    <w:p w14:paraId="167B3869" w14:textId="77777777" w:rsidR="0064587C" w:rsidRPr="00C452E8" w:rsidRDefault="0064587C">
      <w:pPr>
        <w:widowControl/>
        <w:jc w:val="left"/>
        <w:rPr>
          <w:rFonts w:ascii="Times New Roman" w:eastAsia="宋体" w:hAnsi="Times New Roman" w:cs="Times New Roman"/>
          <w:kern w:val="44"/>
          <w:sz w:val="26"/>
          <w:szCs w:val="26"/>
        </w:rPr>
      </w:pPr>
    </w:p>
    <w:p w14:paraId="549DEF5E" w14:textId="445280B4" w:rsidR="00C02CDE" w:rsidRPr="00C452E8" w:rsidRDefault="00C02CDE" w:rsidP="000E3CF5">
      <w:pPr>
        <w:pStyle w:val="1"/>
        <w:rPr>
          <w:rFonts w:ascii="Times New Roman" w:eastAsia="宋体" w:hAnsi="Times New Roman" w:cs="Times New Roman"/>
          <w:b w:val="0"/>
          <w:bCs w:val="0"/>
          <w:sz w:val="26"/>
          <w:szCs w:val="26"/>
        </w:rPr>
      </w:pPr>
      <w:bookmarkStart w:id="0" w:name="_Toc145513714"/>
      <w:r w:rsidRPr="00C452E8">
        <w:rPr>
          <w:rFonts w:ascii="Times New Roman" w:eastAsia="宋体" w:hAnsi="Times New Roman" w:cs="Times New Roman"/>
          <w:b w:val="0"/>
          <w:bCs w:val="0"/>
          <w:sz w:val="26"/>
          <w:szCs w:val="26"/>
        </w:rPr>
        <w:lastRenderedPageBreak/>
        <w:t>文献一</w:t>
      </w:r>
      <w:bookmarkEnd w:id="0"/>
    </w:p>
    <w:p w14:paraId="422AF010" w14:textId="77777777" w:rsidR="00182207" w:rsidRPr="00552880" w:rsidRDefault="00182207" w:rsidP="00182207">
      <w:pPr>
        <w:rPr>
          <w:rFonts w:ascii="Times New Roman" w:eastAsia="宋体" w:hAnsi="Times New Roman" w:cs="Times New Roman"/>
          <w:sz w:val="24"/>
          <w:szCs w:val="24"/>
        </w:rPr>
      </w:pPr>
      <w:r w:rsidRPr="00A6348B">
        <w:rPr>
          <w:rFonts w:ascii="Times New Roman" w:eastAsia="宋体" w:hAnsi="Times New Roman" w:cs="Times New Roman"/>
          <w:b/>
          <w:bCs/>
          <w:sz w:val="24"/>
          <w:szCs w:val="24"/>
        </w:rPr>
        <w:t>文章名</w:t>
      </w:r>
      <w:r w:rsidRPr="00552880">
        <w:rPr>
          <w:rFonts w:ascii="Times New Roman" w:eastAsia="宋体" w:hAnsi="Times New Roman" w:cs="Times New Roman"/>
          <w:sz w:val="24"/>
          <w:szCs w:val="24"/>
        </w:rPr>
        <w:t>：</w:t>
      </w:r>
      <w:r w:rsidRPr="00552880">
        <w:rPr>
          <w:rFonts w:ascii="Times New Roman" w:eastAsia="宋体" w:hAnsi="Times New Roman" w:cs="Times New Roman"/>
          <w:sz w:val="24"/>
          <w:szCs w:val="24"/>
        </w:rPr>
        <w:t>A Capacity-Aware Wash Optimization for Contamination Removal in Programmable Microfluidic Biochip Devices</w:t>
      </w:r>
    </w:p>
    <w:p w14:paraId="04486E16" w14:textId="77777777" w:rsidR="00182207" w:rsidRPr="00552880" w:rsidRDefault="00182207" w:rsidP="00182207">
      <w:pPr>
        <w:rPr>
          <w:rFonts w:ascii="Times New Roman" w:eastAsia="宋体" w:hAnsi="Times New Roman" w:cs="Times New Roman"/>
          <w:sz w:val="24"/>
          <w:szCs w:val="24"/>
        </w:rPr>
      </w:pPr>
      <w:r w:rsidRPr="00A6348B">
        <w:rPr>
          <w:rFonts w:ascii="Times New Roman" w:eastAsia="宋体" w:hAnsi="Times New Roman" w:cs="Times New Roman"/>
          <w:b/>
          <w:bCs/>
          <w:sz w:val="24"/>
          <w:szCs w:val="24"/>
        </w:rPr>
        <w:t>作者</w:t>
      </w:r>
      <w:r w:rsidRPr="00552880">
        <w:rPr>
          <w:rFonts w:ascii="Times New Roman" w:eastAsia="宋体" w:hAnsi="Times New Roman" w:cs="Times New Roman"/>
          <w:sz w:val="24"/>
          <w:szCs w:val="24"/>
        </w:rPr>
        <w:t>：</w:t>
      </w:r>
      <w:r w:rsidRPr="00552880">
        <w:rPr>
          <w:rFonts w:ascii="Times New Roman" w:eastAsia="宋体" w:hAnsi="Times New Roman" w:cs="Times New Roman"/>
          <w:sz w:val="24"/>
          <w:szCs w:val="24"/>
        </w:rPr>
        <w:t>Piyali Datta$, Arpan Chakraborty, and Rajat Kumar Pal</w:t>
      </w:r>
    </w:p>
    <w:p w14:paraId="69B3E50E" w14:textId="20A86563" w:rsidR="00182207" w:rsidRPr="00552880" w:rsidRDefault="00182207" w:rsidP="00182207">
      <w:pPr>
        <w:rPr>
          <w:rFonts w:ascii="Times New Roman" w:eastAsia="宋体" w:hAnsi="Times New Roman" w:cs="Times New Roman"/>
          <w:sz w:val="24"/>
          <w:szCs w:val="24"/>
        </w:rPr>
      </w:pPr>
      <w:r w:rsidRPr="00A6348B">
        <w:rPr>
          <w:rFonts w:ascii="Times New Roman" w:eastAsia="宋体" w:hAnsi="Times New Roman" w:cs="Times New Roman"/>
          <w:b/>
          <w:bCs/>
          <w:sz w:val="24"/>
          <w:szCs w:val="24"/>
        </w:rPr>
        <w:t>会议</w:t>
      </w:r>
      <w:r w:rsidRPr="00552880">
        <w:rPr>
          <w:rFonts w:ascii="Times New Roman" w:eastAsia="宋体" w:hAnsi="Times New Roman" w:cs="Times New Roman"/>
          <w:sz w:val="24"/>
          <w:szCs w:val="24"/>
        </w:rPr>
        <w:t>：</w:t>
      </w:r>
      <w:r w:rsidR="00777032" w:rsidRPr="00777032">
        <w:rPr>
          <w:rFonts w:ascii="Times New Roman" w:eastAsia="宋体" w:hAnsi="Times New Roman" w:cs="Times New Roman"/>
          <w:sz w:val="24"/>
          <w:szCs w:val="24"/>
        </w:rPr>
        <w:t>2019 32nd International Conference on VLSI Design and 2019 18th International Conference on Embedded Systems</w:t>
      </w:r>
    </w:p>
    <w:p w14:paraId="536ABFDB" w14:textId="4BECA4EF" w:rsidR="00182207" w:rsidRPr="00552880" w:rsidRDefault="00182207" w:rsidP="00182207">
      <w:pPr>
        <w:rPr>
          <w:rFonts w:ascii="Times New Roman" w:eastAsia="宋体" w:hAnsi="Times New Roman" w:cs="Times New Roman" w:hint="eastAsia"/>
          <w:sz w:val="24"/>
          <w:szCs w:val="24"/>
        </w:rPr>
      </w:pPr>
      <w:r w:rsidRPr="00A6348B">
        <w:rPr>
          <w:rFonts w:ascii="Times New Roman" w:eastAsia="宋体" w:hAnsi="Times New Roman" w:cs="Times New Roman"/>
          <w:b/>
          <w:bCs/>
          <w:sz w:val="24"/>
          <w:szCs w:val="24"/>
        </w:rPr>
        <w:t>年份</w:t>
      </w:r>
      <w:r w:rsidRPr="00552880">
        <w:rPr>
          <w:rFonts w:ascii="Times New Roman" w:eastAsia="宋体" w:hAnsi="Times New Roman" w:cs="Times New Roman"/>
          <w:sz w:val="24"/>
          <w:szCs w:val="24"/>
        </w:rPr>
        <w:t>：</w:t>
      </w:r>
      <w:r w:rsidRPr="00552880">
        <w:rPr>
          <w:rFonts w:ascii="Times New Roman" w:eastAsia="宋体" w:hAnsi="Times New Roman" w:cs="Times New Roman"/>
          <w:sz w:val="24"/>
          <w:szCs w:val="24"/>
        </w:rPr>
        <w:t>2019</w:t>
      </w:r>
    </w:p>
    <w:p w14:paraId="414F1897"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b/>
          <w:bCs/>
          <w:sz w:val="24"/>
          <w:szCs w:val="24"/>
        </w:rPr>
        <w:t>针对问题</w:t>
      </w:r>
      <w:r w:rsidRPr="00552880">
        <w:rPr>
          <w:rFonts w:ascii="Times New Roman" w:eastAsia="宋体" w:hAnsi="Times New Roman" w:cs="Times New Roman"/>
          <w:sz w:val="24"/>
          <w:szCs w:val="24"/>
        </w:rPr>
        <w:t>：洗涤时间和缓冲液的容量浪费</w:t>
      </w:r>
    </w:p>
    <w:p w14:paraId="126F1F24"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b/>
          <w:bCs/>
          <w:sz w:val="24"/>
          <w:szCs w:val="24"/>
        </w:rPr>
        <w:t>问题表述及约束</w:t>
      </w:r>
      <w:r w:rsidRPr="00552880">
        <w:rPr>
          <w:rFonts w:ascii="Times New Roman" w:eastAsia="宋体" w:hAnsi="Times New Roman" w:cs="Times New Roman"/>
          <w:sz w:val="24"/>
          <w:szCs w:val="24"/>
        </w:rPr>
        <w:t>：清洗液滴和功能液滴的同步问题，导致清洗路径边长（清洗液滴避开正在工作的功能液滴）和清洗液滴无路可走。应有以下约束：</w:t>
      </w:r>
    </w:p>
    <w:p w14:paraId="4C0A6A17"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t>1</w:t>
      </w:r>
      <w:r w:rsidRPr="00552880">
        <w:rPr>
          <w:rFonts w:ascii="Times New Roman" w:eastAsia="宋体" w:hAnsi="Times New Roman" w:cs="Times New Roman"/>
          <w:sz w:val="24"/>
          <w:szCs w:val="24"/>
        </w:rPr>
        <w:t>、静态流体约束：任何两种流体流必须随时保持安全分离，以避免意外混合。</w:t>
      </w:r>
    </w:p>
    <w:p w14:paraId="4694CF2B"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t>2</w:t>
      </w:r>
      <w:r w:rsidRPr="00552880">
        <w:rPr>
          <w:rFonts w:ascii="Times New Roman" w:eastAsia="宋体" w:hAnsi="Times New Roman" w:cs="Times New Roman"/>
          <w:sz w:val="24"/>
          <w:szCs w:val="24"/>
        </w:rPr>
        <w:t>、动态流体约束：如果发生任何阀门危险，则不允许同时进行两种流体运动。</w:t>
      </w:r>
    </w:p>
    <w:p w14:paraId="55DC8427"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t>3</w:t>
      </w:r>
      <w:r w:rsidRPr="00552880">
        <w:rPr>
          <w:rFonts w:ascii="Times New Roman" w:eastAsia="宋体" w:hAnsi="Times New Roman" w:cs="Times New Roman"/>
          <w:sz w:val="24"/>
          <w:szCs w:val="24"/>
        </w:rPr>
        <w:t>、阀门约束：</w:t>
      </w:r>
      <w:r w:rsidRPr="00552880">
        <w:rPr>
          <w:rFonts w:ascii="Times New Roman" w:eastAsia="宋体" w:hAnsi="Times New Roman" w:cs="Times New Roman"/>
          <w:sz w:val="24"/>
          <w:szCs w:val="24"/>
        </w:rPr>
        <w:t xml:space="preserve">PMD </w:t>
      </w:r>
      <w:r w:rsidRPr="00552880">
        <w:rPr>
          <w:rFonts w:ascii="Times New Roman" w:eastAsia="宋体" w:hAnsi="Times New Roman" w:cs="Times New Roman"/>
          <w:sz w:val="24"/>
          <w:szCs w:val="24"/>
        </w:rPr>
        <w:t>网格上的节点不能同时输入和输出流体</w:t>
      </w:r>
    </w:p>
    <w:p w14:paraId="07C6BCB7"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t>4</w:t>
      </w:r>
      <w:r w:rsidRPr="00552880">
        <w:rPr>
          <w:rFonts w:ascii="Times New Roman" w:eastAsia="宋体" w:hAnsi="Times New Roman" w:cs="Times New Roman"/>
          <w:sz w:val="24"/>
          <w:szCs w:val="24"/>
        </w:rPr>
        <w:t>、容量限制：访问清洗目标的每种清洗流体的容量必须大于或等于清洗该位置所需的容量。</w:t>
      </w:r>
    </w:p>
    <w:p w14:paraId="6E426536"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b/>
          <w:bCs/>
          <w:sz w:val="24"/>
          <w:szCs w:val="24"/>
        </w:rPr>
        <w:t>解决方案</w:t>
      </w:r>
      <w:r w:rsidRPr="00552880">
        <w:rPr>
          <w:rFonts w:ascii="Times New Roman" w:eastAsia="宋体" w:hAnsi="Times New Roman" w:cs="Times New Roman"/>
          <w:sz w:val="24"/>
          <w:szCs w:val="24"/>
        </w:rPr>
        <w:t>：</w:t>
      </w:r>
    </w:p>
    <w:p w14:paraId="01B8F715"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t>1</w:t>
      </w:r>
      <w:r w:rsidRPr="00552880">
        <w:rPr>
          <w:rFonts w:ascii="Times New Roman" w:eastAsia="宋体" w:hAnsi="Times New Roman" w:cs="Times New Roman"/>
          <w:sz w:val="24"/>
          <w:szCs w:val="24"/>
        </w:rPr>
        <w:t>、计算出清洗路线</w:t>
      </w:r>
    </w:p>
    <w:p w14:paraId="2FEB8D23"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维护属于子问题</w:t>
      </w:r>
      <w:r w:rsidRPr="00552880">
        <w:rPr>
          <w:rFonts w:ascii="Times New Roman" w:eastAsia="宋体" w:hAnsi="Times New Roman" w:cs="Times New Roman"/>
          <w:sz w:val="24"/>
          <w:szCs w:val="24"/>
        </w:rPr>
        <w:t>Pi</w:t>
      </w:r>
      <w:r w:rsidRPr="00552880">
        <w:rPr>
          <w:rFonts w:ascii="Times New Roman" w:eastAsia="宋体" w:hAnsi="Times New Roman" w:cs="Times New Roman"/>
          <w:sz w:val="24"/>
          <w:szCs w:val="24"/>
        </w:rPr>
        <w:t>的两个矩阵，一个通道矩阵（</w:t>
      </w:r>
      <w:r w:rsidRPr="00552880">
        <w:rPr>
          <w:rFonts w:ascii="Times New Roman" w:eastAsia="宋体" w:hAnsi="Times New Roman" w:cs="Times New Roman"/>
          <w:sz w:val="24"/>
          <w:szCs w:val="24"/>
        </w:rPr>
        <w:t>1</w:t>
      </w:r>
      <w:r w:rsidRPr="00552880">
        <w:rPr>
          <w:rFonts w:ascii="Times New Roman" w:eastAsia="宋体" w:hAnsi="Times New Roman" w:cs="Times New Roman"/>
          <w:sz w:val="24"/>
          <w:szCs w:val="24"/>
        </w:rPr>
        <w:t>表示该节点被污染），一个</w:t>
      </w:r>
      <w:r w:rsidRPr="00552880">
        <w:rPr>
          <w:rFonts w:ascii="Times New Roman" w:eastAsia="宋体" w:hAnsi="Times New Roman" w:cs="Times New Roman"/>
          <w:sz w:val="24"/>
          <w:szCs w:val="24"/>
        </w:rPr>
        <w:t>next</w:t>
      </w:r>
      <w:r w:rsidRPr="00552880">
        <w:rPr>
          <w:rFonts w:ascii="Times New Roman" w:eastAsia="宋体" w:hAnsi="Times New Roman" w:cs="Times New Roman"/>
          <w:sz w:val="24"/>
          <w:szCs w:val="24"/>
        </w:rPr>
        <w:t>矩阵（</w:t>
      </w:r>
      <w:r w:rsidRPr="00552880">
        <w:rPr>
          <w:rFonts w:ascii="Times New Roman" w:eastAsia="宋体" w:hAnsi="Times New Roman" w:cs="Times New Roman"/>
          <w:sz w:val="24"/>
          <w:szCs w:val="24"/>
        </w:rPr>
        <w:t>1</w:t>
      </w:r>
      <w:r w:rsidRPr="00552880">
        <w:rPr>
          <w:rFonts w:ascii="Times New Roman" w:eastAsia="宋体" w:hAnsi="Times New Roman" w:cs="Times New Roman"/>
          <w:sz w:val="24"/>
          <w:szCs w:val="24"/>
        </w:rPr>
        <w:t>表示接下来要用到的节点），两个矩阵中均为</w:t>
      </w:r>
      <w:r w:rsidRPr="00552880">
        <w:rPr>
          <w:rFonts w:ascii="Times New Roman" w:eastAsia="宋体" w:hAnsi="Times New Roman" w:cs="Times New Roman"/>
          <w:sz w:val="24"/>
          <w:szCs w:val="24"/>
        </w:rPr>
        <w:t>1</w:t>
      </w:r>
      <w:r w:rsidRPr="00552880">
        <w:rPr>
          <w:rFonts w:ascii="Times New Roman" w:eastAsia="宋体" w:hAnsi="Times New Roman" w:cs="Times New Roman"/>
          <w:sz w:val="24"/>
          <w:szCs w:val="24"/>
        </w:rPr>
        <w:t>的节点视为子问题</w:t>
      </w:r>
      <w:r w:rsidRPr="00552880">
        <w:rPr>
          <w:rFonts w:ascii="Times New Roman" w:eastAsia="宋体" w:hAnsi="Times New Roman" w:cs="Times New Roman"/>
          <w:sz w:val="24"/>
          <w:szCs w:val="24"/>
        </w:rPr>
        <w:t>Pi</w:t>
      </w:r>
      <w:r w:rsidRPr="00552880">
        <w:rPr>
          <w:rFonts w:ascii="Times New Roman" w:eastAsia="宋体" w:hAnsi="Times New Roman" w:cs="Times New Roman"/>
          <w:sz w:val="24"/>
          <w:szCs w:val="24"/>
        </w:rPr>
        <w:t>清洗的目标，两矩阵相与后得到目标矩阵（</w:t>
      </w:r>
      <w:r w:rsidRPr="00552880">
        <w:rPr>
          <w:rFonts w:ascii="Times New Roman" w:eastAsia="宋体" w:hAnsi="Times New Roman" w:cs="Times New Roman"/>
          <w:sz w:val="24"/>
          <w:szCs w:val="24"/>
        </w:rPr>
        <w:t>1</w:t>
      </w:r>
      <w:r w:rsidRPr="00552880">
        <w:rPr>
          <w:rFonts w:ascii="Times New Roman" w:eastAsia="宋体" w:hAnsi="Times New Roman" w:cs="Times New Roman"/>
          <w:sz w:val="24"/>
          <w:szCs w:val="24"/>
        </w:rPr>
        <w:t>为清洗目标）</w:t>
      </w:r>
    </w:p>
    <w:p w14:paraId="7A924D82" w14:textId="77777777" w:rsidR="00182207" w:rsidRPr="00552880" w:rsidRDefault="00182207" w:rsidP="00182207">
      <w:pPr>
        <w:jc w:val="center"/>
        <w:rPr>
          <w:rFonts w:ascii="Times New Roman" w:eastAsia="宋体" w:hAnsi="Times New Roman" w:cs="Times New Roman"/>
          <w:sz w:val="24"/>
          <w:szCs w:val="24"/>
        </w:rPr>
      </w:pPr>
      <w:r w:rsidRPr="00552880">
        <w:rPr>
          <w:rFonts w:ascii="Times New Roman" w:eastAsia="宋体" w:hAnsi="Times New Roman" w:cs="Times New Roman"/>
          <w:noProof/>
          <w:sz w:val="24"/>
          <w:szCs w:val="24"/>
        </w:rPr>
        <w:drawing>
          <wp:inline distT="0" distB="0" distL="0" distR="0" wp14:anchorId="6A04D528" wp14:editId="56723D1E">
            <wp:extent cx="3511730" cy="1530429"/>
            <wp:effectExtent l="0" t="0" r="0" b="0"/>
            <wp:docPr id="1250088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88265" name=""/>
                    <pic:cNvPicPr/>
                  </pic:nvPicPr>
                  <pic:blipFill>
                    <a:blip r:embed="rId7"/>
                    <a:stretch>
                      <a:fillRect/>
                    </a:stretch>
                  </pic:blipFill>
                  <pic:spPr>
                    <a:xfrm>
                      <a:off x="0" y="0"/>
                      <a:ext cx="3511730" cy="1530429"/>
                    </a:xfrm>
                    <a:prstGeom prst="rect">
                      <a:avLst/>
                    </a:prstGeom>
                  </pic:spPr>
                </pic:pic>
              </a:graphicData>
            </a:graphic>
          </wp:inline>
        </w:drawing>
      </w:r>
    </w:p>
    <w:p w14:paraId="59B4643E" w14:textId="77777777" w:rsidR="00182207" w:rsidRPr="00552880" w:rsidRDefault="00182207" w:rsidP="00182207">
      <w:pPr>
        <w:rPr>
          <w:rFonts w:ascii="Times New Roman" w:eastAsia="宋体" w:hAnsi="Times New Roman" w:cs="Times New Roman"/>
          <w:sz w:val="24"/>
          <w:szCs w:val="24"/>
        </w:rPr>
      </w:pP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t>2</w:t>
      </w:r>
      <w:r w:rsidRPr="00552880">
        <w:rPr>
          <w:rFonts w:ascii="Times New Roman" w:eastAsia="宋体" w:hAnsi="Times New Roman" w:cs="Times New Roman"/>
          <w:sz w:val="24"/>
          <w:szCs w:val="24"/>
        </w:rPr>
        <w:t>、最小化总体容量消耗</w:t>
      </w:r>
    </w:p>
    <w:p w14:paraId="78768DA4" w14:textId="77777777" w:rsidR="00182207" w:rsidRPr="00552880" w:rsidRDefault="00182207" w:rsidP="00182207">
      <w:pPr>
        <w:ind w:left="420" w:firstLine="420"/>
        <w:jc w:val="center"/>
        <w:rPr>
          <w:rFonts w:ascii="Times New Roman" w:eastAsia="宋体" w:hAnsi="Times New Roman" w:cs="Times New Roman"/>
          <w:sz w:val="24"/>
          <w:szCs w:val="24"/>
        </w:rPr>
      </w:pPr>
      <w:r w:rsidRPr="00552880">
        <w:rPr>
          <w:rFonts w:ascii="Times New Roman" w:eastAsia="宋体" w:hAnsi="Times New Roman" w:cs="Times New Roman"/>
          <w:sz w:val="24"/>
          <w:szCs w:val="24"/>
        </w:rPr>
        <w:t>收集容量消耗的信息：先从</w:t>
      </w:r>
      <w:r w:rsidRPr="00552880">
        <w:rPr>
          <w:rFonts w:ascii="Times New Roman" w:eastAsia="宋体" w:hAnsi="Times New Roman" w:cs="Times New Roman"/>
          <w:sz w:val="24"/>
          <w:szCs w:val="24"/>
        </w:rPr>
        <w:t>1</w:t>
      </w:r>
      <w:r w:rsidRPr="00552880">
        <w:rPr>
          <w:rFonts w:ascii="Times New Roman" w:eastAsia="宋体" w:hAnsi="Times New Roman" w:cs="Times New Roman"/>
          <w:sz w:val="24"/>
          <w:szCs w:val="24"/>
        </w:rPr>
        <w:t>中的目标矩阵提取容量消耗的信息，如下图</w:t>
      </w:r>
      <w:r w:rsidRPr="00552880">
        <w:rPr>
          <w:rFonts w:ascii="Times New Roman" w:eastAsia="宋体" w:hAnsi="Times New Roman" w:cs="Times New Roman"/>
          <w:noProof/>
          <w:sz w:val="24"/>
          <w:szCs w:val="24"/>
        </w:rPr>
        <w:drawing>
          <wp:inline distT="0" distB="0" distL="0" distR="0" wp14:anchorId="779F7CB7" wp14:editId="3C8069FF">
            <wp:extent cx="1409772" cy="1530429"/>
            <wp:effectExtent l="0" t="0" r="0" b="0"/>
            <wp:docPr id="842343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43503" name=""/>
                    <pic:cNvPicPr/>
                  </pic:nvPicPr>
                  <pic:blipFill>
                    <a:blip r:embed="rId8"/>
                    <a:stretch>
                      <a:fillRect/>
                    </a:stretch>
                  </pic:blipFill>
                  <pic:spPr>
                    <a:xfrm>
                      <a:off x="0" y="0"/>
                      <a:ext cx="1409772" cy="1530429"/>
                    </a:xfrm>
                    <a:prstGeom prst="rect">
                      <a:avLst/>
                    </a:prstGeom>
                  </pic:spPr>
                </pic:pic>
              </a:graphicData>
            </a:graphic>
          </wp:inline>
        </w:drawing>
      </w:r>
    </w:p>
    <w:p w14:paraId="7724B4BA" w14:textId="77777777" w:rsidR="00182207" w:rsidRPr="00552880" w:rsidRDefault="00182207" w:rsidP="00182207">
      <w:pPr>
        <w:ind w:left="840" w:firstLine="420"/>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将连续的节点分块，每块看作清洗需求为</w:t>
      </w:r>
      <w:r w:rsidRPr="00552880">
        <w:rPr>
          <w:rFonts w:ascii="Times New Roman" w:eastAsia="宋体" w:hAnsi="Times New Roman" w:cs="Times New Roman"/>
          <w:sz w:val="24"/>
          <w:szCs w:val="24"/>
        </w:rPr>
        <w:t>m</w:t>
      </w:r>
      <w:r w:rsidRPr="00552880">
        <w:rPr>
          <w:rFonts w:ascii="Times New Roman" w:eastAsia="宋体" w:hAnsi="Times New Roman" w:cs="Times New Roman"/>
          <w:sz w:val="24"/>
          <w:szCs w:val="24"/>
        </w:rPr>
        <w:t>的一个单位，若液滴到该单位清洗能力小于</w:t>
      </w:r>
      <w:r w:rsidRPr="00552880">
        <w:rPr>
          <w:rFonts w:ascii="Times New Roman" w:eastAsia="宋体" w:hAnsi="Times New Roman" w:cs="Times New Roman"/>
          <w:sz w:val="24"/>
          <w:szCs w:val="24"/>
        </w:rPr>
        <w:t>m</w:t>
      </w:r>
      <w:r w:rsidRPr="00552880">
        <w:rPr>
          <w:rFonts w:ascii="Times New Roman" w:eastAsia="宋体" w:hAnsi="Times New Roman" w:cs="Times New Roman"/>
          <w:sz w:val="24"/>
          <w:szCs w:val="24"/>
        </w:rPr>
        <w:t>则清洗失败，要重新输入清洗液滴</w:t>
      </w:r>
    </w:p>
    <w:p w14:paraId="56362FFE" w14:textId="77777777" w:rsidR="00182207" w:rsidRPr="00552880" w:rsidRDefault="00182207" w:rsidP="00182207">
      <w:pPr>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t>3</w:t>
      </w:r>
      <w:r w:rsidRPr="00552880">
        <w:rPr>
          <w:rFonts w:ascii="Times New Roman" w:eastAsia="宋体" w:hAnsi="Times New Roman" w:cs="Times New Roman"/>
          <w:sz w:val="24"/>
          <w:szCs w:val="24"/>
        </w:rPr>
        <w:t>、最小化总清洗时间</w:t>
      </w:r>
    </w:p>
    <w:p w14:paraId="77DBF6D1" w14:textId="77777777" w:rsidR="00182207" w:rsidRPr="00552880" w:rsidRDefault="00182207" w:rsidP="00182207">
      <w:pPr>
        <w:ind w:left="420"/>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ab/>
      </w:r>
      <w:r w:rsidRPr="00552880">
        <w:rPr>
          <w:rFonts w:ascii="Times New Roman" w:eastAsia="宋体" w:hAnsi="Times New Roman" w:cs="Times New Roman"/>
          <w:sz w:val="24"/>
          <w:szCs w:val="24"/>
        </w:rPr>
        <w:t>先将</w:t>
      </w:r>
      <w:r w:rsidRPr="00552880">
        <w:rPr>
          <w:rFonts w:ascii="Times New Roman" w:eastAsia="宋体" w:hAnsi="Times New Roman" w:cs="Times New Roman"/>
          <w:sz w:val="24"/>
          <w:szCs w:val="24"/>
        </w:rPr>
        <w:t>Pi</w:t>
      </w:r>
      <w:r w:rsidRPr="00552880">
        <w:rPr>
          <w:rFonts w:ascii="Times New Roman" w:eastAsia="宋体" w:hAnsi="Times New Roman" w:cs="Times New Roman"/>
          <w:sz w:val="24"/>
          <w:szCs w:val="24"/>
        </w:rPr>
        <w:t>的目标矩阵中提取的块和缓冲液源端口以及它们之间的布线</w:t>
      </w:r>
      <w:r w:rsidRPr="00552880">
        <w:rPr>
          <w:rFonts w:ascii="Times New Roman" w:eastAsia="宋体" w:hAnsi="Times New Roman" w:cs="Times New Roman"/>
          <w:sz w:val="24"/>
          <w:szCs w:val="24"/>
        </w:rPr>
        <w:lastRenderedPageBreak/>
        <w:t>可视化一个搜索图，如下所示，</w:t>
      </w:r>
      <w:r w:rsidRPr="00552880">
        <w:rPr>
          <w:rFonts w:ascii="Times New Roman" w:eastAsia="宋体" w:hAnsi="Times New Roman" w:cs="Times New Roman"/>
          <w:sz w:val="24"/>
          <w:szCs w:val="24"/>
        </w:rPr>
        <w:t>abcd</w:t>
      </w:r>
      <w:r w:rsidRPr="00552880">
        <w:rPr>
          <w:rFonts w:ascii="Times New Roman" w:eastAsia="宋体" w:hAnsi="Times New Roman" w:cs="Times New Roman"/>
          <w:sz w:val="24"/>
          <w:szCs w:val="24"/>
        </w:rPr>
        <w:t>为清洗目标，</w:t>
      </w:r>
      <w:r w:rsidRPr="00552880">
        <w:rPr>
          <w:rFonts w:ascii="Times New Roman" w:eastAsia="宋体" w:hAnsi="Times New Roman" w:cs="Times New Roman"/>
          <w:sz w:val="24"/>
          <w:szCs w:val="24"/>
        </w:rPr>
        <w:t>z</w:t>
      </w:r>
      <w:r w:rsidRPr="00552880">
        <w:rPr>
          <w:rFonts w:ascii="Times New Roman" w:eastAsia="宋体" w:hAnsi="Times New Roman" w:cs="Times New Roman"/>
          <w:sz w:val="24"/>
          <w:szCs w:val="24"/>
        </w:rPr>
        <w:t>为缓冲液源端口，将各边以曼哈顿距离为基础赋予权重</w:t>
      </w:r>
    </w:p>
    <w:p w14:paraId="4C989E12" w14:textId="77777777" w:rsidR="00182207" w:rsidRPr="00552880" w:rsidRDefault="00182207" w:rsidP="00182207">
      <w:pPr>
        <w:jc w:val="center"/>
        <w:rPr>
          <w:rFonts w:ascii="Times New Roman" w:eastAsia="宋体" w:hAnsi="Times New Roman" w:cs="Times New Roman"/>
          <w:sz w:val="24"/>
          <w:szCs w:val="24"/>
        </w:rPr>
      </w:pPr>
      <w:r w:rsidRPr="00552880">
        <w:rPr>
          <w:rFonts w:ascii="Times New Roman" w:eastAsia="宋体" w:hAnsi="Times New Roman" w:cs="Times New Roman"/>
          <w:noProof/>
          <w:sz w:val="24"/>
          <w:szCs w:val="24"/>
        </w:rPr>
        <w:drawing>
          <wp:inline distT="0" distB="0" distL="0" distR="0" wp14:anchorId="256F3CAC" wp14:editId="37774E94">
            <wp:extent cx="2292468" cy="1625684"/>
            <wp:effectExtent l="0" t="0" r="0" b="0"/>
            <wp:docPr id="762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65910" name=""/>
                    <pic:cNvPicPr/>
                  </pic:nvPicPr>
                  <pic:blipFill>
                    <a:blip r:embed="rId9"/>
                    <a:stretch>
                      <a:fillRect/>
                    </a:stretch>
                  </pic:blipFill>
                  <pic:spPr>
                    <a:xfrm>
                      <a:off x="0" y="0"/>
                      <a:ext cx="2292468" cy="1625684"/>
                    </a:xfrm>
                    <a:prstGeom prst="rect">
                      <a:avLst/>
                    </a:prstGeom>
                  </pic:spPr>
                </pic:pic>
              </a:graphicData>
            </a:graphic>
          </wp:inline>
        </w:drawing>
      </w:r>
    </w:p>
    <w:p w14:paraId="15F4F2FB" w14:textId="77777777" w:rsidR="00182207" w:rsidRPr="00552880" w:rsidRDefault="00182207" w:rsidP="00182207">
      <w:pPr>
        <w:ind w:left="420" w:firstLine="420"/>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再解决</w:t>
      </w:r>
      <w:r w:rsidRPr="00552880">
        <w:rPr>
          <w:rFonts w:ascii="Times New Roman" w:eastAsia="宋体" w:hAnsi="Times New Roman" w:cs="Times New Roman"/>
          <w:sz w:val="24"/>
          <w:szCs w:val="24"/>
        </w:rPr>
        <w:t>CWRO</w:t>
      </w:r>
      <w:r w:rsidRPr="00552880">
        <w:rPr>
          <w:rFonts w:ascii="Times New Roman" w:eastAsia="宋体" w:hAnsi="Times New Roman" w:cs="Times New Roman"/>
          <w:sz w:val="24"/>
          <w:szCs w:val="24"/>
        </w:rPr>
        <w:t>问题（容量损耗布线顺序）：将该问题表述为对于多个清洗缓冲流，搜索图中是否存在一组路径，从缓冲液源端口开始，访问所有每个目标恰好一次，使得每条路径的总容量消耗不超过总容量、清洗缓冲流的洗涤能力和总遍历成本小于一个正整数</w:t>
      </w:r>
      <w:r w:rsidRPr="00552880">
        <w:rPr>
          <w:rFonts w:ascii="Times New Roman" w:eastAsia="宋体" w:hAnsi="Times New Roman" w:cs="Times New Roman"/>
          <w:sz w:val="24"/>
          <w:szCs w:val="24"/>
        </w:rPr>
        <w:t>K</w:t>
      </w:r>
      <w:r w:rsidRPr="00552880">
        <w:rPr>
          <w:rFonts w:ascii="Times New Roman" w:eastAsia="宋体" w:hAnsi="Times New Roman" w:cs="Times New Roman"/>
          <w:sz w:val="24"/>
          <w:szCs w:val="24"/>
        </w:rPr>
        <w:t>？针对该问题，本文提出</w:t>
      </w:r>
      <w:r w:rsidRPr="00552880">
        <w:rPr>
          <w:rFonts w:ascii="Times New Roman" w:eastAsia="宋体" w:hAnsi="Times New Roman" w:cs="Times New Roman"/>
          <w:sz w:val="24"/>
          <w:szCs w:val="24"/>
        </w:rPr>
        <w:t>MILP</w:t>
      </w:r>
      <w:r w:rsidRPr="00552880">
        <w:rPr>
          <w:rFonts w:ascii="Times New Roman" w:eastAsia="宋体" w:hAnsi="Times New Roman" w:cs="Times New Roman"/>
          <w:sz w:val="24"/>
          <w:szCs w:val="24"/>
        </w:rPr>
        <w:t>公式（详见文献）</w:t>
      </w:r>
    </w:p>
    <w:p w14:paraId="711A43DF" w14:textId="77777777" w:rsidR="00182207" w:rsidRPr="00552880" w:rsidRDefault="00182207" w:rsidP="00182207">
      <w:pPr>
        <w:ind w:left="420" w:firstLine="420"/>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随后是详细的布线阶段，需要注意清洗缓冲流的转向问题，也就是为了避免缓冲流清洗到了计划外的污染点导致清洗能力下降，影响整个清洗的过程。上述的</w:t>
      </w:r>
      <w:r w:rsidRPr="00552880">
        <w:rPr>
          <w:rFonts w:ascii="Times New Roman" w:eastAsia="宋体" w:hAnsi="Times New Roman" w:cs="Times New Roman"/>
          <w:sz w:val="24"/>
          <w:szCs w:val="24"/>
        </w:rPr>
        <w:t>MILP</w:t>
      </w:r>
      <w:r w:rsidRPr="00552880">
        <w:rPr>
          <w:rFonts w:ascii="Times New Roman" w:eastAsia="宋体" w:hAnsi="Times New Roman" w:cs="Times New Roman"/>
          <w:sz w:val="24"/>
          <w:szCs w:val="24"/>
        </w:rPr>
        <w:t>生成了一组路径，它实际上保存了多条可行路径。合并</w:t>
      </w:r>
      <w:r w:rsidRPr="00552880">
        <w:rPr>
          <w:rFonts w:ascii="Times New Roman" w:eastAsia="宋体" w:hAnsi="Times New Roman" w:cs="Times New Roman"/>
          <w:sz w:val="24"/>
          <w:szCs w:val="24"/>
        </w:rPr>
        <w:t>“L”</w:t>
      </w:r>
      <w:r w:rsidRPr="00552880">
        <w:rPr>
          <w:rFonts w:ascii="Times New Roman" w:eastAsia="宋体" w:hAnsi="Times New Roman" w:cs="Times New Roman"/>
          <w:sz w:val="24"/>
          <w:szCs w:val="24"/>
        </w:rPr>
        <w:t>形的子路径，生成伪顶点，再考虑各边的权重赋为：通过候选清洗路径的微通道单元数，从而得到了一个加权图。再以</w:t>
      </w:r>
      <w:r w:rsidRPr="00552880">
        <w:rPr>
          <w:rFonts w:ascii="Times New Roman" w:eastAsia="宋体" w:hAnsi="Times New Roman" w:cs="Times New Roman"/>
          <w:sz w:val="24"/>
          <w:szCs w:val="24"/>
        </w:rPr>
        <w:t xml:space="preserve">Floyd-Warshal </w:t>
      </w:r>
      <w:r w:rsidRPr="00552880">
        <w:rPr>
          <w:rFonts w:ascii="Times New Roman" w:eastAsia="宋体" w:hAnsi="Times New Roman" w:cs="Times New Roman"/>
          <w:sz w:val="24"/>
          <w:szCs w:val="24"/>
        </w:rPr>
        <w:t>的最短路径算法找到成本最小的路径，该路径为清洗路径，如下图：</w:t>
      </w:r>
    </w:p>
    <w:p w14:paraId="17AAC729" w14:textId="77777777" w:rsidR="00182207" w:rsidRPr="00552880" w:rsidRDefault="00182207" w:rsidP="00182207">
      <w:pPr>
        <w:ind w:left="420" w:firstLine="420"/>
        <w:jc w:val="left"/>
        <w:rPr>
          <w:rFonts w:ascii="Times New Roman" w:eastAsia="宋体" w:hAnsi="Times New Roman" w:cs="Times New Roman"/>
          <w:sz w:val="24"/>
          <w:szCs w:val="24"/>
        </w:rPr>
      </w:pPr>
      <w:r w:rsidRPr="00552880">
        <w:rPr>
          <w:rFonts w:ascii="Times New Roman" w:eastAsia="宋体" w:hAnsi="Times New Roman" w:cs="Times New Roman"/>
          <w:noProof/>
          <w:sz w:val="24"/>
          <w:szCs w:val="24"/>
        </w:rPr>
        <w:drawing>
          <wp:inline distT="0" distB="0" distL="0" distR="0" wp14:anchorId="770E512A" wp14:editId="7B4CAA72">
            <wp:extent cx="3632387" cy="3111660"/>
            <wp:effectExtent l="0" t="0" r="6350" b="0"/>
            <wp:docPr id="180620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01412" name=""/>
                    <pic:cNvPicPr/>
                  </pic:nvPicPr>
                  <pic:blipFill>
                    <a:blip r:embed="rId10"/>
                    <a:stretch>
                      <a:fillRect/>
                    </a:stretch>
                  </pic:blipFill>
                  <pic:spPr>
                    <a:xfrm>
                      <a:off x="0" y="0"/>
                      <a:ext cx="3632387" cy="3111660"/>
                    </a:xfrm>
                    <a:prstGeom prst="rect">
                      <a:avLst/>
                    </a:prstGeom>
                  </pic:spPr>
                </pic:pic>
              </a:graphicData>
            </a:graphic>
          </wp:inline>
        </w:drawing>
      </w:r>
    </w:p>
    <w:p w14:paraId="0DA74132" w14:textId="77777777" w:rsidR="00182207" w:rsidRPr="00552880" w:rsidRDefault="00182207" w:rsidP="00182207">
      <w:pPr>
        <w:jc w:val="left"/>
        <w:rPr>
          <w:rFonts w:ascii="Times New Roman" w:eastAsia="宋体" w:hAnsi="Times New Roman" w:cs="Times New Roman"/>
          <w:sz w:val="24"/>
          <w:szCs w:val="24"/>
        </w:rPr>
      </w:pPr>
      <w:r w:rsidRPr="00552880">
        <w:rPr>
          <w:rFonts w:ascii="Times New Roman" w:eastAsia="宋体" w:hAnsi="Times New Roman" w:cs="Times New Roman"/>
          <w:b/>
          <w:bCs/>
          <w:sz w:val="24"/>
          <w:szCs w:val="24"/>
        </w:rPr>
        <w:t>该算法结果</w:t>
      </w:r>
      <w:r w:rsidRPr="00552880">
        <w:rPr>
          <w:rFonts w:ascii="Times New Roman" w:eastAsia="宋体" w:hAnsi="Times New Roman" w:cs="Times New Roman"/>
          <w:sz w:val="24"/>
          <w:szCs w:val="24"/>
        </w:rPr>
        <w:t>：</w:t>
      </w:r>
    </w:p>
    <w:p w14:paraId="647CD1B6" w14:textId="77777777" w:rsidR="00182207" w:rsidRPr="00552880" w:rsidRDefault="00182207" w:rsidP="00182207">
      <w:pPr>
        <w:ind w:left="420" w:firstLine="420"/>
        <w:jc w:val="left"/>
        <w:rPr>
          <w:rFonts w:ascii="Times New Roman" w:eastAsia="宋体" w:hAnsi="Times New Roman" w:cs="Times New Roman"/>
          <w:sz w:val="24"/>
          <w:szCs w:val="24"/>
        </w:rPr>
      </w:pPr>
      <w:r w:rsidRPr="00552880">
        <w:rPr>
          <w:rFonts w:ascii="Times New Roman" w:eastAsia="宋体" w:hAnsi="Times New Roman" w:cs="Times New Roman"/>
          <w:sz w:val="24"/>
          <w:szCs w:val="24"/>
        </w:rPr>
        <w:t>与</w:t>
      </w:r>
      <w:r w:rsidRPr="00552880">
        <w:rPr>
          <w:rFonts w:ascii="Times New Roman" w:eastAsia="宋体" w:hAnsi="Times New Roman" w:cs="Times New Roman"/>
          <w:sz w:val="24"/>
          <w:szCs w:val="24"/>
        </w:rPr>
        <w:t xml:space="preserve"> H-Scan</w:t>
      </w:r>
      <w:r w:rsidRPr="00552880">
        <w:rPr>
          <w:rFonts w:ascii="Times New Roman" w:eastAsia="宋体" w:hAnsi="Times New Roman" w:cs="Times New Roman"/>
          <w:sz w:val="24"/>
          <w:szCs w:val="24"/>
        </w:rPr>
        <w:t>（水平扫描）、</w:t>
      </w:r>
      <w:r w:rsidRPr="00552880">
        <w:rPr>
          <w:rFonts w:ascii="Times New Roman" w:eastAsia="宋体" w:hAnsi="Times New Roman" w:cs="Times New Roman"/>
          <w:sz w:val="24"/>
          <w:szCs w:val="24"/>
        </w:rPr>
        <w:t>V-Scan</w:t>
      </w:r>
      <w:r w:rsidRPr="00552880">
        <w:rPr>
          <w:rFonts w:ascii="Times New Roman" w:eastAsia="宋体" w:hAnsi="Times New Roman" w:cs="Times New Roman"/>
          <w:sz w:val="24"/>
          <w:szCs w:val="24"/>
        </w:rPr>
        <w:t>（垂直扫描）</w:t>
      </w:r>
      <w:r w:rsidRPr="00552880">
        <w:rPr>
          <w:rFonts w:ascii="Times New Roman" w:eastAsia="宋体" w:hAnsi="Times New Roman" w:cs="Times New Roman"/>
          <w:sz w:val="24"/>
          <w:szCs w:val="24"/>
        </w:rPr>
        <w:t xml:space="preserve"> </w:t>
      </w:r>
      <w:r w:rsidRPr="00552880">
        <w:rPr>
          <w:rFonts w:ascii="Times New Roman" w:eastAsia="宋体" w:hAnsi="Times New Roman" w:cs="Times New Roman"/>
          <w:sz w:val="24"/>
          <w:szCs w:val="24"/>
        </w:rPr>
        <w:t>和</w:t>
      </w:r>
      <w:r w:rsidRPr="00552880">
        <w:rPr>
          <w:rFonts w:ascii="Times New Roman" w:eastAsia="宋体" w:hAnsi="Times New Roman" w:cs="Times New Roman"/>
          <w:sz w:val="24"/>
          <w:szCs w:val="24"/>
        </w:rPr>
        <w:t xml:space="preserve"> NTF</w:t>
      </w:r>
      <w:r w:rsidRPr="00552880">
        <w:rPr>
          <w:rFonts w:ascii="Times New Roman" w:eastAsia="宋体" w:hAnsi="Times New Roman" w:cs="Times New Roman"/>
          <w:sz w:val="24"/>
          <w:szCs w:val="24"/>
        </w:rPr>
        <w:t>（最近目标优先）</w:t>
      </w:r>
      <w:r w:rsidRPr="00552880">
        <w:rPr>
          <w:rFonts w:ascii="Times New Roman" w:eastAsia="宋体" w:hAnsi="Times New Roman" w:cs="Times New Roman"/>
          <w:sz w:val="24"/>
          <w:szCs w:val="24"/>
        </w:rPr>
        <w:t xml:space="preserve"> </w:t>
      </w:r>
      <w:r w:rsidRPr="00552880">
        <w:rPr>
          <w:rFonts w:ascii="Times New Roman" w:eastAsia="宋体" w:hAnsi="Times New Roman" w:cs="Times New Roman"/>
          <w:sz w:val="24"/>
          <w:szCs w:val="24"/>
        </w:rPr>
        <w:t>相比，它完成所有清洗目标污染物的时间（平均）分别减少了</w:t>
      </w:r>
      <w:r w:rsidRPr="00552880">
        <w:rPr>
          <w:rFonts w:ascii="Times New Roman" w:eastAsia="宋体" w:hAnsi="Times New Roman" w:cs="Times New Roman"/>
          <w:sz w:val="24"/>
          <w:szCs w:val="24"/>
        </w:rPr>
        <w:t xml:space="preserve"> 75%</w:t>
      </w:r>
      <w:r w:rsidRPr="00552880">
        <w:rPr>
          <w:rFonts w:ascii="Times New Roman" w:eastAsia="宋体" w:hAnsi="Times New Roman" w:cs="Times New Roman"/>
          <w:sz w:val="24"/>
          <w:szCs w:val="24"/>
        </w:rPr>
        <w:t>、</w:t>
      </w:r>
      <w:r w:rsidRPr="00552880">
        <w:rPr>
          <w:rFonts w:ascii="Times New Roman" w:eastAsia="宋体" w:hAnsi="Times New Roman" w:cs="Times New Roman"/>
          <w:sz w:val="24"/>
          <w:szCs w:val="24"/>
        </w:rPr>
        <w:t xml:space="preserve">71.8% </w:t>
      </w:r>
      <w:r w:rsidRPr="00552880">
        <w:rPr>
          <w:rFonts w:ascii="Times New Roman" w:eastAsia="宋体" w:hAnsi="Times New Roman" w:cs="Times New Roman"/>
          <w:sz w:val="24"/>
          <w:szCs w:val="24"/>
        </w:rPr>
        <w:t>和</w:t>
      </w:r>
      <w:r w:rsidRPr="00552880">
        <w:rPr>
          <w:rFonts w:ascii="Times New Roman" w:eastAsia="宋体" w:hAnsi="Times New Roman" w:cs="Times New Roman"/>
          <w:sz w:val="24"/>
          <w:szCs w:val="24"/>
        </w:rPr>
        <w:t xml:space="preserve"> 43.2%</w:t>
      </w:r>
      <w:r w:rsidRPr="00552880">
        <w:rPr>
          <w:rFonts w:ascii="Times New Roman" w:eastAsia="宋体" w:hAnsi="Times New Roman" w:cs="Times New Roman"/>
          <w:sz w:val="24"/>
          <w:szCs w:val="24"/>
        </w:rPr>
        <w:t>。所需的清洗液流量（平均）分别比上述布线方法少</w:t>
      </w:r>
      <w:r w:rsidRPr="00552880">
        <w:rPr>
          <w:rFonts w:ascii="Times New Roman" w:eastAsia="宋体" w:hAnsi="Times New Roman" w:cs="Times New Roman"/>
          <w:sz w:val="24"/>
          <w:szCs w:val="24"/>
        </w:rPr>
        <w:t xml:space="preserve"> 42.1%</w:t>
      </w:r>
      <w:r w:rsidRPr="00552880">
        <w:rPr>
          <w:rFonts w:ascii="Times New Roman" w:eastAsia="宋体" w:hAnsi="Times New Roman" w:cs="Times New Roman"/>
          <w:sz w:val="24"/>
          <w:szCs w:val="24"/>
        </w:rPr>
        <w:t>、</w:t>
      </w:r>
      <w:r w:rsidRPr="00552880">
        <w:rPr>
          <w:rFonts w:ascii="Times New Roman" w:eastAsia="宋体" w:hAnsi="Times New Roman" w:cs="Times New Roman"/>
          <w:sz w:val="24"/>
          <w:szCs w:val="24"/>
        </w:rPr>
        <w:t xml:space="preserve">41.4% </w:t>
      </w:r>
      <w:r w:rsidRPr="00552880">
        <w:rPr>
          <w:rFonts w:ascii="Times New Roman" w:eastAsia="宋体" w:hAnsi="Times New Roman" w:cs="Times New Roman"/>
          <w:sz w:val="24"/>
          <w:szCs w:val="24"/>
        </w:rPr>
        <w:t>和</w:t>
      </w:r>
      <w:r w:rsidRPr="00552880">
        <w:rPr>
          <w:rFonts w:ascii="Times New Roman" w:eastAsia="宋体" w:hAnsi="Times New Roman" w:cs="Times New Roman"/>
          <w:sz w:val="24"/>
          <w:szCs w:val="24"/>
        </w:rPr>
        <w:t xml:space="preserve"> 47.3%</w:t>
      </w:r>
      <w:r w:rsidRPr="00552880">
        <w:rPr>
          <w:rFonts w:ascii="Times New Roman" w:eastAsia="宋体" w:hAnsi="Times New Roman" w:cs="Times New Roman"/>
          <w:sz w:val="24"/>
          <w:szCs w:val="24"/>
        </w:rPr>
        <w:t>。</w:t>
      </w:r>
    </w:p>
    <w:p w14:paraId="60D90D7F" w14:textId="7B91CA2F" w:rsidR="00C767CB" w:rsidRPr="006A3A35" w:rsidRDefault="00182207" w:rsidP="00145127">
      <w:pPr>
        <w:jc w:val="left"/>
        <w:rPr>
          <w:rFonts w:ascii="Times New Roman" w:eastAsia="宋体" w:hAnsi="Times New Roman" w:cs="Times New Roman" w:hint="eastAsia"/>
          <w:sz w:val="24"/>
          <w:szCs w:val="24"/>
        </w:rPr>
      </w:pPr>
      <w:r w:rsidRPr="00552880">
        <w:rPr>
          <w:rFonts w:ascii="Times New Roman" w:eastAsia="宋体" w:hAnsi="Times New Roman" w:cs="Times New Roman"/>
          <w:b/>
          <w:bCs/>
          <w:sz w:val="24"/>
          <w:szCs w:val="24"/>
        </w:rPr>
        <w:t>该算法缺点</w:t>
      </w:r>
      <w:r w:rsidRPr="00552880">
        <w:rPr>
          <w:rFonts w:ascii="Times New Roman" w:eastAsia="宋体" w:hAnsi="Times New Roman" w:cs="Times New Roman"/>
          <w:sz w:val="24"/>
          <w:szCs w:val="24"/>
        </w:rPr>
        <w:t>：没有考虑污染物降解。</w:t>
      </w:r>
    </w:p>
    <w:p w14:paraId="208F9C55" w14:textId="71D4D132" w:rsidR="00706044" w:rsidRPr="00C452E8" w:rsidRDefault="00C02CDE" w:rsidP="000E3CF5">
      <w:pPr>
        <w:pStyle w:val="1"/>
        <w:rPr>
          <w:rFonts w:ascii="Times New Roman" w:eastAsia="宋体" w:hAnsi="Times New Roman" w:cs="Times New Roman"/>
          <w:b w:val="0"/>
          <w:bCs w:val="0"/>
          <w:sz w:val="28"/>
          <w:szCs w:val="28"/>
        </w:rPr>
      </w:pPr>
      <w:bookmarkStart w:id="1" w:name="_Toc145513715"/>
      <w:r w:rsidRPr="00C452E8">
        <w:rPr>
          <w:rFonts w:ascii="Times New Roman" w:eastAsia="宋体" w:hAnsi="Times New Roman" w:cs="Times New Roman"/>
          <w:b w:val="0"/>
          <w:bCs w:val="0"/>
          <w:sz w:val="28"/>
          <w:szCs w:val="28"/>
        </w:rPr>
        <w:lastRenderedPageBreak/>
        <w:t>文献二</w:t>
      </w:r>
      <w:bookmarkEnd w:id="1"/>
    </w:p>
    <w:p w14:paraId="2F9CD93C"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7F652A">
        <w:rPr>
          <w:rFonts w:ascii="Times New Roman" w:eastAsia="宋体" w:hAnsi="Times New Roman" w:cs="Times New Roman"/>
          <w:sz w:val="24"/>
          <w:szCs w:val="24"/>
        </w:rPr>
        <w:t>Block-Flushing: A Block-based Washing Algorithm</w:t>
      </w:r>
      <w:r>
        <w:rPr>
          <w:rFonts w:ascii="Times New Roman" w:eastAsia="宋体" w:hAnsi="Times New Roman" w:cs="Times New Roman" w:hint="eastAsia"/>
          <w:sz w:val="24"/>
          <w:szCs w:val="24"/>
        </w:rPr>
        <w:t xml:space="preserve"> </w:t>
      </w:r>
      <w:r w:rsidRPr="007F652A">
        <w:rPr>
          <w:rFonts w:ascii="Times New Roman" w:eastAsia="宋体" w:hAnsi="Times New Roman" w:cs="Times New Roman"/>
          <w:sz w:val="24"/>
          <w:szCs w:val="24"/>
        </w:rPr>
        <w:t>for Programmable Microfluidic Devices</w:t>
      </w:r>
    </w:p>
    <w:p w14:paraId="2F46B1E2" w14:textId="6D185A76" w:rsidR="00182207" w:rsidRDefault="00182207" w:rsidP="00182207">
      <w:pPr>
        <w:rPr>
          <w:rFonts w:ascii="Times New Roman" w:eastAsia="宋体" w:hAnsi="Times New Roman" w:cs="Times New Roman"/>
          <w:sz w:val="24"/>
          <w:szCs w:val="24"/>
          <w:vertAlign w:val="superscript"/>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647A3F">
        <w:rPr>
          <w:rFonts w:ascii="Times New Roman" w:eastAsia="宋体" w:hAnsi="Times New Roman" w:cs="Times New Roman"/>
          <w:sz w:val="24"/>
          <w:szCs w:val="24"/>
        </w:rPr>
        <w:t>Yu-Huei Lin, Tsung-Yi Ho, Bing Li, Ulf Schlichtmann</w:t>
      </w:r>
    </w:p>
    <w:p w14:paraId="4622F1D5" w14:textId="132CFE8A"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会议</w:t>
      </w:r>
      <w:r>
        <w:rPr>
          <w:rFonts w:ascii="Times New Roman" w:eastAsia="宋体" w:hAnsi="Times New Roman" w:cs="Times New Roman" w:hint="eastAsia"/>
          <w:sz w:val="24"/>
          <w:szCs w:val="24"/>
        </w:rPr>
        <w:t>：</w:t>
      </w:r>
      <w:r w:rsidRPr="00647A3F">
        <w:rPr>
          <w:rFonts w:ascii="Times New Roman" w:eastAsia="宋体" w:hAnsi="Times New Roman" w:cs="Times New Roman"/>
          <w:sz w:val="24"/>
          <w:szCs w:val="24"/>
        </w:rPr>
        <w:t>Design, Automation, and Test in Europe</w:t>
      </w:r>
    </w:p>
    <w:p w14:paraId="4EA4E0FA" w14:textId="23066FE7" w:rsidR="00182207" w:rsidRDefault="00182207" w:rsidP="00182207">
      <w:pPr>
        <w:rPr>
          <w:rFonts w:ascii="Times New Roman" w:eastAsia="宋体" w:hAnsi="Times New Roman" w:cs="Times New Roman" w:hint="eastAsia"/>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p>
    <w:p w14:paraId="2657B89B"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：清洗时间优化</w:t>
      </w:r>
    </w:p>
    <w:p w14:paraId="0E51C75C"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7259DEF9"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AE4766">
        <w:rPr>
          <w:rFonts w:ascii="Times New Roman" w:eastAsia="宋体" w:hAnsi="Times New Roman" w:cs="Times New Roman"/>
          <w:sz w:val="24"/>
          <w:szCs w:val="24"/>
        </w:rPr>
        <w:t xml:space="preserve">PMD </w:t>
      </w:r>
      <w:r w:rsidRPr="00AE4766">
        <w:rPr>
          <w:rFonts w:ascii="Times New Roman" w:eastAsia="宋体" w:hAnsi="Times New Roman" w:cs="Times New Roman"/>
          <w:sz w:val="24"/>
          <w:szCs w:val="24"/>
        </w:rPr>
        <w:t>架构；清洗块的位置；缓冲液源</w:t>
      </w:r>
      <w:r>
        <w:rPr>
          <w:rFonts w:ascii="Times New Roman" w:eastAsia="宋体" w:hAnsi="Times New Roman" w:cs="Times New Roman" w:hint="eastAsia"/>
          <w:sz w:val="24"/>
          <w:szCs w:val="24"/>
        </w:rPr>
        <w:t>端口</w:t>
      </w:r>
      <w:r w:rsidRPr="00AE4766">
        <w:rPr>
          <w:rFonts w:ascii="Times New Roman" w:eastAsia="宋体" w:hAnsi="Times New Roman" w:cs="Times New Roman"/>
          <w:sz w:val="24"/>
          <w:szCs w:val="24"/>
        </w:rPr>
        <w:t>和</w:t>
      </w:r>
      <w:r>
        <w:rPr>
          <w:rFonts w:ascii="Times New Roman" w:eastAsia="宋体" w:hAnsi="Times New Roman" w:cs="Times New Roman" w:hint="eastAsia"/>
          <w:sz w:val="24"/>
          <w:szCs w:val="24"/>
        </w:rPr>
        <w:t>缓冲液槽</w:t>
      </w:r>
      <w:r w:rsidRPr="00AE4766">
        <w:rPr>
          <w:rFonts w:ascii="Times New Roman" w:eastAsia="宋体" w:hAnsi="Times New Roman" w:cs="Times New Roman"/>
          <w:sz w:val="24"/>
          <w:szCs w:val="24"/>
        </w:rPr>
        <w:t>的位置</w:t>
      </w:r>
    </w:p>
    <w:p w14:paraId="7CCBEC64"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输出：清洗</w:t>
      </w:r>
      <w:r w:rsidRPr="00354115">
        <w:rPr>
          <w:rFonts w:ascii="Times New Roman" w:eastAsia="宋体" w:hAnsi="Times New Roman" w:cs="Times New Roman" w:hint="eastAsia"/>
          <w:sz w:val="24"/>
          <w:szCs w:val="24"/>
        </w:rPr>
        <w:t>块组合方案；总清洗时间</w:t>
      </w:r>
    </w:p>
    <w:p w14:paraId="3638B4EF"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354115">
        <w:rPr>
          <w:rFonts w:ascii="Times New Roman" w:eastAsia="宋体" w:hAnsi="Times New Roman" w:cs="Times New Roman" w:hint="eastAsia"/>
          <w:sz w:val="24"/>
          <w:szCs w:val="24"/>
        </w:rPr>
        <w:t>减少清洗时间；减少</w:t>
      </w:r>
      <w:r>
        <w:rPr>
          <w:rFonts w:ascii="Times New Roman" w:eastAsia="宋体" w:hAnsi="Times New Roman" w:cs="Times New Roman" w:hint="eastAsia"/>
          <w:sz w:val="24"/>
          <w:szCs w:val="24"/>
        </w:rPr>
        <w:t>清洗</w:t>
      </w:r>
      <w:r w:rsidRPr="00354115">
        <w:rPr>
          <w:rFonts w:ascii="Times New Roman" w:eastAsia="宋体" w:hAnsi="Times New Roman" w:cs="Times New Roman" w:hint="eastAsia"/>
          <w:sz w:val="24"/>
          <w:szCs w:val="24"/>
        </w:rPr>
        <w:t>作业次数</w:t>
      </w:r>
      <w:r>
        <w:rPr>
          <w:rFonts w:ascii="Times New Roman" w:eastAsia="宋体" w:hAnsi="Times New Roman" w:cs="Times New Roman" w:hint="eastAsia"/>
          <w:sz w:val="24"/>
          <w:szCs w:val="24"/>
        </w:rPr>
        <w:t>；避免</w:t>
      </w:r>
      <w:r w:rsidRPr="00354115">
        <w:rPr>
          <w:rFonts w:ascii="Times New Roman" w:eastAsia="宋体" w:hAnsi="Times New Roman" w:cs="Times New Roman" w:hint="eastAsia"/>
          <w:sz w:val="24"/>
          <w:szCs w:val="24"/>
        </w:rPr>
        <w:t>干净的缓冲液流与受污染的缓冲液流</w:t>
      </w:r>
      <w:r>
        <w:rPr>
          <w:rFonts w:ascii="Times New Roman" w:eastAsia="宋体" w:hAnsi="Times New Roman" w:cs="Times New Roman" w:hint="eastAsia"/>
          <w:sz w:val="24"/>
          <w:szCs w:val="24"/>
        </w:rPr>
        <w:t>交汇</w:t>
      </w:r>
    </w:p>
    <w:p w14:paraId="3882115D"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70E0DCC5" w14:textId="77777777" w:rsidR="00182207" w:rsidRDefault="00182207" w:rsidP="00182207">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核心思想是通过打开相应阀门，合并各区域形成块，以块为清洗单位，缓冲流的路径为源端口到该块的最短路径。</w:t>
      </w:r>
    </w:p>
    <w:p w14:paraId="7D827669"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阐述解决方案前需要合并缓冲流的路径从而提高清洗效率（如果清洗缓冲流连续经过两个污染点的话，会导致清洗第二个污染点低效），如下图所示，也就是分流再汇合。这样做也能避免缓冲流经过不在清洗计划内的节点（如图中虚线路径）</w:t>
      </w:r>
    </w:p>
    <w:p w14:paraId="11059C4C" w14:textId="77777777" w:rsidR="00182207" w:rsidRDefault="00182207" w:rsidP="00182207">
      <w:pPr>
        <w:jc w:val="center"/>
        <w:rPr>
          <w:rFonts w:ascii="Times New Roman" w:eastAsia="宋体" w:hAnsi="Times New Roman" w:cs="Times New Roman"/>
          <w:sz w:val="24"/>
          <w:szCs w:val="24"/>
        </w:rPr>
      </w:pPr>
      <w:r w:rsidRPr="00D01596">
        <w:rPr>
          <w:rFonts w:ascii="Times New Roman" w:eastAsia="宋体" w:hAnsi="Times New Roman" w:cs="Times New Roman"/>
          <w:noProof/>
          <w:sz w:val="24"/>
          <w:szCs w:val="24"/>
        </w:rPr>
        <w:drawing>
          <wp:inline distT="0" distB="0" distL="0" distR="0" wp14:anchorId="120DC3EA" wp14:editId="35219E7B">
            <wp:extent cx="1568531" cy="1060505"/>
            <wp:effectExtent l="0" t="0" r="0" b="6350"/>
            <wp:docPr id="1796188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88309" name=""/>
                    <pic:cNvPicPr/>
                  </pic:nvPicPr>
                  <pic:blipFill>
                    <a:blip r:embed="rId11"/>
                    <a:stretch>
                      <a:fillRect/>
                    </a:stretch>
                  </pic:blipFill>
                  <pic:spPr>
                    <a:xfrm>
                      <a:off x="0" y="0"/>
                      <a:ext cx="1568531" cy="1060505"/>
                    </a:xfrm>
                    <a:prstGeom prst="rect">
                      <a:avLst/>
                    </a:prstGeom>
                  </pic:spPr>
                </pic:pic>
              </a:graphicData>
            </a:graphic>
          </wp:inline>
        </w:drawing>
      </w:r>
    </w:p>
    <w:p w14:paraId="1F49D6B8"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合并成块之后，可以继续递归地把块合并成更大的块（即封装成包，块的入口连接起来，对外体现为一个入口），如下图。递归地进行，直到所有清洗块连接成一颗清洗树</w:t>
      </w:r>
    </w:p>
    <w:p w14:paraId="6EBF12C7" w14:textId="77777777" w:rsidR="00182207" w:rsidRDefault="00182207" w:rsidP="00182207">
      <w:pPr>
        <w:jc w:val="center"/>
        <w:rPr>
          <w:rFonts w:ascii="Times New Roman" w:eastAsia="宋体" w:hAnsi="Times New Roman" w:cs="Times New Roman"/>
          <w:sz w:val="24"/>
          <w:szCs w:val="24"/>
        </w:rPr>
      </w:pPr>
      <w:r w:rsidRPr="00256421">
        <w:rPr>
          <w:rFonts w:ascii="Times New Roman" w:eastAsia="宋体" w:hAnsi="Times New Roman" w:cs="Times New Roman"/>
          <w:noProof/>
          <w:sz w:val="24"/>
          <w:szCs w:val="24"/>
        </w:rPr>
        <w:drawing>
          <wp:inline distT="0" distB="0" distL="0" distR="0" wp14:anchorId="65C9B08B" wp14:editId="0586B8DD">
            <wp:extent cx="1644735" cy="1035103"/>
            <wp:effectExtent l="0" t="0" r="0" b="0"/>
            <wp:docPr id="1667229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29266" name=""/>
                    <pic:cNvPicPr/>
                  </pic:nvPicPr>
                  <pic:blipFill>
                    <a:blip r:embed="rId12"/>
                    <a:stretch>
                      <a:fillRect/>
                    </a:stretch>
                  </pic:blipFill>
                  <pic:spPr>
                    <a:xfrm>
                      <a:off x="0" y="0"/>
                      <a:ext cx="1644735" cy="1035103"/>
                    </a:xfrm>
                    <a:prstGeom prst="rect">
                      <a:avLst/>
                    </a:prstGeom>
                  </pic:spPr>
                </pic:pic>
              </a:graphicData>
            </a:graphic>
          </wp:inline>
        </w:drawing>
      </w:r>
    </w:p>
    <w:p w14:paraId="33405681"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清洗树为满二叉树，叶子节点是清洗块，非叶子节点是覆盖其子树的清洗块，下面是生成清洗树的一个实例</w:t>
      </w:r>
    </w:p>
    <w:p w14:paraId="4643503B" w14:textId="77777777" w:rsidR="00182207" w:rsidRDefault="00182207" w:rsidP="00182207">
      <w:pPr>
        <w:jc w:val="center"/>
        <w:rPr>
          <w:rFonts w:ascii="Times New Roman" w:eastAsia="宋体" w:hAnsi="Times New Roman" w:cs="Times New Roman"/>
          <w:sz w:val="24"/>
          <w:szCs w:val="24"/>
        </w:rPr>
      </w:pPr>
      <w:r w:rsidRPr="007D6618">
        <w:rPr>
          <w:rFonts w:ascii="Times New Roman" w:eastAsia="宋体" w:hAnsi="Times New Roman" w:cs="Times New Roman"/>
          <w:noProof/>
          <w:sz w:val="24"/>
          <w:szCs w:val="24"/>
        </w:rPr>
        <w:lastRenderedPageBreak/>
        <w:drawing>
          <wp:inline distT="0" distB="0" distL="0" distR="0" wp14:anchorId="1C6EAD23" wp14:editId="5CF4C9B1">
            <wp:extent cx="2603500" cy="1585400"/>
            <wp:effectExtent l="0" t="0" r="6350" b="0"/>
            <wp:docPr id="762068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8204" name=""/>
                    <pic:cNvPicPr/>
                  </pic:nvPicPr>
                  <pic:blipFill>
                    <a:blip r:embed="rId13"/>
                    <a:stretch>
                      <a:fillRect/>
                    </a:stretch>
                  </pic:blipFill>
                  <pic:spPr>
                    <a:xfrm>
                      <a:off x="0" y="0"/>
                      <a:ext cx="2609671" cy="1589158"/>
                    </a:xfrm>
                    <a:prstGeom prst="rect">
                      <a:avLst/>
                    </a:prstGeom>
                  </pic:spPr>
                </pic:pic>
              </a:graphicData>
            </a:graphic>
          </wp:inline>
        </w:drawing>
      </w:r>
    </w:p>
    <w:p w14:paraId="1F69B835"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随后，根据优先级构造清洗树对的队列，按该队列顺序地合并两个清洗树，然后删除原来的树，保证整科树中每个清洗块只出现一次。随机地选择两棵清洗树作为清洗对会造成不良的结果。先按</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轴方向或者</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轴方向组合清洗树对，从而可以得到由清洗树对组成的队列，再按以下成本函数计算清洗树对的成本，从而确定清洗树对队列内各清洗树对的优先级。</w:t>
      </w:r>
    </w:p>
    <w:p w14:paraId="35CC9BC0" w14:textId="77777777" w:rsidR="00182207" w:rsidRPr="007D6618" w:rsidRDefault="00182207" w:rsidP="00182207">
      <w:pPr>
        <w:jc w:val="center"/>
        <w:rPr>
          <w:rFonts w:ascii="Times New Roman" w:eastAsia="宋体" w:hAnsi="Times New Roman" w:cs="Times New Roman"/>
          <w:sz w:val="24"/>
          <w:szCs w:val="24"/>
        </w:rPr>
      </w:pPr>
      <w:r w:rsidRPr="00EE01A8">
        <w:rPr>
          <w:rFonts w:ascii="Times New Roman" w:eastAsia="宋体" w:hAnsi="Times New Roman" w:cs="Times New Roman"/>
          <w:noProof/>
          <w:sz w:val="24"/>
          <w:szCs w:val="24"/>
        </w:rPr>
        <w:drawing>
          <wp:inline distT="0" distB="0" distL="0" distR="0" wp14:anchorId="35EA6B0F" wp14:editId="7D19FD88">
            <wp:extent cx="2933851" cy="1384371"/>
            <wp:effectExtent l="0" t="0" r="0" b="6350"/>
            <wp:docPr id="1837939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39596" name=""/>
                    <pic:cNvPicPr/>
                  </pic:nvPicPr>
                  <pic:blipFill>
                    <a:blip r:embed="rId14"/>
                    <a:stretch>
                      <a:fillRect/>
                    </a:stretch>
                  </pic:blipFill>
                  <pic:spPr>
                    <a:xfrm>
                      <a:off x="0" y="0"/>
                      <a:ext cx="2933851" cy="1384371"/>
                    </a:xfrm>
                    <a:prstGeom prst="rect">
                      <a:avLst/>
                    </a:prstGeom>
                  </pic:spPr>
                </pic:pic>
              </a:graphicData>
            </a:graphic>
          </wp:inline>
        </w:drawing>
      </w:r>
    </w:p>
    <w:p w14:paraId="057FEE12"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依次检查优先级低的对是否可以合并，根据相对位置，检查是否能为“</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”或“</w:t>
      </w:r>
      <w:r>
        <w:rPr>
          <w:rFonts w:ascii="Times New Roman" w:eastAsia="宋体" w:hAnsi="Times New Roman" w:cs="Times New Roman"/>
          <w:sz w:val="24"/>
          <w:szCs w:val="24"/>
        </w:rPr>
        <w:t>U</w:t>
      </w:r>
      <w:r>
        <w:rPr>
          <w:rFonts w:ascii="Times New Roman" w:eastAsia="宋体" w:hAnsi="Times New Roman" w:cs="Times New Roman" w:hint="eastAsia"/>
          <w:sz w:val="24"/>
          <w:szCs w:val="24"/>
        </w:rPr>
        <w:t>”中的一种情况，这也叫模式布线。若非这三种情况，说明存在障碍，根据以下成本函数，选择成本最低的清洗树先对其清洗。选择合适的模式后，就确定缓冲流的出入口。</w:t>
      </w:r>
    </w:p>
    <w:p w14:paraId="17DCC96F" w14:textId="77777777" w:rsidR="00182207" w:rsidRDefault="00182207" w:rsidP="00182207">
      <w:pPr>
        <w:ind w:firstLine="420"/>
        <w:jc w:val="center"/>
        <w:rPr>
          <w:rFonts w:ascii="Times New Roman" w:eastAsia="宋体" w:hAnsi="Times New Roman" w:cs="Times New Roman"/>
          <w:sz w:val="24"/>
          <w:szCs w:val="24"/>
        </w:rPr>
      </w:pPr>
      <w:r w:rsidRPr="00B82988">
        <w:rPr>
          <w:rFonts w:ascii="Times New Roman" w:eastAsia="宋体" w:hAnsi="Times New Roman" w:cs="Times New Roman"/>
          <w:noProof/>
          <w:sz w:val="24"/>
          <w:szCs w:val="24"/>
        </w:rPr>
        <w:drawing>
          <wp:inline distT="0" distB="0" distL="0" distR="0" wp14:anchorId="69203780" wp14:editId="13FE1553">
            <wp:extent cx="3619686" cy="1149409"/>
            <wp:effectExtent l="0" t="0" r="0" b="0"/>
            <wp:docPr id="625046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46882" name=""/>
                    <pic:cNvPicPr/>
                  </pic:nvPicPr>
                  <pic:blipFill>
                    <a:blip r:embed="rId15"/>
                    <a:stretch>
                      <a:fillRect/>
                    </a:stretch>
                  </pic:blipFill>
                  <pic:spPr>
                    <a:xfrm>
                      <a:off x="0" y="0"/>
                      <a:ext cx="3619686" cy="1149409"/>
                    </a:xfrm>
                    <a:prstGeom prst="rect">
                      <a:avLst/>
                    </a:prstGeom>
                  </pic:spPr>
                </pic:pic>
              </a:graphicData>
            </a:graphic>
          </wp:inline>
        </w:drawing>
      </w:r>
    </w:p>
    <w:p w14:paraId="0C287734"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迭代地进行上述步骤，最终只剩下一个清洗块</w:t>
      </w:r>
    </w:p>
    <w:p w14:paraId="0771AB22" w14:textId="77777777" w:rsidR="00182207" w:rsidRPr="00EE01A8"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p>
    <w:p w14:paraId="2EBEF565"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：与顺序清洗和随机合并成块这两种布线方式相比，清洗时间开销更小，在大规模的情况下更加优秀</w:t>
      </w:r>
    </w:p>
    <w:p w14:paraId="6ED8E673" w14:textId="77777777" w:rsidR="00182207" w:rsidRPr="00647A3F" w:rsidRDefault="00182207" w:rsidP="00182207">
      <w:pPr>
        <w:rPr>
          <w:rFonts w:ascii="Times New Roman" w:eastAsia="宋体" w:hAnsi="Times New Roman" w:cs="Times New Roman"/>
          <w:sz w:val="24"/>
          <w:szCs w:val="24"/>
        </w:rPr>
      </w:pPr>
    </w:p>
    <w:p w14:paraId="0B274DAE" w14:textId="77777777" w:rsidR="00901B32" w:rsidRPr="00182207" w:rsidRDefault="00901B32">
      <w:pPr>
        <w:rPr>
          <w:rFonts w:ascii="Times New Roman" w:eastAsia="宋体" w:hAnsi="Times New Roman" w:cs="Times New Roman"/>
        </w:rPr>
      </w:pPr>
    </w:p>
    <w:p w14:paraId="32244902" w14:textId="77777777" w:rsidR="00901B32" w:rsidRPr="00C452E8" w:rsidRDefault="00901B32">
      <w:pPr>
        <w:rPr>
          <w:rFonts w:ascii="Times New Roman" w:eastAsia="宋体" w:hAnsi="Times New Roman" w:cs="Times New Roman"/>
        </w:rPr>
      </w:pPr>
    </w:p>
    <w:p w14:paraId="7E9711E2" w14:textId="77777777" w:rsidR="00901B32" w:rsidRPr="00C452E8" w:rsidRDefault="00901B32">
      <w:pPr>
        <w:rPr>
          <w:rFonts w:ascii="Times New Roman" w:eastAsia="宋体" w:hAnsi="Times New Roman" w:cs="Times New Roman"/>
        </w:rPr>
      </w:pPr>
    </w:p>
    <w:p w14:paraId="0B3C8116" w14:textId="77777777" w:rsidR="00901B32" w:rsidRPr="00C452E8" w:rsidRDefault="00901B32">
      <w:pPr>
        <w:rPr>
          <w:rFonts w:ascii="Times New Roman" w:eastAsia="宋体" w:hAnsi="Times New Roman" w:cs="Times New Roman"/>
        </w:rPr>
      </w:pPr>
    </w:p>
    <w:p w14:paraId="0D80CE05" w14:textId="77777777" w:rsidR="00901B32" w:rsidRPr="00C452E8" w:rsidRDefault="00901B32">
      <w:pPr>
        <w:rPr>
          <w:rFonts w:ascii="Times New Roman" w:eastAsia="宋体" w:hAnsi="Times New Roman" w:cs="Times New Roman"/>
        </w:rPr>
      </w:pPr>
    </w:p>
    <w:p w14:paraId="50368B95" w14:textId="77777777" w:rsidR="00901B32" w:rsidRDefault="00901B32">
      <w:pPr>
        <w:rPr>
          <w:rFonts w:ascii="Times New Roman" w:eastAsia="宋体" w:hAnsi="Times New Roman" w:cs="Times New Roman"/>
        </w:rPr>
      </w:pPr>
    </w:p>
    <w:p w14:paraId="0EAD7078" w14:textId="77777777" w:rsidR="00582973" w:rsidRDefault="00582973">
      <w:pPr>
        <w:rPr>
          <w:rFonts w:ascii="Times New Roman" w:eastAsia="宋体" w:hAnsi="Times New Roman" w:cs="Times New Roman" w:hint="eastAsia"/>
        </w:rPr>
      </w:pPr>
    </w:p>
    <w:p w14:paraId="47DDBDC7" w14:textId="4274CA9E" w:rsidR="00BA011B" w:rsidRPr="00C452E8" w:rsidRDefault="00BA011B" w:rsidP="00BA011B">
      <w:pPr>
        <w:pStyle w:val="1"/>
        <w:rPr>
          <w:rFonts w:ascii="Times New Roman" w:eastAsia="宋体" w:hAnsi="Times New Roman" w:cs="Times New Roman"/>
          <w:b w:val="0"/>
          <w:bCs w:val="0"/>
          <w:sz w:val="28"/>
          <w:szCs w:val="28"/>
        </w:rPr>
      </w:pPr>
      <w:bookmarkStart w:id="2" w:name="_Toc145513716"/>
      <w:r w:rsidRPr="00C452E8">
        <w:rPr>
          <w:rFonts w:ascii="Times New Roman" w:eastAsia="宋体" w:hAnsi="Times New Roman" w:cs="Times New Roman"/>
          <w:b w:val="0"/>
          <w:bCs w:val="0"/>
          <w:sz w:val="28"/>
          <w:szCs w:val="28"/>
        </w:rPr>
        <w:lastRenderedPageBreak/>
        <w:t>文献</w:t>
      </w:r>
      <w:r>
        <w:rPr>
          <w:rFonts w:ascii="Times New Roman" w:eastAsia="宋体" w:hAnsi="Times New Roman" w:cs="Times New Roman" w:hint="eastAsia"/>
          <w:b w:val="0"/>
          <w:bCs w:val="0"/>
          <w:sz w:val="28"/>
          <w:szCs w:val="28"/>
        </w:rPr>
        <w:t>三</w:t>
      </w:r>
      <w:bookmarkEnd w:id="2"/>
    </w:p>
    <w:p w14:paraId="25648043"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445B65">
        <w:rPr>
          <w:rFonts w:ascii="Times New Roman" w:eastAsia="宋体" w:hAnsi="Times New Roman" w:cs="Times New Roman"/>
          <w:sz w:val="24"/>
          <w:szCs w:val="24"/>
        </w:rPr>
        <w:t>Design Optimization for Programmable</w:t>
      </w:r>
      <w:r>
        <w:rPr>
          <w:rFonts w:ascii="Times New Roman" w:eastAsia="宋体" w:hAnsi="Times New Roman" w:cs="Times New Roman" w:hint="eastAsia"/>
          <w:sz w:val="24"/>
          <w:szCs w:val="24"/>
        </w:rPr>
        <w:t xml:space="preserve"> </w:t>
      </w:r>
      <w:r w:rsidRPr="00445B65">
        <w:rPr>
          <w:rFonts w:ascii="Times New Roman" w:eastAsia="宋体" w:hAnsi="Times New Roman" w:cs="Times New Roman"/>
          <w:sz w:val="24"/>
          <w:szCs w:val="24"/>
        </w:rPr>
        <w:t>Microfluidic Devices Integrating Contamination</w:t>
      </w:r>
      <w:r>
        <w:rPr>
          <w:rFonts w:ascii="Times New Roman" w:eastAsia="宋体" w:hAnsi="Times New Roman" w:cs="Times New Roman" w:hint="eastAsia"/>
          <w:sz w:val="24"/>
          <w:szCs w:val="24"/>
        </w:rPr>
        <w:t xml:space="preserve"> </w:t>
      </w:r>
      <w:r w:rsidRPr="00445B65">
        <w:rPr>
          <w:rFonts w:ascii="Times New Roman" w:eastAsia="宋体" w:hAnsi="Times New Roman" w:cs="Times New Roman"/>
          <w:sz w:val="24"/>
          <w:szCs w:val="24"/>
        </w:rPr>
        <w:t>Removal and Capacity-Wastage-Aware Washing</w:t>
      </w:r>
    </w:p>
    <w:p w14:paraId="1B995007" w14:textId="77777777" w:rsidR="00182207" w:rsidRPr="00445B65"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445B65">
        <w:rPr>
          <w:rFonts w:ascii="Times New Roman" w:eastAsia="宋体" w:hAnsi="Times New Roman" w:cs="Times New Roman"/>
          <w:sz w:val="24"/>
          <w:szCs w:val="24"/>
        </w:rPr>
        <w:t>Piyali Datta , Arpan Chakraborty &amp; Rajat Kumar Pal</w:t>
      </w:r>
    </w:p>
    <w:p w14:paraId="639FCD2B" w14:textId="77777777" w:rsidR="00182207" w:rsidRDefault="00182207" w:rsidP="00182207">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Pr="00741F62">
        <w:rPr>
          <w:rFonts w:ascii="Times New Roman" w:eastAsia="宋体" w:hAnsi="Times New Roman" w:cs="Times New Roman"/>
          <w:sz w:val="24"/>
          <w:szCs w:val="24"/>
        </w:rPr>
        <w:t>IETE Journal of Research</w:t>
      </w:r>
    </w:p>
    <w:p w14:paraId="7929D9F4" w14:textId="7B1E654B" w:rsidR="00182207" w:rsidRDefault="00182207" w:rsidP="00182207">
      <w:pPr>
        <w:rPr>
          <w:rFonts w:ascii="Times New Roman" w:eastAsia="宋体" w:hAnsi="Times New Roman" w:cs="Times New Roman" w:hint="eastAsia"/>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p>
    <w:p w14:paraId="559B4BFE"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：清洗时间优化和容量浪费</w:t>
      </w:r>
    </w:p>
    <w:p w14:paraId="41BF2DE8"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5E5106EE"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DE6758">
        <w:rPr>
          <w:rFonts w:ascii="Times New Roman" w:eastAsia="宋体" w:hAnsi="Times New Roman" w:cs="Times New Roman" w:hint="eastAsia"/>
          <w:sz w:val="24"/>
          <w:szCs w:val="24"/>
        </w:rPr>
        <w:t>生物测定图</w:t>
      </w:r>
      <w:r w:rsidRPr="00AE4766">
        <w:rPr>
          <w:rFonts w:ascii="Times New Roman" w:eastAsia="宋体" w:hAnsi="Times New Roman" w:cs="Times New Roman"/>
          <w:sz w:val="24"/>
          <w:szCs w:val="24"/>
        </w:rPr>
        <w:t>；</w:t>
      </w:r>
      <w:r w:rsidRPr="00DE6758">
        <w:rPr>
          <w:rFonts w:ascii="Times New Roman" w:eastAsia="宋体" w:hAnsi="Times New Roman" w:cs="Times New Roman" w:hint="eastAsia"/>
          <w:sz w:val="24"/>
          <w:szCs w:val="24"/>
        </w:rPr>
        <w:t>芯片尺寸</w:t>
      </w:r>
      <w:r w:rsidRPr="00AE4766">
        <w:rPr>
          <w:rFonts w:ascii="Times New Roman" w:eastAsia="宋体" w:hAnsi="Times New Roman" w:cs="Times New Roman"/>
          <w:sz w:val="24"/>
          <w:szCs w:val="24"/>
        </w:rPr>
        <w:t>；缓冲液源</w:t>
      </w:r>
      <w:r>
        <w:rPr>
          <w:rFonts w:ascii="Times New Roman" w:eastAsia="宋体" w:hAnsi="Times New Roman" w:cs="Times New Roman" w:hint="eastAsia"/>
          <w:sz w:val="24"/>
          <w:szCs w:val="24"/>
        </w:rPr>
        <w:t>端口</w:t>
      </w:r>
      <w:r w:rsidRPr="00AE4766">
        <w:rPr>
          <w:rFonts w:ascii="Times New Roman" w:eastAsia="宋体" w:hAnsi="Times New Roman" w:cs="Times New Roman"/>
          <w:sz w:val="24"/>
          <w:szCs w:val="24"/>
        </w:rPr>
        <w:t>和</w:t>
      </w:r>
      <w:r>
        <w:rPr>
          <w:rFonts w:ascii="Times New Roman" w:eastAsia="宋体" w:hAnsi="Times New Roman" w:cs="Times New Roman" w:hint="eastAsia"/>
          <w:sz w:val="24"/>
          <w:szCs w:val="24"/>
        </w:rPr>
        <w:t>缓冲液槽</w:t>
      </w:r>
      <w:r w:rsidRPr="00AE4766">
        <w:rPr>
          <w:rFonts w:ascii="Times New Roman" w:eastAsia="宋体" w:hAnsi="Times New Roman" w:cs="Times New Roman"/>
          <w:sz w:val="24"/>
          <w:szCs w:val="24"/>
        </w:rPr>
        <w:t>的位置</w:t>
      </w:r>
    </w:p>
    <w:p w14:paraId="6583B6A5"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E23518">
        <w:rPr>
          <w:rFonts w:ascii="Times New Roman" w:eastAsia="宋体" w:hAnsi="Times New Roman" w:cs="Times New Roman" w:hint="eastAsia"/>
          <w:sz w:val="24"/>
          <w:szCs w:val="24"/>
        </w:rPr>
        <w:t>开发一种与容量浪费感知清洗方案相结合的流动层</w:t>
      </w:r>
      <w:r>
        <w:rPr>
          <w:rFonts w:ascii="Times New Roman" w:eastAsia="宋体" w:hAnsi="Times New Roman" w:cs="Times New Roman" w:hint="eastAsia"/>
          <w:sz w:val="24"/>
          <w:szCs w:val="24"/>
        </w:rPr>
        <w:t>综合方案</w:t>
      </w:r>
    </w:p>
    <w:p w14:paraId="0902BE26"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494561FD"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DE6758">
        <w:rPr>
          <w:rFonts w:ascii="Times New Roman" w:eastAsia="宋体" w:hAnsi="Times New Roman" w:cs="Times New Roman" w:hint="eastAsia"/>
          <w:sz w:val="24"/>
          <w:szCs w:val="24"/>
        </w:rPr>
        <w:t>进行生物测定所需资源阀门的总数在任何时候都不得超过其可用限制</w:t>
      </w:r>
    </w:p>
    <w:p w14:paraId="05CD0ADE"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DE6758">
        <w:rPr>
          <w:rFonts w:ascii="Times New Roman" w:eastAsia="宋体" w:hAnsi="Times New Roman" w:cs="Times New Roman" w:hint="eastAsia"/>
          <w:sz w:val="24"/>
          <w:szCs w:val="24"/>
        </w:rPr>
        <w:t>所有生物测定操作的执行必须保持其顺序。</w:t>
      </w:r>
    </w:p>
    <w:p w14:paraId="2626A5F7"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E6758">
        <w:rPr>
          <w:rFonts w:ascii="Times New Roman" w:eastAsia="宋体" w:hAnsi="Times New Roman" w:cs="Times New Roman" w:hint="eastAsia"/>
          <w:sz w:val="24"/>
          <w:szCs w:val="24"/>
        </w:rPr>
        <w:t>避免</w:t>
      </w:r>
      <w:r>
        <w:rPr>
          <w:rFonts w:ascii="Times New Roman" w:eastAsia="宋体" w:hAnsi="Times New Roman" w:cs="Times New Roman" w:hint="eastAsia"/>
          <w:sz w:val="24"/>
          <w:szCs w:val="24"/>
        </w:rPr>
        <w:t>功能液滴和清洗液滴的</w:t>
      </w:r>
      <w:r w:rsidRPr="00DE6758">
        <w:rPr>
          <w:rFonts w:ascii="Times New Roman" w:eastAsia="宋体" w:hAnsi="Times New Roman" w:cs="Times New Roman" w:hint="eastAsia"/>
          <w:sz w:val="24"/>
          <w:szCs w:val="24"/>
        </w:rPr>
        <w:t>意外混合。</w:t>
      </w:r>
    </w:p>
    <w:p w14:paraId="33B9BADD" w14:textId="77777777" w:rsidR="00182207" w:rsidRDefault="00182207" w:rsidP="0018220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、避免阀门危险</w:t>
      </w:r>
      <w:r w:rsidRPr="00DE6758">
        <w:rPr>
          <w:rFonts w:ascii="Times New Roman" w:eastAsia="宋体" w:hAnsi="Times New Roman" w:cs="Times New Roman" w:hint="eastAsia"/>
          <w:sz w:val="24"/>
          <w:szCs w:val="24"/>
        </w:rPr>
        <w:t>。</w:t>
      </w:r>
    </w:p>
    <w:p w14:paraId="77428AB8" w14:textId="77777777" w:rsidR="00182207" w:rsidRPr="00DE6758" w:rsidRDefault="00182207" w:rsidP="00182207">
      <w:pPr>
        <w:ind w:firstLine="420"/>
        <w:rPr>
          <w:rFonts w:ascii="Times New Roman" w:eastAsia="宋体" w:hAnsi="Times New Roman" w:cs="Times New Roman"/>
          <w:b/>
          <w:bCs/>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Pr="00DE6758">
        <w:rPr>
          <w:rFonts w:ascii="Times New Roman" w:eastAsia="宋体" w:hAnsi="Times New Roman" w:cs="Times New Roman" w:hint="eastAsia"/>
          <w:sz w:val="24"/>
          <w:szCs w:val="24"/>
        </w:rPr>
        <w:t>每种清洗</w:t>
      </w:r>
      <w:r>
        <w:rPr>
          <w:rFonts w:ascii="Times New Roman" w:eastAsia="宋体" w:hAnsi="Times New Roman" w:cs="Times New Roman" w:hint="eastAsia"/>
          <w:sz w:val="24"/>
          <w:szCs w:val="24"/>
        </w:rPr>
        <w:t>缓冲液在</w:t>
      </w:r>
      <w:r w:rsidRPr="00DE6758">
        <w:rPr>
          <w:rFonts w:ascii="Times New Roman" w:eastAsia="宋体" w:hAnsi="Times New Roman" w:cs="Times New Roman" w:hint="eastAsia"/>
          <w:sz w:val="24"/>
          <w:szCs w:val="24"/>
        </w:rPr>
        <w:t>清洗目标时，必须具有足以清洗该位置的污染物</w:t>
      </w:r>
      <w:r>
        <w:rPr>
          <w:rFonts w:ascii="Times New Roman" w:eastAsia="宋体" w:hAnsi="Times New Roman" w:cs="Times New Roman" w:hint="eastAsia"/>
          <w:sz w:val="24"/>
          <w:szCs w:val="24"/>
        </w:rPr>
        <w:t>的</w:t>
      </w:r>
      <w:r w:rsidRPr="00DE6758">
        <w:rPr>
          <w:rFonts w:ascii="Times New Roman" w:eastAsia="宋体" w:hAnsi="Times New Roman" w:cs="Times New Roman" w:hint="eastAsia"/>
          <w:sz w:val="24"/>
          <w:szCs w:val="24"/>
        </w:rPr>
        <w:t>能力</w:t>
      </w:r>
    </w:p>
    <w:p w14:paraId="4ED0BE43" w14:textId="77777777" w:rsidR="00182207" w:rsidRDefault="00182207" w:rsidP="0018220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391FEF46"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该方案包括两个阶段：</w:t>
      </w:r>
    </w:p>
    <w:p w14:paraId="192B2F97"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AC1C41">
        <w:rPr>
          <w:rFonts w:ascii="Times New Roman" w:eastAsia="宋体" w:hAnsi="Times New Roman" w:cs="Times New Roman" w:hint="eastAsia"/>
          <w:sz w:val="24"/>
          <w:szCs w:val="24"/>
        </w:rPr>
        <w:t>找到最少部署阀门数量、最少污染点的流动层解决方案</w:t>
      </w:r>
      <w:r>
        <w:rPr>
          <w:rFonts w:ascii="Times New Roman" w:eastAsia="宋体" w:hAnsi="Times New Roman" w:cs="Times New Roman" w:hint="eastAsia"/>
          <w:sz w:val="24"/>
          <w:szCs w:val="24"/>
        </w:rPr>
        <w:t>；</w:t>
      </w:r>
    </w:p>
    <w:p w14:paraId="28CD818F"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AC1C41">
        <w:rPr>
          <w:rFonts w:ascii="Times New Roman" w:eastAsia="宋体" w:hAnsi="Times New Roman" w:cs="Times New Roman" w:hint="eastAsia"/>
          <w:sz w:val="24"/>
          <w:szCs w:val="24"/>
        </w:rPr>
        <w:t>最</w:t>
      </w:r>
      <w:r>
        <w:rPr>
          <w:rFonts w:ascii="Times New Roman" w:eastAsia="宋体" w:hAnsi="Times New Roman" w:cs="Times New Roman" w:hint="eastAsia"/>
          <w:sz w:val="24"/>
          <w:szCs w:val="24"/>
        </w:rPr>
        <w:t>小化清洗</w:t>
      </w:r>
      <w:r w:rsidRPr="00AC1C41">
        <w:rPr>
          <w:rFonts w:ascii="Times New Roman" w:eastAsia="宋体" w:hAnsi="Times New Roman" w:cs="Times New Roman" w:hint="eastAsia"/>
          <w:sz w:val="24"/>
          <w:szCs w:val="24"/>
        </w:rPr>
        <w:t>时间并减少容量消耗</w:t>
      </w:r>
      <w:r>
        <w:rPr>
          <w:rFonts w:ascii="Times New Roman" w:eastAsia="宋体" w:hAnsi="Times New Roman" w:cs="Times New Roman" w:hint="eastAsia"/>
          <w:sz w:val="24"/>
          <w:szCs w:val="24"/>
        </w:rPr>
        <w:t>。</w:t>
      </w:r>
    </w:p>
    <w:p w14:paraId="6EF00C49"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首先要获取清洗子问题</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的污染点清洗顺序，其次，为了找到一条从清洗缓冲流源端口到目标污染点的详细路线，应用基于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搜索的算法。</w:t>
      </w:r>
    </w:p>
    <w:p w14:paraId="0A143559"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文章在介绍该方案时，是分成五个环节介绍：流动层综合、目标污染点检测、减少容量浪费、</w:t>
      </w:r>
      <w:r w:rsidRPr="00E1649F">
        <w:rPr>
          <w:rFonts w:ascii="Times New Roman" w:eastAsia="宋体" w:hAnsi="Times New Roman" w:cs="Times New Roman" w:hint="eastAsia"/>
          <w:sz w:val="24"/>
          <w:szCs w:val="24"/>
        </w:rPr>
        <w:t>容量浪费</w:t>
      </w:r>
      <w:r>
        <w:rPr>
          <w:rFonts w:ascii="Times New Roman" w:eastAsia="宋体" w:hAnsi="Times New Roman" w:cs="Times New Roman" w:hint="eastAsia"/>
          <w:sz w:val="24"/>
          <w:szCs w:val="24"/>
        </w:rPr>
        <w:t>感知</w:t>
      </w:r>
      <w:r w:rsidRPr="00E1649F">
        <w:rPr>
          <w:rFonts w:ascii="Times New Roman" w:eastAsia="宋体" w:hAnsi="Times New Roman" w:cs="Times New Roman" w:hint="eastAsia"/>
          <w:sz w:val="24"/>
          <w:szCs w:val="24"/>
        </w:rPr>
        <w:t>的全</w:t>
      </w:r>
      <w:r>
        <w:rPr>
          <w:rFonts w:ascii="Times New Roman" w:eastAsia="宋体" w:hAnsi="Times New Roman" w:cs="Times New Roman" w:hint="eastAsia"/>
          <w:sz w:val="24"/>
          <w:szCs w:val="24"/>
        </w:rPr>
        <w:t>局</w:t>
      </w:r>
      <w:r w:rsidRPr="00E1649F">
        <w:rPr>
          <w:rFonts w:ascii="Times New Roman" w:eastAsia="宋体" w:hAnsi="Times New Roman" w:cs="Times New Roman" w:hint="eastAsia"/>
          <w:sz w:val="24"/>
          <w:szCs w:val="24"/>
        </w:rPr>
        <w:t>路</w:t>
      </w:r>
      <w:r>
        <w:rPr>
          <w:rFonts w:ascii="Times New Roman" w:eastAsia="宋体" w:hAnsi="Times New Roman" w:cs="Times New Roman" w:hint="eastAsia"/>
          <w:sz w:val="24"/>
          <w:szCs w:val="24"/>
        </w:rPr>
        <w:t>径</w:t>
      </w:r>
      <w:r w:rsidRPr="00E1649F">
        <w:rPr>
          <w:rFonts w:ascii="Times New Roman" w:eastAsia="宋体" w:hAnsi="Times New Roman" w:cs="Times New Roman" w:hint="eastAsia"/>
          <w:sz w:val="24"/>
          <w:szCs w:val="24"/>
        </w:rPr>
        <w:t>查找</w:t>
      </w:r>
      <w:r>
        <w:rPr>
          <w:rFonts w:ascii="Times New Roman" w:eastAsia="宋体" w:hAnsi="Times New Roman" w:cs="Times New Roman" w:hint="eastAsia"/>
          <w:sz w:val="24"/>
          <w:szCs w:val="24"/>
        </w:rPr>
        <w:t>、</w:t>
      </w:r>
      <w:r w:rsidRPr="004534C5">
        <w:rPr>
          <w:rFonts w:ascii="Times New Roman" w:eastAsia="宋体" w:hAnsi="Times New Roman" w:cs="Times New Roman" w:hint="eastAsia"/>
          <w:sz w:val="24"/>
          <w:szCs w:val="24"/>
        </w:rPr>
        <w:t>路径质量感知详细</w:t>
      </w:r>
      <w:r>
        <w:rPr>
          <w:rFonts w:ascii="Times New Roman" w:eastAsia="宋体" w:hAnsi="Times New Roman" w:cs="Times New Roman" w:hint="eastAsia"/>
          <w:sz w:val="24"/>
          <w:szCs w:val="24"/>
        </w:rPr>
        <w:t>布线。</w:t>
      </w:r>
    </w:p>
    <w:p w14:paraId="444F4F4E"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流动层综合：</w:t>
      </w:r>
    </w:p>
    <w:p w14:paraId="31A2311D"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该问题可视为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CS</w:t>
      </w:r>
      <w:r>
        <w:rPr>
          <w:rFonts w:ascii="Times New Roman" w:eastAsia="宋体" w:hAnsi="Times New Roman" w:cs="Times New Roman" w:hint="eastAsia"/>
          <w:sz w:val="24"/>
          <w:szCs w:val="24"/>
        </w:rPr>
        <w:t>（最小成本综合）问题。针对该问题，首先要设计高效的模块布局方案，这是一个</w:t>
      </w:r>
      <w:r>
        <w:rPr>
          <w:rFonts w:ascii="Times New Roman" w:eastAsia="宋体" w:hAnsi="Times New Roman" w:cs="Times New Roman" w:hint="eastAsia"/>
          <w:sz w:val="24"/>
          <w:szCs w:val="24"/>
        </w:rPr>
        <w:t>N</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完备问题，用启发式方法来解决该问题。根据输入的生物测定图找到与相关模块绑定的操作，用基于</w:t>
      </w:r>
      <w:r>
        <w:rPr>
          <w:rFonts w:ascii="Times New Roman" w:eastAsia="宋体" w:hAnsi="Times New Roman" w:cs="Times New Roman" w:hint="eastAsia"/>
          <w:sz w:val="24"/>
          <w:szCs w:val="24"/>
        </w:rPr>
        <w:t>S</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的算法布局后，用基于</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搜索的算法来进行布线，</w:t>
      </w:r>
      <w:r w:rsidRPr="0047209E">
        <w:rPr>
          <w:rFonts w:ascii="Times New Roman" w:eastAsia="宋体" w:hAnsi="Times New Roman" w:cs="Times New Roman" w:hint="eastAsia"/>
          <w:sz w:val="24"/>
          <w:szCs w:val="24"/>
        </w:rPr>
        <w:t>文中给出了三种生成不同新解的情况</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的算法如下：</w:t>
      </w:r>
    </w:p>
    <w:p w14:paraId="3642EDD8" w14:textId="77777777" w:rsidR="00182207" w:rsidRDefault="00182207" w:rsidP="00182207">
      <w:pPr>
        <w:ind w:firstLine="420"/>
        <w:jc w:val="center"/>
        <w:rPr>
          <w:rFonts w:ascii="Times New Roman" w:eastAsia="宋体" w:hAnsi="Times New Roman" w:cs="Times New Roman"/>
          <w:sz w:val="24"/>
          <w:szCs w:val="24"/>
        </w:rPr>
      </w:pPr>
      <w:r w:rsidRPr="0057196D">
        <w:rPr>
          <w:rFonts w:ascii="Times New Roman" w:eastAsia="宋体" w:hAnsi="Times New Roman" w:cs="Times New Roman"/>
          <w:noProof/>
          <w:sz w:val="24"/>
          <w:szCs w:val="24"/>
        </w:rPr>
        <w:drawing>
          <wp:inline distT="0" distB="0" distL="0" distR="0" wp14:anchorId="3A5D4D07" wp14:editId="2860E7C7">
            <wp:extent cx="2336800" cy="2351428"/>
            <wp:effectExtent l="0" t="0" r="6350" b="0"/>
            <wp:docPr id="1233023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23557" name=""/>
                    <pic:cNvPicPr/>
                  </pic:nvPicPr>
                  <pic:blipFill>
                    <a:blip r:embed="rId16"/>
                    <a:stretch>
                      <a:fillRect/>
                    </a:stretch>
                  </pic:blipFill>
                  <pic:spPr>
                    <a:xfrm>
                      <a:off x="0" y="0"/>
                      <a:ext cx="2344642" cy="2359319"/>
                    </a:xfrm>
                    <a:prstGeom prst="rect">
                      <a:avLst/>
                    </a:prstGeom>
                  </pic:spPr>
                </pic:pic>
              </a:graphicData>
            </a:graphic>
          </wp:inline>
        </w:drawing>
      </w:r>
    </w:p>
    <w:p w14:paraId="40AB35CF" w14:textId="77777777" w:rsidR="00182207" w:rsidRDefault="00182207" w:rsidP="00182207">
      <w:pPr>
        <w:ind w:firstLine="420"/>
        <w:jc w:val="left"/>
        <w:rPr>
          <w:rFonts w:ascii="Times New Roman" w:eastAsia="宋体" w:hAnsi="Times New Roman" w:cs="Times New Roman"/>
          <w:sz w:val="24"/>
          <w:szCs w:val="24"/>
        </w:rPr>
      </w:pPr>
    </w:p>
    <w:p w14:paraId="033C24D6"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清洗目标检测：</w:t>
      </w:r>
    </w:p>
    <w:p w14:paraId="355DE907"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维护</w:t>
      </w:r>
      <w:r>
        <w:rPr>
          <w:rFonts w:ascii="Times New Roman" w:eastAsia="宋体" w:hAnsi="Times New Roman" w:cs="Times New Roman" w:hint="eastAsia"/>
          <w:sz w:val="24"/>
          <w:szCs w:val="24"/>
        </w:rPr>
        <w:t>Mch</w:t>
      </w:r>
      <w:r>
        <w:rPr>
          <w:rFonts w:ascii="Times New Roman" w:eastAsia="宋体" w:hAnsi="Times New Roman" w:cs="Times New Roman" w:hint="eastAsia"/>
          <w:sz w:val="24"/>
          <w:szCs w:val="24"/>
        </w:rPr>
        <w:t>（保存通道利用的详细信息）和</w:t>
      </w:r>
      <w:r>
        <w:rPr>
          <w:rFonts w:ascii="Times New Roman" w:eastAsia="宋体" w:hAnsi="Times New Roman" w:cs="Times New Roman" w:hint="eastAsia"/>
          <w:sz w:val="24"/>
          <w:szCs w:val="24"/>
        </w:rPr>
        <w:t>Mnext</w:t>
      </w:r>
      <w:r>
        <w:rPr>
          <w:rFonts w:ascii="Times New Roman" w:eastAsia="宋体" w:hAnsi="Times New Roman" w:cs="Times New Roman" w:hint="eastAsia"/>
          <w:sz w:val="24"/>
          <w:szCs w:val="24"/>
        </w:rPr>
        <w:t>（</w:t>
      </w:r>
      <w:r w:rsidRPr="008A3BFD">
        <w:rPr>
          <w:rFonts w:ascii="Times New Roman" w:eastAsia="宋体" w:hAnsi="Times New Roman" w:cs="Times New Roman" w:hint="eastAsia"/>
          <w:sz w:val="24"/>
          <w:szCs w:val="24"/>
        </w:rPr>
        <w:t>常规流体操作的下一</w:t>
      </w:r>
      <w:r>
        <w:rPr>
          <w:rFonts w:ascii="Times New Roman" w:eastAsia="宋体" w:hAnsi="Times New Roman" w:cs="Times New Roman" w:hint="eastAsia"/>
          <w:sz w:val="24"/>
          <w:szCs w:val="24"/>
        </w:rPr>
        <w:t>步的</w:t>
      </w:r>
      <w:r w:rsidRPr="008A3BFD">
        <w:rPr>
          <w:rFonts w:ascii="Times New Roman" w:eastAsia="宋体" w:hAnsi="Times New Roman" w:cs="Times New Roman" w:hint="eastAsia"/>
          <w:sz w:val="24"/>
          <w:szCs w:val="24"/>
        </w:rPr>
        <w:t>通道部署信息</w:t>
      </w:r>
      <w:r>
        <w:rPr>
          <w:rFonts w:ascii="Times New Roman" w:eastAsia="宋体" w:hAnsi="Times New Roman" w:cs="Times New Roman" w:hint="eastAsia"/>
          <w:sz w:val="24"/>
          <w:szCs w:val="24"/>
        </w:rPr>
        <w:t>）两个二维数组，这两个数组根据文中给出的三种规则进行更新。更新后，如果节点在两个二维数组中都为“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”，则该节点为目标污染点</w:t>
      </w:r>
    </w:p>
    <w:p w14:paraId="6EC18FBA"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减少容量浪费：</w:t>
      </w:r>
    </w:p>
    <w:p w14:paraId="12B3CFC7" w14:textId="77777777" w:rsidR="00182207" w:rsidRDefault="00182207" w:rsidP="00182207">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核心思想就是如果一个目标污染点附近有相邻的目标污染点，则把它们看成一个整体，最后得到该整体所需的清洗液的量，从而判断是否会发生清洗能力不足导致清洗失败的情况。</w:t>
      </w:r>
    </w:p>
    <w:p w14:paraId="1736CCDA" w14:textId="77777777" w:rsidR="00182207" w:rsidRDefault="00182207" w:rsidP="00182207">
      <w:pPr>
        <w:jc w:val="left"/>
        <w:rPr>
          <w:rFonts w:ascii="Times New Roman" w:eastAsia="宋体" w:hAnsi="Times New Roman" w:cs="Times New Roman"/>
          <w:sz w:val="24"/>
          <w:szCs w:val="24"/>
        </w:rPr>
      </w:pPr>
      <w:r w:rsidRPr="00D71000">
        <w:rPr>
          <w:rFonts w:ascii="Times New Roman" w:eastAsia="宋体" w:hAnsi="Times New Roman" w:cs="Times New Roman" w:hint="eastAsia"/>
          <w:sz w:val="24"/>
          <w:szCs w:val="24"/>
        </w:rPr>
        <w:t>容量浪费</w:t>
      </w:r>
      <w:r>
        <w:rPr>
          <w:rFonts w:ascii="Times New Roman" w:eastAsia="宋体" w:hAnsi="Times New Roman" w:cs="Times New Roman" w:hint="eastAsia"/>
          <w:sz w:val="24"/>
          <w:szCs w:val="24"/>
        </w:rPr>
        <w:t>感知</w:t>
      </w:r>
      <w:r w:rsidRPr="00D71000">
        <w:rPr>
          <w:rFonts w:ascii="Times New Roman" w:eastAsia="宋体" w:hAnsi="Times New Roman" w:cs="Times New Roman" w:hint="eastAsia"/>
          <w:sz w:val="24"/>
          <w:szCs w:val="24"/>
        </w:rPr>
        <w:t>的全局路径查找</w:t>
      </w:r>
      <w:r>
        <w:rPr>
          <w:rFonts w:ascii="Times New Roman" w:eastAsia="宋体" w:hAnsi="Times New Roman" w:cs="Times New Roman" w:hint="eastAsia"/>
          <w:sz w:val="24"/>
          <w:szCs w:val="24"/>
        </w:rPr>
        <w:t>：</w:t>
      </w:r>
    </w:p>
    <w:p w14:paraId="2C5D8C95" w14:textId="77777777" w:rsidR="00182207" w:rsidRPr="003B640D" w:rsidRDefault="00182207" w:rsidP="00182207">
      <w:pPr>
        <w:ind w:firstLine="420"/>
        <w:jc w:val="left"/>
        <w:rPr>
          <w:rFonts w:ascii="Times New Roman" w:eastAsia="宋体" w:hAnsi="Times New Roman" w:cs="Times New Roman"/>
          <w:sz w:val="24"/>
          <w:szCs w:val="24"/>
        </w:rPr>
      </w:pPr>
      <w:r w:rsidRPr="003B640D">
        <w:rPr>
          <w:rFonts w:ascii="Times New Roman" w:eastAsia="宋体" w:hAnsi="Times New Roman" w:cs="Times New Roman" w:hint="eastAsia"/>
          <w:sz w:val="24"/>
          <w:szCs w:val="24"/>
        </w:rPr>
        <w:t>再解决</w:t>
      </w:r>
      <w:r w:rsidRPr="003B640D">
        <w:rPr>
          <w:rFonts w:ascii="Times New Roman" w:eastAsia="宋体" w:hAnsi="Times New Roman" w:cs="Times New Roman"/>
          <w:sz w:val="24"/>
          <w:szCs w:val="24"/>
        </w:rPr>
        <w:t>CWRO</w:t>
      </w:r>
      <w:r w:rsidRPr="003B640D">
        <w:rPr>
          <w:rFonts w:ascii="Times New Roman" w:eastAsia="宋体" w:hAnsi="Times New Roman" w:cs="Times New Roman"/>
          <w:sz w:val="24"/>
          <w:szCs w:val="24"/>
        </w:rPr>
        <w:t>问题（容量损耗布线顺序）：将该问题表述为对于多个清洗缓冲流，搜索图中是否存在一组路径，从缓冲液源端口开始，访问所有每个目标恰好一次，使得每条路径的总容量消耗不超过总容量、清洗缓冲流的洗涤能力和总遍历成本小于一个正整数</w:t>
      </w:r>
      <w:r w:rsidRPr="003B640D">
        <w:rPr>
          <w:rFonts w:ascii="Times New Roman" w:eastAsia="宋体" w:hAnsi="Times New Roman" w:cs="Times New Roman"/>
          <w:sz w:val="24"/>
          <w:szCs w:val="24"/>
        </w:rPr>
        <w:t>K</w:t>
      </w:r>
      <w:r w:rsidRPr="003B640D">
        <w:rPr>
          <w:rFonts w:ascii="Times New Roman" w:eastAsia="宋体" w:hAnsi="Times New Roman" w:cs="Times New Roman"/>
          <w:sz w:val="24"/>
          <w:szCs w:val="24"/>
        </w:rPr>
        <w:t>？针对该问题，本文提出</w:t>
      </w:r>
      <w:r w:rsidRPr="003B640D">
        <w:rPr>
          <w:rFonts w:ascii="Times New Roman" w:eastAsia="宋体" w:hAnsi="Times New Roman" w:cs="Times New Roman"/>
          <w:sz w:val="24"/>
          <w:szCs w:val="24"/>
        </w:rPr>
        <w:t>MILP</w:t>
      </w:r>
      <w:r w:rsidRPr="003B640D">
        <w:rPr>
          <w:rFonts w:ascii="Times New Roman" w:eastAsia="宋体" w:hAnsi="Times New Roman" w:cs="Times New Roman"/>
          <w:sz w:val="24"/>
          <w:szCs w:val="24"/>
        </w:rPr>
        <w:t>公式（详见文献）</w:t>
      </w:r>
      <w:r>
        <w:rPr>
          <w:rFonts w:ascii="Times New Roman" w:eastAsia="宋体" w:hAnsi="Times New Roman" w:cs="Times New Roman" w:hint="eastAsia"/>
          <w:sz w:val="24"/>
          <w:szCs w:val="24"/>
        </w:rPr>
        <w:t>，</w:t>
      </w:r>
      <w:r w:rsidRPr="00552880">
        <w:rPr>
          <w:rFonts w:ascii="Times New Roman" w:eastAsia="宋体" w:hAnsi="Times New Roman" w:cs="Times New Roman"/>
          <w:sz w:val="24"/>
          <w:szCs w:val="24"/>
        </w:rPr>
        <w:t>MILP</w:t>
      </w:r>
      <w:r w:rsidRPr="00552880">
        <w:rPr>
          <w:rFonts w:ascii="Times New Roman" w:eastAsia="宋体" w:hAnsi="Times New Roman" w:cs="Times New Roman"/>
          <w:sz w:val="24"/>
          <w:szCs w:val="24"/>
        </w:rPr>
        <w:t>生成了一组路径，它实际上保存了多条可行路径</w:t>
      </w:r>
      <w:r>
        <w:rPr>
          <w:rFonts w:ascii="Times New Roman" w:eastAsia="宋体" w:hAnsi="Times New Roman" w:cs="Times New Roman" w:hint="eastAsia"/>
          <w:sz w:val="24"/>
          <w:szCs w:val="24"/>
        </w:rPr>
        <w:t>。</w:t>
      </w:r>
    </w:p>
    <w:p w14:paraId="1BE6EB40" w14:textId="77777777" w:rsidR="00182207" w:rsidRDefault="00182207" w:rsidP="00182207">
      <w:pPr>
        <w:jc w:val="left"/>
        <w:rPr>
          <w:rFonts w:ascii="Times New Roman" w:eastAsia="宋体" w:hAnsi="Times New Roman" w:cs="Times New Roman"/>
          <w:sz w:val="24"/>
          <w:szCs w:val="24"/>
        </w:rPr>
      </w:pPr>
      <w:r w:rsidRPr="004534C5">
        <w:rPr>
          <w:rFonts w:ascii="Times New Roman" w:eastAsia="宋体" w:hAnsi="Times New Roman" w:cs="Times New Roman" w:hint="eastAsia"/>
          <w:sz w:val="24"/>
          <w:szCs w:val="24"/>
        </w:rPr>
        <w:t>路径质量感知详细</w:t>
      </w:r>
      <w:r>
        <w:rPr>
          <w:rFonts w:ascii="Times New Roman" w:eastAsia="宋体" w:hAnsi="Times New Roman" w:cs="Times New Roman" w:hint="eastAsia"/>
          <w:sz w:val="24"/>
          <w:szCs w:val="24"/>
        </w:rPr>
        <w:t>布线：</w:t>
      </w:r>
    </w:p>
    <w:p w14:paraId="04DBB5CB" w14:textId="77777777" w:rsidR="00182207" w:rsidRDefault="00182207" w:rsidP="00182207">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”形的布线是最合适的，然而有多种“</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”形的节点间布线，</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ILP</w:t>
      </w:r>
      <w:r>
        <w:rPr>
          <w:rFonts w:ascii="Times New Roman" w:eastAsia="宋体" w:hAnsi="Times New Roman" w:cs="Times New Roman" w:hint="eastAsia"/>
          <w:sz w:val="24"/>
          <w:szCs w:val="24"/>
        </w:rPr>
        <w:t>中生成了一些可行路径，通过最小化这些路径上的</w:t>
      </w:r>
      <w:r>
        <w:rPr>
          <w:rFonts w:ascii="Times New Roman" w:eastAsia="宋体" w:hAnsi="Times New Roman" w:cs="Times New Roman" w:hint="eastAsia"/>
          <w:sz w:val="24"/>
          <w:szCs w:val="24"/>
        </w:rPr>
        <w:t>dirty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denial</w:t>
      </w:r>
      <w:r>
        <w:rPr>
          <w:rFonts w:ascii="Times New Roman" w:eastAsia="宋体" w:hAnsi="Times New Roman" w:cs="Times New Roman" w:hint="eastAsia"/>
          <w:sz w:val="24"/>
          <w:szCs w:val="24"/>
        </w:rPr>
        <w:t>节点来找到最终的清洗路线，由</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ILP</w:t>
      </w:r>
      <w:r>
        <w:rPr>
          <w:rFonts w:ascii="Times New Roman" w:eastAsia="宋体" w:hAnsi="Times New Roman" w:cs="Times New Roman" w:hint="eastAsia"/>
          <w:sz w:val="24"/>
          <w:szCs w:val="24"/>
        </w:rPr>
        <w:t>计算出的子问题</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的可行路径可获得伪顶点集（</w:t>
      </w:r>
      <w:r w:rsidRPr="00CE18AB">
        <w:rPr>
          <w:rFonts w:ascii="Times New Roman" w:eastAsia="宋体" w:hAnsi="Times New Roman" w:cs="Times New Roman" w:hint="eastAsia"/>
          <w:sz w:val="24"/>
          <w:szCs w:val="24"/>
        </w:rPr>
        <w:t>伪顶点是</w:t>
      </w:r>
      <w:r w:rsidRPr="00CE18AB">
        <w:rPr>
          <w:rFonts w:ascii="Times New Roman" w:eastAsia="宋体" w:hAnsi="Times New Roman" w:cs="Times New Roman"/>
          <w:sz w:val="24"/>
          <w:szCs w:val="24"/>
        </w:rPr>
        <w:t xml:space="preserve"> PMD </w:t>
      </w:r>
      <w:r w:rsidRPr="00CE18AB">
        <w:rPr>
          <w:rFonts w:ascii="Times New Roman" w:eastAsia="宋体" w:hAnsi="Times New Roman" w:cs="Times New Roman"/>
          <w:sz w:val="24"/>
          <w:szCs w:val="24"/>
        </w:rPr>
        <w:t>网格上的交汇点</w:t>
      </w:r>
      <w:r>
        <w:rPr>
          <w:rFonts w:ascii="Times New Roman" w:eastAsia="宋体" w:hAnsi="Times New Roman" w:cs="Times New Roman" w:hint="eastAsia"/>
          <w:sz w:val="24"/>
          <w:szCs w:val="24"/>
        </w:rPr>
        <w:t>），与所有顶点间的布线为边，可得到一个带权图，通过计算</w:t>
      </w:r>
      <w:r>
        <w:rPr>
          <w:rFonts w:ascii="Times New Roman" w:eastAsia="宋体" w:hAnsi="Times New Roman" w:cs="Times New Roman" w:hint="eastAsia"/>
          <w:sz w:val="24"/>
          <w:szCs w:val="24"/>
        </w:rPr>
        <w:t>dirty</w:t>
      </w:r>
      <w:r>
        <w:rPr>
          <w:rFonts w:ascii="Times New Roman" w:eastAsia="宋体" w:hAnsi="Times New Roman" w:cs="Times New Roman"/>
          <w:sz w:val="24"/>
          <w:szCs w:val="24"/>
        </w:rPr>
        <w:t>-</w:t>
      </w:r>
      <w:r>
        <w:rPr>
          <w:rFonts w:ascii="Times New Roman" w:eastAsia="宋体" w:hAnsi="Times New Roman" w:cs="Times New Roman" w:hint="eastAsia"/>
          <w:sz w:val="24"/>
          <w:szCs w:val="24"/>
        </w:rPr>
        <w:t>denial</w:t>
      </w:r>
      <w:r>
        <w:rPr>
          <w:rFonts w:ascii="Times New Roman" w:eastAsia="宋体" w:hAnsi="Times New Roman" w:cs="Times New Roman" w:hint="eastAsia"/>
          <w:sz w:val="24"/>
          <w:szCs w:val="24"/>
        </w:rPr>
        <w:t>节点来获得图的各边的权重，用</w:t>
      </w:r>
      <w:r w:rsidRPr="003D6849">
        <w:rPr>
          <w:rFonts w:ascii="Times New Roman" w:eastAsia="宋体" w:hAnsi="Times New Roman" w:cs="Times New Roman"/>
          <w:sz w:val="24"/>
          <w:szCs w:val="24"/>
        </w:rPr>
        <w:t xml:space="preserve">Floyd-Warshal </w:t>
      </w:r>
      <w:r w:rsidRPr="003D6849">
        <w:rPr>
          <w:rFonts w:ascii="Times New Roman" w:eastAsia="宋体" w:hAnsi="Times New Roman" w:cs="Times New Roman"/>
          <w:sz w:val="24"/>
          <w:szCs w:val="24"/>
        </w:rPr>
        <w:t>的算法从单一来源找到最短路径，以找到每个清洗目标之间成本</w:t>
      </w:r>
      <w:r>
        <w:rPr>
          <w:rFonts w:ascii="Times New Roman" w:eastAsia="宋体" w:hAnsi="Times New Roman" w:cs="Times New Roman" w:hint="eastAsia"/>
          <w:sz w:val="24"/>
          <w:szCs w:val="24"/>
        </w:rPr>
        <w:t>最小化</w:t>
      </w:r>
      <w:r w:rsidRPr="003D6849">
        <w:rPr>
          <w:rFonts w:ascii="Times New Roman" w:eastAsia="宋体" w:hAnsi="Times New Roman" w:cs="Times New Roman"/>
          <w:sz w:val="24"/>
          <w:szCs w:val="24"/>
        </w:rPr>
        <w:t>的路径</w:t>
      </w:r>
      <w:r>
        <w:rPr>
          <w:rFonts w:ascii="Times New Roman" w:eastAsia="宋体" w:hAnsi="Times New Roman" w:cs="Times New Roman" w:hint="eastAsia"/>
          <w:sz w:val="24"/>
          <w:szCs w:val="24"/>
        </w:rPr>
        <w:t>。</w:t>
      </w:r>
    </w:p>
    <w:p w14:paraId="7BD9E16B" w14:textId="77777777" w:rsidR="00182207" w:rsidRPr="00EE01A8" w:rsidRDefault="00182207" w:rsidP="00182207">
      <w:pPr>
        <w:jc w:val="left"/>
        <w:rPr>
          <w:rFonts w:ascii="Times New Roman" w:eastAsia="宋体" w:hAnsi="Times New Roman" w:cs="Times New Roman"/>
          <w:sz w:val="24"/>
          <w:szCs w:val="24"/>
        </w:rPr>
      </w:pPr>
    </w:p>
    <w:p w14:paraId="302FEE84" w14:textId="158DE425" w:rsidR="0080405D" w:rsidRDefault="00182207" w:rsidP="00145127">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r w:rsidRPr="008F4B5A">
        <w:rPr>
          <w:rFonts w:ascii="Times New Roman" w:eastAsia="宋体" w:hAnsi="Times New Roman" w:cs="Times New Roman" w:hint="eastAsia"/>
          <w:sz w:val="24"/>
          <w:szCs w:val="24"/>
        </w:rPr>
        <w:t>与</w:t>
      </w:r>
      <w:r w:rsidRPr="008F4B5A">
        <w:rPr>
          <w:rFonts w:ascii="Times New Roman" w:eastAsia="宋体" w:hAnsi="Times New Roman" w:cs="Times New Roman"/>
          <w:sz w:val="24"/>
          <w:szCs w:val="24"/>
        </w:rPr>
        <w:t xml:space="preserve"> H-Scan</w:t>
      </w:r>
      <w:r w:rsidRPr="008F4B5A">
        <w:rPr>
          <w:rFonts w:ascii="Times New Roman" w:eastAsia="宋体" w:hAnsi="Times New Roman" w:cs="Times New Roman"/>
          <w:sz w:val="24"/>
          <w:szCs w:val="24"/>
        </w:rPr>
        <w:t>（水平扫描）、</w:t>
      </w:r>
      <w:r w:rsidRPr="008F4B5A">
        <w:rPr>
          <w:rFonts w:ascii="Times New Roman" w:eastAsia="宋体" w:hAnsi="Times New Roman" w:cs="Times New Roman"/>
          <w:sz w:val="24"/>
          <w:szCs w:val="24"/>
        </w:rPr>
        <w:t>V-Scan</w:t>
      </w:r>
      <w:r w:rsidRPr="008F4B5A">
        <w:rPr>
          <w:rFonts w:ascii="Times New Roman" w:eastAsia="宋体" w:hAnsi="Times New Roman" w:cs="Times New Roman"/>
          <w:sz w:val="24"/>
          <w:szCs w:val="24"/>
        </w:rPr>
        <w:t>（垂直扫描）</w:t>
      </w:r>
      <w:r w:rsidRPr="008F4B5A">
        <w:rPr>
          <w:rFonts w:ascii="Times New Roman" w:eastAsia="宋体" w:hAnsi="Times New Roman" w:cs="Times New Roman"/>
          <w:sz w:val="24"/>
          <w:szCs w:val="24"/>
        </w:rPr>
        <w:t xml:space="preserve"> </w:t>
      </w:r>
      <w:r w:rsidRPr="008F4B5A">
        <w:rPr>
          <w:rFonts w:ascii="Times New Roman" w:eastAsia="宋体" w:hAnsi="Times New Roman" w:cs="Times New Roman"/>
          <w:sz w:val="24"/>
          <w:szCs w:val="24"/>
        </w:rPr>
        <w:t>和</w:t>
      </w:r>
      <w:r w:rsidRPr="008F4B5A">
        <w:rPr>
          <w:rFonts w:ascii="Times New Roman" w:eastAsia="宋体" w:hAnsi="Times New Roman" w:cs="Times New Roman"/>
          <w:sz w:val="24"/>
          <w:szCs w:val="24"/>
        </w:rPr>
        <w:t xml:space="preserve"> NTF</w:t>
      </w:r>
      <w:r w:rsidRPr="008F4B5A">
        <w:rPr>
          <w:rFonts w:ascii="Times New Roman" w:eastAsia="宋体" w:hAnsi="Times New Roman" w:cs="Times New Roman"/>
          <w:sz w:val="24"/>
          <w:szCs w:val="24"/>
        </w:rPr>
        <w:t>（最近目标优先）</w:t>
      </w:r>
      <w:r w:rsidRPr="008F4B5A">
        <w:rPr>
          <w:rFonts w:ascii="Times New Roman" w:eastAsia="宋体" w:hAnsi="Times New Roman" w:cs="Times New Roman"/>
          <w:sz w:val="24"/>
          <w:szCs w:val="24"/>
        </w:rPr>
        <w:t xml:space="preserve"> </w:t>
      </w:r>
      <w:r w:rsidRPr="008F4B5A">
        <w:rPr>
          <w:rFonts w:ascii="Times New Roman" w:eastAsia="宋体" w:hAnsi="Times New Roman" w:cs="Times New Roman"/>
          <w:sz w:val="24"/>
          <w:szCs w:val="24"/>
        </w:rPr>
        <w:t>相比，它完成所有清洗目标污染物的时间（平均）分别减少了</w:t>
      </w:r>
      <w:r w:rsidRPr="008F4B5A">
        <w:rPr>
          <w:rFonts w:ascii="Times New Roman" w:eastAsia="宋体" w:hAnsi="Times New Roman" w:cs="Times New Roman"/>
          <w:sz w:val="24"/>
          <w:szCs w:val="24"/>
        </w:rPr>
        <w:t xml:space="preserve"> 21.1%</w:t>
      </w:r>
      <w:r w:rsidRPr="008F4B5A">
        <w:rPr>
          <w:rFonts w:ascii="Times New Roman" w:eastAsia="宋体" w:hAnsi="Times New Roman" w:cs="Times New Roman"/>
          <w:sz w:val="24"/>
          <w:szCs w:val="24"/>
        </w:rPr>
        <w:t>、</w:t>
      </w:r>
      <w:r w:rsidRPr="008F4B5A">
        <w:rPr>
          <w:rFonts w:ascii="Times New Roman" w:eastAsia="宋体" w:hAnsi="Times New Roman" w:cs="Times New Roman"/>
          <w:sz w:val="24"/>
          <w:szCs w:val="24"/>
        </w:rPr>
        <w:t xml:space="preserve">31% </w:t>
      </w:r>
      <w:r w:rsidRPr="008F4B5A">
        <w:rPr>
          <w:rFonts w:ascii="Times New Roman" w:eastAsia="宋体" w:hAnsi="Times New Roman" w:cs="Times New Roman"/>
          <w:sz w:val="24"/>
          <w:szCs w:val="24"/>
        </w:rPr>
        <w:t>和</w:t>
      </w:r>
      <w:r w:rsidRPr="008F4B5A">
        <w:rPr>
          <w:rFonts w:ascii="Times New Roman" w:eastAsia="宋体" w:hAnsi="Times New Roman" w:cs="Times New Roman"/>
          <w:sz w:val="24"/>
          <w:szCs w:val="24"/>
        </w:rPr>
        <w:t xml:space="preserve"> 32.5%</w:t>
      </w:r>
      <w:r w:rsidRPr="008F4B5A">
        <w:rPr>
          <w:rFonts w:ascii="Times New Roman" w:eastAsia="宋体" w:hAnsi="Times New Roman" w:cs="Times New Roman"/>
          <w:sz w:val="24"/>
          <w:szCs w:val="24"/>
        </w:rPr>
        <w:t>。所需的清洗液流量（平均）</w:t>
      </w:r>
      <w:r>
        <w:rPr>
          <w:rFonts w:ascii="Times New Roman" w:eastAsia="宋体" w:hAnsi="Times New Roman" w:cs="Times New Roman" w:hint="eastAsia"/>
          <w:sz w:val="24"/>
          <w:szCs w:val="24"/>
        </w:rPr>
        <w:t>也更少。</w:t>
      </w:r>
    </w:p>
    <w:p w14:paraId="0254645C" w14:textId="77777777" w:rsidR="00F019B9" w:rsidRDefault="00F019B9" w:rsidP="00145127">
      <w:pPr>
        <w:rPr>
          <w:rFonts w:ascii="Times New Roman" w:eastAsia="宋体" w:hAnsi="Times New Roman" w:cs="Times New Roman"/>
          <w:sz w:val="24"/>
          <w:szCs w:val="24"/>
        </w:rPr>
      </w:pPr>
    </w:p>
    <w:p w14:paraId="1ECE8A6E" w14:textId="77777777" w:rsidR="00F019B9" w:rsidRDefault="00F019B9" w:rsidP="00145127">
      <w:pPr>
        <w:rPr>
          <w:rFonts w:ascii="Times New Roman" w:eastAsia="宋体" w:hAnsi="Times New Roman" w:cs="Times New Roman"/>
          <w:sz w:val="24"/>
          <w:szCs w:val="24"/>
        </w:rPr>
      </w:pPr>
    </w:p>
    <w:p w14:paraId="70C5CD6B" w14:textId="77777777" w:rsidR="00F019B9" w:rsidRDefault="00F019B9" w:rsidP="00145127">
      <w:pPr>
        <w:rPr>
          <w:rFonts w:ascii="Times New Roman" w:eastAsia="宋体" w:hAnsi="Times New Roman" w:cs="Times New Roman"/>
          <w:sz w:val="24"/>
          <w:szCs w:val="24"/>
        </w:rPr>
      </w:pPr>
    </w:p>
    <w:p w14:paraId="49D56D71" w14:textId="77777777" w:rsidR="00F019B9" w:rsidRDefault="00F019B9" w:rsidP="00145127">
      <w:pPr>
        <w:rPr>
          <w:rFonts w:ascii="Times New Roman" w:eastAsia="宋体" w:hAnsi="Times New Roman" w:cs="Times New Roman"/>
          <w:sz w:val="24"/>
          <w:szCs w:val="24"/>
        </w:rPr>
      </w:pPr>
    </w:p>
    <w:p w14:paraId="407999F2" w14:textId="77777777" w:rsidR="00F019B9" w:rsidRDefault="00F019B9" w:rsidP="00145127">
      <w:pPr>
        <w:rPr>
          <w:rFonts w:ascii="Times New Roman" w:eastAsia="宋体" w:hAnsi="Times New Roman" w:cs="Times New Roman"/>
          <w:sz w:val="24"/>
          <w:szCs w:val="24"/>
        </w:rPr>
      </w:pPr>
    </w:p>
    <w:p w14:paraId="5175B687" w14:textId="77777777" w:rsidR="00F019B9" w:rsidRDefault="00F019B9" w:rsidP="00145127">
      <w:pPr>
        <w:rPr>
          <w:rFonts w:ascii="Times New Roman" w:eastAsia="宋体" w:hAnsi="Times New Roman" w:cs="Times New Roman"/>
          <w:sz w:val="24"/>
          <w:szCs w:val="24"/>
        </w:rPr>
      </w:pPr>
    </w:p>
    <w:p w14:paraId="074DCA42" w14:textId="77777777" w:rsidR="00F019B9" w:rsidRDefault="00F019B9" w:rsidP="00145127">
      <w:pPr>
        <w:rPr>
          <w:rFonts w:ascii="Times New Roman" w:eastAsia="宋体" w:hAnsi="Times New Roman" w:cs="Times New Roman"/>
          <w:sz w:val="24"/>
          <w:szCs w:val="24"/>
        </w:rPr>
      </w:pPr>
    </w:p>
    <w:p w14:paraId="2D826259" w14:textId="77777777" w:rsidR="00F019B9" w:rsidRDefault="00F019B9" w:rsidP="00145127">
      <w:pPr>
        <w:rPr>
          <w:rFonts w:ascii="Times New Roman" w:eastAsia="宋体" w:hAnsi="Times New Roman" w:cs="Times New Roman"/>
          <w:sz w:val="24"/>
          <w:szCs w:val="24"/>
        </w:rPr>
      </w:pPr>
    </w:p>
    <w:p w14:paraId="703C6500" w14:textId="77777777" w:rsidR="00F019B9" w:rsidRDefault="00F019B9" w:rsidP="00145127">
      <w:pPr>
        <w:rPr>
          <w:rFonts w:ascii="Times New Roman" w:eastAsia="宋体" w:hAnsi="Times New Roman" w:cs="Times New Roman"/>
          <w:sz w:val="24"/>
          <w:szCs w:val="24"/>
        </w:rPr>
      </w:pPr>
    </w:p>
    <w:p w14:paraId="6E0EE688" w14:textId="77777777" w:rsidR="00F019B9" w:rsidRDefault="00F019B9" w:rsidP="00145127">
      <w:pPr>
        <w:rPr>
          <w:rFonts w:ascii="Times New Roman" w:eastAsia="宋体" w:hAnsi="Times New Roman" w:cs="Times New Roman"/>
          <w:sz w:val="24"/>
          <w:szCs w:val="24"/>
        </w:rPr>
      </w:pPr>
    </w:p>
    <w:p w14:paraId="6BD24085" w14:textId="77777777" w:rsidR="00F019B9" w:rsidRDefault="00F019B9" w:rsidP="00145127">
      <w:pPr>
        <w:rPr>
          <w:rFonts w:ascii="Times New Roman" w:eastAsia="宋体" w:hAnsi="Times New Roman" w:cs="Times New Roman"/>
          <w:sz w:val="24"/>
          <w:szCs w:val="24"/>
        </w:rPr>
      </w:pPr>
    </w:p>
    <w:p w14:paraId="799D2332" w14:textId="77777777" w:rsidR="00F019B9" w:rsidRDefault="00F019B9" w:rsidP="00145127">
      <w:pPr>
        <w:rPr>
          <w:rFonts w:ascii="Times New Roman" w:eastAsia="宋体" w:hAnsi="Times New Roman" w:cs="Times New Roman"/>
          <w:sz w:val="24"/>
          <w:szCs w:val="24"/>
        </w:rPr>
      </w:pPr>
    </w:p>
    <w:p w14:paraId="19A31B73" w14:textId="77777777" w:rsidR="00F019B9" w:rsidRDefault="00F019B9" w:rsidP="00145127">
      <w:pPr>
        <w:rPr>
          <w:rFonts w:ascii="Times New Roman" w:eastAsia="宋体" w:hAnsi="Times New Roman" w:cs="Times New Roman"/>
          <w:sz w:val="24"/>
          <w:szCs w:val="24"/>
        </w:rPr>
      </w:pPr>
    </w:p>
    <w:p w14:paraId="176CB56B" w14:textId="77777777" w:rsidR="00F019B9" w:rsidRDefault="00F019B9" w:rsidP="00145127">
      <w:pPr>
        <w:rPr>
          <w:rFonts w:ascii="Times New Roman" w:eastAsia="宋体" w:hAnsi="Times New Roman" w:cs="Times New Roman" w:hint="eastAsia"/>
          <w:sz w:val="24"/>
          <w:szCs w:val="24"/>
        </w:rPr>
      </w:pPr>
    </w:p>
    <w:p w14:paraId="592C2414" w14:textId="3C5D2232" w:rsidR="00182207" w:rsidRDefault="00182207" w:rsidP="00182207">
      <w:pPr>
        <w:pStyle w:val="1"/>
        <w:rPr>
          <w:rFonts w:ascii="Times New Roman" w:eastAsia="宋体" w:hAnsi="Times New Roman" w:cs="Times New Roman"/>
          <w:b w:val="0"/>
          <w:bCs w:val="0"/>
          <w:sz w:val="28"/>
          <w:szCs w:val="28"/>
        </w:rPr>
      </w:pPr>
      <w:bookmarkStart w:id="3" w:name="_Toc145513717"/>
      <w:r w:rsidRPr="00C452E8">
        <w:rPr>
          <w:rFonts w:ascii="Times New Roman" w:eastAsia="宋体" w:hAnsi="Times New Roman" w:cs="Times New Roman"/>
          <w:b w:val="0"/>
          <w:bCs w:val="0"/>
          <w:sz w:val="28"/>
          <w:szCs w:val="28"/>
        </w:rPr>
        <w:lastRenderedPageBreak/>
        <w:t>文献</w:t>
      </w:r>
      <w:r>
        <w:rPr>
          <w:rFonts w:ascii="Times New Roman" w:eastAsia="宋体" w:hAnsi="Times New Roman" w:cs="Times New Roman" w:hint="eastAsia"/>
          <w:b w:val="0"/>
          <w:bCs w:val="0"/>
          <w:sz w:val="28"/>
          <w:szCs w:val="28"/>
        </w:rPr>
        <w:t>四</w:t>
      </w:r>
      <w:bookmarkEnd w:id="3"/>
    </w:p>
    <w:p w14:paraId="6D81C81A"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354B3F">
        <w:rPr>
          <w:rFonts w:ascii="Times New Roman" w:eastAsia="宋体" w:hAnsi="Times New Roman" w:cs="Times New Roman"/>
          <w:sz w:val="24"/>
          <w:szCs w:val="24"/>
        </w:rPr>
        <w:t>Contamination-Aware Synthesis for Programmable</w:t>
      </w:r>
      <w:r>
        <w:rPr>
          <w:rFonts w:ascii="Times New Roman" w:eastAsia="宋体" w:hAnsi="Times New Roman" w:cs="Times New Roman" w:hint="eastAsia"/>
          <w:sz w:val="24"/>
          <w:szCs w:val="24"/>
        </w:rPr>
        <w:t xml:space="preserve"> </w:t>
      </w:r>
      <w:r w:rsidRPr="00354B3F">
        <w:rPr>
          <w:rFonts w:ascii="Times New Roman" w:eastAsia="宋体" w:hAnsi="Times New Roman" w:cs="Times New Roman"/>
          <w:sz w:val="24"/>
          <w:szCs w:val="24"/>
        </w:rPr>
        <w:t>Microfluidic Devices</w:t>
      </w:r>
    </w:p>
    <w:p w14:paraId="26E68901"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623B73">
        <w:rPr>
          <w:rFonts w:ascii="Times New Roman" w:eastAsia="宋体" w:hAnsi="Times New Roman" w:cs="Times New Roman"/>
          <w:sz w:val="24"/>
          <w:szCs w:val="24"/>
        </w:rPr>
        <w:t>Hui-Chieh Yu , Yu-Huei Lin, Zhiyang Chen, Bing Li , Xing Huang, Ulf Schlichtmann</w:t>
      </w:r>
      <w:r>
        <w:rPr>
          <w:rFonts w:ascii="Times New Roman" w:eastAsia="宋体" w:hAnsi="Times New Roman" w:cs="Times New Roman" w:hint="eastAsia"/>
          <w:sz w:val="24"/>
          <w:szCs w:val="24"/>
        </w:rPr>
        <w:t>，</w:t>
      </w:r>
      <w:r w:rsidRPr="00623B73">
        <w:rPr>
          <w:rFonts w:ascii="Times New Roman" w:eastAsia="宋体" w:hAnsi="Times New Roman" w:cs="Times New Roman"/>
          <w:sz w:val="24"/>
          <w:szCs w:val="24"/>
        </w:rPr>
        <w:t>Tsung-Yi Ho , and Hailong Yao</w:t>
      </w:r>
    </w:p>
    <w:p w14:paraId="7522B311"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Pr="00F1506E">
        <w:rPr>
          <w:rFonts w:ascii="Times New Roman" w:eastAsia="宋体" w:hAnsi="Times New Roman" w:cs="Times New Roman"/>
          <w:sz w:val="24"/>
          <w:szCs w:val="24"/>
        </w:rPr>
        <w:t>IEEE</w:t>
      </w:r>
      <w:r>
        <w:rPr>
          <w:rFonts w:ascii="Times New Roman" w:eastAsia="宋体" w:hAnsi="Times New Roman" w:cs="Times New Roman"/>
          <w:sz w:val="24"/>
          <w:szCs w:val="24"/>
        </w:rPr>
        <w:t xml:space="preserve"> </w:t>
      </w:r>
      <w:r w:rsidRPr="00667581">
        <w:rPr>
          <w:rFonts w:ascii="Times New Roman" w:eastAsia="宋体" w:hAnsi="Times New Roman" w:cs="Times New Roman"/>
          <w:sz w:val="24"/>
          <w:szCs w:val="24"/>
        </w:rPr>
        <w:t>Transactions On Computer-aided Design Of Integrated Circuits And Systems</w:t>
      </w:r>
    </w:p>
    <w:p w14:paraId="4F3C8CDC"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022</w:t>
      </w:r>
    </w:p>
    <w:p w14:paraId="25A3E48C"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：针对</w:t>
      </w:r>
      <w:r>
        <w:rPr>
          <w:rFonts w:ascii="Times New Roman" w:eastAsia="宋体" w:hAnsi="Times New Roman" w:cs="Times New Roman" w:hint="eastAsia"/>
          <w:sz w:val="24"/>
          <w:szCs w:val="24"/>
        </w:rPr>
        <w:t>P</w:t>
      </w:r>
      <w:r>
        <w:rPr>
          <w:rFonts w:ascii="Times New Roman" w:eastAsia="宋体" w:hAnsi="Times New Roman" w:cs="Times New Roman"/>
          <w:sz w:val="24"/>
          <w:szCs w:val="24"/>
        </w:rPr>
        <w:t>MD</w:t>
      </w:r>
      <w:r>
        <w:rPr>
          <w:rFonts w:ascii="Times New Roman" w:eastAsia="宋体" w:hAnsi="Times New Roman" w:cs="Times New Roman" w:hint="eastAsia"/>
          <w:sz w:val="24"/>
          <w:szCs w:val="24"/>
        </w:rPr>
        <w:t>的高层次综合及物理设计以及清洗优化</w:t>
      </w:r>
    </w:p>
    <w:p w14:paraId="1B83A2DB" w14:textId="77777777" w:rsidR="00343FCB" w:rsidRPr="00F6307D" w:rsidRDefault="00343FCB" w:rsidP="00343FCB">
      <w:pPr>
        <w:rPr>
          <w:rFonts w:ascii="Times New Roman" w:eastAsia="宋体" w:hAnsi="Times New Roman" w:cs="Times New Roman"/>
          <w:b/>
          <w:bCs/>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以块为清洗单位，且高效地合并清洗块，将问题建模为</w:t>
      </w:r>
      <w:r>
        <w:rPr>
          <w:rFonts w:ascii="Times New Roman" w:eastAsia="宋体" w:hAnsi="Times New Roman" w:cs="Times New Roman" w:hint="eastAsia"/>
          <w:sz w:val="24"/>
          <w:szCs w:val="24"/>
        </w:rPr>
        <w:t>3</w:t>
      </w:r>
      <w:r>
        <w:rPr>
          <w:rFonts w:ascii="Times New Roman" w:eastAsia="宋体" w:hAnsi="Times New Roman" w:cs="Times New Roman"/>
          <w:sz w:val="24"/>
          <w:szCs w:val="24"/>
        </w:rPr>
        <w:t>D</w:t>
      </w:r>
      <w:r>
        <w:rPr>
          <w:rFonts w:ascii="Times New Roman" w:eastAsia="宋体" w:hAnsi="Times New Roman" w:cs="Times New Roman" w:hint="eastAsia"/>
          <w:sz w:val="24"/>
          <w:szCs w:val="24"/>
        </w:rPr>
        <w:t>模块布局问题</w:t>
      </w:r>
    </w:p>
    <w:p w14:paraId="240B76CA" w14:textId="77777777" w:rsidR="00343FCB" w:rsidRPr="009665FD" w:rsidRDefault="00343FCB" w:rsidP="00343FCB">
      <w:pPr>
        <w:rPr>
          <w:rFonts w:ascii="Times New Roman" w:eastAsia="宋体" w:hAnsi="Times New Roman" w:cs="Times New Roman"/>
          <w:b/>
          <w:bCs/>
          <w:sz w:val="24"/>
          <w:szCs w:val="24"/>
        </w:rPr>
      </w:pPr>
      <w:r w:rsidRPr="009665FD">
        <w:rPr>
          <w:rFonts w:ascii="Times New Roman" w:eastAsia="宋体" w:hAnsi="Times New Roman" w:cs="Times New Roman" w:hint="eastAsia"/>
          <w:b/>
          <w:bCs/>
          <w:sz w:val="24"/>
          <w:szCs w:val="24"/>
        </w:rPr>
        <w:t>痛点：</w:t>
      </w:r>
      <w:r w:rsidRPr="006A789E">
        <w:rPr>
          <w:rFonts w:ascii="Times New Roman" w:eastAsia="宋体" w:hAnsi="Times New Roman" w:cs="Times New Roman" w:hint="eastAsia"/>
          <w:sz w:val="24"/>
          <w:szCs w:val="24"/>
        </w:rPr>
        <w:t>模拟</w:t>
      </w:r>
      <w:r w:rsidRPr="009A3428">
        <w:rPr>
          <w:rFonts w:ascii="Times New Roman" w:eastAsia="宋体" w:hAnsi="Times New Roman" w:cs="Times New Roman" w:hint="eastAsia"/>
          <w:sz w:val="24"/>
          <w:szCs w:val="24"/>
        </w:rPr>
        <w:t>结果对比不够全面</w:t>
      </w:r>
    </w:p>
    <w:p w14:paraId="66D8E4F1"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29D3EF48"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输入：由操作及其之间的关联的有向无环图</w:t>
      </w:r>
      <w:r w:rsidRPr="00AE4766">
        <w:rPr>
          <w:rFonts w:ascii="Times New Roman" w:eastAsia="宋体" w:hAnsi="Times New Roman" w:cs="Times New Roman"/>
          <w:sz w:val="24"/>
          <w:szCs w:val="24"/>
        </w:rPr>
        <w:t>；</w:t>
      </w:r>
      <w:r>
        <w:rPr>
          <w:rFonts w:ascii="Times New Roman" w:eastAsia="宋体" w:hAnsi="Times New Roman" w:cs="Times New Roman" w:hint="eastAsia"/>
          <w:sz w:val="24"/>
          <w:szCs w:val="24"/>
        </w:rPr>
        <w:t>组件库及其相关信息；</w:t>
      </w:r>
    </w:p>
    <w:p w14:paraId="428F6F0E"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Pr="008A25D2">
        <w:rPr>
          <w:rFonts w:ascii="Times New Roman" w:eastAsia="宋体" w:hAnsi="Times New Roman" w:cs="Times New Roman"/>
          <w:sz w:val="24"/>
          <w:szCs w:val="24"/>
        </w:rPr>
        <w:t xml:space="preserve">PMD </w:t>
      </w:r>
      <w:r w:rsidRPr="008A25D2">
        <w:rPr>
          <w:rFonts w:ascii="Times New Roman" w:eastAsia="宋体" w:hAnsi="Times New Roman" w:cs="Times New Roman"/>
          <w:sz w:val="24"/>
          <w:szCs w:val="24"/>
        </w:rPr>
        <w:t>架构以及芯片尺寸和总</w:t>
      </w:r>
      <w:r>
        <w:rPr>
          <w:rFonts w:ascii="Times New Roman" w:eastAsia="宋体" w:hAnsi="Times New Roman" w:cs="Times New Roman" w:hint="eastAsia"/>
          <w:sz w:val="24"/>
          <w:szCs w:val="24"/>
        </w:rPr>
        <w:t>计算</w:t>
      </w:r>
      <w:r w:rsidRPr="008A25D2">
        <w:rPr>
          <w:rFonts w:ascii="Times New Roman" w:eastAsia="宋体" w:hAnsi="Times New Roman" w:cs="Times New Roman"/>
          <w:sz w:val="24"/>
          <w:szCs w:val="24"/>
        </w:rPr>
        <w:t>时间</w:t>
      </w:r>
      <w:r w:rsidRPr="003541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清洗操作和生化操作的列表；阀门的控制顺序；</w:t>
      </w:r>
    </w:p>
    <w:p w14:paraId="13A43405"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354115">
        <w:rPr>
          <w:rFonts w:ascii="Times New Roman" w:eastAsia="宋体" w:hAnsi="Times New Roman" w:cs="Times New Roman" w:hint="eastAsia"/>
          <w:sz w:val="24"/>
          <w:szCs w:val="24"/>
        </w:rPr>
        <w:t>减少清洗时间；减少</w:t>
      </w:r>
      <w:r>
        <w:rPr>
          <w:rFonts w:ascii="Times New Roman" w:eastAsia="宋体" w:hAnsi="Times New Roman" w:cs="Times New Roman" w:hint="eastAsia"/>
          <w:sz w:val="24"/>
          <w:szCs w:val="24"/>
        </w:rPr>
        <w:t>生化操作总时间；</w:t>
      </w:r>
    </w:p>
    <w:p w14:paraId="1D6C65AE"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62859116"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、流体约束</w:t>
      </w:r>
    </w:p>
    <w:p w14:paraId="391BE0C5"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、操作顺序约束</w:t>
      </w:r>
    </w:p>
    <w:p w14:paraId="7D8AAEFE"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、操作依赖约束</w:t>
      </w:r>
    </w:p>
    <w:p w14:paraId="4C6846C6"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、污染约束</w:t>
      </w:r>
    </w:p>
    <w:p w14:paraId="5770078C"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、不可重叠约束</w:t>
      </w:r>
    </w:p>
    <w:p w14:paraId="7FDE7C18"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、不可阻塞约束</w:t>
      </w:r>
    </w:p>
    <w:p w14:paraId="154B96B0"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0FE09C0E"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相较于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Times New Roman" w:eastAsia="宋体" w:hAnsi="Times New Roman" w:cs="Times New Roman" w:hint="eastAsia"/>
          <w:sz w:val="24"/>
          <w:szCs w:val="24"/>
        </w:rPr>
        <w:t>发表于</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ATE</w:t>
      </w:r>
      <w:r>
        <w:rPr>
          <w:rFonts w:ascii="Times New Roman" w:eastAsia="宋体" w:hAnsi="Times New Roman" w:cs="Times New Roman" w:hint="eastAsia"/>
          <w:sz w:val="24"/>
          <w:szCs w:val="24"/>
        </w:rPr>
        <w:t>的工作，本文提出了一种将布局、绑定和调度建模成</w:t>
      </w:r>
      <w:r>
        <w:rPr>
          <w:rFonts w:ascii="Times New Roman" w:eastAsia="宋体" w:hAnsi="Times New Roman" w:cs="Times New Roman" w:hint="eastAsia"/>
          <w:sz w:val="24"/>
          <w:szCs w:val="24"/>
        </w:rPr>
        <w:t>3</w:t>
      </w:r>
      <w:r>
        <w:rPr>
          <w:rFonts w:ascii="Times New Roman" w:eastAsia="宋体" w:hAnsi="Times New Roman" w:cs="Times New Roman"/>
          <w:sz w:val="24"/>
          <w:szCs w:val="24"/>
        </w:rPr>
        <w:t>D</w:t>
      </w:r>
      <w:r>
        <w:rPr>
          <w:rFonts w:ascii="Times New Roman" w:eastAsia="宋体" w:hAnsi="Times New Roman" w:cs="Times New Roman" w:hint="eastAsia"/>
          <w:sz w:val="24"/>
          <w:szCs w:val="24"/>
        </w:rPr>
        <w:t>模块布局问题的方法，提出了一种基于</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树的</w:t>
      </w:r>
      <w:r>
        <w:rPr>
          <w:rFonts w:ascii="Times New Roman" w:eastAsia="宋体" w:hAnsi="Times New Roman" w:cs="Times New Roman" w:hint="eastAsia"/>
          <w:sz w:val="24"/>
          <w:szCs w:val="24"/>
        </w:rPr>
        <w:t>3</w:t>
      </w:r>
      <w:r>
        <w:rPr>
          <w:rFonts w:ascii="Times New Roman" w:eastAsia="宋体" w:hAnsi="Times New Roman" w:cs="Times New Roman"/>
          <w:sz w:val="24"/>
          <w:szCs w:val="24"/>
        </w:rPr>
        <w:t>D</w:t>
      </w:r>
      <w:r>
        <w:rPr>
          <w:rFonts w:ascii="Times New Roman" w:eastAsia="宋体" w:hAnsi="Times New Roman" w:cs="Times New Roman" w:hint="eastAsia"/>
          <w:sz w:val="24"/>
          <w:szCs w:val="24"/>
        </w:rPr>
        <w:t>模块布局方法来进行物理设计和绑定，其用基于模拟退火的方法进行优化，此外还考虑了存储的问题。清洗方面还是沿用了其以块为清洗单位的思想。</w:t>
      </w:r>
    </w:p>
    <w:p w14:paraId="36CF8ED1"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hint="eastAsia"/>
          <w:sz w:val="24"/>
          <w:szCs w:val="24"/>
        </w:rPr>
        <w:t>定义</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树</w:t>
      </w:r>
    </w:p>
    <w:p w14:paraId="53A6B793"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其是一个三叉树，</w:t>
      </w:r>
      <w:r w:rsidRPr="00A034C6">
        <w:rPr>
          <w:rFonts w:ascii="Times New Roman" w:eastAsia="宋体" w:hAnsi="Times New Roman" w:cs="Times New Roman" w:hint="eastAsia"/>
          <w:sz w:val="24"/>
          <w:szCs w:val="24"/>
        </w:rPr>
        <w:t>每个节点代表一个</w:t>
      </w:r>
      <w:r>
        <w:rPr>
          <w:rFonts w:ascii="Times New Roman" w:eastAsia="宋体" w:hAnsi="Times New Roman" w:cs="Times New Roman" w:hint="eastAsia"/>
          <w:sz w:val="24"/>
          <w:szCs w:val="24"/>
        </w:rPr>
        <w:t>3</w:t>
      </w:r>
      <w:r>
        <w:rPr>
          <w:rFonts w:ascii="Times New Roman" w:eastAsia="宋体" w:hAnsi="Times New Roman" w:cs="Times New Roman"/>
          <w:sz w:val="24"/>
          <w:szCs w:val="24"/>
        </w:rPr>
        <w:t>D</w:t>
      </w:r>
      <w:r w:rsidRPr="00A034C6">
        <w:rPr>
          <w:rFonts w:ascii="Times New Roman" w:eastAsia="宋体" w:hAnsi="Times New Roman" w:cs="Times New Roman" w:hint="eastAsia"/>
          <w:sz w:val="24"/>
          <w:szCs w:val="24"/>
        </w:rPr>
        <w:t>模块，</w:t>
      </w:r>
      <w:r w:rsidRPr="00A034C6">
        <w:rPr>
          <w:rFonts w:ascii="Times New Roman" w:eastAsia="宋体" w:hAnsi="Times New Roman" w:cs="Times New Roman"/>
          <w:sz w:val="24"/>
          <w:szCs w:val="24"/>
        </w:rPr>
        <w:t>T</w:t>
      </w:r>
      <w:r w:rsidRPr="00A034C6">
        <w:rPr>
          <w:rFonts w:ascii="Times New Roman" w:eastAsia="宋体" w:hAnsi="Times New Roman" w:cs="Times New Roman"/>
          <w:sz w:val="24"/>
          <w:szCs w:val="24"/>
        </w:rPr>
        <w:t>树的每条边代表两个模块之间的几何关系</w:t>
      </w:r>
      <w:r>
        <w:rPr>
          <w:rFonts w:ascii="Times New Roman" w:eastAsia="宋体" w:hAnsi="Times New Roman" w:cs="Times New Roman" w:hint="eastAsia"/>
          <w:sz w:val="24"/>
          <w:szCs w:val="24"/>
        </w:rPr>
        <w:t>。</w:t>
      </w:r>
    </w:p>
    <w:p w14:paraId="3DDD5F77"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树的</w:t>
      </w:r>
      <w:r>
        <w:rPr>
          <w:rFonts w:ascii="Times New Roman" w:eastAsia="宋体" w:hAnsi="Times New Roman" w:cs="Times New Roman" w:hint="eastAsia"/>
          <w:sz w:val="24"/>
          <w:szCs w:val="24"/>
        </w:rPr>
        <w:t>3</w:t>
      </w:r>
      <w:r>
        <w:rPr>
          <w:rFonts w:ascii="Times New Roman" w:eastAsia="宋体" w:hAnsi="Times New Roman" w:cs="Times New Roman"/>
          <w:sz w:val="24"/>
          <w:szCs w:val="24"/>
        </w:rPr>
        <w:t>D</w:t>
      </w:r>
      <w:r>
        <w:rPr>
          <w:rFonts w:ascii="Times New Roman" w:eastAsia="宋体" w:hAnsi="Times New Roman" w:cs="Times New Roman" w:hint="eastAsia"/>
          <w:sz w:val="24"/>
          <w:szCs w:val="24"/>
        </w:rPr>
        <w:t>模块布局方法和调度方法：</w:t>
      </w:r>
    </w:p>
    <w:p w14:paraId="70A422A2" w14:textId="77777777" w:rsidR="00343FCB" w:rsidRDefault="00343FCB" w:rsidP="00343FCB">
      <w:pPr>
        <w:jc w:val="center"/>
        <w:rPr>
          <w:rFonts w:ascii="Times New Roman" w:eastAsia="宋体" w:hAnsi="Times New Roman" w:cs="Times New Roman"/>
          <w:sz w:val="24"/>
          <w:szCs w:val="24"/>
        </w:rPr>
      </w:pPr>
      <w:r w:rsidRPr="00973C06">
        <w:rPr>
          <w:rFonts w:ascii="Times New Roman" w:eastAsia="宋体" w:hAnsi="Times New Roman" w:cs="Times New Roman"/>
          <w:noProof/>
          <w:sz w:val="24"/>
          <w:szCs w:val="24"/>
        </w:rPr>
        <w:lastRenderedPageBreak/>
        <w:drawing>
          <wp:inline distT="0" distB="0" distL="0" distR="0" wp14:anchorId="41813298" wp14:editId="147EC6A4">
            <wp:extent cx="3460928" cy="2495678"/>
            <wp:effectExtent l="0" t="0" r="6350" b="0"/>
            <wp:docPr id="13857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7664" name=""/>
                    <pic:cNvPicPr/>
                  </pic:nvPicPr>
                  <pic:blipFill>
                    <a:blip r:embed="rId17"/>
                    <a:stretch>
                      <a:fillRect/>
                    </a:stretch>
                  </pic:blipFill>
                  <pic:spPr>
                    <a:xfrm>
                      <a:off x="0" y="0"/>
                      <a:ext cx="3460928" cy="2495678"/>
                    </a:xfrm>
                    <a:prstGeom prst="rect">
                      <a:avLst/>
                    </a:prstGeom>
                  </pic:spPr>
                </pic:pic>
              </a:graphicData>
            </a:graphic>
          </wp:inline>
        </w:drawing>
      </w:r>
    </w:p>
    <w:p w14:paraId="63D188DA"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其流程如上图所示，先用文中定义的策略生成初始的满足约束的</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树，进行扰动操作，每次扰动后若不符合约束则要重建树，最后通过筛选物理位置、大小和时间得到符合预期的</w:t>
      </w:r>
      <w:r>
        <w:rPr>
          <w:rFonts w:ascii="Times New Roman" w:eastAsia="宋体" w:hAnsi="Times New Roman" w:cs="Times New Roman"/>
          <w:sz w:val="24"/>
          <w:szCs w:val="24"/>
        </w:rPr>
        <w:t>T</w:t>
      </w:r>
      <w:r>
        <w:rPr>
          <w:rFonts w:ascii="Times New Roman" w:eastAsia="宋体" w:hAnsi="Times New Roman" w:cs="Times New Roman" w:hint="eastAsia"/>
          <w:sz w:val="24"/>
          <w:szCs w:val="24"/>
        </w:rPr>
        <w:t>树，其对应一个布局方案。</w:t>
      </w:r>
    </w:p>
    <w:p w14:paraId="787BF187"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t>T</w:t>
      </w:r>
      <w:r>
        <w:rPr>
          <w:rFonts w:ascii="Times New Roman" w:eastAsia="宋体" w:hAnsi="Times New Roman" w:cs="Times New Roman" w:hint="eastAsia"/>
          <w:sz w:val="24"/>
          <w:szCs w:val="24"/>
        </w:rPr>
        <w:t>树的初始生成算法：</w:t>
      </w:r>
    </w:p>
    <w:p w14:paraId="45EDBC2F" w14:textId="77777777" w:rsidR="00343FCB" w:rsidRDefault="00343FCB" w:rsidP="00343FCB">
      <w:pPr>
        <w:jc w:val="center"/>
        <w:rPr>
          <w:rFonts w:ascii="Times New Roman" w:eastAsia="宋体" w:hAnsi="Times New Roman" w:cs="Times New Roman"/>
          <w:sz w:val="24"/>
          <w:szCs w:val="24"/>
        </w:rPr>
      </w:pPr>
      <w:r w:rsidRPr="00363B40">
        <w:rPr>
          <w:rFonts w:ascii="Times New Roman" w:eastAsia="宋体" w:hAnsi="Times New Roman" w:cs="Times New Roman"/>
          <w:noProof/>
          <w:sz w:val="24"/>
          <w:szCs w:val="24"/>
        </w:rPr>
        <w:drawing>
          <wp:inline distT="0" distB="0" distL="0" distR="0" wp14:anchorId="5E9737C0" wp14:editId="6A42A71A">
            <wp:extent cx="2190863" cy="3765744"/>
            <wp:effectExtent l="0" t="0" r="0" b="6350"/>
            <wp:docPr id="575202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02893" name=""/>
                    <pic:cNvPicPr/>
                  </pic:nvPicPr>
                  <pic:blipFill>
                    <a:blip r:embed="rId18"/>
                    <a:stretch>
                      <a:fillRect/>
                    </a:stretch>
                  </pic:blipFill>
                  <pic:spPr>
                    <a:xfrm>
                      <a:off x="0" y="0"/>
                      <a:ext cx="2190863" cy="3765744"/>
                    </a:xfrm>
                    <a:prstGeom prst="rect">
                      <a:avLst/>
                    </a:prstGeom>
                  </pic:spPr>
                </pic:pic>
              </a:graphicData>
            </a:graphic>
          </wp:inline>
        </w:drawing>
      </w:r>
    </w:p>
    <w:p w14:paraId="4C591F88"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生成初始</w:t>
      </w:r>
      <w:r>
        <w:rPr>
          <w:rFonts w:ascii="Times New Roman" w:eastAsia="宋体" w:hAnsi="Times New Roman" w:cs="Times New Roman"/>
          <w:sz w:val="24"/>
          <w:szCs w:val="24"/>
        </w:rPr>
        <w:t>T</w:t>
      </w:r>
      <w:r>
        <w:rPr>
          <w:rFonts w:ascii="Times New Roman" w:eastAsia="宋体" w:hAnsi="Times New Roman" w:cs="Times New Roman" w:hint="eastAsia"/>
          <w:sz w:val="24"/>
          <w:szCs w:val="24"/>
        </w:rPr>
        <w:t>树后，用基于模拟退火的算法进行更新，更新的步骤总结为：移动、交换和旋转（移动和交换是对于</w:t>
      </w:r>
      <w:r>
        <w:rPr>
          <w:rFonts w:ascii="Times New Roman" w:eastAsia="宋体" w:hAnsi="Times New Roman" w:cs="Times New Roman"/>
          <w:sz w:val="24"/>
          <w:szCs w:val="24"/>
        </w:rPr>
        <w:t>3D</w:t>
      </w:r>
      <w:r>
        <w:rPr>
          <w:rFonts w:ascii="Times New Roman" w:eastAsia="宋体" w:hAnsi="Times New Roman" w:cs="Times New Roman" w:hint="eastAsia"/>
          <w:sz w:val="24"/>
          <w:szCs w:val="24"/>
        </w:rPr>
        <w:t>模块节点的，旋转是旋转模块，即</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轴方向和</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轴方向交换）。</w:t>
      </w:r>
    </w:p>
    <w:p w14:paraId="121B70B0"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清洗块的核心思想是通过打开相应阀门，合并各区域形成块，这样形成的清洗块需要约束为三种类型，分别为“</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hint="eastAsia"/>
          <w:sz w:val="24"/>
          <w:szCs w:val="24"/>
        </w:rPr>
        <w:t>”型。以块为清洗单位，缓冲流的路径为源端口到该块的最短路径。</w:t>
      </w:r>
    </w:p>
    <w:p w14:paraId="41BEBFF7"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合并成块之后，可以继续递归地把块合并成更大的块（即封装成包，块的</w:t>
      </w:r>
      <w:r>
        <w:rPr>
          <w:rFonts w:ascii="Times New Roman" w:eastAsia="宋体" w:hAnsi="Times New Roman" w:cs="Times New Roman" w:hint="eastAsia"/>
          <w:sz w:val="24"/>
          <w:szCs w:val="24"/>
        </w:rPr>
        <w:lastRenderedPageBreak/>
        <w:t>入口连接起来，对外体现为一个入口），递归地进行，直到所有清洗块连接成一颗清洗树</w:t>
      </w:r>
    </w:p>
    <w:p w14:paraId="4DD75121"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清洗树为满二叉树，叶子节点是清洗块，非叶子节点是覆盖其子树的清洗块，下面是生成清洗树的一个实例</w:t>
      </w:r>
    </w:p>
    <w:p w14:paraId="58503621" w14:textId="77777777" w:rsidR="00343FCB" w:rsidRDefault="00343FCB" w:rsidP="00343FCB">
      <w:pPr>
        <w:jc w:val="center"/>
        <w:rPr>
          <w:rFonts w:ascii="Times New Roman" w:eastAsia="宋体" w:hAnsi="Times New Roman" w:cs="Times New Roman"/>
          <w:sz w:val="24"/>
          <w:szCs w:val="24"/>
        </w:rPr>
      </w:pPr>
      <w:r w:rsidRPr="007D6618">
        <w:rPr>
          <w:rFonts w:ascii="Times New Roman" w:eastAsia="宋体" w:hAnsi="Times New Roman" w:cs="Times New Roman"/>
          <w:noProof/>
          <w:sz w:val="24"/>
          <w:szCs w:val="24"/>
        </w:rPr>
        <w:drawing>
          <wp:inline distT="0" distB="0" distL="0" distR="0" wp14:anchorId="1A116EEF" wp14:editId="29D97C2D">
            <wp:extent cx="2603500" cy="1585400"/>
            <wp:effectExtent l="0" t="0" r="6350" b="0"/>
            <wp:docPr id="1343661825" name="图片 134366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8204" name=""/>
                    <pic:cNvPicPr/>
                  </pic:nvPicPr>
                  <pic:blipFill>
                    <a:blip r:embed="rId13"/>
                    <a:stretch>
                      <a:fillRect/>
                    </a:stretch>
                  </pic:blipFill>
                  <pic:spPr>
                    <a:xfrm>
                      <a:off x="0" y="0"/>
                      <a:ext cx="2609671" cy="1589158"/>
                    </a:xfrm>
                    <a:prstGeom prst="rect">
                      <a:avLst/>
                    </a:prstGeom>
                  </pic:spPr>
                </pic:pic>
              </a:graphicData>
            </a:graphic>
          </wp:inline>
        </w:drawing>
      </w:r>
    </w:p>
    <w:p w14:paraId="18397359"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清洗的算法如下：</w:t>
      </w:r>
    </w:p>
    <w:p w14:paraId="6F0ACB43" w14:textId="77777777" w:rsidR="00343FCB" w:rsidRDefault="00343FCB" w:rsidP="00343FCB">
      <w:pPr>
        <w:jc w:val="center"/>
        <w:rPr>
          <w:rFonts w:ascii="Times New Roman" w:eastAsia="宋体" w:hAnsi="Times New Roman" w:cs="Times New Roman"/>
          <w:sz w:val="24"/>
          <w:szCs w:val="24"/>
        </w:rPr>
      </w:pPr>
      <w:r w:rsidRPr="00766E1C">
        <w:rPr>
          <w:rFonts w:ascii="Times New Roman" w:eastAsia="宋体" w:hAnsi="Times New Roman" w:cs="Times New Roman"/>
          <w:noProof/>
          <w:sz w:val="24"/>
          <w:szCs w:val="24"/>
        </w:rPr>
        <w:drawing>
          <wp:inline distT="0" distB="0" distL="0" distR="0" wp14:anchorId="177D8A6A" wp14:editId="4633C399">
            <wp:extent cx="2787793" cy="4305521"/>
            <wp:effectExtent l="0" t="0" r="0" b="0"/>
            <wp:docPr id="90763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9130" name=""/>
                    <pic:cNvPicPr/>
                  </pic:nvPicPr>
                  <pic:blipFill>
                    <a:blip r:embed="rId19"/>
                    <a:stretch>
                      <a:fillRect/>
                    </a:stretch>
                  </pic:blipFill>
                  <pic:spPr>
                    <a:xfrm>
                      <a:off x="0" y="0"/>
                      <a:ext cx="2787793" cy="4305521"/>
                    </a:xfrm>
                    <a:prstGeom prst="rect">
                      <a:avLst/>
                    </a:prstGeom>
                  </pic:spPr>
                </pic:pic>
              </a:graphicData>
            </a:graphic>
          </wp:inline>
        </w:drawing>
      </w:r>
    </w:p>
    <w:p w14:paraId="0C24B072" w14:textId="77777777" w:rsidR="00343FCB" w:rsidRDefault="00343FCB" w:rsidP="00343FC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随后，根据优先级构造清洗树对的队列，按该队列顺序地合并两个清洗树，然后删除原来的树，保证整科树中每个清洗块只出现一次。随机地选择两棵清洗树作为清洗对会造成不良的结果。先按</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轴方向或者</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轴方向组合清洗树对，从而可以得到由清洗树对组成的队列，再按以下成本函数计算清洗树对的成本，从而确定清洗树对队列内各清洗树对的优先级。</w:t>
      </w:r>
    </w:p>
    <w:p w14:paraId="7691B67D" w14:textId="77777777" w:rsidR="00343FCB" w:rsidRPr="007D6618" w:rsidRDefault="00343FCB" w:rsidP="00343FCB">
      <w:pPr>
        <w:jc w:val="center"/>
        <w:rPr>
          <w:rFonts w:ascii="Times New Roman" w:eastAsia="宋体" w:hAnsi="Times New Roman" w:cs="Times New Roman"/>
          <w:sz w:val="24"/>
          <w:szCs w:val="24"/>
        </w:rPr>
      </w:pPr>
      <w:r w:rsidRPr="00EE01A8">
        <w:rPr>
          <w:rFonts w:ascii="Times New Roman" w:eastAsia="宋体" w:hAnsi="Times New Roman" w:cs="Times New Roman"/>
          <w:noProof/>
          <w:sz w:val="24"/>
          <w:szCs w:val="24"/>
        </w:rPr>
        <w:lastRenderedPageBreak/>
        <w:drawing>
          <wp:inline distT="0" distB="0" distL="0" distR="0" wp14:anchorId="4AE39C2C" wp14:editId="18EB2ACA">
            <wp:extent cx="2933851" cy="1384371"/>
            <wp:effectExtent l="0" t="0" r="0" b="6350"/>
            <wp:docPr id="919953824" name="图片 91995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39596" name=""/>
                    <pic:cNvPicPr/>
                  </pic:nvPicPr>
                  <pic:blipFill>
                    <a:blip r:embed="rId14"/>
                    <a:stretch>
                      <a:fillRect/>
                    </a:stretch>
                  </pic:blipFill>
                  <pic:spPr>
                    <a:xfrm>
                      <a:off x="0" y="0"/>
                      <a:ext cx="2933851" cy="1384371"/>
                    </a:xfrm>
                    <a:prstGeom prst="rect">
                      <a:avLst/>
                    </a:prstGeom>
                  </pic:spPr>
                </pic:pic>
              </a:graphicData>
            </a:graphic>
          </wp:inline>
        </w:drawing>
      </w:r>
    </w:p>
    <w:p w14:paraId="4F12D8A3" w14:textId="77777777" w:rsidR="00343FCB" w:rsidRDefault="00343FCB" w:rsidP="00343FCB">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依次检查优先级低的对是否可以合并，根据相对位置，检查是否能为“</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”或“</w:t>
      </w:r>
      <w:r>
        <w:rPr>
          <w:rFonts w:ascii="Times New Roman" w:eastAsia="宋体" w:hAnsi="Times New Roman" w:cs="Times New Roman"/>
          <w:sz w:val="24"/>
          <w:szCs w:val="24"/>
        </w:rPr>
        <w:t>U</w:t>
      </w:r>
      <w:r>
        <w:rPr>
          <w:rFonts w:ascii="Times New Roman" w:eastAsia="宋体" w:hAnsi="Times New Roman" w:cs="Times New Roman" w:hint="eastAsia"/>
          <w:sz w:val="24"/>
          <w:szCs w:val="24"/>
        </w:rPr>
        <w:t>”中的一种情况。若非这三种情况，说明存在障碍，根据以下成本函数，选择成本最低的清洗树先对其清洗。选择合适的模式后，就确定缓冲流的出入口。</w:t>
      </w:r>
    </w:p>
    <w:p w14:paraId="210DCF8A" w14:textId="77777777" w:rsidR="00343FCB" w:rsidRDefault="00343FCB" w:rsidP="00343FCB">
      <w:pPr>
        <w:ind w:firstLine="420"/>
        <w:jc w:val="center"/>
        <w:rPr>
          <w:rFonts w:ascii="Times New Roman" w:eastAsia="宋体" w:hAnsi="Times New Roman" w:cs="Times New Roman"/>
          <w:sz w:val="24"/>
          <w:szCs w:val="24"/>
        </w:rPr>
      </w:pPr>
      <w:r w:rsidRPr="00B82988">
        <w:rPr>
          <w:rFonts w:ascii="Times New Roman" w:eastAsia="宋体" w:hAnsi="Times New Roman" w:cs="Times New Roman"/>
          <w:noProof/>
          <w:sz w:val="24"/>
          <w:szCs w:val="24"/>
        </w:rPr>
        <w:drawing>
          <wp:inline distT="0" distB="0" distL="0" distR="0" wp14:anchorId="10D542F4" wp14:editId="60764DA0">
            <wp:extent cx="3619686" cy="1149409"/>
            <wp:effectExtent l="0" t="0" r="0" b="0"/>
            <wp:docPr id="632135759" name="图片 63213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46882" name=""/>
                    <pic:cNvPicPr/>
                  </pic:nvPicPr>
                  <pic:blipFill>
                    <a:blip r:embed="rId15"/>
                    <a:stretch>
                      <a:fillRect/>
                    </a:stretch>
                  </pic:blipFill>
                  <pic:spPr>
                    <a:xfrm>
                      <a:off x="0" y="0"/>
                      <a:ext cx="3619686" cy="1149409"/>
                    </a:xfrm>
                    <a:prstGeom prst="rect">
                      <a:avLst/>
                    </a:prstGeom>
                  </pic:spPr>
                </pic:pic>
              </a:graphicData>
            </a:graphic>
          </wp:inline>
        </w:drawing>
      </w:r>
    </w:p>
    <w:p w14:paraId="29DFB14F" w14:textId="77777777" w:rsidR="00343FCB" w:rsidRDefault="00343FCB" w:rsidP="00343FCB">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迭代地进行上述步骤，最终只剩下一个清洗块。</w:t>
      </w:r>
    </w:p>
    <w:p w14:paraId="05A1E4D1"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2ED3D37C"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清洗优化方面，</w:t>
      </w:r>
      <w:r w:rsidRPr="002D42C7">
        <w:rPr>
          <w:rFonts w:ascii="Times New Roman" w:eastAsia="宋体" w:hAnsi="Times New Roman" w:cs="Times New Roman" w:hint="eastAsia"/>
          <w:sz w:val="24"/>
          <w:szCs w:val="24"/>
        </w:rPr>
        <w:t>与顺序清洗和随机合并成块这两种布线方式相比，清洗时间开销更小，在大规模的情况下更加优秀</w:t>
      </w:r>
      <w:r>
        <w:rPr>
          <w:rFonts w:ascii="Times New Roman" w:eastAsia="宋体" w:hAnsi="Times New Roman" w:cs="Times New Roman" w:hint="eastAsia"/>
          <w:sz w:val="24"/>
          <w:szCs w:val="24"/>
        </w:rPr>
        <w:t>。</w:t>
      </w:r>
    </w:p>
    <w:p w14:paraId="0F65004F" w14:textId="77777777" w:rsidR="00343FCB" w:rsidRPr="002D42C7"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综合方法方面，与基于贪心算法的</w:t>
      </w:r>
      <w:r>
        <w:rPr>
          <w:rFonts w:ascii="Times New Roman" w:eastAsia="宋体" w:hAnsi="Times New Roman" w:cs="Times New Roman"/>
          <w:sz w:val="24"/>
          <w:szCs w:val="24"/>
        </w:rPr>
        <w:t>ASAP</w:t>
      </w:r>
      <w:r>
        <w:rPr>
          <w:rFonts w:ascii="Times New Roman" w:eastAsia="宋体" w:hAnsi="Times New Roman" w:cs="Times New Roman" w:hint="eastAsia"/>
          <w:sz w:val="24"/>
          <w:szCs w:val="24"/>
        </w:rPr>
        <w:t>相比，生物检测的时间明显降低，</w:t>
      </w:r>
    </w:p>
    <w:p w14:paraId="30C99C62" w14:textId="77777777" w:rsidR="00343FCB" w:rsidRPr="006A3A35" w:rsidRDefault="00343FCB" w:rsidP="00343FCB">
      <w:pPr>
        <w:ind w:firstLine="420"/>
        <w:jc w:val="left"/>
        <w:rPr>
          <w:rFonts w:ascii="Times New Roman" w:eastAsia="宋体" w:hAnsi="Times New Roman" w:cs="Times New Roman"/>
          <w:sz w:val="24"/>
          <w:szCs w:val="24"/>
        </w:rPr>
      </w:pPr>
    </w:p>
    <w:p w14:paraId="2FFD2A5D" w14:textId="77777777" w:rsidR="00343FCB" w:rsidRDefault="00343FCB" w:rsidP="00343FCB"/>
    <w:p w14:paraId="1CE4CFD8" w14:textId="77777777" w:rsidR="007E7B2B" w:rsidRDefault="007E7B2B" w:rsidP="00343FCB"/>
    <w:p w14:paraId="3BDFC36F" w14:textId="77777777" w:rsidR="007E7B2B" w:rsidRDefault="007E7B2B" w:rsidP="00343FCB"/>
    <w:p w14:paraId="09901025" w14:textId="77777777" w:rsidR="007E7B2B" w:rsidRDefault="007E7B2B" w:rsidP="00343FCB"/>
    <w:p w14:paraId="771E9A71" w14:textId="77777777" w:rsidR="007E7B2B" w:rsidRDefault="007E7B2B" w:rsidP="00343FCB"/>
    <w:p w14:paraId="68CDA784" w14:textId="77777777" w:rsidR="007E7B2B" w:rsidRDefault="007E7B2B" w:rsidP="00343FCB"/>
    <w:p w14:paraId="08E1E90E" w14:textId="77777777" w:rsidR="007E7B2B" w:rsidRDefault="007E7B2B" w:rsidP="00343FCB"/>
    <w:p w14:paraId="3A1B7F66" w14:textId="77777777" w:rsidR="007E7B2B" w:rsidRDefault="007E7B2B" w:rsidP="00343FCB"/>
    <w:p w14:paraId="5087DFF2" w14:textId="77777777" w:rsidR="007E7B2B" w:rsidRDefault="007E7B2B" w:rsidP="00343FCB"/>
    <w:p w14:paraId="342FC04D" w14:textId="77777777" w:rsidR="007E7B2B" w:rsidRDefault="007E7B2B" w:rsidP="00343FCB"/>
    <w:p w14:paraId="0912159B" w14:textId="77777777" w:rsidR="007E7B2B" w:rsidRDefault="007E7B2B" w:rsidP="00343FCB"/>
    <w:p w14:paraId="6E649A59" w14:textId="77777777" w:rsidR="007E7B2B" w:rsidRDefault="007E7B2B" w:rsidP="00343FCB"/>
    <w:p w14:paraId="31376EC8" w14:textId="77777777" w:rsidR="007E7B2B" w:rsidRDefault="007E7B2B" w:rsidP="00343FCB"/>
    <w:p w14:paraId="763F7132" w14:textId="77777777" w:rsidR="007E7B2B" w:rsidRDefault="007E7B2B" w:rsidP="00343FCB"/>
    <w:p w14:paraId="782D1619" w14:textId="77777777" w:rsidR="007E7B2B" w:rsidRDefault="007E7B2B" w:rsidP="00343FCB"/>
    <w:p w14:paraId="7AB87070" w14:textId="77777777" w:rsidR="007E7B2B" w:rsidRPr="00343FCB" w:rsidRDefault="007E7B2B" w:rsidP="00343FCB">
      <w:pPr>
        <w:rPr>
          <w:rFonts w:hint="eastAsia"/>
        </w:rPr>
      </w:pPr>
    </w:p>
    <w:p w14:paraId="38649857" w14:textId="3A2E3E5A" w:rsidR="00182207" w:rsidRPr="00C452E8" w:rsidRDefault="00182207" w:rsidP="00182207">
      <w:pPr>
        <w:pStyle w:val="1"/>
        <w:rPr>
          <w:rFonts w:ascii="Times New Roman" w:eastAsia="宋体" w:hAnsi="Times New Roman" w:cs="Times New Roman"/>
          <w:b w:val="0"/>
          <w:bCs w:val="0"/>
          <w:sz w:val="28"/>
          <w:szCs w:val="28"/>
        </w:rPr>
      </w:pPr>
      <w:bookmarkStart w:id="4" w:name="_Toc145513718"/>
      <w:r w:rsidRPr="00C452E8">
        <w:rPr>
          <w:rFonts w:ascii="Times New Roman" w:eastAsia="宋体" w:hAnsi="Times New Roman" w:cs="Times New Roman"/>
          <w:b w:val="0"/>
          <w:bCs w:val="0"/>
          <w:sz w:val="28"/>
          <w:szCs w:val="28"/>
        </w:rPr>
        <w:lastRenderedPageBreak/>
        <w:t>文献</w:t>
      </w:r>
      <w:r>
        <w:rPr>
          <w:rFonts w:ascii="Times New Roman" w:eastAsia="宋体" w:hAnsi="Times New Roman" w:cs="Times New Roman" w:hint="eastAsia"/>
          <w:b w:val="0"/>
          <w:bCs w:val="0"/>
          <w:sz w:val="28"/>
          <w:szCs w:val="28"/>
        </w:rPr>
        <w:t>五</w:t>
      </w:r>
      <w:bookmarkEnd w:id="4"/>
    </w:p>
    <w:p w14:paraId="2AE84598"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43262B">
        <w:rPr>
          <w:rFonts w:ascii="Times New Roman" w:eastAsia="宋体" w:hAnsi="Times New Roman" w:cs="Times New Roman"/>
          <w:sz w:val="24"/>
          <w:szCs w:val="24"/>
        </w:rPr>
        <w:t>Mixer-based Washing Methods for Programmable</w:t>
      </w:r>
      <w:r>
        <w:rPr>
          <w:rFonts w:ascii="Times New Roman" w:eastAsia="宋体" w:hAnsi="Times New Roman" w:cs="Times New Roman" w:hint="eastAsia"/>
          <w:sz w:val="24"/>
          <w:szCs w:val="24"/>
        </w:rPr>
        <w:t xml:space="preserve"> </w:t>
      </w:r>
      <w:r w:rsidRPr="0043262B">
        <w:rPr>
          <w:rFonts w:ascii="Times New Roman" w:eastAsia="宋体" w:hAnsi="Times New Roman" w:cs="Times New Roman"/>
          <w:sz w:val="24"/>
          <w:szCs w:val="24"/>
        </w:rPr>
        <w:t>Microfluidic Devices</w:t>
      </w:r>
    </w:p>
    <w:p w14:paraId="2BC2B2CF"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43262B">
        <w:rPr>
          <w:rFonts w:ascii="Times New Roman" w:eastAsia="宋体" w:hAnsi="Times New Roman" w:cs="Times New Roman"/>
          <w:sz w:val="24"/>
          <w:szCs w:val="24"/>
        </w:rPr>
        <w:t>Yifang BAO, Shigeru YAMASHITA, Bing LI,and Tsung-Yi HO</w:t>
      </w:r>
    </w:p>
    <w:p w14:paraId="675279D3" w14:textId="15F02981"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7E7B2B" w:rsidRPr="007E7B2B">
        <w:rPr>
          <w:rFonts w:ascii="Times New Roman" w:eastAsia="宋体" w:hAnsi="Times New Roman" w:cs="Times New Roman"/>
          <w:sz w:val="24"/>
          <w:szCs w:val="24"/>
        </w:rPr>
        <w:t>IEICE Transactions on Fundamentals of Electronics, Communications and Computer Sciences</w:t>
      </w:r>
    </w:p>
    <w:p w14:paraId="6218908E"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022</w:t>
      </w:r>
    </w:p>
    <w:p w14:paraId="23941FA3"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：针对</w:t>
      </w:r>
      <w:r w:rsidRPr="001813B0">
        <w:rPr>
          <w:rFonts w:ascii="Times New Roman" w:eastAsia="宋体" w:hAnsi="Times New Roman" w:cs="Times New Roman"/>
          <w:sz w:val="24"/>
          <w:szCs w:val="24"/>
        </w:rPr>
        <w:t>Block-Flushing</w:t>
      </w:r>
      <w:r>
        <w:rPr>
          <w:rFonts w:ascii="Times New Roman" w:eastAsia="宋体" w:hAnsi="Times New Roman" w:cs="Times New Roman" w:hint="eastAsia"/>
          <w:sz w:val="24"/>
          <w:szCs w:val="24"/>
        </w:rPr>
        <w:t>需长时间清洗和较多的缓冲液以及可能无法将阀门清洗干净</w:t>
      </w:r>
    </w:p>
    <w:p w14:paraId="048E6DF6" w14:textId="77777777" w:rsidR="00343FCB" w:rsidRPr="00F6307D" w:rsidRDefault="00343FCB" w:rsidP="00343FCB">
      <w:pPr>
        <w:rPr>
          <w:rFonts w:ascii="Times New Roman" w:eastAsia="宋体" w:hAnsi="Times New Roman" w:cs="Times New Roman"/>
          <w:b/>
          <w:bCs/>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首次提出用混合器清洗</w:t>
      </w:r>
    </w:p>
    <w:p w14:paraId="671D1D41" w14:textId="77777777" w:rsidR="00343FCB" w:rsidRPr="009665FD" w:rsidRDefault="00343FCB" w:rsidP="00343FCB">
      <w:pPr>
        <w:rPr>
          <w:rFonts w:ascii="Times New Roman" w:eastAsia="宋体" w:hAnsi="Times New Roman" w:cs="Times New Roman"/>
          <w:b/>
          <w:bCs/>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文章的混合器的选用是基于矩形的，复杂形状的混合器没有进行探究</w:t>
      </w:r>
    </w:p>
    <w:p w14:paraId="62F82ADE"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659161D6"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4C74A1">
        <w:rPr>
          <w:rFonts w:ascii="Times New Roman" w:eastAsia="宋体" w:hAnsi="Times New Roman" w:cs="Times New Roman" w:hint="eastAsia"/>
          <w:sz w:val="24"/>
          <w:szCs w:val="24"/>
        </w:rPr>
        <w:t>一组受污染的阀门</w:t>
      </w:r>
      <w:r w:rsidRPr="00AE4766">
        <w:rPr>
          <w:rFonts w:ascii="Times New Roman" w:eastAsia="宋体" w:hAnsi="Times New Roman" w:cs="Times New Roman"/>
          <w:sz w:val="24"/>
          <w:szCs w:val="24"/>
        </w:rPr>
        <w:t>；</w:t>
      </w:r>
    </w:p>
    <w:p w14:paraId="15632AC2"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p>
    <w:p w14:paraId="186C0A0E"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4C74A1">
        <w:rPr>
          <w:rFonts w:ascii="Times New Roman" w:eastAsia="宋体" w:hAnsi="Times New Roman" w:cs="Times New Roman" w:hint="eastAsia"/>
          <w:sz w:val="24"/>
          <w:szCs w:val="24"/>
        </w:rPr>
        <w:t>确定应用</w:t>
      </w:r>
      <w:r w:rsidRPr="004C74A1">
        <w:rPr>
          <w:rFonts w:ascii="Times New Roman" w:eastAsia="宋体" w:hAnsi="Times New Roman" w:cs="Times New Roman"/>
          <w:sz w:val="24"/>
          <w:szCs w:val="24"/>
        </w:rPr>
        <w:t>哪些混合器来清洗所有受污染的阀门</w:t>
      </w:r>
      <w:r w:rsidRPr="00354115">
        <w:rPr>
          <w:rFonts w:ascii="Times New Roman" w:eastAsia="宋体" w:hAnsi="Times New Roman" w:cs="Times New Roman" w:hint="eastAsia"/>
          <w:sz w:val="24"/>
          <w:szCs w:val="24"/>
        </w:rPr>
        <w:t>；</w:t>
      </w:r>
    </w:p>
    <w:p w14:paraId="03CA69B2" w14:textId="77777777" w:rsidR="00343FCB" w:rsidRDefault="00343FCB" w:rsidP="00343FC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07458465"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10F4C90C"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文中提出了两种利用混合器进行清洗的方法。</w:t>
      </w:r>
    </w:p>
    <w:p w14:paraId="19D1873C"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第一种是用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的混合器进行清洗操作，首先定义了四种类型的阀门以便叙述，然后按顺序递增的顺序依次从输入的受污染的阀门中选择对应混合器进行清洗。</w:t>
      </w:r>
    </w:p>
    <w:p w14:paraId="163DD347" w14:textId="77777777" w:rsidR="00343FCB" w:rsidRDefault="00343FCB" w:rsidP="00343FC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第二种方法是出于多次打开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关闭阀门会损耗阀门的考虑，首先定义了一种衡量清洗效率的参数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清洗效率</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w:t>
      </w:r>
      <w:r>
        <w:rPr>
          <w:rFonts w:ascii="Times New Roman" w:eastAsia="宋体" w:hAnsi="Times New Roman" w:cs="Times New Roman" w:hint="eastAsia"/>
          <w:sz w:val="24"/>
          <w:szCs w:val="24"/>
        </w:rPr>
        <w:t>，其值为清洗操作清洗了多少阀门比上用了多少阀门，显然该值越大，对阀门损耗越小。对此，文中提出了一种基于贪心算法的启发式算法来选用不同尺寸的混合器进行清洗。算法如下：</w:t>
      </w:r>
    </w:p>
    <w:p w14:paraId="5CDF1366" w14:textId="77777777" w:rsidR="00343FCB" w:rsidRDefault="00343FCB" w:rsidP="00343FCB">
      <w:pPr>
        <w:jc w:val="center"/>
        <w:rPr>
          <w:rFonts w:ascii="Times New Roman" w:eastAsia="宋体" w:hAnsi="Times New Roman" w:cs="Times New Roman"/>
          <w:sz w:val="24"/>
          <w:szCs w:val="24"/>
        </w:rPr>
      </w:pPr>
      <w:r w:rsidRPr="009917AD">
        <w:rPr>
          <w:rFonts w:ascii="Times New Roman" w:eastAsia="宋体" w:hAnsi="Times New Roman" w:cs="Times New Roman"/>
          <w:noProof/>
          <w:sz w:val="24"/>
          <w:szCs w:val="24"/>
        </w:rPr>
        <w:drawing>
          <wp:inline distT="0" distB="0" distL="0" distR="0" wp14:anchorId="4E1D7434" wp14:editId="5AFFC5F5">
            <wp:extent cx="3270418" cy="1981302"/>
            <wp:effectExtent l="0" t="0" r="6350" b="0"/>
            <wp:docPr id="2128718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18466" name=""/>
                    <pic:cNvPicPr/>
                  </pic:nvPicPr>
                  <pic:blipFill>
                    <a:blip r:embed="rId20"/>
                    <a:stretch>
                      <a:fillRect/>
                    </a:stretch>
                  </pic:blipFill>
                  <pic:spPr>
                    <a:xfrm>
                      <a:off x="0" y="0"/>
                      <a:ext cx="3270418" cy="1981302"/>
                    </a:xfrm>
                    <a:prstGeom prst="rect">
                      <a:avLst/>
                    </a:prstGeom>
                  </pic:spPr>
                </pic:pic>
              </a:graphicData>
            </a:graphic>
          </wp:inline>
        </w:drawing>
      </w:r>
    </w:p>
    <w:p w14:paraId="74F80A44" w14:textId="77777777" w:rsidR="00343FCB" w:rsidRDefault="00343FCB" w:rsidP="00343FC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6AAEC737" w14:textId="77777777" w:rsidR="00343FCB" w:rsidRPr="006A3A35" w:rsidRDefault="00343FCB" w:rsidP="00343FCB">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清洗时间方面，方法一与方法二接近；</w:t>
      </w:r>
      <w:r>
        <w:rPr>
          <w:rFonts w:ascii="Times New Roman" w:eastAsia="宋体" w:hAnsi="Times New Roman" w:cs="Times New Roman" w:hint="eastAsia"/>
          <w:sz w:val="24"/>
          <w:szCs w:val="24"/>
        </w:rPr>
        <w:t>C</w:t>
      </w:r>
      <w:r>
        <w:rPr>
          <w:rFonts w:ascii="Times New Roman" w:eastAsia="宋体" w:hAnsi="Times New Roman" w:cs="Times New Roman"/>
          <w:sz w:val="24"/>
          <w:szCs w:val="24"/>
        </w:rPr>
        <w:t>E</w:t>
      </w:r>
      <w:r>
        <w:rPr>
          <w:rFonts w:ascii="Times New Roman" w:eastAsia="宋体" w:hAnsi="Times New Roman" w:cs="Times New Roman" w:hint="eastAsia"/>
          <w:sz w:val="24"/>
          <w:szCs w:val="24"/>
        </w:rPr>
        <w:t>值方面，方法二优于方法一。</w:t>
      </w:r>
    </w:p>
    <w:p w14:paraId="79B53950" w14:textId="77777777" w:rsidR="00182207" w:rsidRPr="00343FCB" w:rsidRDefault="00182207" w:rsidP="00182207"/>
    <w:p w14:paraId="72419633" w14:textId="77777777" w:rsidR="00182207" w:rsidRPr="0080405D" w:rsidRDefault="00182207" w:rsidP="00145127">
      <w:pPr>
        <w:rPr>
          <w:rFonts w:ascii="Times New Roman" w:eastAsia="宋体" w:hAnsi="Times New Roman" w:cs="Times New Roman"/>
          <w:sz w:val="24"/>
          <w:szCs w:val="24"/>
        </w:rPr>
      </w:pPr>
    </w:p>
    <w:sectPr w:rsidR="00182207" w:rsidRPr="00804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EB20" w14:textId="77777777" w:rsidR="00CA7C1E" w:rsidRDefault="00CA7C1E" w:rsidP="00AF6EDC">
      <w:r>
        <w:separator/>
      </w:r>
    </w:p>
  </w:endnote>
  <w:endnote w:type="continuationSeparator" w:id="0">
    <w:p w14:paraId="5EC39324" w14:textId="77777777" w:rsidR="00CA7C1E" w:rsidRDefault="00CA7C1E" w:rsidP="00AF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8436" w14:textId="77777777" w:rsidR="00CA7C1E" w:rsidRDefault="00CA7C1E" w:rsidP="00AF6EDC">
      <w:r>
        <w:separator/>
      </w:r>
    </w:p>
  </w:footnote>
  <w:footnote w:type="continuationSeparator" w:id="0">
    <w:p w14:paraId="22B15A8D" w14:textId="77777777" w:rsidR="00CA7C1E" w:rsidRDefault="00CA7C1E" w:rsidP="00AF6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C"/>
    <w:rsid w:val="00005E5E"/>
    <w:rsid w:val="000079AE"/>
    <w:rsid w:val="00014345"/>
    <w:rsid w:val="0005286A"/>
    <w:rsid w:val="0009594E"/>
    <w:rsid w:val="000E3CF5"/>
    <w:rsid w:val="000F1DF4"/>
    <w:rsid w:val="000F50C4"/>
    <w:rsid w:val="00113AB4"/>
    <w:rsid w:val="00131EC8"/>
    <w:rsid w:val="00145127"/>
    <w:rsid w:val="00165FC2"/>
    <w:rsid w:val="00176161"/>
    <w:rsid w:val="00182207"/>
    <w:rsid w:val="001862DA"/>
    <w:rsid w:val="001B10CA"/>
    <w:rsid w:val="001C15AE"/>
    <w:rsid w:val="001C5B80"/>
    <w:rsid w:val="00212F4B"/>
    <w:rsid w:val="00264218"/>
    <w:rsid w:val="002A178D"/>
    <w:rsid w:val="002D02FA"/>
    <w:rsid w:val="002D0771"/>
    <w:rsid w:val="0031742A"/>
    <w:rsid w:val="00343FCB"/>
    <w:rsid w:val="003476A7"/>
    <w:rsid w:val="00360FB6"/>
    <w:rsid w:val="00381D44"/>
    <w:rsid w:val="00395A1F"/>
    <w:rsid w:val="0039731E"/>
    <w:rsid w:val="003B2235"/>
    <w:rsid w:val="003C3667"/>
    <w:rsid w:val="003C424E"/>
    <w:rsid w:val="003E681B"/>
    <w:rsid w:val="004025A9"/>
    <w:rsid w:val="004B18A9"/>
    <w:rsid w:val="004C7887"/>
    <w:rsid w:val="004E3C37"/>
    <w:rsid w:val="00557E0D"/>
    <w:rsid w:val="0057099F"/>
    <w:rsid w:val="00582973"/>
    <w:rsid w:val="00586D6E"/>
    <w:rsid w:val="00587F1F"/>
    <w:rsid w:val="005B00A2"/>
    <w:rsid w:val="00634B53"/>
    <w:rsid w:val="006370EA"/>
    <w:rsid w:val="0064587C"/>
    <w:rsid w:val="00660961"/>
    <w:rsid w:val="00706044"/>
    <w:rsid w:val="007517B9"/>
    <w:rsid w:val="00751FDA"/>
    <w:rsid w:val="00764200"/>
    <w:rsid w:val="007737D7"/>
    <w:rsid w:val="00777032"/>
    <w:rsid w:val="00787783"/>
    <w:rsid w:val="007C7D61"/>
    <w:rsid w:val="007E7B2B"/>
    <w:rsid w:val="007F188B"/>
    <w:rsid w:val="0080405D"/>
    <w:rsid w:val="0084282E"/>
    <w:rsid w:val="008521F6"/>
    <w:rsid w:val="00901B32"/>
    <w:rsid w:val="0097090D"/>
    <w:rsid w:val="009A641E"/>
    <w:rsid w:val="00A2712A"/>
    <w:rsid w:val="00A3347A"/>
    <w:rsid w:val="00A45ABD"/>
    <w:rsid w:val="00A47FF8"/>
    <w:rsid w:val="00A6348B"/>
    <w:rsid w:val="00A71556"/>
    <w:rsid w:val="00AC4C1E"/>
    <w:rsid w:val="00AD5A0C"/>
    <w:rsid w:val="00AF6EDC"/>
    <w:rsid w:val="00B47E2B"/>
    <w:rsid w:val="00B51363"/>
    <w:rsid w:val="00B96ECB"/>
    <w:rsid w:val="00BA011B"/>
    <w:rsid w:val="00BE44C6"/>
    <w:rsid w:val="00C02CDE"/>
    <w:rsid w:val="00C23091"/>
    <w:rsid w:val="00C452E8"/>
    <w:rsid w:val="00C52192"/>
    <w:rsid w:val="00C767CB"/>
    <w:rsid w:val="00C8118D"/>
    <w:rsid w:val="00C971B8"/>
    <w:rsid w:val="00CA3ABB"/>
    <w:rsid w:val="00CA7C1E"/>
    <w:rsid w:val="00CE3AA9"/>
    <w:rsid w:val="00D15D96"/>
    <w:rsid w:val="00D91856"/>
    <w:rsid w:val="00E04F9A"/>
    <w:rsid w:val="00E44A2D"/>
    <w:rsid w:val="00E47EB5"/>
    <w:rsid w:val="00E8061A"/>
    <w:rsid w:val="00EB0B55"/>
    <w:rsid w:val="00EB1A12"/>
    <w:rsid w:val="00ED0655"/>
    <w:rsid w:val="00F019B9"/>
    <w:rsid w:val="00F17A9F"/>
    <w:rsid w:val="00F2029F"/>
    <w:rsid w:val="00F24D8D"/>
    <w:rsid w:val="00F26B7B"/>
    <w:rsid w:val="00F94785"/>
    <w:rsid w:val="00FA0387"/>
    <w:rsid w:val="00FE75C6"/>
    <w:rsid w:val="00FF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7E57"/>
  <w15:chartTrackingRefBased/>
  <w15:docId w15:val="{04C73470-F362-4DC1-A07A-6C693B8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32"/>
    <w:pPr>
      <w:widowControl w:val="0"/>
      <w:jc w:val="both"/>
    </w:pPr>
  </w:style>
  <w:style w:type="paragraph" w:styleId="1">
    <w:name w:val="heading 1"/>
    <w:basedOn w:val="a"/>
    <w:next w:val="a"/>
    <w:link w:val="10"/>
    <w:uiPriority w:val="9"/>
    <w:qFormat/>
    <w:rsid w:val="00EB0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AF6EDC"/>
    <w:rPr>
      <w:sz w:val="18"/>
      <w:szCs w:val="18"/>
    </w:rPr>
  </w:style>
  <w:style w:type="paragraph" w:styleId="a5">
    <w:name w:val="footer"/>
    <w:basedOn w:val="a"/>
    <w:link w:val="a6"/>
    <w:uiPriority w:val="99"/>
    <w:unhideWhenUsed/>
    <w:rsid w:val="00AF6EDC"/>
    <w:pPr>
      <w:tabs>
        <w:tab w:val="center" w:pos="4153"/>
        <w:tab w:val="right" w:pos="8306"/>
      </w:tabs>
      <w:snapToGrid w:val="0"/>
      <w:jc w:val="left"/>
    </w:pPr>
    <w:rPr>
      <w:sz w:val="18"/>
      <w:szCs w:val="18"/>
    </w:rPr>
  </w:style>
  <w:style w:type="character" w:customStyle="1" w:styleId="a6">
    <w:name w:val="页脚 字符"/>
    <w:basedOn w:val="a0"/>
    <w:link w:val="a5"/>
    <w:uiPriority w:val="99"/>
    <w:rsid w:val="00AF6EDC"/>
    <w:rPr>
      <w:sz w:val="18"/>
      <w:szCs w:val="18"/>
    </w:rPr>
  </w:style>
  <w:style w:type="character" w:customStyle="1" w:styleId="10">
    <w:name w:val="标题 1 字符"/>
    <w:basedOn w:val="a0"/>
    <w:link w:val="1"/>
    <w:uiPriority w:val="9"/>
    <w:rsid w:val="00EB0B55"/>
    <w:rPr>
      <w:b/>
      <w:bCs/>
      <w:kern w:val="44"/>
      <w:sz w:val="44"/>
      <w:szCs w:val="44"/>
    </w:rPr>
  </w:style>
  <w:style w:type="paragraph" w:styleId="TOC">
    <w:name w:val="TOC Heading"/>
    <w:basedOn w:val="1"/>
    <w:next w:val="a"/>
    <w:uiPriority w:val="39"/>
    <w:unhideWhenUsed/>
    <w:qFormat/>
    <w:rsid w:val="00EB0B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0B55"/>
  </w:style>
  <w:style w:type="character" w:styleId="a7">
    <w:name w:val="Hyperlink"/>
    <w:basedOn w:val="a0"/>
    <w:uiPriority w:val="99"/>
    <w:unhideWhenUsed/>
    <w:rsid w:val="00EB0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2">
      <w:bodyDiv w:val="1"/>
      <w:marLeft w:val="0"/>
      <w:marRight w:val="0"/>
      <w:marTop w:val="0"/>
      <w:marBottom w:val="0"/>
      <w:divBdr>
        <w:top w:val="none" w:sz="0" w:space="0" w:color="auto"/>
        <w:left w:val="none" w:sz="0" w:space="0" w:color="auto"/>
        <w:bottom w:val="none" w:sz="0" w:space="0" w:color="auto"/>
        <w:right w:val="none" w:sz="0" w:space="0" w:color="auto"/>
      </w:divBdr>
    </w:div>
    <w:div w:id="806362826">
      <w:bodyDiv w:val="1"/>
      <w:marLeft w:val="0"/>
      <w:marRight w:val="0"/>
      <w:marTop w:val="0"/>
      <w:marBottom w:val="0"/>
      <w:divBdr>
        <w:top w:val="none" w:sz="0" w:space="0" w:color="auto"/>
        <w:left w:val="none" w:sz="0" w:space="0" w:color="auto"/>
        <w:bottom w:val="none" w:sz="0" w:space="0" w:color="auto"/>
        <w:right w:val="none" w:sz="0" w:space="0" w:color="auto"/>
      </w:divBdr>
    </w:div>
    <w:div w:id="206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AB51-0592-4E2B-8789-04439674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鸿锦 苏</dc:creator>
  <cp:keywords/>
  <dc:description/>
  <cp:lastModifiedBy>Jin Su</cp:lastModifiedBy>
  <cp:revision>101</cp:revision>
  <dcterms:created xsi:type="dcterms:W3CDTF">2023-08-01T02:40:00Z</dcterms:created>
  <dcterms:modified xsi:type="dcterms:W3CDTF">2023-09-13T08:08:00Z</dcterms:modified>
</cp:coreProperties>
</file>