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579E5" w14:textId="08BEBFE5" w:rsidR="006325F9" w:rsidRDefault="006325F9">
      <w:r>
        <w:t>2022mc58_lab10</w:t>
      </w:r>
    </w:p>
    <w:p w14:paraId="2A45FE04" w14:textId="77777777" w:rsidR="006325F9" w:rsidRDefault="006325F9"/>
    <w:p w14:paraId="0A34F89C" w14:textId="77777777" w:rsidR="006325F9" w:rsidRDefault="006325F9"/>
    <w:p w14:paraId="20497E65" w14:textId="44123982" w:rsidR="00A54A93" w:rsidRDefault="00C1542C">
      <w:r>
        <w:rPr>
          <w:noProof/>
        </w:rPr>
        <w:drawing>
          <wp:inline distT="0" distB="0" distL="0" distR="0" wp14:anchorId="4CCE2D78" wp14:editId="47842E16">
            <wp:extent cx="5943600" cy="4072890"/>
            <wp:effectExtent l="0" t="0" r="0" b="3810"/>
            <wp:docPr id="150577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72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AD"/>
    <w:rsid w:val="0047476C"/>
    <w:rsid w:val="005D01E1"/>
    <w:rsid w:val="006325F9"/>
    <w:rsid w:val="008233AD"/>
    <w:rsid w:val="00A54A93"/>
    <w:rsid w:val="00C1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2AFD"/>
  <w15:chartTrackingRefBased/>
  <w15:docId w15:val="{792D72BC-062B-4178-B347-9ACA129E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3</cp:revision>
  <dcterms:created xsi:type="dcterms:W3CDTF">2024-11-15T04:42:00Z</dcterms:created>
  <dcterms:modified xsi:type="dcterms:W3CDTF">2024-11-15T04:42:00Z</dcterms:modified>
</cp:coreProperties>
</file>