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9F088" w14:textId="0119AD6D" w:rsidR="0093242E" w:rsidRDefault="0093242E" w:rsidP="0093242E">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Speed Control of Double Acting Cylinder</w:t>
      </w:r>
    </w:p>
    <w:p w14:paraId="1F67C499" w14:textId="6AEDDB20" w:rsidR="00E61454" w:rsidRPr="00B4640D" w:rsidRDefault="0093242E" w:rsidP="00E61454">
      <w:pPr>
        <w:jc w:val="center"/>
        <w:rPr>
          <w:rFonts w:ascii="Times New Roman" w:hAnsi="Times New Roman" w:cs="Times New Roman"/>
          <w:sz w:val="32"/>
          <w:szCs w:val="32"/>
        </w:rPr>
      </w:pPr>
      <w:r w:rsidRPr="00B4640D">
        <w:rPr>
          <w:rFonts w:ascii="Times New Roman" w:hAnsi="Times New Roman" w:cs="Times New Roman"/>
          <w:sz w:val="32"/>
          <w:szCs w:val="32"/>
        </w:rPr>
        <w:t>Roll no: 2022-MC-</w:t>
      </w:r>
      <w:r w:rsidR="00E61454">
        <w:rPr>
          <w:rFonts w:ascii="Times New Roman" w:hAnsi="Times New Roman" w:cs="Times New Roman"/>
          <w:sz w:val="32"/>
          <w:szCs w:val="32"/>
        </w:rPr>
        <w:t>58</w:t>
      </w:r>
    </w:p>
    <w:p w14:paraId="2652DE33" w14:textId="77777777" w:rsidR="0093242E" w:rsidRPr="00A402A1" w:rsidRDefault="0093242E" w:rsidP="0093242E">
      <w:pPr>
        <w:rPr>
          <w:rFonts w:ascii="Times New Roman" w:hAnsi="Times New Roman" w:cs="Times New Roman"/>
          <w:b/>
          <w:bCs/>
          <w:sz w:val="28"/>
          <w:szCs w:val="28"/>
        </w:rPr>
      </w:pPr>
      <w:r w:rsidRPr="00A402A1">
        <w:rPr>
          <w:rFonts w:ascii="Times New Roman" w:hAnsi="Times New Roman" w:cs="Times New Roman"/>
          <w:b/>
          <w:bCs/>
          <w:sz w:val="28"/>
          <w:szCs w:val="28"/>
        </w:rPr>
        <w:t>Objective:</w:t>
      </w:r>
    </w:p>
    <w:p w14:paraId="5423057F" w14:textId="5F6F066C" w:rsidR="0093242E" w:rsidRDefault="0093242E" w:rsidP="0093242E">
      <w:r>
        <w:t>To Control the speed of Double Acting Cylinder, such that the forward moving speed is double of reverse Speed.</w:t>
      </w:r>
    </w:p>
    <w:p w14:paraId="5E96B11A" w14:textId="77777777" w:rsidR="0093242E" w:rsidRPr="00A402A1" w:rsidRDefault="0093242E" w:rsidP="0093242E">
      <w:pPr>
        <w:rPr>
          <w:rFonts w:ascii="Times New Roman" w:hAnsi="Times New Roman" w:cs="Times New Roman"/>
          <w:b/>
          <w:bCs/>
          <w:sz w:val="28"/>
          <w:szCs w:val="28"/>
        </w:rPr>
      </w:pPr>
      <w:r w:rsidRPr="00A402A1">
        <w:rPr>
          <w:rFonts w:ascii="Times New Roman" w:hAnsi="Times New Roman" w:cs="Times New Roman"/>
          <w:b/>
          <w:bCs/>
          <w:sz w:val="28"/>
          <w:szCs w:val="28"/>
        </w:rPr>
        <w:t>Equipment’s and parts:</w:t>
      </w:r>
    </w:p>
    <w:p w14:paraId="01EF4DE7" w14:textId="41563B92" w:rsidR="0093242E" w:rsidRDefault="0093242E" w:rsidP="0093242E">
      <w:pPr>
        <w:pStyle w:val="ListParagraph"/>
        <w:numPr>
          <w:ilvl w:val="0"/>
          <w:numId w:val="1"/>
        </w:numPr>
      </w:pPr>
      <w:r>
        <w:t>Double acting cylinder</w:t>
      </w:r>
    </w:p>
    <w:p w14:paraId="24381DD1" w14:textId="63C09405" w:rsidR="0093242E" w:rsidRDefault="0093242E" w:rsidP="0093242E">
      <w:pPr>
        <w:pStyle w:val="ListParagraph"/>
        <w:numPr>
          <w:ilvl w:val="0"/>
          <w:numId w:val="1"/>
        </w:numPr>
      </w:pPr>
      <w:r>
        <w:t>3/2 Pneumatic Valve</w:t>
      </w:r>
    </w:p>
    <w:p w14:paraId="6DFB7914" w14:textId="183779D3" w:rsidR="0093242E" w:rsidRDefault="0093242E" w:rsidP="0093242E">
      <w:pPr>
        <w:pStyle w:val="ListParagraph"/>
        <w:numPr>
          <w:ilvl w:val="0"/>
          <w:numId w:val="1"/>
        </w:numPr>
      </w:pPr>
      <w:r>
        <w:t>Flow Control Valve</w:t>
      </w:r>
    </w:p>
    <w:p w14:paraId="548C356A" w14:textId="77777777" w:rsidR="0093242E" w:rsidRDefault="0093242E" w:rsidP="0093242E">
      <w:pPr>
        <w:pStyle w:val="ListParagraph"/>
        <w:numPr>
          <w:ilvl w:val="0"/>
          <w:numId w:val="1"/>
        </w:numPr>
      </w:pPr>
      <w:r>
        <w:t>Connecting Pipes</w:t>
      </w:r>
    </w:p>
    <w:p w14:paraId="21E9FA94" w14:textId="77777777" w:rsidR="0093242E" w:rsidRDefault="0093242E" w:rsidP="0093242E">
      <w:pPr>
        <w:pStyle w:val="ListParagraph"/>
        <w:numPr>
          <w:ilvl w:val="0"/>
          <w:numId w:val="1"/>
        </w:numPr>
      </w:pPr>
      <w:r>
        <w:t>Mechanical push button</w:t>
      </w:r>
    </w:p>
    <w:p w14:paraId="283ECCCB" w14:textId="77777777" w:rsidR="0093242E" w:rsidRDefault="0093242E" w:rsidP="0093242E">
      <w:pPr>
        <w:pStyle w:val="ListParagraph"/>
        <w:numPr>
          <w:ilvl w:val="0"/>
          <w:numId w:val="1"/>
        </w:numPr>
      </w:pPr>
      <w:r>
        <w:t>Fluid (Air) Reservoir</w:t>
      </w:r>
    </w:p>
    <w:p w14:paraId="0C435719" w14:textId="77777777" w:rsidR="0093242E" w:rsidRDefault="0093242E" w:rsidP="0093242E">
      <w:pPr>
        <w:pStyle w:val="ListParagraph"/>
        <w:numPr>
          <w:ilvl w:val="0"/>
          <w:numId w:val="1"/>
        </w:numPr>
      </w:pPr>
      <w:r>
        <w:t>Regulator</w:t>
      </w:r>
    </w:p>
    <w:p w14:paraId="0E711B46" w14:textId="77777777" w:rsidR="0093242E" w:rsidRDefault="0093242E" w:rsidP="0093242E">
      <w:pPr>
        <w:pStyle w:val="ListParagraph"/>
        <w:numPr>
          <w:ilvl w:val="0"/>
          <w:numId w:val="1"/>
        </w:numPr>
      </w:pPr>
      <w:r>
        <w:t>Air distributer (Multi diameter pipes Junction)</w:t>
      </w:r>
    </w:p>
    <w:p w14:paraId="243000F5" w14:textId="77777777" w:rsidR="0093242E" w:rsidRPr="00A402A1" w:rsidRDefault="0093242E" w:rsidP="0093242E">
      <w:pPr>
        <w:rPr>
          <w:rFonts w:ascii="Times New Roman" w:hAnsi="Times New Roman" w:cs="Times New Roman"/>
          <w:b/>
          <w:bCs/>
          <w:sz w:val="28"/>
          <w:szCs w:val="28"/>
        </w:rPr>
      </w:pPr>
      <w:r w:rsidRPr="00A402A1">
        <w:rPr>
          <w:rFonts w:ascii="Times New Roman" w:hAnsi="Times New Roman" w:cs="Times New Roman"/>
          <w:b/>
          <w:bCs/>
          <w:sz w:val="28"/>
          <w:szCs w:val="28"/>
        </w:rPr>
        <w:t>Working Explanation:</w:t>
      </w:r>
    </w:p>
    <w:p w14:paraId="60A17724" w14:textId="23E96F37" w:rsidR="0093242E" w:rsidRDefault="0093242E" w:rsidP="0093242E">
      <w:pPr>
        <w:jc w:val="both"/>
      </w:pPr>
      <w:r>
        <w:t>The air goes to Flow Control Valve by connecting Pipes, from there it goes to Pneumatic Valve. The output of this Valve is connected to the Push Button which is connected to cylinder for its Reverse Motion. For its forward motion, air from reservoir is connected to Push Button and Supplied to Cylinder.</w:t>
      </w:r>
    </w:p>
    <w:p w14:paraId="2D648C80" w14:textId="77777777" w:rsidR="0093242E" w:rsidRPr="00A402A1" w:rsidRDefault="0093242E" w:rsidP="0093242E">
      <w:pPr>
        <w:jc w:val="both"/>
        <w:rPr>
          <w:rFonts w:ascii="Times New Roman" w:hAnsi="Times New Roman" w:cs="Times New Roman"/>
          <w:b/>
          <w:bCs/>
          <w:sz w:val="28"/>
          <w:szCs w:val="28"/>
        </w:rPr>
      </w:pPr>
      <w:r w:rsidRPr="00A402A1">
        <w:rPr>
          <w:rFonts w:ascii="Times New Roman" w:hAnsi="Times New Roman" w:cs="Times New Roman"/>
          <w:b/>
          <w:bCs/>
          <w:sz w:val="28"/>
          <w:szCs w:val="28"/>
        </w:rPr>
        <w:t>Circuit Diagram</w:t>
      </w:r>
    </w:p>
    <w:p w14:paraId="056EDDF9" w14:textId="53014D11" w:rsidR="0093242E" w:rsidRDefault="00906CA0" w:rsidP="0093242E">
      <w:pPr>
        <w:jc w:val="center"/>
      </w:pPr>
      <w:r>
        <w:rPr>
          <w:noProof/>
        </w:rPr>
        <w:drawing>
          <wp:inline distT="0" distB="0" distL="0" distR="0" wp14:anchorId="205A5585" wp14:editId="165EF745">
            <wp:extent cx="4519302" cy="224151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8254" cy="2285637"/>
                    </a:xfrm>
                    <a:prstGeom prst="rect">
                      <a:avLst/>
                    </a:prstGeom>
                    <a:noFill/>
                    <a:ln>
                      <a:noFill/>
                    </a:ln>
                  </pic:spPr>
                </pic:pic>
              </a:graphicData>
            </a:graphic>
          </wp:inline>
        </w:drawing>
      </w:r>
    </w:p>
    <w:p w14:paraId="09465A46" w14:textId="76E90CEB" w:rsidR="0093242E" w:rsidRPr="0099421E" w:rsidRDefault="00906CA0" w:rsidP="0093242E">
      <w:pPr>
        <w:ind w:left="2160" w:firstLine="720"/>
      </w:pPr>
      <w:r>
        <w:t>Speed Control of Double Acting Cylinder</w:t>
      </w:r>
    </w:p>
    <w:p w14:paraId="6B01E779" w14:textId="77777777" w:rsidR="0093242E" w:rsidRPr="00A402A1" w:rsidRDefault="0093242E" w:rsidP="0093242E">
      <w:pPr>
        <w:rPr>
          <w:rFonts w:ascii="Times New Roman" w:hAnsi="Times New Roman" w:cs="Times New Roman"/>
          <w:b/>
          <w:bCs/>
          <w:sz w:val="28"/>
          <w:szCs w:val="28"/>
        </w:rPr>
      </w:pPr>
      <w:r w:rsidRPr="00A402A1">
        <w:rPr>
          <w:rFonts w:ascii="Times New Roman" w:hAnsi="Times New Roman" w:cs="Times New Roman"/>
          <w:b/>
          <w:bCs/>
          <w:sz w:val="28"/>
          <w:szCs w:val="28"/>
        </w:rPr>
        <w:t>Conclusion:</w:t>
      </w:r>
    </w:p>
    <w:p w14:paraId="64A654C3" w14:textId="439FCD19" w:rsidR="00295ABB" w:rsidRDefault="0093242E">
      <w:r>
        <w:t xml:space="preserve">We learned the principle of </w:t>
      </w:r>
      <w:r w:rsidR="00906CA0">
        <w:t>flow control valve</w:t>
      </w:r>
      <w:r>
        <w:t xml:space="preserve"> and </w:t>
      </w:r>
      <w:r w:rsidR="00906CA0">
        <w:t>its</w:t>
      </w:r>
      <w:r>
        <w:t xml:space="preserve"> interfacing with </w:t>
      </w:r>
      <w:r w:rsidR="00906CA0">
        <w:t>3/2 Pneumatic Valve</w:t>
      </w:r>
      <w:r>
        <w:t xml:space="preserve">. We </w:t>
      </w:r>
      <w:r w:rsidR="00906CA0">
        <w:t xml:space="preserve">controlled the speed of double acting cylinder in such a way that </w:t>
      </w:r>
      <w:proofErr w:type="gramStart"/>
      <w:r w:rsidR="00906CA0">
        <w:t>its</w:t>
      </w:r>
      <w:proofErr w:type="gramEnd"/>
      <w:r w:rsidR="00906CA0">
        <w:t xml:space="preserve"> retract speed is half of its extend speed</w:t>
      </w:r>
      <w:r>
        <w:t>.</w:t>
      </w:r>
    </w:p>
    <w:sectPr w:rsidR="00295AB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4F2F7" w14:textId="77777777" w:rsidR="00C77374" w:rsidRDefault="00C77374">
      <w:pPr>
        <w:spacing w:after="0" w:line="240" w:lineRule="auto"/>
      </w:pPr>
      <w:r>
        <w:separator/>
      </w:r>
    </w:p>
  </w:endnote>
  <w:endnote w:type="continuationSeparator" w:id="0">
    <w:p w14:paraId="0427EB18" w14:textId="77777777" w:rsidR="00C77374" w:rsidRDefault="00C77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D14F8" w14:textId="77777777" w:rsidR="00C77374" w:rsidRDefault="00C77374">
      <w:pPr>
        <w:spacing w:after="0" w:line="240" w:lineRule="auto"/>
      </w:pPr>
      <w:r>
        <w:separator/>
      </w:r>
    </w:p>
  </w:footnote>
  <w:footnote w:type="continuationSeparator" w:id="0">
    <w:p w14:paraId="3DC2930B" w14:textId="77777777" w:rsidR="00C77374" w:rsidRDefault="00C77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3A181" w14:textId="77777777" w:rsidR="00000000" w:rsidRDefault="00906CA0">
    <w:pPr>
      <w:pStyle w:val="Header"/>
    </w:pPr>
    <w:r>
      <w:tab/>
      <w:t>Hydraulics &amp; Pneumatics (H&amp;P MCT-313L)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0440BA"/>
    <w:multiLevelType w:val="hybridMultilevel"/>
    <w:tmpl w:val="9C700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35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60"/>
    <w:rsid w:val="000D3760"/>
    <w:rsid w:val="00295ABB"/>
    <w:rsid w:val="00906CA0"/>
    <w:rsid w:val="0093242E"/>
    <w:rsid w:val="00C77374"/>
    <w:rsid w:val="00E61454"/>
    <w:rsid w:val="00ED6D6C"/>
    <w:rsid w:val="00FB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63C1"/>
  <w15:chartTrackingRefBased/>
  <w15:docId w15:val="{875C4270-0F43-4D4F-8A17-BB665F9E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42E"/>
  </w:style>
  <w:style w:type="paragraph" w:styleId="ListParagraph">
    <w:name w:val="List Paragraph"/>
    <w:basedOn w:val="Normal"/>
    <w:uiPriority w:val="34"/>
    <w:qFormat/>
    <w:rsid w:val="00932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Haseeb Ul hassan</cp:lastModifiedBy>
  <cp:revision>2</cp:revision>
  <dcterms:created xsi:type="dcterms:W3CDTF">2024-09-25T06:07:00Z</dcterms:created>
  <dcterms:modified xsi:type="dcterms:W3CDTF">2024-09-25T06:07:00Z</dcterms:modified>
</cp:coreProperties>
</file>