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2A36" w14:textId="77777777" w:rsidR="00192FAA" w:rsidRPr="00192FAA" w:rsidRDefault="00192FAA" w:rsidP="00192FAA">
      <w:pPr>
        <w:rPr>
          <w:b/>
          <w:bCs/>
        </w:rPr>
      </w:pPr>
      <w:r w:rsidRPr="00192FAA">
        <w:rPr>
          <w:b/>
          <w:bCs/>
        </w:rPr>
        <w:t>一、架构确定</w:t>
      </w:r>
    </w:p>
    <w:p w14:paraId="1A7F2C7E" w14:textId="77777777" w:rsidR="00192FAA" w:rsidRPr="00192FAA" w:rsidRDefault="00192FAA" w:rsidP="00192FAA">
      <w:pPr>
        <w:numPr>
          <w:ilvl w:val="0"/>
          <w:numId w:val="1"/>
        </w:numPr>
      </w:pPr>
      <w:r w:rsidRPr="00192FAA">
        <w:rPr>
          <w:b/>
          <w:bCs/>
        </w:rPr>
        <w:t>总体架构</w:t>
      </w:r>
      <w:r w:rsidRPr="00192FAA">
        <w:t>：采用 C/S 架构。</w:t>
      </w:r>
    </w:p>
    <w:p w14:paraId="1BDA8D35" w14:textId="77777777" w:rsidR="00192FAA" w:rsidRPr="00192FAA" w:rsidRDefault="00192FAA" w:rsidP="00192FAA">
      <w:pPr>
        <w:numPr>
          <w:ilvl w:val="1"/>
          <w:numId w:val="1"/>
        </w:numPr>
      </w:pPr>
      <w:r w:rsidRPr="00192FAA">
        <w:rPr>
          <w:b/>
          <w:bCs/>
        </w:rPr>
        <w:t>客户端</w:t>
      </w:r>
      <w:r w:rsidRPr="00192FAA">
        <w:t>：运行在员工电脑，负责开启/关闭系统代理，将浏览器流量转发至服务端。</w:t>
      </w:r>
    </w:p>
    <w:p w14:paraId="2A67DCE8" w14:textId="77777777" w:rsidR="00192FAA" w:rsidRPr="00192FAA" w:rsidRDefault="00192FAA" w:rsidP="00192FAA">
      <w:pPr>
        <w:numPr>
          <w:ilvl w:val="1"/>
          <w:numId w:val="1"/>
        </w:numPr>
      </w:pPr>
      <w:r w:rsidRPr="00192FAA">
        <w:rPr>
          <w:b/>
          <w:bCs/>
        </w:rPr>
        <w:t>服务端</w:t>
      </w:r>
      <w:r w:rsidRPr="00192FAA">
        <w:t>：部署在能出网的服务器，负责接收代理请求、转发至目标网站、记录审计日志，后续加入过滤功能。</w:t>
      </w:r>
    </w:p>
    <w:p w14:paraId="6D928207" w14:textId="77777777" w:rsidR="00192FAA" w:rsidRPr="00192FAA" w:rsidRDefault="00192FAA" w:rsidP="00192FAA">
      <w:pPr>
        <w:numPr>
          <w:ilvl w:val="0"/>
          <w:numId w:val="1"/>
        </w:numPr>
      </w:pPr>
      <w:r w:rsidRPr="00192FAA">
        <w:rPr>
          <w:b/>
          <w:bCs/>
        </w:rPr>
        <w:t>技术栈</w:t>
      </w:r>
      <w:r w:rsidRPr="00192FAA">
        <w:t>：</w:t>
      </w:r>
    </w:p>
    <w:p w14:paraId="289326E7" w14:textId="77777777" w:rsidR="00192FAA" w:rsidRPr="00192FAA" w:rsidRDefault="00192FAA" w:rsidP="00192FAA">
      <w:pPr>
        <w:numPr>
          <w:ilvl w:val="1"/>
          <w:numId w:val="1"/>
        </w:numPr>
      </w:pPr>
      <w:r w:rsidRPr="00192FAA">
        <w:t>客户端：Python + tkinter 编写 GUI，使用 PyInstaller 打包为独立 exe，避免企业电脑无 Python 环境的问题。</w:t>
      </w:r>
    </w:p>
    <w:p w14:paraId="3048362C" w14:textId="77777777" w:rsidR="00192FAA" w:rsidRPr="00192FAA" w:rsidRDefault="00192FAA" w:rsidP="00192FAA">
      <w:pPr>
        <w:numPr>
          <w:ilvl w:val="1"/>
          <w:numId w:val="1"/>
        </w:numPr>
      </w:pPr>
      <w:r w:rsidRPr="00192FAA">
        <w:t>服务端：Python 直接运行，无需编译，使用 http.server + socketserver 实现 HTTP 代理。</w:t>
      </w:r>
    </w:p>
    <w:p w14:paraId="5D53100C" w14:textId="77777777" w:rsidR="00192FAA" w:rsidRPr="00192FAA" w:rsidRDefault="00192FAA" w:rsidP="00192FAA">
      <w:pPr>
        <w:numPr>
          <w:ilvl w:val="1"/>
          <w:numId w:val="1"/>
        </w:numPr>
      </w:pPr>
      <w:r w:rsidRPr="00192FAA">
        <w:t>放弃 Tauri/Electron 方案，因单人开发时间有限，PyInstaller 打包体积可接受。</w:t>
      </w:r>
    </w:p>
    <w:p w14:paraId="569B82EF" w14:textId="77777777" w:rsidR="00192FAA" w:rsidRPr="00192FAA" w:rsidRDefault="00192FAA" w:rsidP="00192FAA">
      <w:pPr>
        <w:numPr>
          <w:ilvl w:val="0"/>
          <w:numId w:val="1"/>
        </w:numPr>
      </w:pPr>
      <w:r w:rsidRPr="00192FAA">
        <w:rPr>
          <w:b/>
          <w:bCs/>
        </w:rPr>
        <w:t>网络拓扑</w:t>
      </w:r>
      <w:r w:rsidRPr="00192FAA">
        <w:t>：</w:t>
      </w:r>
    </w:p>
    <w:p w14:paraId="26FAFE37" w14:textId="77777777" w:rsidR="00192FAA" w:rsidRPr="00192FAA" w:rsidRDefault="00192FAA" w:rsidP="00192FAA">
      <w:pPr>
        <w:numPr>
          <w:ilvl w:val="1"/>
          <w:numId w:val="1"/>
        </w:numPr>
      </w:pPr>
      <w:r w:rsidRPr="00192FAA">
        <w:t xml:space="preserve">客户端虚拟机配置为 </w:t>
      </w:r>
      <w:r w:rsidRPr="00192FAA">
        <w:rPr>
          <w:b/>
          <w:bCs/>
        </w:rPr>
        <w:t>仅主机模式（Host-Only）</w:t>
      </w:r>
      <w:r w:rsidRPr="00192FAA">
        <w:t>，不设网关，确保无法直接出网。</w:t>
      </w:r>
    </w:p>
    <w:p w14:paraId="05F75355" w14:textId="77777777" w:rsidR="00192FAA" w:rsidRPr="00192FAA" w:rsidRDefault="00192FAA" w:rsidP="00192FAA">
      <w:pPr>
        <w:numPr>
          <w:ilvl w:val="1"/>
          <w:numId w:val="1"/>
        </w:numPr>
      </w:pPr>
      <w:r w:rsidRPr="00192FAA">
        <w:t>服务端部署在宿主机或双网卡虚拟机，能正常访问外网。</w:t>
      </w:r>
    </w:p>
    <w:p w14:paraId="7C44A510" w14:textId="77777777" w:rsidR="00192FAA" w:rsidRPr="00192FAA" w:rsidRDefault="00192FAA" w:rsidP="00192FAA">
      <w:pPr>
        <w:numPr>
          <w:ilvl w:val="1"/>
          <w:numId w:val="1"/>
        </w:numPr>
      </w:pPr>
      <w:r w:rsidRPr="00192FAA">
        <w:t>客户端通过设置系统代理指向服务端，实现“只有配置代理才能上网”的演示效果。</w:t>
      </w:r>
    </w:p>
    <w:p w14:paraId="707D5810" w14:textId="77777777" w:rsidR="00192FAA" w:rsidRPr="00192FAA" w:rsidRDefault="00192FAA" w:rsidP="00192FAA">
      <w:r w:rsidRPr="00192FAA">
        <w:pict w14:anchorId="48890809">
          <v:rect id="_x0000_i1061" style="width:0;height:.75pt" o:hralign="center" o:hrstd="t" o:hr="t" fillcolor="#a0a0a0" stroked="f"/>
        </w:pict>
      </w:r>
    </w:p>
    <w:p w14:paraId="13A84464" w14:textId="77777777" w:rsidR="00192FAA" w:rsidRPr="00192FAA" w:rsidRDefault="00192FAA" w:rsidP="00192FAA">
      <w:pPr>
        <w:rPr>
          <w:b/>
          <w:bCs/>
        </w:rPr>
      </w:pPr>
      <w:r w:rsidRPr="00192FAA">
        <w:rPr>
          <w:b/>
          <w:bCs/>
        </w:rPr>
        <w:t>二、客户端设计</w:t>
      </w:r>
    </w:p>
    <w:p w14:paraId="39547D6E" w14:textId="77777777" w:rsidR="00192FAA" w:rsidRPr="00192FAA" w:rsidRDefault="00192FAA" w:rsidP="00192FAA">
      <w:pPr>
        <w:numPr>
          <w:ilvl w:val="0"/>
          <w:numId w:val="2"/>
        </w:numPr>
      </w:pPr>
      <w:r w:rsidRPr="00192FAA">
        <w:rPr>
          <w:b/>
          <w:bCs/>
        </w:rPr>
        <w:t>系统代理设置</w:t>
      </w:r>
      <w:r w:rsidRPr="00192FAA">
        <w:t>：</w:t>
      </w:r>
    </w:p>
    <w:p w14:paraId="795CBB46" w14:textId="77777777" w:rsidR="00192FAA" w:rsidRPr="00192FAA" w:rsidRDefault="00192FAA" w:rsidP="00192FAA">
      <w:pPr>
        <w:numPr>
          <w:ilvl w:val="1"/>
          <w:numId w:val="2"/>
        </w:numPr>
      </w:pPr>
      <w:r w:rsidRPr="00192FAA">
        <w:t>通过修改 Windows 注册表 HKCU\Software\Microsoft\Windows\CurrentVersion\Internet Settings 设置 ProxyEnable 和 ProxyServer。</w:t>
      </w:r>
    </w:p>
    <w:p w14:paraId="75897638" w14:textId="77777777" w:rsidR="00192FAA" w:rsidRPr="00192FAA" w:rsidRDefault="00192FAA" w:rsidP="00192FAA">
      <w:pPr>
        <w:numPr>
          <w:ilvl w:val="1"/>
          <w:numId w:val="2"/>
        </w:numPr>
      </w:pPr>
      <w:r w:rsidRPr="00192FAA">
        <w:t>调用 InternetSetOptionW 刷新系统代理，确保浏览器立即生效。</w:t>
      </w:r>
    </w:p>
    <w:p w14:paraId="3589440C" w14:textId="77777777" w:rsidR="00192FAA" w:rsidRPr="00192FAA" w:rsidRDefault="00192FAA" w:rsidP="00192FAA">
      <w:pPr>
        <w:numPr>
          <w:ilvl w:val="1"/>
          <w:numId w:val="2"/>
        </w:numPr>
      </w:pPr>
      <w:r w:rsidRPr="00192FAA">
        <w:t>覆盖 Chrome、Edge、Firefox 等主流浏览器（均读取系统代理）。</w:t>
      </w:r>
    </w:p>
    <w:p w14:paraId="6E044404" w14:textId="77777777" w:rsidR="00192FAA" w:rsidRPr="00192FAA" w:rsidRDefault="00192FAA" w:rsidP="00192FAA">
      <w:pPr>
        <w:numPr>
          <w:ilvl w:val="0"/>
          <w:numId w:val="2"/>
        </w:numPr>
      </w:pPr>
      <w:r w:rsidRPr="00192FAA">
        <w:rPr>
          <w:b/>
          <w:bCs/>
        </w:rPr>
        <w:t>退出清理机制</w:t>
      </w:r>
      <w:r w:rsidRPr="00192FAA">
        <w:t>：</w:t>
      </w:r>
    </w:p>
    <w:p w14:paraId="34B24E7B" w14:textId="77777777" w:rsidR="00192FAA" w:rsidRPr="00192FAA" w:rsidRDefault="00192FAA" w:rsidP="00192FAA">
      <w:pPr>
        <w:numPr>
          <w:ilvl w:val="1"/>
          <w:numId w:val="2"/>
        </w:numPr>
      </w:pPr>
      <w:r w:rsidRPr="00192FAA">
        <w:t>使用 atexit、信号处理、窗口关闭事件三层保险，确保程序退出时恢复注册表（ProxyEnable=0）。</w:t>
      </w:r>
    </w:p>
    <w:p w14:paraId="3779966E" w14:textId="77777777" w:rsidR="00192FAA" w:rsidRPr="00192FAA" w:rsidRDefault="00192FAA" w:rsidP="00192FAA">
      <w:pPr>
        <w:numPr>
          <w:ilvl w:val="1"/>
          <w:numId w:val="2"/>
        </w:numPr>
      </w:pPr>
      <w:r w:rsidRPr="00192FAA">
        <w:lastRenderedPageBreak/>
        <w:t>程序启动时先执行一次 disable_system_proxy()，清理上次强杀残留。</w:t>
      </w:r>
    </w:p>
    <w:p w14:paraId="4E8CDA51" w14:textId="77777777" w:rsidR="00192FAA" w:rsidRPr="00192FAA" w:rsidRDefault="00192FAA" w:rsidP="00192FAA">
      <w:pPr>
        <w:numPr>
          <w:ilvl w:val="0"/>
          <w:numId w:val="2"/>
        </w:numPr>
      </w:pPr>
      <w:r w:rsidRPr="00192FAA">
        <w:rPr>
          <w:b/>
          <w:bCs/>
        </w:rPr>
        <w:t>账号密码验证</w:t>
      </w:r>
      <w:r w:rsidRPr="00192FAA">
        <w:t>：</w:t>
      </w:r>
    </w:p>
    <w:p w14:paraId="0CA045E6" w14:textId="77777777" w:rsidR="00192FAA" w:rsidRPr="00192FAA" w:rsidRDefault="00192FAA" w:rsidP="00192FAA">
      <w:pPr>
        <w:numPr>
          <w:ilvl w:val="1"/>
          <w:numId w:val="2"/>
        </w:numPr>
      </w:pPr>
      <w:r w:rsidRPr="00192FAA">
        <w:t>GUI 增加账号、密码输入框。</w:t>
      </w:r>
    </w:p>
    <w:p w14:paraId="7BA62E51" w14:textId="77777777" w:rsidR="00192FAA" w:rsidRPr="00192FAA" w:rsidRDefault="00192FAA" w:rsidP="00192FAA">
      <w:pPr>
        <w:numPr>
          <w:ilvl w:val="1"/>
          <w:numId w:val="2"/>
        </w:numPr>
      </w:pPr>
      <w:r w:rsidRPr="00192FAA">
        <w:t>点击“启动”时，先向服务端发送 POST /__auth__ 请求验证。</w:t>
      </w:r>
    </w:p>
    <w:p w14:paraId="314BC83F" w14:textId="77777777" w:rsidR="00192FAA" w:rsidRPr="00192FAA" w:rsidRDefault="00192FAA" w:rsidP="00192FAA">
      <w:pPr>
        <w:numPr>
          <w:ilvl w:val="1"/>
          <w:numId w:val="2"/>
        </w:numPr>
      </w:pPr>
      <w:r w:rsidRPr="00192FAA">
        <w:t>验证通过才开启本地监听（127.0.0.1:8888）并设置系统代理；失败则弹窗提示。</w:t>
      </w:r>
    </w:p>
    <w:p w14:paraId="434DE53D" w14:textId="77777777" w:rsidR="00192FAA" w:rsidRPr="00192FAA" w:rsidRDefault="00192FAA" w:rsidP="00192FAA">
      <w:pPr>
        <w:numPr>
          <w:ilvl w:val="1"/>
          <w:numId w:val="2"/>
        </w:numPr>
      </w:pPr>
      <w:r w:rsidRPr="00192FAA">
        <w:t>验证通过后状态栏显示角色（如 admin / user）。</w:t>
      </w:r>
    </w:p>
    <w:p w14:paraId="1E603286" w14:textId="77777777" w:rsidR="00192FAA" w:rsidRPr="00192FAA" w:rsidRDefault="00192FAA" w:rsidP="00192FAA">
      <w:pPr>
        <w:numPr>
          <w:ilvl w:val="0"/>
          <w:numId w:val="2"/>
        </w:numPr>
      </w:pPr>
      <w:r w:rsidRPr="00192FAA">
        <w:rPr>
          <w:b/>
          <w:bCs/>
        </w:rPr>
        <w:t>转发逻辑</w:t>
      </w:r>
      <w:r w:rsidRPr="00192FAA">
        <w:t>：</w:t>
      </w:r>
    </w:p>
    <w:p w14:paraId="6B7EFE97" w14:textId="77777777" w:rsidR="00192FAA" w:rsidRPr="00192FAA" w:rsidRDefault="00192FAA" w:rsidP="00192FAA">
      <w:pPr>
        <w:numPr>
          <w:ilvl w:val="1"/>
          <w:numId w:val="2"/>
        </w:numPr>
      </w:pPr>
      <w:r w:rsidRPr="00192FAA">
        <w:t>客户端作为本地转发代理，将浏览器请求原样转发至上游（服务端或 Burp Suite）。</w:t>
      </w:r>
    </w:p>
    <w:p w14:paraId="01F9E4BD" w14:textId="77777777" w:rsidR="00192FAA" w:rsidRPr="00192FAA" w:rsidRDefault="00192FAA" w:rsidP="00192FAA">
      <w:pPr>
        <w:numPr>
          <w:ilvl w:val="1"/>
          <w:numId w:val="2"/>
        </w:numPr>
      </w:pPr>
      <w:r w:rsidRPr="00192FAA">
        <w:t>支持 HTTP 请求转发和 HTTPS CONNECT 隧道。</w:t>
      </w:r>
    </w:p>
    <w:p w14:paraId="6AC8E021" w14:textId="77777777" w:rsidR="00192FAA" w:rsidRPr="00192FAA" w:rsidRDefault="00192FAA" w:rsidP="00192FAA">
      <w:pPr>
        <w:numPr>
          <w:ilvl w:val="1"/>
          <w:numId w:val="2"/>
        </w:numPr>
      </w:pPr>
      <w:r w:rsidRPr="00192FAA">
        <w:t>上游连接失败时返回 502，不抛异常刷屏。</w:t>
      </w:r>
    </w:p>
    <w:p w14:paraId="374B380B" w14:textId="77777777" w:rsidR="00192FAA" w:rsidRPr="00192FAA" w:rsidRDefault="00192FAA" w:rsidP="00192FAA">
      <w:pPr>
        <w:numPr>
          <w:ilvl w:val="1"/>
          <w:numId w:val="2"/>
        </w:numPr>
      </w:pPr>
      <w:r w:rsidRPr="00192FAA">
        <w:t>启动前可增加健康检查，提示用户先启动服务端。</w:t>
      </w:r>
    </w:p>
    <w:p w14:paraId="5BB1D7AF" w14:textId="77777777" w:rsidR="00192FAA" w:rsidRPr="00192FAA" w:rsidRDefault="00192FAA" w:rsidP="00192FAA">
      <w:r w:rsidRPr="00192FAA">
        <w:pict w14:anchorId="4C060AEC">
          <v:rect id="_x0000_i1062" style="width:0;height:.75pt" o:hralign="center" o:hrstd="t" o:hr="t" fillcolor="#a0a0a0" stroked="f"/>
        </w:pict>
      </w:r>
    </w:p>
    <w:p w14:paraId="50AC3EAC" w14:textId="77777777" w:rsidR="00192FAA" w:rsidRPr="00192FAA" w:rsidRDefault="00192FAA" w:rsidP="00192FAA">
      <w:pPr>
        <w:rPr>
          <w:b/>
          <w:bCs/>
        </w:rPr>
      </w:pPr>
      <w:r w:rsidRPr="00192FAA">
        <w:rPr>
          <w:b/>
          <w:bCs/>
        </w:rPr>
        <w:t>三、服务端设计</w:t>
      </w:r>
    </w:p>
    <w:p w14:paraId="7AED2E1D" w14:textId="77777777" w:rsidR="00192FAA" w:rsidRPr="00192FAA" w:rsidRDefault="00192FAA" w:rsidP="00192FAA">
      <w:pPr>
        <w:numPr>
          <w:ilvl w:val="0"/>
          <w:numId w:val="3"/>
        </w:numPr>
      </w:pPr>
      <w:r w:rsidRPr="00192FAA">
        <w:rPr>
          <w:b/>
          <w:bCs/>
        </w:rPr>
        <w:t>代理转发</w:t>
      </w:r>
      <w:r w:rsidRPr="00192FAA">
        <w:t>：</w:t>
      </w:r>
    </w:p>
    <w:p w14:paraId="780F025F" w14:textId="77777777" w:rsidR="00192FAA" w:rsidRPr="00192FAA" w:rsidRDefault="00192FAA" w:rsidP="00192FAA">
      <w:pPr>
        <w:numPr>
          <w:ilvl w:val="1"/>
          <w:numId w:val="3"/>
        </w:numPr>
      </w:pPr>
      <w:r w:rsidRPr="00192FAA">
        <w:t>监听 8080 端口，使用 ThreadingTCPServer 处理并发请求。</w:t>
      </w:r>
    </w:p>
    <w:p w14:paraId="72DAEFD1" w14:textId="77777777" w:rsidR="00192FAA" w:rsidRPr="00192FAA" w:rsidRDefault="00192FAA" w:rsidP="00192FAA">
      <w:pPr>
        <w:numPr>
          <w:ilvl w:val="1"/>
          <w:numId w:val="3"/>
        </w:numPr>
      </w:pPr>
      <w:r w:rsidRPr="00192FAA">
        <w:t>HTTP 请求：解析完整 URL，用 urllib.request 访问目标网站，将响应返回客户端。</w:t>
      </w:r>
    </w:p>
    <w:p w14:paraId="542F2820" w14:textId="77777777" w:rsidR="00192FAA" w:rsidRPr="00192FAA" w:rsidRDefault="00192FAA" w:rsidP="00192FAA">
      <w:pPr>
        <w:numPr>
          <w:ilvl w:val="1"/>
          <w:numId w:val="3"/>
        </w:numPr>
      </w:pPr>
      <w:r w:rsidRPr="00192FAA">
        <w:t>HTTPS 请求：处理 CONNECT 方法，建立 TCP 隧道双向转发，不解密内容。</w:t>
      </w:r>
    </w:p>
    <w:p w14:paraId="30232F90" w14:textId="77777777" w:rsidR="00192FAA" w:rsidRPr="00192FAA" w:rsidRDefault="00192FAA" w:rsidP="00192FAA">
      <w:pPr>
        <w:numPr>
          <w:ilvl w:val="1"/>
          <w:numId w:val="3"/>
        </w:numPr>
      </w:pPr>
      <w:r w:rsidRPr="00192FAA">
        <w:t>转发时跳过 Proxy-Connection、Connection、Host 等头，避免冲突。</w:t>
      </w:r>
    </w:p>
    <w:p w14:paraId="50E47C48" w14:textId="77777777" w:rsidR="00192FAA" w:rsidRPr="00192FAA" w:rsidRDefault="00192FAA" w:rsidP="00192FAA">
      <w:pPr>
        <w:numPr>
          <w:ilvl w:val="0"/>
          <w:numId w:val="3"/>
        </w:numPr>
      </w:pPr>
      <w:r w:rsidRPr="00192FAA">
        <w:rPr>
          <w:b/>
          <w:bCs/>
        </w:rPr>
        <w:t>日志审计</w:t>
      </w:r>
      <w:r w:rsidRPr="00192FAA">
        <w:t>：</w:t>
      </w:r>
    </w:p>
    <w:p w14:paraId="6880AF3E" w14:textId="77777777" w:rsidR="00192FAA" w:rsidRPr="00192FAA" w:rsidRDefault="00192FAA" w:rsidP="00192FAA">
      <w:pPr>
        <w:numPr>
          <w:ilvl w:val="1"/>
          <w:numId w:val="3"/>
        </w:numPr>
      </w:pPr>
      <w:r w:rsidRPr="00192FAA">
        <w:t>记录字段：时间、客户端 IP、请求方法、完整 URL、返回状态码。</w:t>
      </w:r>
    </w:p>
    <w:p w14:paraId="2BCFDC9A" w14:textId="77777777" w:rsidR="00192FAA" w:rsidRPr="00192FAA" w:rsidRDefault="00192FAA" w:rsidP="00192FAA">
      <w:pPr>
        <w:numPr>
          <w:ilvl w:val="1"/>
          <w:numId w:val="3"/>
        </w:numPr>
      </w:pPr>
      <w:r w:rsidRPr="00192FAA">
        <w:t>使用 queue.Queue + GUI 轮询（after(200)）解决 tkinter 跨线程写日志问题。</w:t>
      </w:r>
    </w:p>
    <w:p w14:paraId="604EDC2E" w14:textId="77777777" w:rsidR="00192FAA" w:rsidRPr="00192FAA" w:rsidRDefault="00192FAA" w:rsidP="00192FAA">
      <w:pPr>
        <w:numPr>
          <w:ilvl w:val="1"/>
          <w:numId w:val="3"/>
        </w:numPr>
      </w:pPr>
      <w:r w:rsidRPr="00192FAA">
        <w:t>日志同时打印到控制台，便于调试。</w:t>
      </w:r>
    </w:p>
    <w:p w14:paraId="4C61C18D" w14:textId="77777777" w:rsidR="00192FAA" w:rsidRPr="00192FAA" w:rsidRDefault="00192FAA" w:rsidP="00192FAA">
      <w:pPr>
        <w:numPr>
          <w:ilvl w:val="0"/>
          <w:numId w:val="3"/>
        </w:numPr>
      </w:pPr>
      <w:r w:rsidRPr="00192FAA">
        <w:rPr>
          <w:b/>
          <w:bCs/>
        </w:rPr>
        <w:t>用户验证</w:t>
      </w:r>
      <w:r w:rsidRPr="00192FAA">
        <w:t>：</w:t>
      </w:r>
    </w:p>
    <w:p w14:paraId="5D4B2D31" w14:textId="77777777" w:rsidR="00192FAA" w:rsidRPr="00192FAA" w:rsidRDefault="00192FAA" w:rsidP="00192FAA">
      <w:pPr>
        <w:numPr>
          <w:ilvl w:val="1"/>
          <w:numId w:val="3"/>
        </w:numPr>
      </w:pPr>
      <w:r w:rsidRPr="00192FAA">
        <w:lastRenderedPageBreak/>
        <w:t>user.json 存储用户信息，密码使用 SHA256 哈希，不存明文。</w:t>
      </w:r>
    </w:p>
    <w:p w14:paraId="28118B04" w14:textId="77777777" w:rsidR="00192FAA" w:rsidRPr="00192FAA" w:rsidRDefault="00192FAA" w:rsidP="00192FAA">
      <w:pPr>
        <w:numPr>
          <w:ilvl w:val="1"/>
          <w:numId w:val="3"/>
        </w:numPr>
      </w:pPr>
      <w:r w:rsidRPr="00192FAA">
        <w:t>服务端拦截 POST /__auth__ 请求，校验账号密码，返回 {"ok": true, "role": "..."}。</w:t>
      </w:r>
    </w:p>
    <w:p w14:paraId="440EE69A" w14:textId="77777777" w:rsidR="00192FAA" w:rsidRPr="00192FAA" w:rsidRDefault="00192FAA" w:rsidP="00192FAA">
      <w:pPr>
        <w:numPr>
          <w:ilvl w:val="1"/>
          <w:numId w:val="3"/>
        </w:numPr>
      </w:pPr>
      <w:r w:rsidRPr="00192FAA">
        <w:t>验证记录写入日志（AUTH 类型）。</w:t>
      </w:r>
    </w:p>
    <w:p w14:paraId="0AB18D19" w14:textId="77777777" w:rsidR="00192FAA" w:rsidRPr="00192FAA" w:rsidRDefault="00192FAA" w:rsidP="00192FAA">
      <w:pPr>
        <w:numPr>
          <w:ilvl w:val="0"/>
          <w:numId w:val="3"/>
        </w:numPr>
      </w:pPr>
      <w:r w:rsidRPr="00192FAA">
        <w:rPr>
          <w:b/>
          <w:bCs/>
        </w:rPr>
        <w:t>性能与稳定性</w:t>
      </w:r>
      <w:r w:rsidRPr="00192FAA">
        <w:t>：</w:t>
      </w:r>
    </w:p>
    <w:p w14:paraId="587EA1D1" w14:textId="77777777" w:rsidR="00192FAA" w:rsidRPr="00192FAA" w:rsidRDefault="00192FAA" w:rsidP="00192FAA">
      <w:pPr>
        <w:numPr>
          <w:ilvl w:val="1"/>
          <w:numId w:val="3"/>
        </w:numPr>
      </w:pPr>
      <w:r w:rsidRPr="00192FAA">
        <w:t>已发现服务端易卡顿、无响应，初步定位原因：</w:t>
      </w:r>
    </w:p>
    <w:p w14:paraId="0D12AF70" w14:textId="77777777" w:rsidR="00192FAA" w:rsidRPr="00192FAA" w:rsidRDefault="00192FAA" w:rsidP="00192FAA">
      <w:pPr>
        <w:numPr>
          <w:ilvl w:val="2"/>
          <w:numId w:val="3"/>
        </w:numPr>
      </w:pPr>
      <w:r w:rsidRPr="00192FAA">
        <w:t>urllib 同步阻塞，慢请求拖住线程。</w:t>
      </w:r>
    </w:p>
    <w:p w14:paraId="20E10D5E" w14:textId="77777777" w:rsidR="00192FAA" w:rsidRPr="00192FAA" w:rsidRDefault="00192FAA" w:rsidP="00192FAA">
      <w:pPr>
        <w:numPr>
          <w:ilvl w:val="2"/>
          <w:numId w:val="3"/>
        </w:numPr>
      </w:pPr>
      <w:r w:rsidRPr="00192FAA">
        <w:t>CONNECT 隧道 recv 无超时，线程可能永久挂起。</w:t>
      </w:r>
    </w:p>
    <w:p w14:paraId="74CA9308" w14:textId="77777777" w:rsidR="00192FAA" w:rsidRPr="00192FAA" w:rsidRDefault="00192FAA" w:rsidP="00192FAA">
      <w:pPr>
        <w:numPr>
          <w:ilvl w:val="2"/>
          <w:numId w:val="3"/>
        </w:numPr>
      </w:pPr>
      <w:r w:rsidRPr="00192FAA">
        <w:t>线程数无上限，浏览器并发高时线程暴涨。</w:t>
      </w:r>
    </w:p>
    <w:p w14:paraId="1A77897A" w14:textId="77777777" w:rsidR="00192FAA" w:rsidRPr="00192FAA" w:rsidRDefault="00192FAA" w:rsidP="00192FAA">
      <w:pPr>
        <w:numPr>
          <w:ilvl w:val="2"/>
          <w:numId w:val="3"/>
        </w:numPr>
      </w:pPr>
      <w:r w:rsidRPr="00192FAA">
        <w:t>响应体全读进内存，大文件占用高。</w:t>
      </w:r>
    </w:p>
    <w:p w14:paraId="76E1D2A0" w14:textId="77777777" w:rsidR="00192FAA" w:rsidRPr="00192FAA" w:rsidRDefault="00192FAA" w:rsidP="00192FAA">
      <w:pPr>
        <w:numPr>
          <w:ilvl w:val="1"/>
          <w:numId w:val="3"/>
        </w:numPr>
      </w:pPr>
      <w:r w:rsidRPr="00192FAA">
        <w:t>计划修复：</w:t>
      </w:r>
    </w:p>
    <w:p w14:paraId="505A4500" w14:textId="77777777" w:rsidR="00192FAA" w:rsidRPr="00192FAA" w:rsidRDefault="00192FAA" w:rsidP="00192FAA">
      <w:pPr>
        <w:numPr>
          <w:ilvl w:val="2"/>
          <w:numId w:val="3"/>
        </w:numPr>
      </w:pPr>
      <w:r w:rsidRPr="00192FAA">
        <w:t>给 CONNECT 隧道设置 settimeout。</w:t>
      </w:r>
    </w:p>
    <w:p w14:paraId="3215FB06" w14:textId="77777777" w:rsidR="00192FAA" w:rsidRPr="00192FAA" w:rsidRDefault="00192FAA" w:rsidP="00192FAA">
      <w:pPr>
        <w:numPr>
          <w:ilvl w:val="2"/>
          <w:numId w:val="3"/>
        </w:numPr>
      </w:pPr>
      <w:r w:rsidRPr="00192FAA">
        <w:t>限制最大并发线程数（如 50）。</w:t>
      </w:r>
    </w:p>
    <w:p w14:paraId="104BEFD9" w14:textId="77777777" w:rsidR="00192FAA" w:rsidRPr="00192FAA" w:rsidRDefault="00192FAA" w:rsidP="00192FAA">
      <w:pPr>
        <w:numPr>
          <w:ilvl w:val="2"/>
          <w:numId w:val="3"/>
        </w:numPr>
      </w:pPr>
      <w:r w:rsidRPr="00192FAA">
        <w:t>缩短 urlopen 超时至 8 秒。</w:t>
      </w:r>
    </w:p>
    <w:p w14:paraId="4C3D0311" w14:textId="77777777" w:rsidR="00192FAA" w:rsidRPr="00192FAA" w:rsidRDefault="00192FAA" w:rsidP="00192FAA">
      <w:pPr>
        <w:numPr>
          <w:ilvl w:val="2"/>
          <w:numId w:val="3"/>
        </w:numPr>
      </w:pPr>
      <w:r w:rsidRPr="00192FAA">
        <w:t>考虑流式转发代替全量读取。</w:t>
      </w:r>
    </w:p>
    <w:p w14:paraId="5BAB7598" w14:textId="77777777" w:rsidR="00192FAA" w:rsidRPr="00192FAA" w:rsidRDefault="00192FAA" w:rsidP="00192FAA">
      <w:pPr>
        <w:numPr>
          <w:ilvl w:val="2"/>
          <w:numId w:val="3"/>
        </w:numPr>
      </w:pPr>
      <w:r w:rsidRPr="00192FAA">
        <w:t>评估用 http.client 替代 urllib 以减少全局锁影响。</w:t>
      </w:r>
    </w:p>
    <w:p w14:paraId="5BCB40ED" w14:textId="77777777" w:rsidR="00192FAA" w:rsidRPr="00192FAA" w:rsidRDefault="00192FAA" w:rsidP="00192FAA">
      <w:r w:rsidRPr="00192FAA">
        <w:pict w14:anchorId="1EDDEEC8">
          <v:rect id="_x0000_i1063" style="width:0;height:.75pt" o:hralign="center" o:hrstd="t" o:hr="t" fillcolor="#a0a0a0" stroked="f"/>
        </w:pict>
      </w:r>
    </w:p>
    <w:p w14:paraId="1F86B5D7" w14:textId="77777777" w:rsidR="00192FAA" w:rsidRPr="00192FAA" w:rsidRDefault="00192FAA" w:rsidP="00192FAA">
      <w:pPr>
        <w:rPr>
          <w:b/>
          <w:bCs/>
        </w:rPr>
      </w:pPr>
      <w:r w:rsidRPr="00192FAA">
        <w:rPr>
          <w:b/>
          <w:bCs/>
        </w:rPr>
        <w:t>四、数据过滤与审计（规划中，暂未编码）</w:t>
      </w:r>
    </w:p>
    <w:p w14:paraId="0DFAC89C" w14:textId="77777777" w:rsidR="00192FAA" w:rsidRPr="00192FAA" w:rsidRDefault="00192FAA" w:rsidP="00192FAA">
      <w:pPr>
        <w:numPr>
          <w:ilvl w:val="0"/>
          <w:numId w:val="4"/>
        </w:numPr>
      </w:pPr>
      <w:r w:rsidRPr="00192FAA">
        <w:rPr>
          <w:b/>
          <w:bCs/>
        </w:rPr>
        <w:t>过滤层次设计</w:t>
      </w:r>
      <w:r w:rsidRPr="00192FAA">
        <w:t>：</w:t>
      </w:r>
    </w:p>
    <w:p w14:paraId="68EEB16E" w14:textId="77777777" w:rsidR="00192FAA" w:rsidRPr="00192FAA" w:rsidRDefault="00192FAA" w:rsidP="00192FAA">
      <w:pPr>
        <w:numPr>
          <w:ilvl w:val="1"/>
          <w:numId w:val="4"/>
        </w:numPr>
      </w:pPr>
      <w:r w:rsidRPr="00192FAA">
        <w:t>L1：黑/白名单（域名精确/模糊匹配）</w:t>
      </w:r>
    </w:p>
    <w:p w14:paraId="2819C1F9" w14:textId="77777777" w:rsidR="00192FAA" w:rsidRPr="00192FAA" w:rsidRDefault="00192FAA" w:rsidP="00192FAA">
      <w:pPr>
        <w:numPr>
          <w:ilvl w:val="1"/>
          <w:numId w:val="4"/>
        </w:numPr>
      </w:pPr>
      <w:r w:rsidRPr="00192FAA">
        <w:t>L2：路径拦截（如 /upload、/admin）</w:t>
      </w:r>
    </w:p>
    <w:p w14:paraId="7F332E57" w14:textId="77777777" w:rsidR="00192FAA" w:rsidRPr="00192FAA" w:rsidRDefault="00192FAA" w:rsidP="00192FAA">
      <w:pPr>
        <w:numPr>
          <w:ilvl w:val="1"/>
          <w:numId w:val="4"/>
        </w:numPr>
      </w:pPr>
      <w:r w:rsidRPr="00192FAA">
        <w:t>L3：HTTP 方法拦截（如禁止 POST/PUT）</w:t>
      </w:r>
    </w:p>
    <w:p w14:paraId="6985CB58" w14:textId="77777777" w:rsidR="00192FAA" w:rsidRPr="00192FAA" w:rsidRDefault="00192FAA" w:rsidP="00192FAA">
      <w:pPr>
        <w:numPr>
          <w:ilvl w:val="1"/>
          <w:numId w:val="4"/>
        </w:numPr>
      </w:pPr>
      <w:r w:rsidRPr="00192FAA">
        <w:t>L4：响应内容关键字检测（可选）</w:t>
      </w:r>
    </w:p>
    <w:p w14:paraId="4CD6E608" w14:textId="77777777" w:rsidR="00192FAA" w:rsidRPr="00192FAA" w:rsidRDefault="00192FAA" w:rsidP="00192FAA">
      <w:pPr>
        <w:numPr>
          <w:ilvl w:val="1"/>
          <w:numId w:val="4"/>
        </w:numPr>
      </w:pPr>
      <w:r w:rsidRPr="00192FAA">
        <w:t>L5：频率/行为分析（可选，作为亮点）</w:t>
      </w:r>
    </w:p>
    <w:p w14:paraId="6B438C6F" w14:textId="77777777" w:rsidR="00192FAA" w:rsidRPr="00192FAA" w:rsidRDefault="00192FAA" w:rsidP="00192FAA">
      <w:pPr>
        <w:numPr>
          <w:ilvl w:val="0"/>
          <w:numId w:val="4"/>
        </w:numPr>
      </w:pPr>
      <w:r w:rsidRPr="00192FAA">
        <w:rPr>
          <w:b/>
          <w:bCs/>
        </w:rPr>
        <w:t>规则存储</w:t>
      </w:r>
      <w:r w:rsidRPr="00192FAA">
        <w:t>：</w:t>
      </w:r>
    </w:p>
    <w:p w14:paraId="196F5BC3" w14:textId="77777777" w:rsidR="00192FAA" w:rsidRPr="00192FAA" w:rsidRDefault="00192FAA" w:rsidP="00192FAA">
      <w:pPr>
        <w:numPr>
          <w:ilvl w:val="1"/>
          <w:numId w:val="4"/>
        </w:numPr>
      </w:pPr>
      <w:r w:rsidRPr="00192FAA">
        <w:t>使用 rules.json 配置文件，支持热重载（保存后立即生效，无需重启服务）。</w:t>
      </w:r>
    </w:p>
    <w:p w14:paraId="60200ECC" w14:textId="77777777" w:rsidR="00192FAA" w:rsidRPr="00192FAA" w:rsidRDefault="00192FAA" w:rsidP="00192FAA">
      <w:pPr>
        <w:numPr>
          <w:ilvl w:val="1"/>
          <w:numId w:val="4"/>
        </w:numPr>
      </w:pPr>
      <w:r w:rsidRPr="00192FAA">
        <w:lastRenderedPageBreak/>
        <w:t>可扩展 Web 管理后台动态增删规则。</w:t>
      </w:r>
    </w:p>
    <w:p w14:paraId="48E48279" w14:textId="77777777" w:rsidR="00192FAA" w:rsidRPr="00192FAA" w:rsidRDefault="00192FAA" w:rsidP="00192FAA">
      <w:pPr>
        <w:numPr>
          <w:ilvl w:val="0"/>
          <w:numId w:val="4"/>
        </w:numPr>
      </w:pPr>
      <w:r w:rsidRPr="00192FAA">
        <w:rPr>
          <w:b/>
          <w:bCs/>
        </w:rPr>
        <w:t>审计日志持久化</w:t>
      </w:r>
      <w:r w:rsidRPr="00192FAA">
        <w:t>：</w:t>
      </w:r>
    </w:p>
    <w:p w14:paraId="016E380C" w14:textId="77777777" w:rsidR="00192FAA" w:rsidRPr="00192FAA" w:rsidRDefault="00192FAA" w:rsidP="00192FAA">
      <w:pPr>
        <w:numPr>
          <w:ilvl w:val="1"/>
          <w:numId w:val="4"/>
        </w:numPr>
      </w:pPr>
      <w:r w:rsidRPr="00192FAA">
        <w:t>计划存储到 SQLite 数据库，字段包括：时间戳、客户端 IP、方法、URL、状态码、动作（ALLOWED/BLOCKED）、命中规则。</w:t>
      </w:r>
    </w:p>
    <w:p w14:paraId="7C68E0E6" w14:textId="77777777" w:rsidR="00192FAA" w:rsidRPr="00192FAA" w:rsidRDefault="00192FAA" w:rsidP="00192FAA">
      <w:pPr>
        <w:numPr>
          <w:ilvl w:val="1"/>
          <w:numId w:val="4"/>
        </w:numPr>
      </w:pPr>
      <w:r w:rsidRPr="00192FAA">
        <w:t>支持历史查询与导出。</w:t>
      </w:r>
    </w:p>
    <w:p w14:paraId="5E88CEC4" w14:textId="77777777" w:rsidR="00192FAA" w:rsidRPr="00192FAA" w:rsidRDefault="00192FAA" w:rsidP="00192FAA">
      <w:pPr>
        <w:numPr>
          <w:ilvl w:val="0"/>
          <w:numId w:val="4"/>
        </w:numPr>
      </w:pPr>
      <w:r w:rsidRPr="00192FAA">
        <w:rPr>
          <w:b/>
          <w:bCs/>
        </w:rPr>
        <w:t>HTTPS 处理策略</w:t>
      </w:r>
      <w:r w:rsidRPr="00192FAA">
        <w:t>：</w:t>
      </w:r>
    </w:p>
    <w:p w14:paraId="41711A48" w14:textId="77777777" w:rsidR="00192FAA" w:rsidRPr="00192FAA" w:rsidRDefault="00192FAA" w:rsidP="00192FAA">
      <w:pPr>
        <w:numPr>
          <w:ilvl w:val="1"/>
          <w:numId w:val="4"/>
        </w:numPr>
      </w:pPr>
      <w:r w:rsidRPr="00192FAA">
        <w:t>当前仅审计 HTTP 明文流量，HTTPS 只记录 CONNECT 域名和端口。</w:t>
      </w:r>
    </w:p>
    <w:p w14:paraId="2B0A1745" w14:textId="77777777" w:rsidR="00192FAA" w:rsidRPr="00192FAA" w:rsidRDefault="00192FAA" w:rsidP="00192FAA">
      <w:pPr>
        <w:numPr>
          <w:ilvl w:val="1"/>
          <w:numId w:val="4"/>
        </w:numPr>
      </w:pPr>
      <w:r w:rsidRPr="00192FAA">
        <w:t>不做中间人解密，报告中将说明“企业安全审计需求下仅允许 HTTP 明文流量”。</w:t>
      </w:r>
    </w:p>
    <w:p w14:paraId="3D2B871C" w14:textId="77777777" w:rsidR="00192FAA" w:rsidRPr="00192FAA" w:rsidRDefault="00192FAA" w:rsidP="00192FAA">
      <w:r w:rsidRPr="00192FAA">
        <w:pict w14:anchorId="431E297A">
          <v:rect id="_x0000_i1064" style="width:0;height:.75pt" o:hralign="center" o:hrstd="t" o:hr="t" fillcolor="#a0a0a0" stroked="f"/>
        </w:pict>
      </w:r>
    </w:p>
    <w:p w14:paraId="49EB1D3B" w14:textId="77777777" w:rsidR="00192FAA" w:rsidRPr="00192FAA" w:rsidRDefault="00192FAA" w:rsidP="00192FAA">
      <w:pPr>
        <w:rPr>
          <w:b/>
          <w:bCs/>
        </w:rPr>
      </w:pPr>
      <w:r w:rsidRPr="00192FAA">
        <w:rPr>
          <w:b/>
          <w:bCs/>
        </w:rPr>
        <w:t>五、问题与解决记录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3713"/>
        <w:gridCol w:w="4135"/>
      </w:tblGrid>
      <w:tr w:rsidR="00192FAA" w:rsidRPr="00192FAA" w14:paraId="5F8A20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D3507" w14:textId="77777777" w:rsidR="00192FAA" w:rsidRPr="00192FAA" w:rsidRDefault="00192FAA" w:rsidP="00192FAA">
            <w:r w:rsidRPr="00192FAA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82A27" w14:textId="77777777" w:rsidR="00192FAA" w:rsidRPr="00192FAA" w:rsidRDefault="00192FAA" w:rsidP="00192FAA">
            <w:r w:rsidRPr="00192FAA">
              <w:t>原因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6077E" w14:textId="77777777" w:rsidR="00192FAA" w:rsidRPr="00192FAA" w:rsidRDefault="00192FAA" w:rsidP="00192FAA">
            <w:r w:rsidRPr="00192FAA">
              <w:t>解决方案</w:t>
            </w:r>
          </w:p>
        </w:tc>
      </w:tr>
      <w:tr w:rsidR="00192FAA" w:rsidRPr="00192FAA" w14:paraId="097846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82804" w14:textId="77777777" w:rsidR="00192FAA" w:rsidRPr="00192FAA" w:rsidRDefault="00192FAA" w:rsidP="00192FAA">
            <w:r w:rsidRPr="00192FAA">
              <w:t>客户端报 ConnectionRefusedError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4045C" w14:textId="77777777" w:rsidR="00192FAA" w:rsidRPr="00192FAA" w:rsidRDefault="00192FAA" w:rsidP="00192FAA">
            <w:r w:rsidRPr="00192FAA">
              <w:t>先开客户端后开服务端，上游未启动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80E45" w14:textId="77777777" w:rsidR="00192FAA" w:rsidRPr="00192FAA" w:rsidRDefault="00192FAA" w:rsidP="00192FAA">
            <w:r w:rsidRPr="00192FAA">
              <w:t>启动前健康检查；异常捕获返回 502</w:t>
            </w:r>
          </w:p>
        </w:tc>
      </w:tr>
      <w:tr w:rsidR="00192FAA" w:rsidRPr="00192FAA" w14:paraId="2FE955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6A499" w14:textId="77777777" w:rsidR="00192FAA" w:rsidRPr="00192FAA" w:rsidRDefault="00192FAA" w:rsidP="00192FAA">
            <w:r w:rsidRPr="00192FAA">
              <w:t>服务端 GUI 看不到日志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56F93" w14:textId="77777777" w:rsidR="00192FAA" w:rsidRPr="00192FAA" w:rsidRDefault="00192FAA" w:rsidP="00192FAA">
            <w:r w:rsidRPr="00192FAA">
              <w:t>跨线程直接操作 tkinter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64D1E" w14:textId="77777777" w:rsidR="00192FAA" w:rsidRPr="00192FAA" w:rsidRDefault="00192FAA" w:rsidP="00192FAA">
            <w:r w:rsidRPr="00192FAA">
              <w:t>改用 queue.Queue + after 轮询</w:t>
            </w:r>
          </w:p>
        </w:tc>
      </w:tr>
      <w:tr w:rsidR="00192FAA" w:rsidRPr="00192FAA" w14:paraId="235A9F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8AB41" w14:textId="77777777" w:rsidR="00192FAA" w:rsidRPr="00192FAA" w:rsidRDefault="00192FAA" w:rsidP="00192FAA">
            <w:r w:rsidRPr="00192FAA">
              <w:t>服务端卡顿、无响应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EB422" w14:textId="77777777" w:rsidR="00192FAA" w:rsidRPr="00192FAA" w:rsidRDefault="00192FAA" w:rsidP="00192FAA">
            <w:r w:rsidRPr="00192FAA">
              <w:t>同步阻塞、无超时、线程无上限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135D2" w14:textId="77777777" w:rsidR="00192FAA" w:rsidRPr="00192FAA" w:rsidRDefault="00192FAA" w:rsidP="00192FAA">
            <w:r w:rsidRPr="00192FAA">
              <w:t>加超时、限制线程数、缩短超时、流式转发</w:t>
            </w:r>
          </w:p>
        </w:tc>
      </w:tr>
      <w:tr w:rsidR="00192FAA" w:rsidRPr="00192FAA" w14:paraId="3381D4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FB594" w14:textId="77777777" w:rsidR="00192FAA" w:rsidRPr="00192FAA" w:rsidRDefault="00192FAA" w:rsidP="00192FAA">
            <w:r w:rsidRPr="00192FAA">
              <w:t>注册表残留导致断网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5DAF7" w14:textId="77777777" w:rsidR="00192FAA" w:rsidRPr="00192FAA" w:rsidRDefault="00192FAA" w:rsidP="00192FAA">
            <w:r w:rsidRPr="00192FAA">
              <w:t>任务管理器强杀，atexit 不执行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DF44C" w14:textId="77777777" w:rsidR="00192FAA" w:rsidRPr="00192FAA" w:rsidRDefault="00192FAA" w:rsidP="00192FAA">
            <w:r w:rsidRPr="00192FAA">
              <w:t>启动时先清理残留</w:t>
            </w:r>
          </w:p>
        </w:tc>
      </w:tr>
      <w:tr w:rsidR="00192FAA" w:rsidRPr="00192FAA" w14:paraId="3EC475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D004F" w14:textId="77777777" w:rsidR="00192FAA" w:rsidRPr="00192FAA" w:rsidRDefault="00192FAA" w:rsidP="00192FAA">
            <w:r w:rsidRPr="00192FAA">
              <w:t>浏览器配置代理繁琐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18FA5" w14:textId="77777777" w:rsidR="00192FAA" w:rsidRPr="00192FAA" w:rsidRDefault="00192FAA" w:rsidP="00192FAA">
            <w:r w:rsidRPr="00192FAA">
              <w:t>企业环境不宜逐台配置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08894" w14:textId="77777777" w:rsidR="00192FAA" w:rsidRPr="00192FAA" w:rsidRDefault="00192FAA" w:rsidP="00192FAA">
            <w:r w:rsidRPr="00192FAA">
              <w:t>客户端自动写系统代理注册表</w:t>
            </w:r>
          </w:p>
        </w:tc>
      </w:tr>
    </w:tbl>
    <w:p w14:paraId="11D1F549" w14:textId="77777777" w:rsidR="00192FAA" w:rsidRPr="00192FAA" w:rsidRDefault="00192FAA" w:rsidP="00192FAA">
      <w:r w:rsidRPr="00192FAA">
        <w:pict w14:anchorId="7729F759">
          <v:rect id="_x0000_i1065" style="width:0;height:.75pt" o:hralign="center" o:hrstd="t" o:hr="t" fillcolor="#a0a0a0" stroked="f"/>
        </w:pict>
      </w:r>
    </w:p>
    <w:p w14:paraId="3EBBA260" w14:textId="77777777" w:rsidR="00192FAA" w:rsidRPr="00192FAA" w:rsidRDefault="00192FAA" w:rsidP="00192FAA">
      <w:pPr>
        <w:rPr>
          <w:b/>
          <w:bCs/>
        </w:rPr>
      </w:pPr>
      <w:r w:rsidRPr="00192FAA">
        <w:rPr>
          <w:b/>
          <w:bCs/>
        </w:rPr>
        <w:t>六、决议与待办</w:t>
      </w:r>
    </w:p>
    <w:p w14:paraId="3F5100D6" w14:textId="77777777" w:rsidR="00192FAA" w:rsidRPr="00192FAA" w:rsidRDefault="00192FAA" w:rsidP="00192FAA">
      <w:r w:rsidRPr="00192FAA">
        <w:rPr>
          <w:b/>
          <w:bCs/>
        </w:rPr>
        <w:t>已确定事项</w:t>
      </w:r>
      <w:r w:rsidRPr="00192FAA">
        <w:t>：</w:t>
      </w:r>
    </w:p>
    <w:p w14:paraId="2199E1EB" w14:textId="77777777" w:rsidR="00192FAA" w:rsidRPr="00192FAA" w:rsidRDefault="00192FAA" w:rsidP="00192FAA">
      <w:pPr>
        <w:numPr>
          <w:ilvl w:val="0"/>
          <w:numId w:val="5"/>
        </w:numPr>
      </w:pPr>
      <w:r w:rsidRPr="00192FAA">
        <w:t>技术栈：Python + tkinter + PyInstaller（客户端），Python 服务端。</w:t>
      </w:r>
    </w:p>
    <w:p w14:paraId="277CB57C" w14:textId="77777777" w:rsidR="00192FAA" w:rsidRPr="00192FAA" w:rsidRDefault="00192FAA" w:rsidP="00192FAA">
      <w:pPr>
        <w:numPr>
          <w:ilvl w:val="0"/>
          <w:numId w:val="5"/>
        </w:numPr>
      </w:pPr>
      <w:r w:rsidRPr="00192FAA">
        <w:t>认证方式：/__auth__ + user.json + SHA256。</w:t>
      </w:r>
    </w:p>
    <w:p w14:paraId="764B29F7" w14:textId="77777777" w:rsidR="00192FAA" w:rsidRPr="00192FAA" w:rsidRDefault="00192FAA" w:rsidP="00192FAA">
      <w:pPr>
        <w:numPr>
          <w:ilvl w:val="0"/>
          <w:numId w:val="5"/>
        </w:numPr>
      </w:pPr>
      <w:r w:rsidRPr="00192FAA">
        <w:lastRenderedPageBreak/>
        <w:t>代理方式：系统代理（注册表），不做 TUN/透明代理。</w:t>
      </w:r>
    </w:p>
    <w:p w14:paraId="3C95D35B" w14:textId="77777777" w:rsidR="00192FAA" w:rsidRPr="00192FAA" w:rsidRDefault="00192FAA" w:rsidP="00192FAA">
      <w:pPr>
        <w:numPr>
          <w:ilvl w:val="0"/>
          <w:numId w:val="5"/>
        </w:numPr>
      </w:pPr>
      <w:r w:rsidRPr="00192FAA">
        <w:t>日志方案：GUI 实时显示 + 后续持久化 SQLite。</w:t>
      </w:r>
    </w:p>
    <w:p w14:paraId="5ADA0FD1" w14:textId="77777777" w:rsidR="00192FAA" w:rsidRPr="00192FAA" w:rsidRDefault="00192FAA" w:rsidP="00192FAA">
      <w:r w:rsidRPr="00192FAA">
        <w:rPr>
          <w:b/>
          <w:bCs/>
        </w:rPr>
        <w:t>待办事项</w:t>
      </w:r>
      <w:r w:rsidRPr="00192FAA">
        <w:t>：</w:t>
      </w:r>
    </w:p>
    <w:p w14:paraId="7A9DA2E2" w14:textId="77777777" w:rsidR="00192FAA" w:rsidRPr="00192FAA" w:rsidRDefault="00192FAA" w:rsidP="00192FAA">
      <w:pPr>
        <w:numPr>
          <w:ilvl w:val="0"/>
          <w:numId w:val="6"/>
        </w:numPr>
      </w:pPr>
      <w:r w:rsidRPr="00192FAA">
        <w:t>实现服务端过滤引擎（黑白名单、路径、方法）。</w:t>
      </w:r>
    </w:p>
    <w:p w14:paraId="0C7EAFC4" w14:textId="77777777" w:rsidR="00192FAA" w:rsidRPr="00192FAA" w:rsidRDefault="00192FAA" w:rsidP="00192FAA">
      <w:pPr>
        <w:numPr>
          <w:ilvl w:val="0"/>
          <w:numId w:val="6"/>
        </w:numPr>
      </w:pPr>
      <w:r w:rsidRPr="00192FAA">
        <w:t>将审计日志写入 SQLite，支持查询。</w:t>
      </w:r>
    </w:p>
    <w:p w14:paraId="7329A8D3" w14:textId="77777777" w:rsidR="00192FAA" w:rsidRPr="00192FAA" w:rsidRDefault="00192FAA" w:rsidP="00192FAA">
      <w:pPr>
        <w:numPr>
          <w:ilvl w:val="0"/>
          <w:numId w:val="6"/>
        </w:numPr>
      </w:pPr>
      <w:r w:rsidRPr="00192FAA">
        <w:t>优化服务端性能（超时、线程限制、流式转发）。</w:t>
      </w:r>
    </w:p>
    <w:p w14:paraId="203E9074" w14:textId="77777777" w:rsidR="00192FAA" w:rsidRPr="00192FAA" w:rsidRDefault="00192FAA" w:rsidP="00192FAA">
      <w:pPr>
        <w:numPr>
          <w:ilvl w:val="0"/>
          <w:numId w:val="6"/>
        </w:numPr>
      </w:pPr>
      <w:r w:rsidRPr="00192FAA">
        <w:t>客户端打包为 exe，测试企业环境兼容性。</w:t>
      </w:r>
    </w:p>
    <w:p w14:paraId="1B3877E7" w14:textId="77777777" w:rsidR="00192FAA" w:rsidRPr="00192FAA" w:rsidRDefault="00192FAA" w:rsidP="00192FAA">
      <w:pPr>
        <w:numPr>
          <w:ilvl w:val="0"/>
          <w:numId w:val="6"/>
        </w:numPr>
      </w:pPr>
      <w:r w:rsidRPr="00192FAA">
        <w:t>完善演示流程与答辩材料。</w:t>
      </w:r>
    </w:p>
    <w:p w14:paraId="605C9083" w14:textId="77777777" w:rsidR="00192FAA" w:rsidRPr="00192FAA" w:rsidRDefault="00192FAA" w:rsidP="00192FAA">
      <w:r w:rsidRPr="00192FAA">
        <w:pict w14:anchorId="2002FCDB">
          <v:rect id="_x0000_i1066" style="width:0;height:.75pt" o:hralign="center" o:hrstd="t" o:hr="t" fillcolor="#a0a0a0" stroked="f"/>
        </w:pict>
      </w:r>
    </w:p>
    <w:p w14:paraId="5A20E940" w14:textId="77777777" w:rsidR="00192FAA" w:rsidRPr="00192FAA" w:rsidRDefault="00192FAA" w:rsidP="00192FAA">
      <w:r w:rsidRPr="00192FAA">
        <w:rPr>
          <w:b/>
          <w:bCs/>
        </w:rPr>
        <w:t>记录完毕</w:t>
      </w:r>
      <w:r w:rsidRPr="00192FAA">
        <w:br/>
        <w:t>2026年9月27日</w:t>
      </w:r>
    </w:p>
    <w:p w14:paraId="0F681A62" w14:textId="77777777" w:rsidR="00FA78EA" w:rsidRDefault="00FA78EA">
      <w:pPr>
        <w:rPr>
          <w:rFonts w:hint="eastAsia"/>
        </w:rPr>
      </w:pPr>
    </w:p>
    <w:sectPr w:rsidR="00FA78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7B3B9" w14:textId="77777777" w:rsidR="00406774" w:rsidRDefault="00406774" w:rsidP="00192F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D935CC" w14:textId="77777777" w:rsidR="00406774" w:rsidRDefault="00406774" w:rsidP="00192F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90AAF" w14:textId="77777777" w:rsidR="00406774" w:rsidRDefault="00406774" w:rsidP="00192F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10B44B" w14:textId="77777777" w:rsidR="00406774" w:rsidRDefault="00406774" w:rsidP="00192F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5A1"/>
    <w:multiLevelType w:val="multilevel"/>
    <w:tmpl w:val="DB8E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52E1A"/>
    <w:multiLevelType w:val="multilevel"/>
    <w:tmpl w:val="BE321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E3C7D"/>
    <w:multiLevelType w:val="multilevel"/>
    <w:tmpl w:val="9388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B109B"/>
    <w:multiLevelType w:val="multilevel"/>
    <w:tmpl w:val="7328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FE2D27"/>
    <w:multiLevelType w:val="multilevel"/>
    <w:tmpl w:val="D5E2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661AE7"/>
    <w:multiLevelType w:val="multilevel"/>
    <w:tmpl w:val="A8FE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581941">
    <w:abstractNumId w:val="1"/>
  </w:num>
  <w:num w:numId="2" w16cid:durableId="162940186">
    <w:abstractNumId w:val="2"/>
  </w:num>
  <w:num w:numId="3" w16cid:durableId="1763145737">
    <w:abstractNumId w:val="3"/>
  </w:num>
  <w:num w:numId="4" w16cid:durableId="391001484">
    <w:abstractNumId w:val="4"/>
  </w:num>
  <w:num w:numId="5" w16cid:durableId="924729021">
    <w:abstractNumId w:val="5"/>
  </w:num>
  <w:num w:numId="6" w16cid:durableId="113660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63"/>
    <w:rsid w:val="00192FAA"/>
    <w:rsid w:val="00406774"/>
    <w:rsid w:val="00634499"/>
    <w:rsid w:val="00C70FE4"/>
    <w:rsid w:val="00C85E63"/>
    <w:rsid w:val="00DF15E9"/>
    <w:rsid w:val="00F10216"/>
    <w:rsid w:val="00FA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760AF40-8B69-4918-ACFC-2040D333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5E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E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E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E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E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E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E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E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E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E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E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5E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E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E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E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E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E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E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E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E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E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E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5E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2F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2F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2F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2F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2026-09-27T08:52:00Z</dcterms:created>
  <dcterms:modified xsi:type="dcterms:W3CDTF">2026-09-27T08:52:00Z</dcterms:modified>
</cp:coreProperties>
</file>