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2tucz1xf39oh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48tbq9nk134q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sghklkuci2op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3ecbptf2oacm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bookmarkStart w:colFirst="0" w:colLast="0" w:name="_2lzarmhvni4n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/>
      </w:pPr>
      <w:bookmarkStart w:colFirst="0" w:colLast="0" w:name="_m6mhj4yflyy3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/>
      </w:pPr>
      <w:bookmarkStart w:colFirst="0" w:colLast="0" w:name="_kq81gu2hela1" w:id="6"/>
      <w:bookmarkEnd w:id="6"/>
      <w:r w:rsidDel="00000000" w:rsidR="00000000" w:rsidRPr="00000000">
        <w:rPr>
          <w:rtl w:val="0"/>
        </w:rPr>
        <w:t xml:space="preserve">Документ об образе и границах продукта “MEDLINE”</w:t>
      </w:r>
    </w:p>
    <w:p w:rsidR="00000000" w:rsidDel="00000000" w:rsidP="00000000" w:rsidRDefault="00000000" w:rsidRPr="00000000" w14:paraId="00000008">
      <w:pPr>
        <w:pStyle w:val="Title"/>
        <w:rPr/>
      </w:pPr>
      <w:bookmarkStart w:colFirst="0" w:colLast="0" w:name="_2dc808blk58h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rPr/>
      </w:pPr>
      <w:bookmarkStart w:colFirst="0" w:colLast="0" w:name="_ydwduj7mxpmz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Составители: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Группа 4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Минск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Оглавление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an0v72ycfpe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Бизнес-требования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_an0v72ycfper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9nescyueiw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Общее описание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_p9nescyueiw7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028hlve557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Бизнес возможности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_r028hlve557g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xtmkgr3jm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Бизнес-цели и критерии принятия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_5xtmkgr3jmv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xaaaxhefib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Риски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_3xaaaxhefibb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o842z8ud7k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Образ и границы продукта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_1o842z8ud7k3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c8bl2futkt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Общее видение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_vc8bl2futkty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9knh5mcctt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Основные функции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_s9knh5mccttk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ru8m12rgul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Бизнес-процессы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_eru8m12rgult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2enjmpqxpb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Ограничения реализации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_h2enjmpqxpbx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3o3d7cwjgt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Контекстная диаграмма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_v3o3d7cwjgtq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y2a78v1r2g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Допущения и предположения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_oy2a78v1r2g9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w37u7btls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Бизнес-контекст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_xw37u7btlsg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lxi9apd7s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Исследование рынка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_dlxi9apd7st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pknz5h9def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Заинтересованные лица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_upknz5h9def4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mx1rsf0an5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Приоритеты проекта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_rmx1rsf0an5i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vns1o212z3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Операционная среда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_bvns1o212z3o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7">
          <w:pPr>
            <w:rPr/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История изменений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Сотрудник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Когда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Изменения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Версия документа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Андрей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14.12.2021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Первичное создание документа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Светлана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16.12.2021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Дополнение в раздел “Основные функции” (описание);БР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Евгения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16.12.2021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Внесение информации в раздел “Бизнес-требования”: общее описание и бизнес возможности.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16.12.2021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Заполнение информации о бизнес-целях и критериях принятия и рисках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20.12.2021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Общее описание - дополнение информации, БЦ6/КП6 - нефинансовая бизнес-цель, новая функция - лекарства, 2 бизнес-процесса, ограничения, допущения, приоритеты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Светлана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12.01.2022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Допущения и предположения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История ревью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Светлана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21.12.2021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Основные функции(дополнение); Бизнес процессы(дополнение)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Евгения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09.01.2021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Заполнение раздела “Заинтересованные лица”. Добавлены таблицы ЦА и ЗЛ по отношению к команде разработки.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Светлана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8.01.2022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Контекстная диаграмма.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Дополнения в раздел общее описание, БР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spacing w:after="0" w:before="0" w:lineRule="auto"/>
        <w:rPr/>
      </w:pPr>
      <w:bookmarkStart w:colFirst="0" w:colLast="0" w:name="_an0v72ycfper" w:id="9"/>
      <w:bookmarkEnd w:id="9"/>
      <w:r w:rsidDel="00000000" w:rsidR="00000000" w:rsidRPr="00000000">
        <w:rPr>
          <w:rtl w:val="0"/>
        </w:rPr>
        <w:t xml:space="preserve">Бизнес-требования</w:t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spacing w:after="0" w:before="0" w:lineRule="auto"/>
        <w:jc w:val="both"/>
        <w:rPr/>
      </w:pPr>
      <w:bookmarkStart w:colFirst="0" w:colLast="0" w:name="_p9nescyueiw7" w:id="10"/>
      <w:bookmarkEnd w:id="10"/>
      <w:r w:rsidDel="00000000" w:rsidR="00000000" w:rsidRPr="00000000">
        <w:rPr>
          <w:rtl w:val="0"/>
        </w:rPr>
        <w:t xml:space="preserve">Общее описание</w:t>
      </w:r>
    </w:p>
    <w:p w:rsidR="00000000" w:rsidDel="00000000" w:rsidP="00000000" w:rsidRDefault="00000000" w:rsidRPr="00000000" w14:paraId="00000076">
      <w:pPr>
        <w:pStyle w:val="Heading2"/>
        <w:spacing w:after="0" w:before="0" w:lineRule="auto"/>
        <w:jc w:val="both"/>
        <w:rPr>
          <w:sz w:val="22"/>
          <w:szCs w:val="22"/>
        </w:rPr>
      </w:pPr>
      <w:bookmarkStart w:colFirst="0" w:colLast="0" w:name="_p8u9meenl92h" w:id="11"/>
      <w:bookmarkEnd w:id="11"/>
      <w:r w:rsidDel="00000000" w:rsidR="00000000" w:rsidRPr="00000000">
        <w:rPr>
          <w:rtl w:val="0"/>
        </w:rPr>
        <w:br w:type="textWrapping"/>
        <w:tab/>
      </w:r>
      <w:r w:rsidDel="00000000" w:rsidR="00000000" w:rsidRPr="00000000">
        <w:rPr>
          <w:sz w:val="22"/>
          <w:szCs w:val="22"/>
          <w:rtl w:val="0"/>
        </w:rPr>
        <w:t xml:space="preserve">Потенциальный клиент клиники в настоящее время тратит в среднем 15 минут, чтобы обзвонить/написать в чат на сайтах и узнать в различных клиниках возможное время для записи к необходимому специалисту, далее соотнести полученную информацию со своим расписанием и снова связаться с клиникой для оформления записи. При том, затраченные усилия не всегда гарантируют запись в оптимальное для клиента время, т.к. некоторые клиники могли не попасть в поле обзора клиента.</w:t>
      </w:r>
    </w:p>
    <w:p w:rsidR="00000000" w:rsidDel="00000000" w:rsidP="00000000" w:rsidRDefault="00000000" w:rsidRPr="00000000" w14:paraId="00000077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  <w:tab/>
        <w:t xml:space="preserve">А если вам необходим визит к конкретному специалисту в конкретное время, но запись уже занята? С нашим приложением нет нужды проверять, не освободилась ли запись, или звонить в клинику, достаточно указать заинтересованность в визите и при отказе изначально записанного человека, вы получите уведомление на смартфон об освободившемся визите. Для клиники это позволит снизить количество незаполненных записей.</w:t>
      </w:r>
    </w:p>
    <w:p w:rsidR="00000000" w:rsidDel="00000000" w:rsidP="00000000" w:rsidRDefault="00000000" w:rsidRPr="00000000" w14:paraId="00000078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Значительная часть визита расходуется на сбор анамнеза. Если до этого клиент наблюдался в других клиниках, то для врача результаты таких визитов остаются слепой зоной, т. к. в базе клиники заключения и результаты посещений других клиник не фиксируются. Соответственно, клиент вынужден рассказывать или приносить заключения в бумажном варианте. В этом случае велик риск дать некорректную или неполную информацию, что может привести к некорректному сбору анамнеза и связанным с этим последствиям.</w:t>
      </w:r>
    </w:p>
    <w:p w:rsidR="00000000" w:rsidDel="00000000" w:rsidP="00000000" w:rsidRDefault="00000000" w:rsidRPr="00000000" w14:paraId="00000079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Медицинская карта онлайн позволит не только сгруппировать всю информацию о пациенте (анализы, исследования, назначения), но и позволит анализировать их в динамике, облегчая и ускоряя постановку правильного диагноза.</w:t>
      </w:r>
    </w:p>
    <w:p w:rsidR="00000000" w:rsidDel="00000000" w:rsidP="00000000" w:rsidRDefault="00000000" w:rsidRPr="00000000" w14:paraId="0000007A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Итак, можно описать продукт, предлагаемый рынку РБ:</w:t>
      </w:r>
    </w:p>
    <w:p w:rsidR="00000000" w:rsidDel="00000000" w:rsidP="00000000" w:rsidRDefault="00000000" w:rsidRPr="00000000" w14:paraId="0000007B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Веб версия + мобильное приложение для комфортного получения медицинской помощи любым жителем страны. </w:t>
      </w:r>
    </w:p>
    <w:p w:rsidR="00000000" w:rsidDel="00000000" w:rsidP="00000000" w:rsidRDefault="00000000" w:rsidRPr="00000000" w14:paraId="0000007C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Проект позволит осуществить: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онлайн запись к врачу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онлайн запись к врачу членов семьи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онлайн запись на сдачу анализов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аккумуляцию всех данных в медицинской карте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расшифровку анализов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поиск врача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поиск услуг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поиск клиники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поиск лекарств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онлайн консультацию врача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напоминание о визите к врачу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напоминание о сдаче анализов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использование страховых программ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назначения в электронном виде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электронный рецепт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получение уведомления об освободившейся записи</w:t>
      </w:r>
    </w:p>
    <w:p w:rsidR="00000000" w:rsidDel="00000000" w:rsidP="00000000" w:rsidRDefault="00000000" w:rsidRPr="00000000" w14:paraId="0000008D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72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spacing w:after="0" w:before="0" w:lineRule="auto"/>
        <w:rPr/>
      </w:pPr>
      <w:bookmarkStart w:colFirst="0" w:colLast="0" w:name="_r028hlve557g" w:id="12"/>
      <w:bookmarkEnd w:id="12"/>
      <w:r w:rsidDel="00000000" w:rsidR="00000000" w:rsidRPr="00000000">
        <w:rPr>
          <w:rtl w:val="0"/>
        </w:rPr>
        <w:t xml:space="preserve">Бизнес возможности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rtl w:val="0"/>
        </w:rPr>
        <w:t xml:space="preserve">Создаваемое приложение позволяет клиенту видеть местоположение клиник, возможные даты и время для записи к необходимому специалисту сразу по всем клиникам и формировать оптимальную для клиента запись сразу в приложении. Это значительно снизит время подбора клиники и специалиста. Для клиник это снизит нагрузку на колл-центр и даст возможность для оптимизации численности персонала для повышения эффективности работы.</w:t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  <w:tab/>
        <w:t xml:space="preserve">Интеграция разрабатываемого решения с учреждениями здравоохранения позволит консолидировать результаты обращений в одном месте. При обращении в клинику, клиенту нет необходимости рассказывать о результатах посещения других учреждений здравоохранения, т. к. решение позволяет врачу просматривать имеющуюся медицинскую документацию клиента независимо от клиники. Это качественно улучшит сбор анамнеза, повысит эффективность визита.</w:t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  <w:tab/>
        <w:t xml:space="preserve">Возможности для продвижения бизнес-идеи: наличие функционала, который не представлен конкурентами на рынке (медицинская карта онлайн, получение онлайн-консультации, уведомления об освобождении необходимого визита).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spacing w:after="0" w:before="0" w:lineRule="auto"/>
        <w:rPr/>
      </w:pPr>
      <w:bookmarkStart w:colFirst="0" w:colLast="0" w:name="_5xtmkgr3jmv" w:id="13"/>
      <w:bookmarkEnd w:id="13"/>
      <w:r w:rsidDel="00000000" w:rsidR="00000000" w:rsidRPr="00000000">
        <w:rPr>
          <w:rtl w:val="0"/>
        </w:rPr>
        <w:t xml:space="preserve">Бизнес-цели и критерии принятия</w:t>
      </w:r>
    </w:p>
    <w:p w:rsidR="00000000" w:rsidDel="00000000" w:rsidP="00000000" w:rsidRDefault="00000000" w:rsidRPr="00000000" w14:paraId="0000009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БЦ1: Сокращение времени на сбор анамнеза пациента в 2 раза в течении года после запуска системы.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КП1: По истечению 1 года после запуска системы сократилось время сбора анамнеза пациента в 2 раза.</w:t>
        <w:br w:type="textWrapping"/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БЦ2: Размещение программы во все частные клиники Минска в течении 6 месяцев с начала эксплуатации системы.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КП2: По истечению 6 месяцев после начала эксплуатации системы программа установлена во все частные клиники Минска.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br w:type="textWrapping"/>
        <w:t xml:space="preserve">БЦ3: Сокращение времени записи пациента к врачу в 3 раза (с 15 до 5 минут) в течении месяца с момента старта эксплуатации системы.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КП3: По истечению месяца с момента старта эксплуатации системы сократилось время записи пациента к врачу в 3 раза.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br w:type="textWrapping"/>
        <w:t xml:space="preserve">БЦ4: Создание единой базы электронных медицинских карт пациентов в течении 1 года после запуска системы.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КП4: Электронные медицинские карты: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-Находятся в единой базе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-Доступны для всех докторов медицинских центров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-В течении 1 года после запуска системы база имеет достаточную наполненность.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br w:type="textWrapping"/>
        <w:t xml:space="preserve">БЦ5: Сокращение оплаты за прием при использовании онлайн-консультации при повторном обращении в 1,5 раза в течении 1 месяца с момента запуска системы.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КП5: В течении 1 месяца с момента запуска системы при использовании онлайн-консультации уменьшение платы за прием в 1,5 раза по сравнению с офлайн-консультацией.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br w:type="textWrapping"/>
        <w:t xml:space="preserve">БЦ6: Система должна соответствовать определенным правовым аспектам.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КП6: Система соответствует всем правовым аспектам.</w:t>
      </w:r>
    </w:p>
    <w:p w:rsidR="00000000" w:rsidDel="00000000" w:rsidP="00000000" w:rsidRDefault="00000000" w:rsidRPr="00000000" w14:paraId="000000A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A9">
      <w:pPr>
        <w:pStyle w:val="Heading2"/>
        <w:spacing w:after="0" w:before="0" w:lineRule="auto"/>
        <w:rPr/>
      </w:pPr>
      <w:bookmarkStart w:colFirst="0" w:colLast="0" w:name="_3xaaaxhefibb" w:id="14"/>
      <w:bookmarkEnd w:id="14"/>
      <w:r w:rsidDel="00000000" w:rsidR="00000000" w:rsidRPr="00000000">
        <w:rPr>
          <w:rtl w:val="0"/>
        </w:rPr>
        <w:t xml:space="preserve">Риски</w:t>
      </w:r>
    </w:p>
    <w:p w:rsidR="00000000" w:rsidDel="00000000" w:rsidP="00000000" w:rsidRDefault="00000000" w:rsidRPr="00000000" w14:paraId="000000A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49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Бизнес-риск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Действие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БР1. Пользовательский риск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Риск связан с тем, что нельзя будет покрыть максимальное число пациентов частных клиник, поэтому системой со стороны пациента не будут пользоваться люди без наличия смартфонов и люди пожилого возраста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Принятие риска. Возможно провести мероприятие по обучению пользования системой людей пожилого возраста.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БР2. Сохранность данных пациентов.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Риск связан с возможной утечкой персональных данных пациентов в связи с наличием постоянного доступа в сеть интернет.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Превентивные меры: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Предусмотреть систему безопасности согласно стандартам используемых для создания систем подобного типа.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БР3. Риск со стороны клиник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Риск связан с неполным охватом клиник - не все могут иметь достаточный технический ресурс, способный поддерживать работу приложения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Принятие риска.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Возможно некоторые клиники будут представлены в приложении только в информационном ключе, без он-лайн записи к врачу.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БР4. Риск отмен записи со стороны пользователя.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Риск связан с частой отменой записей со стороны пациента, либо игнорирование приёма вовсе.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Превентивные меры: Предусмотреть систему рейтинга посещений пользователя и при отменах (более 5%) или не посещении более одного раза запретить пользователю возможность записи к врачу в приложении.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БР5. Риск несвоевременности получения результатов анализов из лабораторий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Риск связан с некорректным подключением лабораторий к приложению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Превентивные меры: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Предусмотреть связь лабораторий с сервером приложения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БР6. Риск некорректности связи в период онлайн консультации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Риск связан с доступом пациента в интернет. “Зависание” может вызвать негативные отзывы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Превентивные меры: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Предупредить пациента о необходимости доступа к скоростному интернету во время онлайн консультации. Производить запись консультации с разрешения пациента.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БР7. Риск несвоевременности акцептирования мед. услуг страховыми компаниями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Риск связан с корректной работой операторов страховых компаний в процессе признания страхового случая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Превентивные меры: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Прописать все возможные условия наступления страхового случая с компаниями, предоставляющими программы</w:t>
            </w:r>
          </w:p>
        </w:tc>
      </w:tr>
    </w:tbl>
    <w:p w:rsidR="00000000" w:rsidDel="00000000" w:rsidP="00000000" w:rsidRDefault="00000000" w:rsidRPr="00000000" w14:paraId="000000C8">
      <w:pPr>
        <w:pStyle w:val="Heading1"/>
        <w:spacing w:after="0" w:before="0" w:lineRule="auto"/>
        <w:rPr/>
      </w:pPr>
      <w:bookmarkStart w:colFirst="0" w:colLast="0" w:name="_1o842z8ud7k3" w:id="15"/>
      <w:bookmarkEnd w:id="15"/>
      <w:r w:rsidDel="00000000" w:rsidR="00000000" w:rsidRPr="00000000">
        <w:rPr>
          <w:rtl w:val="0"/>
        </w:rPr>
        <w:t xml:space="preserve">Образ и границы продукта</w:t>
      </w:r>
    </w:p>
    <w:p w:rsidR="00000000" w:rsidDel="00000000" w:rsidP="00000000" w:rsidRDefault="00000000" w:rsidRPr="00000000" w14:paraId="000000C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spacing w:after="0" w:before="0" w:lineRule="auto"/>
        <w:rPr/>
      </w:pPr>
      <w:bookmarkStart w:colFirst="0" w:colLast="0" w:name="_vc8bl2futkty" w:id="16"/>
      <w:bookmarkEnd w:id="16"/>
      <w:r w:rsidDel="00000000" w:rsidR="00000000" w:rsidRPr="00000000">
        <w:rPr>
          <w:rtl w:val="0"/>
        </w:rPr>
        <w:t xml:space="preserve">Общее видение</w:t>
      </w:r>
    </w:p>
    <w:p w:rsidR="00000000" w:rsidDel="00000000" w:rsidP="00000000" w:rsidRDefault="00000000" w:rsidRPr="00000000" w14:paraId="000000C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firstLine="72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  <w:t xml:space="preserve">Для обеспечения потребностей пациента и медцентров предполагается разработка WEB-приложения с основой в виде клиент-серверной архитектурой. Для использования системы потребуется: персональный компьютер с доступом в интернет и наличием браузера. Для обеспечения мобильного доступа планируется разработка мобильного приложения для iOS и Android. Необходимо постоянное подключение к сети интернет для использование систем. Система будет рассчитана на возможность записи к врачу через приложение 24/7. Некоторые функции в приложении будут ссылаться на уже готовые сторонние сайты.</w:t>
        <w:br w:type="textWrapping"/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CE">
      <w:pPr>
        <w:pStyle w:val="Heading2"/>
        <w:spacing w:after="0" w:before="0" w:lineRule="auto"/>
        <w:rPr/>
      </w:pPr>
      <w:bookmarkStart w:colFirst="0" w:colLast="0" w:name="_s9knh5mccttk" w:id="17"/>
      <w:bookmarkEnd w:id="17"/>
      <w:r w:rsidDel="00000000" w:rsidR="00000000" w:rsidRPr="00000000">
        <w:rPr>
          <w:rtl w:val="0"/>
        </w:rPr>
        <w:t xml:space="preserve">Основные функции</w:t>
      </w:r>
    </w:p>
    <w:p w:rsidR="00000000" w:rsidDel="00000000" w:rsidP="00000000" w:rsidRDefault="00000000" w:rsidRPr="00000000" w14:paraId="000000C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5.51181102362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11.9227512291304"/>
        <w:gridCol w:w="3187.1791306985506"/>
        <w:gridCol w:w="1463.204964547971"/>
        <w:gridCol w:w="1463.204964547971"/>
        <w:tblGridChange w:id="0">
          <w:tblGrid>
            <w:gridCol w:w="2911.9227512291304"/>
            <w:gridCol w:w="3187.1791306985506"/>
            <w:gridCol w:w="1463.204964547971"/>
            <w:gridCol w:w="1463.204964547971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Функция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Релиз</w:t>
            </w:r>
          </w:p>
        </w:tc>
      </w:tr>
      <w:tr>
        <w:trPr>
          <w:cantSplit w:val="0"/>
          <w:trHeight w:val="1727.87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Ф1. Медицинская карта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Загрузить в систему данные анализов, исследований, анамнеза, назначений пациента; загрузить данные прививок; экспорт/импорт; редактирование; ограничить доступ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Ф2. Врач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Создать карточку “Врач”; 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читать/редактировать; внести изменения; ограничить доступ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1727.87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Ф3. Клиника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Создать карточку “Клиника” читать/редактировать; внести изменения; ограничить доступ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Ф4. Пациент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Создать карточку “Пациент” читать/редактировать; внести изменения; ограничить доступ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Ф5. Консультация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Создать, изменить консультацию; отобразить в календаре; уведомление; связь с  карточками пациент, врач, клиника,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Could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Ф6. Чат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Возможность организации личных и групповых чатов; пересылка файлов.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ind w:right="-51.31233595800495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Should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ind w:right="-51.31233595800495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Ф7. Страховка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Создать карточку “Страховка” читать/редактировать; внести изменения; ограничить доступ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Would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Ф8. Запись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Создание, редактирование; добавление рабочего процесса; связь с карточками пациент, врач, клиника, страховка; уведомление.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Ф9. Документ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Сформировать по шаблону в системе; загрузить в систему; конвертировать; экспорт/импорт; онлайн редактирование; ограничить доступ к документам.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Could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Ф10. Лекарства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Возможность поиска и сравнения лекарств по цене.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Would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Ф11. Геопозиционирование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Возможность отобразить ближайшие к пользователю медцентры, аптеки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Could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10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0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spacing w:after="0" w:before="0" w:lineRule="auto"/>
        <w:rPr/>
      </w:pPr>
      <w:bookmarkStart w:colFirst="0" w:colLast="0" w:name="_eru8m12rgult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spacing w:after="0" w:before="0" w:lineRule="auto"/>
        <w:rPr/>
      </w:pPr>
      <w:bookmarkStart w:colFirst="0" w:colLast="0" w:name="_vy4c21ddpon7" w:id="19"/>
      <w:bookmarkEnd w:id="19"/>
      <w:r w:rsidDel="00000000" w:rsidR="00000000" w:rsidRPr="00000000">
        <w:rPr>
          <w:rtl w:val="0"/>
        </w:rPr>
        <w:t xml:space="preserve">Бизнес-процессы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38.333333333332" w:type="dxa"/>
        <w:jc w:val="left"/>
        <w:tblInd w:w="-6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20.0000000000002"/>
        <w:gridCol w:w="1680"/>
        <w:gridCol w:w="2580"/>
        <w:gridCol w:w="2070"/>
        <w:gridCol w:w="2088.3333333333326"/>
        <w:tblGridChange w:id="0">
          <w:tblGrid>
            <w:gridCol w:w="2020.0000000000002"/>
            <w:gridCol w:w="1680"/>
            <w:gridCol w:w="2580"/>
            <w:gridCol w:w="2070"/>
            <w:gridCol w:w="2088.33333333333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Бизнес-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процесс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Владелец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Входные 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данные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Выходные данные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Участники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Запись на приём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Пользователь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Данные пользователя, дата приёма, время приёма, данные врача, информация о клинике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Записанный на приём пользователь, смс-напоминание о </w:t>
            </w:r>
            <w:r w:rsidDel="00000000" w:rsidR="00000000" w:rsidRPr="00000000">
              <w:rPr>
                <w:rtl w:val="0"/>
              </w:rPr>
              <w:t xml:space="preserve">приёме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Пользователь, Клиника, Врач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Создание личного профиля пациента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Пользователь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Личные данные пользователя, фото паспорта, пароль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Уникальный номер электронной карточки, личный профиль пациента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Пользователь, Модератор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Создание электронной медицинской карты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Клиника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Данные пациента, исследования, анализы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Данные о приёме врача, анамнез, заключение врача, назначения, рецепт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Пациент, Клиника, Врач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Создание карточки врача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Врач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Данные врача, фото, документы, подтверждающие образование, врачебную практику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Уникальный номер карточки врача, личный профиль врача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Врач, Клиника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Приём врача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Врач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Данные врача, пациента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Записи в электронной медкарте: анамнез, заключение, назначения, рецепт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Пациент, врач</w:t>
            </w:r>
          </w:p>
        </w:tc>
      </w:tr>
    </w:tbl>
    <w:p w:rsidR="00000000" w:rsidDel="00000000" w:rsidP="00000000" w:rsidRDefault="00000000" w:rsidRPr="00000000" w14:paraId="000001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2A">
      <w:pPr>
        <w:pStyle w:val="Heading2"/>
        <w:spacing w:after="0" w:before="0" w:lineRule="auto"/>
        <w:rPr/>
      </w:pPr>
      <w:bookmarkStart w:colFirst="0" w:colLast="0" w:name="_h2enjmpqxpbx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spacing w:after="0" w:before="0" w:lineRule="auto"/>
        <w:rPr/>
      </w:pPr>
      <w:bookmarkStart w:colFirst="0" w:colLast="0" w:name="_9xuflk3f1svc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spacing w:after="0" w:before="0" w:lineRule="auto"/>
        <w:rPr/>
      </w:pPr>
      <w:bookmarkStart w:colFirst="0" w:colLast="0" w:name="_pshejxguxmk" w:id="22"/>
      <w:bookmarkEnd w:id="22"/>
      <w:r w:rsidDel="00000000" w:rsidR="00000000" w:rsidRPr="00000000">
        <w:rPr>
          <w:rtl w:val="0"/>
        </w:rPr>
        <w:t xml:space="preserve">Ограничения реализации</w:t>
        <w:br w:type="textWrapping"/>
      </w:r>
    </w:p>
    <w:p w:rsidR="00000000" w:rsidDel="00000000" w:rsidP="00000000" w:rsidRDefault="00000000" w:rsidRPr="00000000" w14:paraId="0000012D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всегда предупреждать о правовых аспектах при записи на онлайн консультацию.</w:t>
      </w:r>
    </w:p>
    <w:p w:rsidR="00000000" w:rsidDel="00000000" w:rsidP="00000000" w:rsidRDefault="00000000" w:rsidRPr="00000000" w14:paraId="0000012E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Хранение информации должно быть обеспечено на серверах, хранящихся на территории разработчиков проекта.</w:t>
      </w:r>
    </w:p>
    <w:p w:rsidR="00000000" w:rsidDel="00000000" w:rsidP="00000000" w:rsidRDefault="00000000" w:rsidRPr="00000000" w14:paraId="0000012F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обеспечивать распределение прав доступа в соответствии с законодательством.</w:t>
      </w:r>
    </w:p>
    <w:p w:rsidR="00000000" w:rsidDel="00000000" w:rsidP="00000000" w:rsidRDefault="00000000" w:rsidRPr="00000000" w14:paraId="00000130">
      <w:pPr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Система должна быть обеспечена уровнем конфиденциальности согласно международным требованиям GDPR.</w:t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rPr/>
      </w:pPr>
      <w:bookmarkStart w:colFirst="0" w:colLast="0" w:name="_qc6n476ngt8z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rPr/>
      </w:pPr>
      <w:bookmarkStart w:colFirst="0" w:colLast="0" w:name="_g7lrhzo7t0ji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2"/>
        <w:rPr/>
      </w:pPr>
      <w:bookmarkStart w:colFirst="0" w:colLast="0" w:name="_86b31pe3nkq1" w:id="25"/>
      <w:bookmarkEnd w:id="25"/>
      <w:r w:rsidDel="00000000" w:rsidR="00000000" w:rsidRPr="00000000">
        <w:rPr>
          <w:rtl w:val="0"/>
        </w:rPr>
        <w:t xml:space="preserve">Контекстная диаграмма</w:t>
        <w:br w:type="textWrapping"/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73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13A">
      <w:pPr>
        <w:pStyle w:val="Heading2"/>
        <w:spacing w:after="0" w:before="0" w:lineRule="auto"/>
        <w:rPr/>
      </w:pPr>
      <w:bookmarkStart w:colFirst="0" w:colLast="0" w:name="_oy2a78v1r2g9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2"/>
        <w:spacing w:after="0" w:before="0" w:lineRule="auto"/>
        <w:rPr/>
      </w:pPr>
      <w:bookmarkStart w:colFirst="0" w:colLast="0" w:name="_qym3veu7y7k5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2"/>
        <w:spacing w:after="0" w:before="0" w:lineRule="auto"/>
        <w:rPr/>
      </w:pPr>
      <w:bookmarkStart w:colFirst="0" w:colLast="0" w:name="_2utvbdl1mi2p" w:id="28"/>
      <w:bookmarkEnd w:id="28"/>
      <w:r w:rsidDel="00000000" w:rsidR="00000000" w:rsidRPr="00000000">
        <w:rPr>
          <w:rtl w:val="0"/>
        </w:rPr>
        <w:t xml:space="preserve">Допущения и предположения</w:t>
        <w:br w:type="textWrapping"/>
      </w:r>
    </w:p>
    <w:p w:rsidR="00000000" w:rsidDel="00000000" w:rsidP="00000000" w:rsidRDefault="00000000" w:rsidRPr="00000000" w14:paraId="0000013D">
      <w:pPr>
        <w:jc w:val="both"/>
        <w:rPr/>
      </w:pPr>
      <w:r w:rsidDel="00000000" w:rsidR="00000000" w:rsidRPr="00000000">
        <w:rPr>
          <w:rtl w:val="0"/>
        </w:rPr>
        <w:t xml:space="preserve">Пользователь может получить версию ПО, которая содержит неисправленные ошибки, в течение всего периода разработки.</w:t>
      </w:r>
    </w:p>
    <w:p w:rsidR="00000000" w:rsidDel="00000000" w:rsidP="00000000" w:rsidRDefault="00000000" w:rsidRPr="00000000" w14:paraId="000001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both"/>
        <w:rPr/>
      </w:pPr>
      <w:r w:rsidDel="00000000" w:rsidR="00000000" w:rsidRPr="00000000">
        <w:rPr>
          <w:rtl w:val="0"/>
        </w:rPr>
        <w:t xml:space="preserve">На рынке может появиться продукт со схожими функциями, что оттянет на себя некоторых пользователей, либо существующие платформы станут более привлекательны для клиентов.</w:t>
      </w:r>
    </w:p>
    <w:p w:rsidR="00000000" w:rsidDel="00000000" w:rsidP="00000000" w:rsidRDefault="00000000" w:rsidRPr="00000000" w14:paraId="000001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both"/>
        <w:rPr/>
      </w:pPr>
      <w:r w:rsidDel="00000000" w:rsidR="00000000" w:rsidRPr="00000000">
        <w:rPr>
          <w:rtl w:val="0"/>
        </w:rPr>
        <w:t xml:space="preserve">Платформа MEDLINE может показаться сложной и не востребованной для пользователей с более простыми версиями телефонов.</w:t>
      </w:r>
    </w:p>
    <w:p w:rsidR="00000000" w:rsidDel="00000000" w:rsidP="00000000" w:rsidRDefault="00000000" w:rsidRPr="00000000" w14:paraId="000001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both"/>
        <w:rPr/>
      </w:pPr>
      <w:r w:rsidDel="00000000" w:rsidR="00000000" w:rsidRPr="00000000">
        <w:rPr>
          <w:rtl w:val="0"/>
        </w:rPr>
        <w:t xml:space="preserve">Личные данные могут стать доступны злоумышленникам при открытом доступе в интернет.</w:t>
      </w:r>
    </w:p>
    <w:p w:rsidR="00000000" w:rsidDel="00000000" w:rsidP="00000000" w:rsidRDefault="00000000" w:rsidRPr="00000000" w14:paraId="000001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both"/>
        <w:rPr/>
      </w:pPr>
      <w:r w:rsidDel="00000000" w:rsidR="00000000" w:rsidRPr="00000000">
        <w:rPr>
          <w:rtl w:val="0"/>
        </w:rPr>
        <w:t xml:space="preserve">Возможно люди будут часто отменять запись к врачу, либо её игнорировать.</w:t>
      </w:r>
    </w:p>
    <w:p w:rsidR="00000000" w:rsidDel="00000000" w:rsidP="00000000" w:rsidRDefault="00000000" w:rsidRPr="00000000" w14:paraId="000001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both"/>
        <w:rPr/>
      </w:pPr>
      <w:r w:rsidDel="00000000" w:rsidR="00000000" w:rsidRPr="00000000">
        <w:rPr>
          <w:rtl w:val="0"/>
        </w:rPr>
        <w:t xml:space="preserve">Плохая скорость интернета может помешать онлайн консультации, как следствие негативные отзывы о сервисе.</w:t>
      </w:r>
    </w:p>
    <w:p w:rsidR="00000000" w:rsidDel="00000000" w:rsidP="00000000" w:rsidRDefault="00000000" w:rsidRPr="00000000" w14:paraId="0000014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both"/>
        <w:rPr/>
      </w:pPr>
      <w:r w:rsidDel="00000000" w:rsidR="00000000" w:rsidRPr="00000000">
        <w:rPr>
          <w:rtl w:val="0"/>
        </w:rPr>
        <w:t xml:space="preserve">Возможно некорректное подключение лабораторий  к платформе, что может влиять на своевременность получения анализов клиентом и доктором.</w:t>
      </w:r>
    </w:p>
    <w:p w:rsidR="00000000" w:rsidDel="00000000" w:rsidP="00000000" w:rsidRDefault="00000000" w:rsidRPr="00000000" w14:paraId="0000014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both"/>
        <w:rPr/>
      </w:pPr>
      <w:r w:rsidDel="00000000" w:rsidR="00000000" w:rsidRPr="00000000">
        <w:rPr>
          <w:rtl w:val="0"/>
        </w:rPr>
        <w:t xml:space="preserve">Некорректная работа оператора страховой компании - подтверждение наступления страхового случая может поступить с запозданием.</w:t>
      </w:r>
    </w:p>
    <w:p w:rsidR="00000000" w:rsidDel="00000000" w:rsidP="00000000" w:rsidRDefault="00000000" w:rsidRPr="00000000" w14:paraId="0000014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both"/>
        <w:rPr/>
      </w:pPr>
      <w:r w:rsidDel="00000000" w:rsidR="00000000" w:rsidRPr="00000000">
        <w:rPr>
          <w:rtl w:val="0"/>
        </w:rPr>
        <w:t xml:space="preserve">В медцентрах может не подтвердиться запись к врачу онлайн по разным причинам; от некорректности работы оператора до сбоев интернет-соединения.</w:t>
      </w:r>
    </w:p>
    <w:p w:rsidR="00000000" w:rsidDel="00000000" w:rsidP="00000000" w:rsidRDefault="00000000" w:rsidRPr="00000000" w14:paraId="0000014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both"/>
        <w:rPr/>
      </w:pPr>
      <w:r w:rsidDel="00000000" w:rsidR="00000000" w:rsidRPr="00000000">
        <w:rPr>
          <w:rtl w:val="0"/>
        </w:rPr>
        <w:t xml:space="preserve">Некорректность в работе ресурсов-партнёров.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1"/>
        <w:spacing w:after="0" w:before="0" w:lineRule="auto"/>
        <w:rPr>
          <w:sz w:val="32"/>
          <w:szCs w:val="32"/>
        </w:rPr>
      </w:pPr>
      <w:bookmarkStart w:colFirst="0" w:colLast="0" w:name="_xw37u7btlsg" w:id="29"/>
      <w:bookmarkEnd w:id="29"/>
      <w:r w:rsidDel="00000000" w:rsidR="00000000" w:rsidRPr="00000000">
        <w:rPr>
          <w:rtl w:val="0"/>
        </w:rPr>
        <w:t xml:space="preserve">Бизнес-контекст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52">
      <w:pPr>
        <w:pStyle w:val="Heading2"/>
        <w:spacing w:after="0" w:before="0" w:lineRule="auto"/>
        <w:rPr/>
      </w:pPr>
      <w:bookmarkStart w:colFirst="0" w:colLast="0" w:name="_dlxi9apd7st" w:id="30"/>
      <w:bookmarkEnd w:id="30"/>
      <w:r w:rsidDel="00000000" w:rsidR="00000000" w:rsidRPr="00000000">
        <w:rPr>
          <w:rtl w:val="0"/>
        </w:rPr>
        <w:t xml:space="preserve">Исследование рынка</w:t>
        <w:br w:type="textWrapping"/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Проведенное исследование среди потенциальных пользователей, показало </w:t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7173348</wp:posOffset>
            </wp:positionV>
            <wp:extent cx="4719638" cy="2390580"/>
            <wp:effectExtent b="0" l="0" r="0" t="0"/>
            <wp:wrapTopAndBottom distB="114300" distT="114300"/>
            <wp:docPr descr="Диаграмма ответов в Формах. Вопрос: По какому принципу вы выбираете клинику для посещения? (можно выбрать несколько вариантов). Количество ответов: 31&amp;nbsp;ответ." id="5" name="image3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По какому принципу вы выбираете клинику для посещения? (можно выбрать несколько вариантов). Количество ответов: 31&amp;nbsp;ответ.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390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5030223</wp:posOffset>
            </wp:positionV>
            <wp:extent cx="5110163" cy="2142971"/>
            <wp:effectExtent b="0" l="0" r="0" t="0"/>
            <wp:wrapTopAndBottom distB="114300" distT="114300"/>
            <wp:docPr descr="Диаграмма ответов в Формах. Вопрос: Как вы записываетесь к врачу в частной клинике?. Количество ответов: 31&amp;nbsp;ответ." id="7" name="image6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Как вы записываетесь к врачу в частной клинике?. Количество ответов: 31&amp;nbsp;ответ.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1429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2896623</wp:posOffset>
            </wp:positionV>
            <wp:extent cx="5096043" cy="2135842"/>
            <wp:effectExtent b="0" l="0" r="0" t="0"/>
            <wp:wrapTopAndBottom distB="114300" distT="114300"/>
            <wp:docPr descr="Диаграмма ответов в Формах. Вопрос: Вы чаще посещаете государственную или частную клинику?. Количество ответов: 31&amp;nbsp;ответ." id="3" name="image2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Вы чаще посещаете государственную или частную клинику?. Количество ответов: 31&amp;nbsp;ответ.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6043" cy="21358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следующие результаты:</w:t>
      </w:r>
    </w:p>
    <w:p w:rsidR="00000000" w:rsidDel="00000000" w:rsidP="00000000" w:rsidRDefault="00000000" w:rsidRPr="00000000" w14:paraId="00000154">
      <w:pPr>
        <w:pStyle w:val="Heading2"/>
        <w:rPr/>
      </w:pPr>
      <w:bookmarkStart w:colFirst="0" w:colLast="0" w:name="_qbe1ma5m6ew7" w:id="31"/>
      <w:bookmarkEnd w:id="31"/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7696200</wp:posOffset>
            </wp:positionV>
            <wp:extent cx="5091113" cy="2139620"/>
            <wp:effectExtent b="0" l="0" r="0" t="0"/>
            <wp:wrapTopAndBottom distB="114300" distT="114300"/>
            <wp:docPr descr="Диаграмма ответов в Формах. Вопрос: Есть ли у вас медицинская страховка?. Количество ответов: 31&amp;nbsp;ответ." id="10" name="image8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Есть ли у вас медицинская страховка?. Количество ответов: 31&amp;nbsp;ответ."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1396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5353050</wp:posOffset>
            </wp:positionV>
            <wp:extent cx="5171657" cy="2345286"/>
            <wp:effectExtent b="0" l="0" r="0" t="0"/>
            <wp:wrapTopAndBottom distB="114300" distT="114300"/>
            <wp:docPr descr="Диаграмма ответов в Формах. Вопрос: Хотели бы вы при повторном визите врача иметь возможность связи с доктором онлайн, вместо необходимости ехать в клинику?. Количество ответов: 31&amp;nbsp;ответ." id="1" name="image9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Хотели бы вы при повторном визите врача иметь возможность связи с доктором онлайн, вместо необходимости ехать в клинику?. Количество ответов: 31&amp;nbsp;ответ."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1657" cy="23452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919163</wp:posOffset>
            </wp:positionH>
            <wp:positionV relativeFrom="page">
              <wp:posOffset>3181350</wp:posOffset>
            </wp:positionV>
            <wp:extent cx="5164320" cy="2170387"/>
            <wp:effectExtent b="0" l="0" r="0" t="0"/>
            <wp:wrapTopAndBottom distB="114300" distT="114300"/>
            <wp:docPr descr="Диаграмма ответов в Формах. Вопрос: Забывали ли вы принести что-нибудь из исследований, анализов на приём к врачу?. Количество ответов: 31&amp;nbsp;ответ." id="2" name="image7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Забывали ли вы принести что-нибудь из исследований, анализов на приём к врачу?. Количество ответов: 31&amp;nbsp;ответ.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4320" cy="21703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881063</wp:posOffset>
            </wp:positionH>
            <wp:positionV relativeFrom="page">
              <wp:posOffset>838200</wp:posOffset>
            </wp:positionV>
            <wp:extent cx="5157788" cy="2338997"/>
            <wp:effectExtent b="0" l="0" r="0" t="0"/>
            <wp:wrapTopAndBottom distB="114300" distT="114300"/>
            <wp:docPr descr="Диаграмма ответов в Формах. Вопрос: Бывало ли такое, что вы хотели записаться к врачу вне рабочего времени клиники и приходилось ждать следующего дня?. Количество ответов: 31&amp;nbsp;ответ." id="4" name="image1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Бывало ли такое, что вы хотели записаться к врачу вне рабочего времени клиники и приходилось ждать следующего дня?. Количество ответов: 31&amp;nbsp;ответ.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3389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2"/>
        <w:rPr/>
      </w:pPr>
      <w:bookmarkStart w:colFirst="0" w:colLast="0" w:name="_y7p4g8l7cl2t" w:id="32"/>
      <w:bookmarkEnd w:id="32"/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885825</wp:posOffset>
            </wp:positionH>
            <wp:positionV relativeFrom="page">
              <wp:posOffset>5657850</wp:posOffset>
            </wp:positionV>
            <wp:extent cx="5405419" cy="2271713"/>
            <wp:effectExtent b="0" l="0" r="0" t="0"/>
            <wp:wrapTopAndBottom distB="114300" distT="114300"/>
            <wp:docPr descr="Диаграмма ответов в Формах. Вопрос: При необходимости купить лекарства, вы.... Количество ответов: 31&amp;nbsp;ответ." id="6" name="image4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При необходимости купить лекарства, вы.... Количество ответов: 31&amp;nbsp;ответ."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19" cy="2271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3505200</wp:posOffset>
            </wp:positionV>
            <wp:extent cx="5128203" cy="2154786"/>
            <wp:effectExtent b="0" l="0" r="0" t="0"/>
            <wp:wrapTopAndBottom distB="114300" distT="114300"/>
            <wp:docPr descr="Диаграмма ответов в Формах. Вопрос: Опираетесь ли вы на рейтинг и отзывы других людей при выборе врача?. Количество ответов: 31&amp;nbsp;ответ." id="8" name="image10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Опираетесь ли вы на рейтинг и отзывы других людей при выборе врача?. Количество ответов: 31&amp;nbsp;ответ."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8203" cy="2154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881063</wp:posOffset>
            </wp:positionH>
            <wp:positionV relativeFrom="page">
              <wp:posOffset>914400</wp:posOffset>
            </wp:positionV>
            <wp:extent cx="5112819" cy="2589487"/>
            <wp:effectExtent b="0" l="0" r="0" t="0"/>
            <wp:wrapTopAndBottom distB="114300" distT="114300"/>
            <wp:docPr descr="Диаграмма ответов в Формах. Вопрос: Какое напоминание о визите вы считаете приемлемым для вас? (можно выбрать несколько вариантов). Количество ответов: 31&amp;nbsp;ответ." id="9" name="image5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Какое напоминание о визите вы считаете приемлемым для вас? (можно выбрать несколько вариантов). Количество ответов: 31&amp;nbsp;ответ.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819" cy="25894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2"/>
        <w:spacing w:after="0" w:before="0" w:lineRule="auto"/>
        <w:rPr/>
      </w:pPr>
      <w:bookmarkStart w:colFirst="0" w:colLast="0" w:name="_upknz5h9def4" w:id="33"/>
      <w:bookmarkEnd w:id="33"/>
      <w:r w:rsidDel="00000000" w:rsidR="00000000" w:rsidRPr="00000000">
        <w:rPr>
          <w:rtl w:val="0"/>
        </w:rPr>
        <w:t xml:space="preserve">Заинтересованные лица</w:t>
        <w:br w:type="textWrapping"/>
      </w:r>
    </w:p>
    <w:tbl>
      <w:tblPr>
        <w:tblStyle w:val="Table6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56.21819011754"/>
        <w:gridCol w:w="3211.9776332306287"/>
        <w:gridCol w:w="3357.315987675454"/>
        <w:tblGridChange w:id="0">
          <w:tblGrid>
            <w:gridCol w:w="2456.21819011754"/>
            <w:gridCol w:w="3211.9776332306287"/>
            <w:gridCol w:w="3357.315987675454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Целевая аудитория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Получаемая ценность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Основные интересы</w:t>
            </w:r>
          </w:p>
        </w:tc>
      </w:tr>
      <w:tr>
        <w:trPr>
          <w:cantSplit w:val="0"/>
          <w:trHeight w:val="2006.477050781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Клиника. Руководство учреждения здравоохранения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*Привлечение новых клиентов;</w:t>
            </w:r>
          </w:p>
          <w:p w:rsidR="00000000" w:rsidDel="00000000" w:rsidP="00000000" w:rsidRDefault="00000000" w:rsidRPr="00000000" w14:paraId="0000016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*Сокращение расходов на заработную плату администраторов за счёт оптимизации их количества.</w:t>
            </w:r>
          </w:p>
          <w:p w:rsidR="00000000" w:rsidDel="00000000" w:rsidP="00000000" w:rsidRDefault="00000000" w:rsidRPr="00000000" w14:paraId="0000016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*Экономия расходов должна превысить затраты на внедрение;</w:t>
            </w:r>
          </w:p>
          <w:p w:rsidR="00000000" w:rsidDel="00000000" w:rsidP="00000000" w:rsidRDefault="00000000" w:rsidRPr="00000000" w14:paraId="0000016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*Повышение уровня удовлетворенности клиентов;</w:t>
            </w:r>
          </w:p>
          <w:p w:rsidR="00000000" w:rsidDel="00000000" w:rsidP="00000000" w:rsidRDefault="00000000" w:rsidRPr="00000000" w14:paraId="0000016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*Повышение/не ухудшение репутации клиники.</w:t>
            </w:r>
          </w:p>
        </w:tc>
      </w:tr>
      <w:tr>
        <w:trPr>
          <w:cantSplit w:val="0"/>
          <w:trHeight w:val="1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Клиника. Врач учреждения здравоохранения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*Сокращение времени на сбор анамнеза;</w:t>
            </w:r>
          </w:p>
          <w:p w:rsidR="00000000" w:rsidDel="00000000" w:rsidP="00000000" w:rsidRDefault="00000000" w:rsidRPr="00000000" w14:paraId="0000016A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*Получение точной информации о пациенте;</w:t>
            </w:r>
          </w:p>
          <w:p w:rsidR="00000000" w:rsidDel="00000000" w:rsidP="00000000" w:rsidRDefault="00000000" w:rsidRPr="00000000" w14:paraId="0000016B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*Возможность провести онлайн-консультацию.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*Простота, быстрота и надёжность использования;</w:t>
            </w:r>
          </w:p>
          <w:p w:rsidR="00000000" w:rsidDel="00000000" w:rsidP="00000000" w:rsidRDefault="00000000" w:rsidRPr="00000000" w14:paraId="0000016D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*Увеличение точности выдаваемого заключения.</w:t>
            </w:r>
          </w:p>
          <w:p w:rsidR="00000000" w:rsidDel="00000000" w:rsidP="00000000" w:rsidRDefault="00000000" w:rsidRPr="00000000" w14:paraId="0000016E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30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Пациент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*Сокращение времени записи и выбора клиники/врача;</w:t>
            </w:r>
          </w:p>
          <w:p w:rsidR="00000000" w:rsidDel="00000000" w:rsidP="00000000" w:rsidRDefault="00000000" w:rsidRPr="00000000" w14:paraId="00000171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*Персональная медицинская карта в приложении;</w:t>
            </w:r>
          </w:p>
          <w:p w:rsidR="00000000" w:rsidDel="00000000" w:rsidP="00000000" w:rsidRDefault="00000000" w:rsidRPr="00000000" w14:paraId="0000017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*Возможность получить консультацию онлайн;</w:t>
            </w:r>
          </w:p>
          <w:p w:rsidR="00000000" w:rsidDel="00000000" w:rsidP="00000000" w:rsidRDefault="00000000" w:rsidRPr="00000000" w14:paraId="0000017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*Запись к требуемому специалисту в оптимальное по время.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*Простота и надёжность использования;</w:t>
            </w:r>
          </w:p>
          <w:p w:rsidR="00000000" w:rsidDel="00000000" w:rsidP="00000000" w:rsidRDefault="00000000" w:rsidRPr="00000000" w14:paraId="0000017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*Отсутствие необходимости приносить на приём бумажные заключения;</w:t>
            </w:r>
          </w:p>
          <w:p w:rsidR="00000000" w:rsidDel="00000000" w:rsidP="00000000" w:rsidRDefault="00000000" w:rsidRPr="00000000" w14:paraId="0000017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*Увеличение эффективности приёма;</w:t>
            </w:r>
          </w:p>
          <w:p w:rsidR="00000000" w:rsidDel="00000000" w:rsidP="00000000" w:rsidRDefault="00000000" w:rsidRPr="00000000" w14:paraId="0000017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*Максимально широкий охват учреждений здравоохранения и врачей и возможность формирования к ним записи.</w:t>
            </w:r>
          </w:p>
        </w:tc>
      </w:tr>
    </w:tbl>
    <w:p w:rsidR="00000000" w:rsidDel="00000000" w:rsidP="00000000" w:rsidRDefault="00000000" w:rsidRPr="00000000" w14:paraId="00000178">
      <w:pPr>
        <w:spacing w:after="240" w:before="0" w:line="240" w:lineRule="auto"/>
        <w:rPr/>
      </w:pPr>
      <w:r w:rsidDel="00000000" w:rsidR="00000000" w:rsidRPr="00000000">
        <w:rPr>
          <w:rtl w:val="0"/>
        </w:rPr>
        <w:t xml:space="preserve">Табл. Целевая аудитория.</w:t>
      </w:r>
    </w:p>
    <w:p w:rsidR="00000000" w:rsidDel="00000000" w:rsidP="00000000" w:rsidRDefault="00000000" w:rsidRPr="00000000" w14:paraId="00000179">
      <w:pPr>
        <w:spacing w:after="240" w:before="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A">
      <w:pPr>
        <w:spacing w:after="24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4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40" w:before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43.350127857812"/>
        <w:gridCol w:w="4382.161683165811"/>
        <w:tblGridChange w:id="0">
          <w:tblGrid>
            <w:gridCol w:w="4643.350127857812"/>
            <w:gridCol w:w="4382.161683165811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before="0" w:line="240" w:lineRule="auto"/>
              <w:jc w:val="center"/>
              <w:rPr>
                <w:b w:val="1"/>
                <w:shd w:fill="f8f9fa" w:val="clear"/>
              </w:rPr>
            </w:pPr>
            <w:r w:rsidDel="00000000" w:rsidR="00000000" w:rsidRPr="00000000">
              <w:rPr>
                <w:b w:val="1"/>
                <w:shd w:fill="f8f9fa" w:val="clear"/>
                <w:rtl w:val="0"/>
              </w:rPr>
              <w:t xml:space="preserve">ЗА ПРЕДЕЛАМИ РАЗРАБАТЫВАЮЩЕЙ ОРГАНИЗАЦИИ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Учреждения здравоохранения:</w:t>
            </w:r>
          </w:p>
          <w:p w:rsidR="00000000" w:rsidDel="00000000" w:rsidP="00000000" w:rsidRDefault="00000000" w:rsidRPr="00000000" w14:paraId="00000180">
            <w:pPr>
              <w:spacing w:before="0" w:line="240" w:lineRule="auto"/>
              <w:ind w:left="360"/>
              <w:rPr/>
            </w:pPr>
            <w:r w:rsidDel="00000000" w:rsidR="00000000" w:rsidRPr="00000000">
              <w:rPr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Частные</w:t>
            </w:r>
          </w:p>
          <w:p w:rsidR="00000000" w:rsidDel="00000000" w:rsidP="00000000" w:rsidRDefault="00000000" w:rsidRPr="00000000" w14:paraId="00000181">
            <w:pPr>
              <w:spacing w:before="0" w:line="240" w:lineRule="auto"/>
              <w:ind w:left="360"/>
              <w:rPr/>
            </w:pPr>
            <w:r w:rsidDel="00000000" w:rsidR="00000000" w:rsidRPr="00000000">
              <w:rPr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Государственные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Министерство здравоохранения РБ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Руководство учреждений здравоохранения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Аптеки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Врачи учреждений здравоохранения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Страховые организации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Администраторы учреждений здравоохранения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Программное обеспечение страховых организаций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Системные администраторы учреждений здравоохранения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Конкуренты:</w:t>
            </w:r>
          </w:p>
          <w:p w:rsidR="00000000" w:rsidDel="00000000" w:rsidP="00000000" w:rsidRDefault="00000000" w:rsidRPr="00000000" w14:paraId="0000018B">
            <w:pPr>
              <w:spacing w:before="0" w:line="240" w:lineRule="auto"/>
              <w:ind w:left="360"/>
              <w:rPr/>
            </w:pPr>
            <w:r w:rsidDel="00000000" w:rsidR="00000000" w:rsidRPr="00000000">
              <w:rPr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«Aibolit»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Программное обеспечение учреждений здравоохранения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Ресурсные источники:</w:t>
            </w:r>
          </w:p>
          <w:p w:rsidR="00000000" w:rsidDel="00000000" w:rsidP="00000000" w:rsidRDefault="00000000" w:rsidRPr="00000000" w14:paraId="0000018E">
            <w:pPr>
              <w:spacing w:before="0" w:line="240" w:lineRule="auto"/>
              <w:ind w:left="360"/>
              <w:rPr/>
            </w:pPr>
            <w:r w:rsidDel="00000000" w:rsidR="00000000" w:rsidRPr="00000000">
              <w:rPr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Портал 103.by</w:t>
            </w:r>
          </w:p>
          <w:p w:rsidR="00000000" w:rsidDel="00000000" w:rsidP="00000000" w:rsidRDefault="00000000" w:rsidRPr="00000000" w14:paraId="0000018F">
            <w:pPr>
              <w:spacing w:before="0" w:line="240" w:lineRule="auto"/>
              <w:ind w:left="360"/>
              <w:rPr/>
            </w:pPr>
            <w:r w:rsidDel="00000000" w:rsidR="00000000" w:rsidRPr="00000000">
              <w:rPr>
                <w:rtl w:val="0"/>
              </w:rPr>
              <w:t xml:space="preserve">     Портал Talon.by</w:t>
            </w:r>
          </w:p>
        </w:tc>
      </w:tr>
      <w:tr>
        <w:trPr>
          <w:cantSplit w:val="0"/>
          <w:trHeight w:val="335.00000000000006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РАЗРАБАТЫВАЮЩАЯ ОРГАНИЗАЦИЯ</w:t>
            </w:r>
          </w:p>
        </w:tc>
      </w:tr>
      <w:tr>
        <w:trPr>
          <w:cantSplit w:val="0"/>
          <w:trHeight w:val="427.978515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Собственник компании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Специалист по установке</w:t>
            </w:r>
          </w:p>
        </w:tc>
      </w:tr>
      <w:tr>
        <w:trPr>
          <w:cantSplit w:val="0"/>
          <w:trHeight w:val="427.978515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ИТ-архитектор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Специалист по поддержке</w:t>
            </w:r>
          </w:p>
        </w:tc>
      </w:tr>
      <w:tr>
        <w:trPr>
          <w:cantSplit w:val="0"/>
          <w:trHeight w:val="427.978515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Юристы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Отдел маркетинга</w:t>
            </w:r>
          </w:p>
        </w:tc>
      </w:tr>
      <w:tr>
        <w:trPr>
          <w:cantSplit w:val="0"/>
          <w:trHeight w:val="427.978515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Специалист по обучению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HR-служба</w:t>
            </w:r>
          </w:p>
        </w:tc>
      </w:tr>
      <w:tr>
        <w:trPr>
          <w:cantSplit w:val="0"/>
          <w:trHeight w:val="294.9999999999999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КОМАНДА ПРОЕКТА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Менеджер проекта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Разработчик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Бизнес-аналитик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Менеджер продукта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Дизайнер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Администратор баз данных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Тестировщик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Табл. Заинтересованные лица в команде проекта, разрабатывающей организации и за пределами разрабатывающей организации.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2"/>
        <w:rPr/>
      </w:pPr>
      <w:bookmarkStart w:colFirst="0" w:colLast="0" w:name="_rmx1rsf0an5i" w:id="34"/>
      <w:bookmarkEnd w:id="34"/>
      <w:r w:rsidDel="00000000" w:rsidR="00000000" w:rsidRPr="00000000">
        <w:rPr>
          <w:rtl w:val="0"/>
        </w:rPr>
        <w:t xml:space="preserve">Приоритеты проекта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ФИКСИРУЕМ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ОПТИМИЗИРУЕМ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ПРИНИМАЕМ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ВРЕМЯ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РЕСУРСЫ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ФУНКЦИИ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2"/>
        <w:rPr/>
      </w:pPr>
      <w:bookmarkStart w:colFirst="0" w:colLast="0" w:name="_bvns1o212z3o" w:id="35"/>
      <w:bookmarkEnd w:id="35"/>
      <w:r w:rsidDel="00000000" w:rsidR="00000000" w:rsidRPr="00000000">
        <w:rPr>
          <w:rtl w:val="0"/>
        </w:rPr>
        <w:t xml:space="preserve">Операционная среда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В качестве языков разработки ПО будут использованы: </w:t>
      </w:r>
    </w:p>
    <w:p w:rsidR="00000000" w:rsidDel="00000000" w:rsidP="00000000" w:rsidRDefault="00000000" w:rsidRPr="00000000" w14:paraId="000001C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FrontEnd - Angular 2</w:t>
      </w:r>
    </w:p>
    <w:p w:rsidR="00000000" w:rsidDel="00000000" w:rsidP="00000000" w:rsidRDefault="00000000" w:rsidRPr="00000000" w14:paraId="000001C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BackEnd - Java 8</w:t>
      </w:r>
    </w:p>
    <w:p w:rsidR="00000000" w:rsidDel="00000000" w:rsidP="00000000" w:rsidRDefault="00000000" w:rsidRPr="00000000" w14:paraId="000001C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DataBase - Oracle SQL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В качестве провайдера серверного хранения будет выбран один из следующих поставщиков: </w:t>
      </w:r>
    </w:p>
    <w:p w:rsidR="00000000" w:rsidDel="00000000" w:rsidP="00000000" w:rsidRDefault="00000000" w:rsidRPr="00000000" w14:paraId="000001C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Velia.net</w:t>
      </w:r>
    </w:p>
    <w:p w:rsidR="00000000" w:rsidDel="00000000" w:rsidP="00000000" w:rsidRDefault="00000000" w:rsidRPr="00000000" w14:paraId="000001C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Contabo</w:t>
      </w:r>
    </w:p>
    <w:p w:rsidR="00000000" w:rsidDel="00000000" w:rsidP="00000000" w:rsidRDefault="00000000" w:rsidRPr="00000000" w14:paraId="000001C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DataPlace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Для работы с системой потребуется использование браузеров Chrome (version 49 or later), Mozilla (version 49 or later), Safari (version 9 or later), Opera (version 40 or later). 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Для разработки мобильных приложений будут использоваться: </w:t>
      </w:r>
    </w:p>
    <w:p w:rsidR="00000000" w:rsidDel="00000000" w:rsidP="00000000" w:rsidRDefault="00000000" w:rsidRPr="00000000" w14:paraId="000001C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iOS (version 11.0 or later) - Swift</w:t>
      </w:r>
    </w:p>
    <w:p w:rsidR="00000000" w:rsidDel="00000000" w:rsidP="00000000" w:rsidRDefault="00000000" w:rsidRPr="00000000" w14:paraId="000001C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Android (version 5.0 or later) - Android SDK</w:t>
      </w:r>
    </w:p>
    <w:sectPr>
      <w:headerReference r:id="rId17" w:type="default"/>
      <w:headerReference r:id="rId18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header" Target="header2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