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5" w:rsidRPr="003B12BF" w:rsidRDefault="00947495" w:rsidP="0094749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3B12BF">
        <w:rPr>
          <w:rFonts w:ascii="Times New Roman" w:eastAsia="Calibri" w:hAnsi="Times New Roman" w:cs="Times New Roman"/>
          <w:sz w:val="32"/>
          <w:szCs w:val="24"/>
        </w:rPr>
        <w:t>Факультет «</w:t>
      </w:r>
      <w:r w:rsidRPr="003B12BF">
        <w:rPr>
          <w:rFonts w:ascii="Times New Roman" w:eastAsia="Calibri" w:hAnsi="Times New Roman" w:cs="Times New Roman"/>
          <w:color w:val="000000"/>
          <w:sz w:val="32"/>
          <w:szCs w:val="24"/>
        </w:rPr>
        <w:t>Информатика и системы управления</w:t>
      </w:r>
      <w:r w:rsidRPr="003B12BF">
        <w:rPr>
          <w:rFonts w:ascii="Times New Roman" w:eastAsia="Calibri" w:hAnsi="Times New Roman" w:cs="Times New Roman"/>
          <w:sz w:val="32"/>
          <w:szCs w:val="24"/>
        </w:rPr>
        <w:t>»</w:t>
      </w:r>
    </w:p>
    <w:p w:rsidR="00947495" w:rsidRPr="003B12BF" w:rsidRDefault="00947495" w:rsidP="0094749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Курс «</w:t>
      </w:r>
      <w:r w:rsid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Разработка интернет-приложений</w:t>
      </w: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D6136C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Отчет по лабораторной работе №</w:t>
      </w:r>
      <w:r w:rsidR="00266C4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2</w:t>
      </w:r>
    </w:p>
    <w:p w:rsidR="00947495" w:rsidRPr="00154951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«</w:t>
      </w:r>
      <w:r w:rsidR="00266C48" w:rsidRPr="00266C4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Объектно-ориентированные возможности языка Python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  <w:r w:rsidR="00D6136C" w:rsidRP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947495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4928" w:type="pct"/>
        <w:tblLook w:val="01E0" w:firstRow="1" w:lastRow="1" w:firstColumn="1" w:lastColumn="1" w:noHBand="0" w:noVBand="0"/>
      </w:tblPr>
      <w:tblGrid>
        <w:gridCol w:w="3710"/>
        <w:gridCol w:w="2350"/>
        <w:gridCol w:w="3438"/>
      </w:tblGrid>
      <w:tr w:rsidR="00947495" w:rsidRPr="003B12BF" w:rsidTr="00154951">
        <w:tc>
          <w:tcPr>
            <w:tcW w:w="1953" w:type="pct"/>
          </w:tcPr>
          <w:p w:rsidR="00947495" w:rsidRPr="003B12BF" w:rsidRDefault="00947495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947495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9B7EED" w:rsidRDefault="008767B8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Дьячков М. Ю.</w:t>
            </w:r>
            <w:r w:rsidR="0021416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154951" w:rsidRDefault="00154951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8767B8" w:rsidRDefault="00947495" w:rsidP="00704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237" w:type="pct"/>
          </w:tcPr>
          <w:p w:rsidR="00947495" w:rsidRPr="003B12BF" w:rsidRDefault="00947495" w:rsidP="0070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154951" w:rsidP="00704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 w:rsidR="00947495" w:rsidRPr="003B12BF" w:rsidRDefault="00947495" w:rsidP="00876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0E55" w:rsidRDefault="00947495" w:rsidP="008767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  <w:r w:rsidR="008767B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0C0F78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Цель работы:</w:t>
      </w:r>
    </w:p>
    <w:p w:rsidR="000C0F78" w:rsidRDefault="000C0F78" w:rsidP="00714D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="00714D1A"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зучение объектно-ориентированных возможностей языка Python.</w:t>
      </w:r>
    </w:p>
    <w:p w:rsidR="00714D1A" w:rsidRDefault="00714D1A" w:rsidP="00714D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54951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Задание</w:t>
      </w:r>
      <w:r w:rsidR="001549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math.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.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714D1A" w:rsidRPr="00714D1A" w:rsidRDefault="00714D1A" w:rsidP="00714D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корневом каталоге проекта создайте файл main.py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тестирования классов.</w:t>
      </w: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Создайте следующие объекты и выве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дите о них информацию в консоль</w:t>
      </w: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Прям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оугольник синего цвета шириной 12 и высотой 12</w:t>
      </w: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Круг зеленого цвета радиусом 12</w:t>
      </w: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Квадра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 красного цвета со стороной 12</w:t>
      </w: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714D1A" w:rsidRPr="00714D1A" w:rsidRDefault="00714D1A" w:rsidP="00714D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14D1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:rsidR="00154951" w:rsidRPr="00154951" w:rsidRDefault="00154951" w:rsidP="0015495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54951" w:rsidRPr="00714D1A" w:rsidRDefault="00714D1A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Создание виртуального окружения:</w:t>
      </w:r>
    </w:p>
    <w:p w:rsidR="00714D1A" w:rsidRDefault="00316A33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16A3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drawing>
          <wp:inline distT="0" distB="0" distL="0" distR="0" wp14:anchorId="3088875B" wp14:editId="7FAC2FE6">
            <wp:extent cx="48387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1A" w:rsidRDefault="00B674D2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t>Установка пакетов:</w:t>
      </w:r>
    </w:p>
    <w:p w:rsidR="00B674D2" w:rsidRPr="00B674D2" w:rsidRDefault="00B674D2" w:rsidP="00B674D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Выполнить поик пакета не удалось из-за нагрузки на сервер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PyPI</w:t>
      </w:r>
    </w:p>
    <w:p w:rsidR="00B674D2" w:rsidRDefault="00B674D2" w:rsidP="00B6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674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73B705CB" wp14:editId="61245D2D">
            <wp:extent cx="6284887" cy="4343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594" cy="4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D2" w:rsidRPr="00B674D2" w:rsidRDefault="00B674D2" w:rsidP="00B6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Поэтому была проведена установка уже известного пакета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numpy</w:t>
      </w:r>
    </w:p>
    <w:p w:rsidR="00B674D2" w:rsidRDefault="00B674D2" w:rsidP="00B6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674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135CF2A6" wp14:editId="0E6EC3DE">
            <wp:extent cx="6119495" cy="69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5B" w:rsidRPr="00B674D2" w:rsidRDefault="00B86B5B" w:rsidP="00B6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86B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0618A90E" wp14:editId="282D7579">
            <wp:extent cx="3609975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24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Код</w:t>
      </w:r>
      <w:r w:rsidR="00AD662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B674D2" w:rsidRPr="00FF7010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Был создан пакет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lab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python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oop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содержит в себе модули классов фигур, причем модули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figure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color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подключаются к модулям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circle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rectangle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square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так как классы этих фигур наследуются от абстрактного класса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figure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 от класса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FF701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F701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__pycache__ </w:t>
      </w:r>
      <w:r w:rsidR="00FF701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это тот же пакет, просто закэшированный. </w:t>
      </w:r>
      <w:bookmarkStart w:id="1" w:name="_GoBack"/>
      <w:bookmarkEnd w:id="1"/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Вышеуказанный пакет подключается к файлу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main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py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в котором тестируется </w:t>
      </w:r>
      <w:r w:rsidR="005038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корректность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импорта пакета и его модулей.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21FE0DC6" wp14:editId="384A0CD5">
            <wp:extent cx="37909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25" w:rsidRDefault="00FF7010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F701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521FEBD7" wp14:editId="5C5AE975">
            <wp:extent cx="488632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figure.py: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Абстрактный класс «Фигура»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содержит виртуальный метод для вычисления площади фигуры.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color.py: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«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фигуры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»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Get-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аксессор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Set-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аксессор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rectangle.py: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Rectangle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«Прямоугольник» наследуется от класса «Фигура».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FIGURE_TYPE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Класс должен содержать конструктор по параметрам «ширина», «высота» и «цвет».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 конструкторе создается объект класса «Цвет фигуры» для хранения цвета.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Класс переопределяет метод, вычисляющий площадь фигуры.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цвета шириной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высотой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площадью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square.py: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:rsidR="005C6925" w:rsidRPr="005C6925" w:rsidRDefault="005C6925" w:rsidP="005C6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class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Rectangle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«Квадрат» наследуется от класса «Прямоугольник».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Класс должен содержать конструктор по параметрам «сторона» и «цвет».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circle.py: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5C6925" w:rsidRPr="005C6925" w:rsidRDefault="005C6925" w:rsidP="005C6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Класс «Круг» наследуется от класса «Фигура».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Класс должен содержать конструктор по параметрам «радиус» и «цвет».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 конструкторе создается объект класса «Цвет фигуры» для хранения цвета.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Класс переопределяет метод, вычисляющий площадь фигуры.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C6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6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6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5C6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6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C6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5C6925" w:rsidRPr="005C6925" w:rsidRDefault="005C6925" w:rsidP="005C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6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</w:t>
      </w:r>
    </w:p>
    <w:p w:rsidR="005C6925" w:rsidRDefault="005C6925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8C78AF" w:rsidRDefault="008C78AF" w:rsidP="005C692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main.py: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:rsidR="008C78AF" w:rsidRPr="008C78AF" w:rsidRDefault="008C78AF" w:rsidP="008C78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78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78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78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78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78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78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7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C7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C78AF" w:rsidRPr="008C78AF" w:rsidRDefault="008C78AF" w:rsidP="008C7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78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8C78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0C0F78" w:rsidRPr="005C6925" w:rsidRDefault="000C0F78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0C0F78" w:rsidRDefault="008C78AF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Пример</w:t>
      </w:r>
      <w:r w:rsidR="000C0F78" w:rsidRPr="000C0F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запуска</w:t>
      </w:r>
      <w:r w:rsidR="000C0F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0C0F78" w:rsidRPr="000C0F78" w:rsidRDefault="008C78AF" w:rsidP="00154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8C78A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drawing>
          <wp:inline distT="0" distB="0" distL="0" distR="0" wp14:anchorId="07EE046C" wp14:editId="7E1CC227">
            <wp:extent cx="6119495" cy="808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78" w:rsidRPr="000C0F78" w:rsidSect="008767B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4C17"/>
    <w:multiLevelType w:val="multilevel"/>
    <w:tmpl w:val="A69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E495B"/>
    <w:multiLevelType w:val="multilevel"/>
    <w:tmpl w:val="CF5E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2"/>
    <w:rsid w:val="00056628"/>
    <w:rsid w:val="000C0F78"/>
    <w:rsid w:val="000D18F9"/>
    <w:rsid w:val="00152FA8"/>
    <w:rsid w:val="00154951"/>
    <w:rsid w:val="001744C4"/>
    <w:rsid w:val="0021416B"/>
    <w:rsid w:val="00266C48"/>
    <w:rsid w:val="00300E55"/>
    <w:rsid w:val="0030376B"/>
    <w:rsid w:val="00316A33"/>
    <w:rsid w:val="003C3842"/>
    <w:rsid w:val="0050380E"/>
    <w:rsid w:val="00506A7B"/>
    <w:rsid w:val="005168C9"/>
    <w:rsid w:val="005C6925"/>
    <w:rsid w:val="005D1CDC"/>
    <w:rsid w:val="00714D1A"/>
    <w:rsid w:val="007A029A"/>
    <w:rsid w:val="008767B8"/>
    <w:rsid w:val="008C78AF"/>
    <w:rsid w:val="00947495"/>
    <w:rsid w:val="009572C6"/>
    <w:rsid w:val="009B7EED"/>
    <w:rsid w:val="009F0ACA"/>
    <w:rsid w:val="00A831F3"/>
    <w:rsid w:val="00AD6624"/>
    <w:rsid w:val="00B123F5"/>
    <w:rsid w:val="00B674D2"/>
    <w:rsid w:val="00B86B5B"/>
    <w:rsid w:val="00C91D01"/>
    <w:rsid w:val="00D6136C"/>
    <w:rsid w:val="00DA4020"/>
    <w:rsid w:val="00E25848"/>
    <w:rsid w:val="00FF7010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F431-9487-4C2E-B370-2992B42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D68A-83D7-4DE0-95C4-F6C91165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Дьячков</dc:creator>
  <cp:keywords/>
  <dc:description/>
  <cp:lastModifiedBy>Учетная запись Майкрософт</cp:lastModifiedBy>
  <cp:revision>7</cp:revision>
  <cp:lastPrinted>2021-10-29T16:50:00Z</cp:lastPrinted>
  <dcterms:created xsi:type="dcterms:W3CDTF">2021-10-29T14:31:00Z</dcterms:created>
  <dcterms:modified xsi:type="dcterms:W3CDTF">2021-10-29T16:52:00Z</dcterms:modified>
</cp:coreProperties>
</file>