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DBFE6" w14:textId="1EAE9FCB" w:rsidR="00A837EF" w:rsidRPr="00732953" w:rsidRDefault="00C427CF" w:rsidP="00092834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C427CF">
        <w:rPr>
          <w:rFonts w:ascii="Times New Roman" w:hAnsi="Times New Roman" w:cs="Times New Roman"/>
          <w:i/>
          <w:iCs/>
        </w:rPr>
        <w:t xml:space="preserve">Лабораторная работа </w:t>
      </w:r>
      <w:r w:rsidR="00732953">
        <w:rPr>
          <w:rFonts w:ascii="Times New Roman" w:hAnsi="Times New Roman" w:cs="Times New Roman"/>
          <w:i/>
          <w:iCs/>
        </w:rPr>
        <w:t>7</w:t>
      </w:r>
    </w:p>
    <w:p w14:paraId="4196D600" w14:textId="1FA9B132" w:rsidR="00C427CF" w:rsidRDefault="00C427CF" w:rsidP="0009283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27CF">
        <w:rPr>
          <w:rFonts w:ascii="Times New Roman" w:hAnsi="Times New Roman" w:cs="Times New Roman"/>
          <w:b/>
          <w:bCs/>
          <w:sz w:val="28"/>
          <w:szCs w:val="28"/>
        </w:rPr>
        <w:t xml:space="preserve">ТОНКАЯ НАСТРОЙКА </w:t>
      </w:r>
      <w:r w:rsidRPr="00C427CF">
        <w:rPr>
          <w:rFonts w:ascii="Times New Roman" w:hAnsi="Times New Roman" w:cs="Times New Roman"/>
          <w:b/>
          <w:bCs/>
          <w:sz w:val="28"/>
          <w:szCs w:val="28"/>
          <w:lang w:val="en-US"/>
        </w:rPr>
        <w:t>LLM</w:t>
      </w:r>
      <w:r w:rsidRPr="00C427CF">
        <w:rPr>
          <w:rFonts w:ascii="Times New Roman" w:hAnsi="Times New Roman" w:cs="Times New Roman"/>
          <w:b/>
          <w:bCs/>
          <w:sz w:val="28"/>
          <w:szCs w:val="28"/>
        </w:rPr>
        <w:t>-МОДЕЛЕЙ ДЛЯ РЕШЕНИЯ ПРИКЛАДНЫХ ЗАДАЧ ОБРАБОТКИ ЕСТЕСТВЕННЫХ ЯЗЫКОВ</w:t>
      </w:r>
    </w:p>
    <w:p w14:paraId="3D62BD56" w14:textId="77777777" w:rsidR="00C427CF" w:rsidRDefault="00C427CF" w:rsidP="0009283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BEBBBF" w14:textId="7F1488EE" w:rsidR="00C427CF" w:rsidRDefault="00C427CF" w:rsidP="00092834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Цель работы - </w:t>
      </w:r>
      <w:r w:rsidRPr="00C427CF">
        <w:rPr>
          <w:rFonts w:ascii="Times New Roman" w:hAnsi="Times New Roman" w:cs="Times New Roman"/>
        </w:rPr>
        <w:t>Освоение практических методов работы с большими языковыми моделями (LLM) через тонкую настройку (</w:t>
      </w:r>
      <w:proofErr w:type="spellStart"/>
      <w:r w:rsidRPr="00C427CF">
        <w:rPr>
          <w:rFonts w:ascii="Times New Roman" w:hAnsi="Times New Roman" w:cs="Times New Roman"/>
        </w:rPr>
        <w:t>fine-tuning</w:t>
      </w:r>
      <w:proofErr w:type="spellEnd"/>
      <w:r w:rsidRPr="00C427CF">
        <w:rPr>
          <w:rFonts w:ascii="Times New Roman" w:hAnsi="Times New Roman" w:cs="Times New Roman"/>
        </w:rPr>
        <w:t xml:space="preserve">) </w:t>
      </w:r>
      <w:proofErr w:type="spellStart"/>
      <w:r w:rsidRPr="00C427CF">
        <w:rPr>
          <w:rFonts w:ascii="Times New Roman" w:hAnsi="Times New Roman" w:cs="Times New Roman"/>
        </w:rPr>
        <w:t>предобученных</w:t>
      </w:r>
      <w:proofErr w:type="spellEnd"/>
      <w:r w:rsidRPr="00C427CF">
        <w:rPr>
          <w:rFonts w:ascii="Times New Roman" w:hAnsi="Times New Roman" w:cs="Times New Roman"/>
        </w:rPr>
        <w:t xml:space="preserve"> моделей для решения прикладных задач обработки естественного языка, на примере создания системы классификации текстовых сообщений</w:t>
      </w:r>
      <w:r>
        <w:rPr>
          <w:rFonts w:ascii="Times New Roman" w:hAnsi="Times New Roman" w:cs="Times New Roman"/>
        </w:rPr>
        <w:t>.</w:t>
      </w:r>
    </w:p>
    <w:p w14:paraId="199FF7A6" w14:textId="77777777" w:rsidR="00C427CF" w:rsidRDefault="00C427CF" w:rsidP="00092834">
      <w:pPr>
        <w:spacing w:line="360" w:lineRule="auto"/>
        <w:jc w:val="both"/>
        <w:rPr>
          <w:rFonts w:ascii="Times New Roman" w:hAnsi="Times New Roman" w:cs="Times New Roman"/>
        </w:rPr>
      </w:pPr>
    </w:p>
    <w:p w14:paraId="0FA21D49" w14:textId="0079FA12" w:rsidR="00C427CF" w:rsidRDefault="00C427CF" w:rsidP="0009283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427CF">
        <w:rPr>
          <w:rFonts w:ascii="Times New Roman" w:hAnsi="Times New Roman" w:cs="Times New Roman"/>
          <w:b/>
          <w:bCs/>
        </w:rPr>
        <w:t>Теоретические сведения</w:t>
      </w:r>
    </w:p>
    <w:p w14:paraId="7B437534" w14:textId="6E0AF782" w:rsidR="00092834" w:rsidRPr="00E01487" w:rsidRDefault="00092834" w:rsidP="00E01487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092834">
        <w:rPr>
          <w:rFonts w:ascii="Times New Roman" w:hAnsi="Times New Roman" w:cs="Times New Roman"/>
        </w:rPr>
        <w:t>Большие языковые модели (</w:t>
      </w:r>
      <w:proofErr w:type="spellStart"/>
      <w:r w:rsidRPr="00092834">
        <w:rPr>
          <w:rFonts w:ascii="Times New Roman" w:hAnsi="Times New Roman" w:cs="Times New Roman"/>
        </w:rPr>
        <w:t>Large</w:t>
      </w:r>
      <w:proofErr w:type="spellEnd"/>
      <w:r w:rsidRPr="00092834">
        <w:rPr>
          <w:rFonts w:ascii="Times New Roman" w:hAnsi="Times New Roman" w:cs="Times New Roman"/>
        </w:rPr>
        <w:t xml:space="preserve"> Language </w:t>
      </w:r>
      <w:proofErr w:type="spellStart"/>
      <w:r w:rsidRPr="00092834">
        <w:rPr>
          <w:rFonts w:ascii="Times New Roman" w:hAnsi="Times New Roman" w:cs="Times New Roman"/>
        </w:rPr>
        <w:t>Models</w:t>
      </w:r>
      <w:proofErr w:type="spellEnd"/>
      <w:r w:rsidRPr="00092834">
        <w:rPr>
          <w:rFonts w:ascii="Times New Roman" w:hAnsi="Times New Roman" w:cs="Times New Roman"/>
        </w:rPr>
        <w:t xml:space="preserve">, LLM) представляют собой глубокие нейронные сети на основе </w:t>
      </w:r>
      <w:proofErr w:type="spellStart"/>
      <w:r w:rsidRPr="00092834">
        <w:rPr>
          <w:rFonts w:ascii="Times New Roman" w:hAnsi="Times New Roman" w:cs="Times New Roman"/>
        </w:rPr>
        <w:t>трансформерной</w:t>
      </w:r>
      <w:proofErr w:type="spellEnd"/>
      <w:r w:rsidRPr="00092834">
        <w:rPr>
          <w:rFonts w:ascii="Times New Roman" w:hAnsi="Times New Roman" w:cs="Times New Roman"/>
        </w:rPr>
        <w:t xml:space="preserve"> архитектуры, </w:t>
      </w:r>
      <w:proofErr w:type="spellStart"/>
      <w:r w:rsidRPr="00092834">
        <w:rPr>
          <w:rFonts w:ascii="Times New Roman" w:hAnsi="Times New Roman" w:cs="Times New Roman"/>
        </w:rPr>
        <w:t>предобученные</w:t>
      </w:r>
      <w:proofErr w:type="spellEnd"/>
      <w:r w:rsidRPr="00092834">
        <w:rPr>
          <w:rFonts w:ascii="Times New Roman" w:hAnsi="Times New Roman" w:cs="Times New Roman"/>
        </w:rPr>
        <w:t xml:space="preserve"> на обширных текстовых корпусах. Ключевой особенностью LLM является способность к контекстному пониманию естественного языка и генерации связных текстовых последовательностей.</w:t>
      </w:r>
    </w:p>
    <w:p w14:paraId="674ECF84" w14:textId="05B0A00D" w:rsidR="00092834" w:rsidRPr="00E01487" w:rsidRDefault="00092834" w:rsidP="00E01487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092834">
        <w:rPr>
          <w:rFonts w:ascii="Times New Roman" w:hAnsi="Times New Roman" w:cs="Times New Roman"/>
        </w:rPr>
        <w:t xml:space="preserve">Архитектура трансформеров основана на механизме </w:t>
      </w:r>
      <w:proofErr w:type="spellStart"/>
      <w:r w:rsidRPr="00092834">
        <w:rPr>
          <w:rFonts w:ascii="Times New Roman" w:hAnsi="Times New Roman" w:cs="Times New Roman"/>
        </w:rPr>
        <w:t>самовнимания</w:t>
      </w:r>
      <w:proofErr w:type="spellEnd"/>
      <w:r w:rsidRPr="00092834">
        <w:rPr>
          <w:rFonts w:ascii="Times New Roman" w:hAnsi="Times New Roman" w:cs="Times New Roman"/>
        </w:rPr>
        <w:t xml:space="preserve"> (</w:t>
      </w:r>
      <w:proofErr w:type="spellStart"/>
      <w:r w:rsidRPr="00092834">
        <w:rPr>
          <w:rFonts w:ascii="Times New Roman" w:hAnsi="Times New Roman" w:cs="Times New Roman"/>
        </w:rPr>
        <w:t>self-attention</w:t>
      </w:r>
      <w:proofErr w:type="spellEnd"/>
      <w:r w:rsidRPr="00092834">
        <w:rPr>
          <w:rFonts w:ascii="Times New Roman" w:hAnsi="Times New Roman" w:cs="Times New Roman"/>
        </w:rPr>
        <w:t>), который позволяет модели анализировать зависимости между различными частями входной последовательности независимо от их позиции. Это обеспечивает эффективную обработку длинных текстов и учет сложных лингвистических паттернов.</w:t>
      </w:r>
    </w:p>
    <w:p w14:paraId="0E95F3C5" w14:textId="63F8C6E9" w:rsidR="00092834" w:rsidRPr="00092834" w:rsidRDefault="00092834" w:rsidP="00E01487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92834">
        <w:rPr>
          <w:rFonts w:ascii="Times New Roman" w:hAnsi="Times New Roman" w:cs="Times New Roman"/>
        </w:rPr>
        <w:t>Тонкая настройка (</w:t>
      </w:r>
      <w:proofErr w:type="spellStart"/>
      <w:r w:rsidRPr="00092834">
        <w:rPr>
          <w:rFonts w:ascii="Times New Roman" w:hAnsi="Times New Roman" w:cs="Times New Roman"/>
        </w:rPr>
        <w:t>fine-tuning</w:t>
      </w:r>
      <w:proofErr w:type="spellEnd"/>
      <w:r w:rsidRPr="00092834">
        <w:rPr>
          <w:rFonts w:ascii="Times New Roman" w:hAnsi="Times New Roman" w:cs="Times New Roman"/>
        </w:rPr>
        <w:t>) представляет собой процесс дообучения предварительно обученной LLM на целевом наборе данных для решения конкретной задачи. Основные подходы к тонкой настройке включают:</w:t>
      </w:r>
    </w:p>
    <w:p w14:paraId="29B582AB" w14:textId="06BCC415" w:rsidR="00092834" w:rsidRPr="00092834" w:rsidRDefault="00092834" w:rsidP="00E01487">
      <w:pPr>
        <w:pStyle w:val="a8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B03340">
        <w:rPr>
          <w:rFonts w:ascii="Times New Roman" w:hAnsi="Times New Roman" w:cs="Times New Roman"/>
          <w:i/>
          <w:iCs/>
          <w:u w:val="single"/>
        </w:rPr>
        <w:t>Полную тонкую настройку всех параметров модели</w:t>
      </w:r>
      <w:r w:rsidR="00B03340" w:rsidRPr="00B03340">
        <w:rPr>
          <w:rFonts w:ascii="Times New Roman" w:hAnsi="Times New Roman" w:cs="Times New Roman"/>
          <w:i/>
          <w:iCs/>
          <w:u w:val="single"/>
        </w:rPr>
        <w:t>:</w:t>
      </w:r>
      <w:r w:rsidR="00B03340">
        <w:rPr>
          <w:rFonts w:ascii="Times New Roman" w:hAnsi="Times New Roman" w:cs="Times New Roman"/>
        </w:rPr>
        <w:t xml:space="preserve"> </w:t>
      </w:r>
      <w:r w:rsidR="00B03340" w:rsidRPr="00B03340">
        <w:rPr>
          <w:rFonts w:ascii="Times New Roman" w:hAnsi="Times New Roman" w:cs="Times New Roman"/>
        </w:rPr>
        <w:t>Этот подход предполагает обновление всех весов предварительно обученной модели в процессе дообучения на целевом наборе данных. Каждый параметр модели адаптируется под специфику новой задачи, что позволяет достичь максимального качества на целевом наборе данных. Однако этот метод требует значительных вычислительных ресурсов и большого объема размеченных данных. Основной риск заключается в возможности катастрофического забывания - модели могут утратить общие знания, полученные при предварительном обучении.</w:t>
      </w:r>
    </w:p>
    <w:p w14:paraId="33629325" w14:textId="3D04338F" w:rsidR="00092834" w:rsidRPr="00B03340" w:rsidRDefault="00092834" w:rsidP="00E01487">
      <w:pPr>
        <w:pStyle w:val="a8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i/>
          <w:iCs/>
          <w:u w:val="single"/>
          <w:lang w:val="en-US"/>
        </w:rPr>
      </w:pPr>
      <w:r w:rsidRPr="00B03340">
        <w:rPr>
          <w:rFonts w:ascii="Times New Roman" w:hAnsi="Times New Roman" w:cs="Times New Roman"/>
          <w:i/>
          <w:iCs/>
          <w:u w:val="single"/>
        </w:rPr>
        <w:t>Эффективные методы настройки (</w:t>
      </w:r>
      <w:r w:rsidRPr="00B03340">
        <w:rPr>
          <w:rFonts w:ascii="Times New Roman" w:hAnsi="Times New Roman" w:cs="Times New Roman"/>
          <w:i/>
          <w:iCs/>
          <w:u w:val="single"/>
          <w:lang w:val="en-US"/>
        </w:rPr>
        <w:t>Parameter</w:t>
      </w:r>
      <w:r w:rsidRPr="00B03340">
        <w:rPr>
          <w:rFonts w:ascii="Times New Roman" w:hAnsi="Times New Roman" w:cs="Times New Roman"/>
          <w:i/>
          <w:iCs/>
          <w:u w:val="single"/>
        </w:rPr>
        <w:t>-</w:t>
      </w:r>
      <w:r w:rsidRPr="00B03340">
        <w:rPr>
          <w:rFonts w:ascii="Times New Roman" w:hAnsi="Times New Roman" w:cs="Times New Roman"/>
          <w:i/>
          <w:iCs/>
          <w:u w:val="single"/>
          <w:lang w:val="en-US"/>
        </w:rPr>
        <w:t>Efficient</w:t>
      </w:r>
      <w:r w:rsidRPr="00B03340">
        <w:rPr>
          <w:rFonts w:ascii="Times New Roman" w:hAnsi="Times New Roman" w:cs="Times New Roman"/>
          <w:i/>
          <w:iCs/>
          <w:u w:val="single"/>
        </w:rPr>
        <w:t xml:space="preserve"> </w:t>
      </w:r>
      <w:r w:rsidRPr="00B03340">
        <w:rPr>
          <w:rFonts w:ascii="Times New Roman" w:hAnsi="Times New Roman" w:cs="Times New Roman"/>
          <w:i/>
          <w:iCs/>
          <w:u w:val="single"/>
          <w:lang w:val="en-US"/>
        </w:rPr>
        <w:t>Fine</w:t>
      </w:r>
      <w:r w:rsidRPr="00B03340">
        <w:rPr>
          <w:rFonts w:ascii="Times New Roman" w:hAnsi="Times New Roman" w:cs="Times New Roman"/>
          <w:i/>
          <w:iCs/>
          <w:u w:val="single"/>
        </w:rPr>
        <w:t>-</w:t>
      </w:r>
      <w:r w:rsidRPr="00B03340">
        <w:rPr>
          <w:rFonts w:ascii="Times New Roman" w:hAnsi="Times New Roman" w:cs="Times New Roman"/>
          <w:i/>
          <w:iCs/>
          <w:u w:val="single"/>
          <w:lang w:val="en-US"/>
        </w:rPr>
        <w:t>Tuning</w:t>
      </w:r>
      <w:r w:rsidRPr="00B03340">
        <w:rPr>
          <w:rFonts w:ascii="Times New Roman" w:hAnsi="Times New Roman" w:cs="Times New Roman"/>
          <w:i/>
          <w:iCs/>
          <w:u w:val="single"/>
        </w:rPr>
        <w:t xml:space="preserve">, </w:t>
      </w:r>
      <w:r w:rsidRPr="00B03340">
        <w:rPr>
          <w:rFonts w:ascii="Times New Roman" w:hAnsi="Times New Roman" w:cs="Times New Roman"/>
          <w:i/>
          <w:iCs/>
          <w:u w:val="single"/>
          <w:lang w:val="en-US"/>
        </w:rPr>
        <w:t>PEFT</w:t>
      </w:r>
      <w:r w:rsidRPr="00B03340">
        <w:rPr>
          <w:rFonts w:ascii="Times New Roman" w:hAnsi="Times New Roman" w:cs="Times New Roman"/>
          <w:i/>
          <w:iCs/>
          <w:u w:val="single"/>
        </w:rPr>
        <w:t>)</w:t>
      </w:r>
      <w:r w:rsidR="00B03340" w:rsidRPr="00B03340">
        <w:rPr>
          <w:rFonts w:ascii="Times New Roman" w:hAnsi="Times New Roman" w:cs="Times New Roman"/>
          <w:i/>
          <w:iCs/>
          <w:u w:val="single"/>
        </w:rPr>
        <w:t>:</w:t>
      </w:r>
      <w:r w:rsidR="00B03340" w:rsidRPr="00B03340">
        <w:rPr>
          <w:rFonts w:ascii="Times New Roman" w:hAnsi="Times New Roman" w:cs="Times New Roman"/>
        </w:rPr>
        <w:t xml:space="preserve"> PEFT методы позволяют адаптировать модель к новой задаче, обучая только небольшую часть параметров. Наиболее популярным подходом является </w:t>
      </w:r>
      <w:proofErr w:type="spellStart"/>
      <w:r w:rsidR="00B03340" w:rsidRPr="00B03340">
        <w:rPr>
          <w:rFonts w:ascii="Times New Roman" w:hAnsi="Times New Roman" w:cs="Times New Roman"/>
        </w:rPr>
        <w:t>LoRA</w:t>
      </w:r>
      <w:proofErr w:type="spellEnd"/>
      <w:r w:rsidR="00B03340" w:rsidRPr="00B03340">
        <w:rPr>
          <w:rFonts w:ascii="Times New Roman" w:hAnsi="Times New Roman" w:cs="Times New Roman"/>
        </w:rPr>
        <w:t xml:space="preserve"> (</w:t>
      </w:r>
      <w:proofErr w:type="spellStart"/>
      <w:r w:rsidR="00B03340" w:rsidRPr="00B03340">
        <w:rPr>
          <w:rFonts w:ascii="Times New Roman" w:hAnsi="Times New Roman" w:cs="Times New Roman"/>
        </w:rPr>
        <w:t>Low-Rank</w:t>
      </w:r>
      <w:proofErr w:type="spellEnd"/>
      <w:r w:rsidR="00B03340" w:rsidRPr="00B03340">
        <w:rPr>
          <w:rFonts w:ascii="Times New Roman" w:hAnsi="Times New Roman" w:cs="Times New Roman"/>
        </w:rPr>
        <w:t xml:space="preserve"> </w:t>
      </w:r>
      <w:proofErr w:type="spellStart"/>
      <w:r w:rsidR="00B03340" w:rsidRPr="00B03340">
        <w:rPr>
          <w:rFonts w:ascii="Times New Roman" w:hAnsi="Times New Roman" w:cs="Times New Roman"/>
        </w:rPr>
        <w:t>Adaptation</w:t>
      </w:r>
      <w:proofErr w:type="spellEnd"/>
      <w:r w:rsidR="00B03340" w:rsidRPr="00B03340">
        <w:rPr>
          <w:rFonts w:ascii="Times New Roman" w:hAnsi="Times New Roman" w:cs="Times New Roman"/>
        </w:rPr>
        <w:t xml:space="preserve">), который добавляет в модель дополнительные матрицы </w:t>
      </w:r>
      <w:r w:rsidR="00B03340" w:rsidRPr="00B03340">
        <w:rPr>
          <w:rFonts w:ascii="Times New Roman" w:hAnsi="Times New Roman" w:cs="Times New Roman"/>
        </w:rPr>
        <w:lastRenderedPageBreak/>
        <w:t>низкого ранга, обучая только их. Другим методом являются адаптеры - небольшие модули, встраиваемые между слоями трансформера. Эти подходы значительно сокращают вычислительные затраты и объем требуемой памяти, сохраняя при этом высокое качество модели. PEFT особенно эффективен при работе с ограниченными наборами данных.</w:t>
      </w:r>
    </w:p>
    <w:p w14:paraId="2A6D0E0D" w14:textId="67E2C7F1" w:rsidR="00C427CF" w:rsidRPr="00B03340" w:rsidRDefault="00092834" w:rsidP="00E01487">
      <w:pPr>
        <w:pStyle w:val="a8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i/>
          <w:iCs/>
          <w:u w:val="single"/>
        </w:rPr>
      </w:pPr>
      <w:r w:rsidRPr="00B03340">
        <w:rPr>
          <w:rFonts w:ascii="Times New Roman" w:hAnsi="Times New Roman" w:cs="Times New Roman"/>
          <w:i/>
          <w:iCs/>
          <w:u w:val="single"/>
        </w:rPr>
        <w:t>Настройку только классификационной головы при замороженных основных слоях</w:t>
      </w:r>
      <w:r w:rsidR="00B03340">
        <w:rPr>
          <w:rFonts w:ascii="Times New Roman" w:hAnsi="Times New Roman" w:cs="Times New Roman"/>
          <w:i/>
          <w:iCs/>
          <w:u w:val="single"/>
        </w:rPr>
        <w:t>:</w:t>
      </w:r>
      <w:r w:rsidR="00B03340">
        <w:rPr>
          <w:rFonts w:ascii="Times New Roman" w:hAnsi="Times New Roman" w:cs="Times New Roman"/>
        </w:rPr>
        <w:t xml:space="preserve"> </w:t>
      </w:r>
      <w:r w:rsidR="00B03340" w:rsidRPr="00B03340">
        <w:rPr>
          <w:rFonts w:ascii="Times New Roman" w:hAnsi="Times New Roman" w:cs="Times New Roman"/>
        </w:rPr>
        <w:t xml:space="preserve">В этом подходе все слои предварительно обученной модели остаются замороженными, а обучается только дополнительный классификационный слой (голова), добавленный поверх основной модели. Этот слой преобразует выходные </w:t>
      </w:r>
      <w:proofErr w:type="spellStart"/>
      <w:r w:rsidR="00B03340" w:rsidRPr="00B03340">
        <w:rPr>
          <w:rFonts w:ascii="Times New Roman" w:hAnsi="Times New Roman" w:cs="Times New Roman"/>
        </w:rPr>
        <w:t>эмбеддинги</w:t>
      </w:r>
      <w:proofErr w:type="spellEnd"/>
      <w:r w:rsidR="00B03340" w:rsidRPr="00B03340">
        <w:rPr>
          <w:rFonts w:ascii="Times New Roman" w:hAnsi="Times New Roman" w:cs="Times New Roman"/>
        </w:rPr>
        <w:t xml:space="preserve"> модели в вероятности принадлежности к классам. Метод требует минимальных вычислительных ресурсов и небольшого объема данных, но может уступать в качестве другим подходам, особенно для сложных задач, значительно отличающихся от данных предварительного обучения.</w:t>
      </w:r>
    </w:p>
    <w:p w14:paraId="1127BDB9" w14:textId="77777777" w:rsidR="00B03340" w:rsidRPr="00B03340" w:rsidRDefault="00B03340" w:rsidP="00B03340">
      <w:pPr>
        <w:spacing w:line="360" w:lineRule="auto"/>
        <w:ind w:left="708"/>
        <w:jc w:val="both"/>
        <w:rPr>
          <w:rFonts w:ascii="Times New Roman" w:hAnsi="Times New Roman" w:cs="Times New Roman"/>
          <w:i/>
          <w:iCs/>
          <w:u w:val="single"/>
        </w:rPr>
      </w:pPr>
    </w:p>
    <w:p w14:paraId="3C5518C2" w14:textId="0F21583A" w:rsidR="00E01487" w:rsidRDefault="00E01487" w:rsidP="00E01487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Важно отметить смысл терминов «обучение», «</w:t>
      </w:r>
      <w:proofErr w:type="spellStart"/>
      <w:r>
        <w:rPr>
          <w:rFonts w:ascii="Times New Roman" w:hAnsi="Times New Roman" w:cs="Times New Roman"/>
        </w:rPr>
        <w:t>предобучение</w:t>
      </w:r>
      <w:proofErr w:type="spellEnd"/>
      <w:r>
        <w:rPr>
          <w:rFonts w:ascii="Times New Roman" w:hAnsi="Times New Roman" w:cs="Times New Roman"/>
        </w:rPr>
        <w:t>» и «дообучение», упомянутых выше:</w:t>
      </w:r>
    </w:p>
    <w:p w14:paraId="09FA4FD4" w14:textId="462BEF6A" w:rsidR="00E01487" w:rsidRPr="00B03340" w:rsidRDefault="00E01487" w:rsidP="00B03340">
      <w:pPr>
        <w:pStyle w:val="a8"/>
        <w:numPr>
          <w:ilvl w:val="0"/>
          <w:numId w:val="10"/>
        </w:numPr>
        <w:spacing w:line="360" w:lineRule="auto"/>
        <w:ind w:left="1068"/>
        <w:jc w:val="both"/>
        <w:rPr>
          <w:rFonts w:ascii="Times New Roman" w:hAnsi="Times New Roman" w:cs="Times New Roman"/>
        </w:rPr>
      </w:pPr>
      <w:r w:rsidRPr="00B03340">
        <w:rPr>
          <w:rFonts w:ascii="Times New Roman" w:hAnsi="Times New Roman" w:cs="Times New Roman"/>
          <w:i/>
          <w:iCs/>
          <w:u w:val="single"/>
        </w:rPr>
        <w:t>Обучение (</w:t>
      </w:r>
      <w:proofErr w:type="spellStart"/>
      <w:r w:rsidRPr="00B03340">
        <w:rPr>
          <w:rFonts w:ascii="Times New Roman" w:hAnsi="Times New Roman" w:cs="Times New Roman"/>
          <w:i/>
          <w:iCs/>
          <w:u w:val="single"/>
        </w:rPr>
        <w:t>training</w:t>
      </w:r>
      <w:proofErr w:type="spellEnd"/>
      <w:r w:rsidRPr="00B03340">
        <w:rPr>
          <w:rFonts w:ascii="Times New Roman" w:hAnsi="Times New Roman" w:cs="Times New Roman"/>
          <w:i/>
          <w:iCs/>
          <w:u w:val="single"/>
        </w:rPr>
        <w:t>)</w:t>
      </w:r>
      <w:r w:rsidRPr="00E01487">
        <w:rPr>
          <w:rFonts w:ascii="Times New Roman" w:hAnsi="Times New Roman" w:cs="Times New Roman"/>
        </w:rPr>
        <w:t xml:space="preserve"> </w:t>
      </w:r>
      <w:proofErr w:type="gramStart"/>
      <w:r w:rsidRPr="00E01487">
        <w:rPr>
          <w:rFonts w:ascii="Times New Roman" w:hAnsi="Times New Roman" w:cs="Times New Roman"/>
        </w:rPr>
        <w:t>- это</w:t>
      </w:r>
      <w:proofErr w:type="gramEnd"/>
      <w:r w:rsidRPr="00E01487">
        <w:rPr>
          <w:rFonts w:ascii="Times New Roman" w:hAnsi="Times New Roman" w:cs="Times New Roman"/>
        </w:rPr>
        <w:t xml:space="preserve"> общий процесс оптимизации параметров нейронной сети на наборе данных. В контексте LLM обучение может происходить с нуля, когда все веса модели инициализируются случайным образом и затем оптимизируются на большом корпусе текстов.</w:t>
      </w:r>
    </w:p>
    <w:p w14:paraId="290BDA43" w14:textId="46180C00" w:rsidR="00E01487" w:rsidRPr="00E01487" w:rsidRDefault="00E01487" w:rsidP="00E01487">
      <w:pPr>
        <w:pStyle w:val="a8"/>
        <w:numPr>
          <w:ilvl w:val="0"/>
          <w:numId w:val="10"/>
        </w:numPr>
        <w:spacing w:line="360" w:lineRule="auto"/>
        <w:ind w:left="1068"/>
        <w:jc w:val="both"/>
        <w:rPr>
          <w:rFonts w:ascii="Times New Roman" w:hAnsi="Times New Roman" w:cs="Times New Roman"/>
        </w:rPr>
      </w:pPr>
      <w:proofErr w:type="spellStart"/>
      <w:r w:rsidRPr="00B03340">
        <w:rPr>
          <w:rFonts w:ascii="Times New Roman" w:hAnsi="Times New Roman" w:cs="Times New Roman"/>
          <w:i/>
          <w:iCs/>
          <w:u w:val="single"/>
        </w:rPr>
        <w:t>Предобучение</w:t>
      </w:r>
      <w:proofErr w:type="spellEnd"/>
      <w:r w:rsidRPr="00B03340">
        <w:rPr>
          <w:rFonts w:ascii="Times New Roman" w:hAnsi="Times New Roman" w:cs="Times New Roman"/>
          <w:i/>
          <w:iCs/>
          <w:u w:val="single"/>
        </w:rPr>
        <w:t xml:space="preserve"> (</w:t>
      </w:r>
      <w:proofErr w:type="spellStart"/>
      <w:r w:rsidRPr="00B03340">
        <w:rPr>
          <w:rFonts w:ascii="Times New Roman" w:hAnsi="Times New Roman" w:cs="Times New Roman"/>
          <w:i/>
          <w:iCs/>
          <w:u w:val="single"/>
        </w:rPr>
        <w:t>pre-training</w:t>
      </w:r>
      <w:proofErr w:type="spellEnd"/>
      <w:r w:rsidRPr="00B03340">
        <w:rPr>
          <w:rFonts w:ascii="Times New Roman" w:hAnsi="Times New Roman" w:cs="Times New Roman"/>
          <w:i/>
          <w:iCs/>
          <w:u w:val="single"/>
        </w:rPr>
        <w:t>)</w:t>
      </w:r>
      <w:r w:rsidRPr="00E01487">
        <w:rPr>
          <w:rFonts w:ascii="Times New Roman" w:hAnsi="Times New Roman" w:cs="Times New Roman"/>
        </w:rPr>
        <w:t xml:space="preserve"> </w:t>
      </w:r>
      <w:proofErr w:type="gramStart"/>
      <w:r w:rsidRPr="00E01487">
        <w:rPr>
          <w:rFonts w:ascii="Times New Roman" w:hAnsi="Times New Roman" w:cs="Times New Roman"/>
        </w:rPr>
        <w:t>- это</w:t>
      </w:r>
      <w:proofErr w:type="gramEnd"/>
      <w:r w:rsidRPr="00E01487">
        <w:rPr>
          <w:rFonts w:ascii="Times New Roman" w:hAnsi="Times New Roman" w:cs="Times New Roman"/>
        </w:rPr>
        <w:t xml:space="preserve"> специфический тип обучения, при котором модель приобретает фундаментальные знания о языке. На этом этапе LLM обучается на разнородных текстовых данных для прогнозирования следующих слов в последовательности (задача языкового моделирования). Результатом является универсальная модель, понимающая грамматику, синтаксис и общие семантические связи.</w:t>
      </w:r>
    </w:p>
    <w:p w14:paraId="015A7735" w14:textId="46C1125C" w:rsidR="00E01487" w:rsidRDefault="00E01487" w:rsidP="00E01487">
      <w:pPr>
        <w:pStyle w:val="a8"/>
        <w:numPr>
          <w:ilvl w:val="0"/>
          <w:numId w:val="10"/>
        </w:numPr>
        <w:spacing w:line="360" w:lineRule="auto"/>
        <w:ind w:left="1068"/>
        <w:jc w:val="both"/>
        <w:rPr>
          <w:rFonts w:ascii="Times New Roman" w:hAnsi="Times New Roman" w:cs="Times New Roman"/>
        </w:rPr>
      </w:pPr>
      <w:r w:rsidRPr="00B03340">
        <w:rPr>
          <w:rFonts w:ascii="Times New Roman" w:hAnsi="Times New Roman" w:cs="Times New Roman"/>
          <w:i/>
          <w:iCs/>
          <w:u w:val="single"/>
        </w:rPr>
        <w:t>Дообучение (</w:t>
      </w:r>
      <w:proofErr w:type="spellStart"/>
      <w:r w:rsidRPr="00B03340">
        <w:rPr>
          <w:rFonts w:ascii="Times New Roman" w:hAnsi="Times New Roman" w:cs="Times New Roman"/>
          <w:i/>
          <w:iCs/>
          <w:u w:val="single"/>
        </w:rPr>
        <w:t>further</w:t>
      </w:r>
      <w:proofErr w:type="spellEnd"/>
      <w:r w:rsidRPr="00B03340">
        <w:rPr>
          <w:rFonts w:ascii="Times New Roman" w:hAnsi="Times New Roman" w:cs="Times New Roman"/>
          <w:i/>
          <w:iCs/>
          <w:u w:val="single"/>
        </w:rPr>
        <w:t xml:space="preserve"> </w:t>
      </w:r>
      <w:proofErr w:type="spellStart"/>
      <w:r w:rsidRPr="00B03340">
        <w:rPr>
          <w:rFonts w:ascii="Times New Roman" w:hAnsi="Times New Roman" w:cs="Times New Roman"/>
          <w:i/>
          <w:iCs/>
          <w:u w:val="single"/>
        </w:rPr>
        <w:t>training</w:t>
      </w:r>
      <w:proofErr w:type="spellEnd"/>
      <w:r w:rsidRPr="00B03340">
        <w:rPr>
          <w:rFonts w:ascii="Times New Roman" w:hAnsi="Times New Roman" w:cs="Times New Roman"/>
          <w:i/>
          <w:iCs/>
          <w:u w:val="single"/>
        </w:rPr>
        <w:t>)</w:t>
      </w:r>
      <w:r w:rsidRPr="00E01487">
        <w:rPr>
          <w:rFonts w:ascii="Times New Roman" w:hAnsi="Times New Roman" w:cs="Times New Roman"/>
        </w:rPr>
        <w:t xml:space="preserve"> </w:t>
      </w:r>
      <w:proofErr w:type="gramStart"/>
      <w:r w:rsidRPr="00E01487">
        <w:rPr>
          <w:rFonts w:ascii="Times New Roman" w:hAnsi="Times New Roman" w:cs="Times New Roman"/>
        </w:rPr>
        <w:t>- это</w:t>
      </w:r>
      <w:proofErr w:type="gramEnd"/>
      <w:r w:rsidRPr="00E01487">
        <w:rPr>
          <w:rFonts w:ascii="Times New Roman" w:hAnsi="Times New Roman" w:cs="Times New Roman"/>
        </w:rPr>
        <w:t xml:space="preserve"> продолжение обучения </w:t>
      </w:r>
      <w:proofErr w:type="spellStart"/>
      <w:r w:rsidRPr="00E01487">
        <w:rPr>
          <w:rFonts w:ascii="Times New Roman" w:hAnsi="Times New Roman" w:cs="Times New Roman"/>
        </w:rPr>
        <w:t>предобученной</w:t>
      </w:r>
      <w:proofErr w:type="spellEnd"/>
      <w:r w:rsidRPr="00E01487">
        <w:rPr>
          <w:rFonts w:ascii="Times New Roman" w:hAnsi="Times New Roman" w:cs="Times New Roman"/>
        </w:rPr>
        <w:t xml:space="preserve"> модели на специализированных данных без изменения ее архитектуры. В отличие от начального </w:t>
      </w:r>
      <w:proofErr w:type="spellStart"/>
      <w:r w:rsidRPr="00E01487">
        <w:rPr>
          <w:rFonts w:ascii="Times New Roman" w:hAnsi="Times New Roman" w:cs="Times New Roman"/>
        </w:rPr>
        <w:t>предобучения</w:t>
      </w:r>
      <w:proofErr w:type="spellEnd"/>
      <w:r w:rsidRPr="00E01487">
        <w:rPr>
          <w:rFonts w:ascii="Times New Roman" w:hAnsi="Times New Roman" w:cs="Times New Roman"/>
        </w:rPr>
        <w:t>, дообучение фокусируется на определенной предметной области (например, медицинские тексты, программирование, научные статьи), усиливая понимание специфической терминологии и контекстов.</w:t>
      </w:r>
    </w:p>
    <w:p w14:paraId="16B3DE45" w14:textId="77777777" w:rsidR="00E01487" w:rsidRDefault="00E01487" w:rsidP="00E01487">
      <w:pPr>
        <w:spacing w:line="360" w:lineRule="auto"/>
        <w:jc w:val="both"/>
        <w:rPr>
          <w:rFonts w:ascii="Times New Roman" w:hAnsi="Times New Roman" w:cs="Times New Roman"/>
        </w:rPr>
      </w:pPr>
    </w:p>
    <w:p w14:paraId="573B7AA1" w14:textId="77777777" w:rsidR="00B03340" w:rsidRPr="00E01487" w:rsidRDefault="00B03340" w:rsidP="00E01487">
      <w:pPr>
        <w:spacing w:line="360" w:lineRule="auto"/>
        <w:jc w:val="both"/>
        <w:rPr>
          <w:rFonts w:ascii="Times New Roman" w:hAnsi="Times New Roman" w:cs="Times New Roman"/>
        </w:rPr>
      </w:pPr>
    </w:p>
    <w:p w14:paraId="392BF8FB" w14:textId="6DD98120" w:rsidR="00C427CF" w:rsidRDefault="00092834" w:rsidP="00E01487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092834">
        <w:rPr>
          <w:rFonts w:ascii="Times New Roman" w:hAnsi="Times New Roman" w:cs="Times New Roman"/>
        </w:rPr>
        <w:lastRenderedPageBreak/>
        <w:t>Пример реализации</w:t>
      </w:r>
      <w:r>
        <w:rPr>
          <w:rFonts w:ascii="Times New Roman" w:hAnsi="Times New Roman" w:cs="Times New Roman"/>
        </w:rPr>
        <w:t xml:space="preserve"> на </w:t>
      </w:r>
      <w:r>
        <w:rPr>
          <w:rFonts w:ascii="Times New Roman" w:hAnsi="Times New Roman" w:cs="Times New Roman"/>
          <w:lang w:val="en-US"/>
        </w:rPr>
        <w:t>python</w:t>
      </w:r>
      <w:r w:rsidRPr="00092834">
        <w:rPr>
          <w:rFonts w:ascii="Times New Roman" w:hAnsi="Times New Roman" w:cs="Times New Roman"/>
        </w:rPr>
        <w:t xml:space="preserve"> тонкой настройки для задачи классификации</w:t>
      </w:r>
      <w:r w:rsidR="00E0148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рассмотрен на рисунке 1</w:t>
      </w:r>
      <w:r w:rsidRPr="00092834">
        <w:rPr>
          <w:rFonts w:ascii="Times New Roman" w:hAnsi="Times New Roman" w:cs="Times New Roman"/>
        </w:rPr>
        <w:t>:</w:t>
      </w:r>
    </w:p>
    <w:p w14:paraId="19CCAAE2" w14:textId="6B7AAD86" w:rsidR="00092834" w:rsidRDefault="00E37A48" w:rsidP="00092834">
      <w:pPr>
        <w:spacing w:line="360" w:lineRule="auto"/>
        <w:ind w:firstLine="70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21205D7" wp14:editId="38FBDB89">
            <wp:extent cx="3902025" cy="4097231"/>
            <wp:effectExtent l="0" t="0" r="0" b="5080"/>
            <wp:docPr id="1614419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19018" name="Рисунок 16144190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6736" cy="411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E1A4" w14:textId="2307B8A0" w:rsidR="00092834" w:rsidRDefault="00092834" w:rsidP="00092834">
      <w:pPr>
        <w:spacing w:line="360" w:lineRule="auto"/>
        <w:ind w:firstLine="70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1 – </w:t>
      </w:r>
      <w:r w:rsidRPr="00092834">
        <w:rPr>
          <w:rFonts w:ascii="Times New Roman" w:hAnsi="Times New Roman" w:cs="Times New Roman"/>
        </w:rPr>
        <w:t>Пример реализации</w:t>
      </w:r>
      <w:r>
        <w:rPr>
          <w:rFonts w:ascii="Times New Roman" w:hAnsi="Times New Roman" w:cs="Times New Roman"/>
        </w:rPr>
        <w:t xml:space="preserve"> </w:t>
      </w:r>
      <w:r w:rsidRPr="00092834">
        <w:rPr>
          <w:rFonts w:ascii="Times New Roman" w:hAnsi="Times New Roman" w:cs="Times New Roman"/>
        </w:rPr>
        <w:t>тонкой настройки для задачи классификации</w:t>
      </w:r>
    </w:p>
    <w:p w14:paraId="67F4B51F" w14:textId="568073A8" w:rsidR="00092834" w:rsidRDefault="00092834" w:rsidP="00092834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CC075E1" w14:textId="77777777" w:rsidR="00732953" w:rsidRDefault="00092834" w:rsidP="0073295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732953" w:rsidRPr="00732953">
        <w:rPr>
          <w:rFonts w:ascii="Times New Roman" w:hAnsi="Times New Roman" w:cs="Times New Roman"/>
        </w:rPr>
        <w:t>Задачи классификации текстовых данных требуют специальной предобработки и особенностей архитектуры:</w:t>
      </w:r>
    </w:p>
    <w:p w14:paraId="50BCA355" w14:textId="77777777" w:rsidR="00732953" w:rsidRDefault="00732953" w:rsidP="00732953">
      <w:pPr>
        <w:pStyle w:val="a8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732953">
        <w:rPr>
          <w:rFonts w:ascii="Times New Roman" w:hAnsi="Times New Roman" w:cs="Times New Roman"/>
        </w:rPr>
        <w:t xml:space="preserve">Токенизация преобразует исходный текст в числовые идентификаторы, понятные модели. Современные </w:t>
      </w:r>
      <w:proofErr w:type="spellStart"/>
      <w:r w:rsidRPr="00732953">
        <w:rPr>
          <w:rFonts w:ascii="Times New Roman" w:hAnsi="Times New Roman" w:cs="Times New Roman"/>
        </w:rPr>
        <w:t>токенизаторы</w:t>
      </w:r>
      <w:proofErr w:type="spellEnd"/>
      <w:r w:rsidRPr="00732953">
        <w:rPr>
          <w:rFonts w:ascii="Times New Roman" w:hAnsi="Times New Roman" w:cs="Times New Roman"/>
        </w:rPr>
        <w:t xml:space="preserve"> используют алгоритмы </w:t>
      </w:r>
      <w:proofErr w:type="spellStart"/>
      <w:r w:rsidRPr="00732953">
        <w:rPr>
          <w:rFonts w:ascii="Times New Roman" w:hAnsi="Times New Roman" w:cs="Times New Roman"/>
        </w:rPr>
        <w:t>subword</w:t>
      </w:r>
      <w:proofErr w:type="spellEnd"/>
      <w:r w:rsidRPr="00732953">
        <w:rPr>
          <w:rFonts w:ascii="Times New Roman" w:hAnsi="Times New Roman" w:cs="Times New Roman"/>
        </w:rPr>
        <w:t xml:space="preserve"> </w:t>
      </w:r>
      <w:proofErr w:type="spellStart"/>
      <w:r w:rsidRPr="00732953">
        <w:rPr>
          <w:rFonts w:ascii="Times New Roman" w:hAnsi="Times New Roman" w:cs="Times New Roman"/>
        </w:rPr>
        <w:t>tokenization</w:t>
      </w:r>
      <w:proofErr w:type="spellEnd"/>
      <w:r w:rsidRPr="00732953">
        <w:rPr>
          <w:rFonts w:ascii="Times New Roman" w:hAnsi="Times New Roman" w:cs="Times New Roman"/>
        </w:rPr>
        <w:t>, которые эффективно работают с редкими словами и морфологией языка.</w:t>
      </w:r>
    </w:p>
    <w:p w14:paraId="38B7404C" w14:textId="25C8CB6A" w:rsidR="00732953" w:rsidRDefault="00732953" w:rsidP="00732953">
      <w:pPr>
        <w:pStyle w:val="a8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732953">
        <w:rPr>
          <w:rFonts w:ascii="Times New Roman" w:hAnsi="Times New Roman" w:cs="Times New Roman"/>
        </w:rPr>
        <w:t xml:space="preserve">Архитектура классификатора на основе LLM </w:t>
      </w:r>
      <w:r w:rsidR="00B03340">
        <w:rPr>
          <w:rFonts w:ascii="Times New Roman" w:hAnsi="Times New Roman" w:cs="Times New Roman"/>
        </w:rPr>
        <w:t>обычно</w:t>
      </w:r>
      <w:r w:rsidRPr="00732953">
        <w:rPr>
          <w:rFonts w:ascii="Times New Roman" w:hAnsi="Times New Roman" w:cs="Times New Roman"/>
        </w:rPr>
        <w:t xml:space="preserve"> включает добавление специальных классификационных слоев поверх основной модели. Эти слои преобразуют выходные </w:t>
      </w:r>
      <w:proofErr w:type="spellStart"/>
      <w:r w:rsidRPr="00732953">
        <w:rPr>
          <w:rFonts w:ascii="Times New Roman" w:hAnsi="Times New Roman" w:cs="Times New Roman"/>
        </w:rPr>
        <w:t>эмбеддинги</w:t>
      </w:r>
      <w:proofErr w:type="spellEnd"/>
      <w:r w:rsidRPr="00732953">
        <w:rPr>
          <w:rFonts w:ascii="Times New Roman" w:hAnsi="Times New Roman" w:cs="Times New Roman"/>
        </w:rPr>
        <w:t xml:space="preserve"> модели в вероятности принадлежности к классам.</w:t>
      </w:r>
    </w:p>
    <w:p w14:paraId="2C35F812" w14:textId="16ABEF98" w:rsidR="00092834" w:rsidRDefault="00732953" w:rsidP="00732953">
      <w:pPr>
        <w:pStyle w:val="a8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732953">
        <w:rPr>
          <w:rFonts w:ascii="Times New Roman" w:hAnsi="Times New Roman" w:cs="Times New Roman"/>
        </w:rPr>
        <w:t>Метрики оценки качества включают точность (</w:t>
      </w:r>
      <w:proofErr w:type="spellStart"/>
      <w:r w:rsidRPr="00732953">
        <w:rPr>
          <w:rFonts w:ascii="Times New Roman" w:hAnsi="Times New Roman" w:cs="Times New Roman"/>
        </w:rPr>
        <w:t>accuracy</w:t>
      </w:r>
      <w:proofErr w:type="spellEnd"/>
      <w:r w:rsidRPr="00732953">
        <w:rPr>
          <w:rFonts w:ascii="Times New Roman" w:hAnsi="Times New Roman" w:cs="Times New Roman"/>
        </w:rPr>
        <w:t>), полноту (</w:t>
      </w:r>
      <w:proofErr w:type="spellStart"/>
      <w:r w:rsidRPr="00732953">
        <w:rPr>
          <w:rFonts w:ascii="Times New Roman" w:hAnsi="Times New Roman" w:cs="Times New Roman"/>
        </w:rPr>
        <w:t>recall</w:t>
      </w:r>
      <w:proofErr w:type="spellEnd"/>
      <w:r w:rsidRPr="00732953">
        <w:rPr>
          <w:rFonts w:ascii="Times New Roman" w:hAnsi="Times New Roman" w:cs="Times New Roman"/>
        </w:rPr>
        <w:t>), точность (</w:t>
      </w:r>
      <w:proofErr w:type="spellStart"/>
      <w:r w:rsidRPr="00732953">
        <w:rPr>
          <w:rFonts w:ascii="Times New Roman" w:hAnsi="Times New Roman" w:cs="Times New Roman"/>
        </w:rPr>
        <w:t>precision</w:t>
      </w:r>
      <w:proofErr w:type="spellEnd"/>
      <w:r w:rsidRPr="00732953">
        <w:rPr>
          <w:rFonts w:ascii="Times New Roman" w:hAnsi="Times New Roman" w:cs="Times New Roman"/>
        </w:rPr>
        <w:t xml:space="preserve">) и F1-меру. Для </w:t>
      </w:r>
      <w:proofErr w:type="spellStart"/>
      <w:r w:rsidRPr="00732953">
        <w:rPr>
          <w:rFonts w:ascii="Times New Roman" w:hAnsi="Times New Roman" w:cs="Times New Roman"/>
        </w:rPr>
        <w:t>многоклассовой</w:t>
      </w:r>
      <w:proofErr w:type="spellEnd"/>
      <w:r w:rsidRPr="00732953">
        <w:rPr>
          <w:rFonts w:ascii="Times New Roman" w:hAnsi="Times New Roman" w:cs="Times New Roman"/>
        </w:rPr>
        <w:t xml:space="preserve"> классификации используются усредненные версии этих метрик</w:t>
      </w:r>
      <w:r>
        <w:rPr>
          <w:rFonts w:ascii="Times New Roman" w:hAnsi="Times New Roman" w:cs="Times New Roman"/>
        </w:rPr>
        <w:t>. Пример оценки метрик представлен на рисунке 2.</w:t>
      </w:r>
    </w:p>
    <w:p w14:paraId="4808BDCD" w14:textId="2AD0CA55" w:rsidR="00732953" w:rsidRDefault="006769F8" w:rsidP="00732953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37C998" wp14:editId="60EA8856">
            <wp:extent cx="3810438" cy="2231949"/>
            <wp:effectExtent l="0" t="0" r="0" b="3810"/>
            <wp:docPr id="1013083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8373" name="Рисунок 1013083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830" cy="224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34F0" w14:textId="6D821A51" w:rsidR="00092834" w:rsidRDefault="00732953" w:rsidP="00732953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2 – Пример оценки метрик для настроенной </w:t>
      </w:r>
      <w:r>
        <w:rPr>
          <w:rFonts w:ascii="Times New Roman" w:hAnsi="Times New Roman" w:cs="Times New Roman"/>
          <w:lang w:val="en-US"/>
        </w:rPr>
        <w:t>LLM</w:t>
      </w:r>
    </w:p>
    <w:p w14:paraId="5D54F91E" w14:textId="77777777" w:rsidR="00B03340" w:rsidRPr="00B03340" w:rsidRDefault="00B03340" w:rsidP="00732953">
      <w:pPr>
        <w:spacing w:line="360" w:lineRule="auto"/>
        <w:jc w:val="center"/>
        <w:rPr>
          <w:rFonts w:ascii="Times New Roman" w:hAnsi="Times New Roman" w:cs="Times New Roman"/>
        </w:rPr>
      </w:pPr>
    </w:p>
    <w:p w14:paraId="5B712D70" w14:textId="055E8B6F" w:rsidR="00C427CF" w:rsidRDefault="00C427CF" w:rsidP="0009283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427CF">
        <w:rPr>
          <w:rFonts w:ascii="Times New Roman" w:hAnsi="Times New Roman" w:cs="Times New Roman"/>
          <w:b/>
          <w:bCs/>
        </w:rPr>
        <w:t>Контрольные вопросы</w:t>
      </w:r>
    </w:p>
    <w:p w14:paraId="05A2EB4B" w14:textId="77777777" w:rsidR="00732953" w:rsidRPr="00732953" w:rsidRDefault="00732953" w:rsidP="00732953">
      <w:pPr>
        <w:pStyle w:val="a8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732953">
        <w:rPr>
          <w:rFonts w:ascii="Times New Roman" w:hAnsi="Times New Roman" w:cs="Times New Roman"/>
        </w:rPr>
        <w:t xml:space="preserve">Какие основные этапы подготовки данных необходимо выполнить перед тонкой настройкой </w:t>
      </w:r>
      <w:r w:rsidRPr="00732953">
        <w:rPr>
          <w:rFonts w:ascii="Times New Roman" w:hAnsi="Times New Roman" w:cs="Times New Roman"/>
          <w:lang w:val="en-US"/>
        </w:rPr>
        <w:t>LLM</w:t>
      </w:r>
      <w:r w:rsidRPr="00732953">
        <w:rPr>
          <w:rFonts w:ascii="Times New Roman" w:hAnsi="Times New Roman" w:cs="Times New Roman"/>
        </w:rPr>
        <w:t xml:space="preserve"> для задачи классификации текстов? </w:t>
      </w:r>
      <w:proofErr w:type="spellStart"/>
      <w:r w:rsidRPr="00732953">
        <w:rPr>
          <w:rFonts w:ascii="Times New Roman" w:hAnsi="Times New Roman" w:cs="Times New Roman"/>
          <w:lang w:val="en-US"/>
        </w:rPr>
        <w:t>Опишите</w:t>
      </w:r>
      <w:proofErr w:type="spellEnd"/>
      <w:r w:rsidRPr="0073295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32953">
        <w:rPr>
          <w:rFonts w:ascii="Times New Roman" w:hAnsi="Times New Roman" w:cs="Times New Roman"/>
          <w:lang w:val="en-US"/>
        </w:rPr>
        <w:t>процесс</w:t>
      </w:r>
      <w:proofErr w:type="spellEnd"/>
      <w:r w:rsidRPr="0073295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32953">
        <w:rPr>
          <w:rFonts w:ascii="Times New Roman" w:hAnsi="Times New Roman" w:cs="Times New Roman"/>
          <w:lang w:val="en-US"/>
        </w:rPr>
        <w:t>токенизации</w:t>
      </w:r>
      <w:proofErr w:type="spellEnd"/>
      <w:r w:rsidRPr="00732953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732953">
        <w:rPr>
          <w:rFonts w:ascii="Times New Roman" w:hAnsi="Times New Roman" w:cs="Times New Roman"/>
          <w:lang w:val="en-US"/>
        </w:rPr>
        <w:t>формирования</w:t>
      </w:r>
      <w:proofErr w:type="spellEnd"/>
      <w:r w:rsidRPr="0073295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32953">
        <w:rPr>
          <w:rFonts w:ascii="Times New Roman" w:hAnsi="Times New Roman" w:cs="Times New Roman"/>
          <w:lang w:val="en-US"/>
        </w:rPr>
        <w:t>батчей</w:t>
      </w:r>
      <w:proofErr w:type="spellEnd"/>
      <w:r w:rsidRPr="0073295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32953">
        <w:rPr>
          <w:rFonts w:ascii="Times New Roman" w:hAnsi="Times New Roman" w:cs="Times New Roman"/>
          <w:lang w:val="en-US"/>
        </w:rPr>
        <w:t>для</w:t>
      </w:r>
      <w:proofErr w:type="spellEnd"/>
      <w:r w:rsidRPr="0073295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32953">
        <w:rPr>
          <w:rFonts w:ascii="Times New Roman" w:hAnsi="Times New Roman" w:cs="Times New Roman"/>
          <w:lang w:val="en-US"/>
        </w:rPr>
        <w:t>обучения</w:t>
      </w:r>
      <w:proofErr w:type="spellEnd"/>
      <w:r w:rsidRPr="00732953">
        <w:rPr>
          <w:rFonts w:ascii="Times New Roman" w:hAnsi="Times New Roman" w:cs="Times New Roman"/>
          <w:lang w:val="en-US"/>
        </w:rPr>
        <w:t>.</w:t>
      </w:r>
    </w:p>
    <w:p w14:paraId="56295ABC" w14:textId="77777777" w:rsidR="00732953" w:rsidRPr="00732953" w:rsidRDefault="00732953" w:rsidP="00732953">
      <w:pPr>
        <w:pStyle w:val="a8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732953">
        <w:rPr>
          <w:rFonts w:ascii="Times New Roman" w:hAnsi="Times New Roman" w:cs="Times New Roman"/>
        </w:rPr>
        <w:t>Какие методы и техники можно использовать для предотвращения переобучения (</w:t>
      </w:r>
      <w:r w:rsidRPr="00732953">
        <w:rPr>
          <w:rFonts w:ascii="Times New Roman" w:hAnsi="Times New Roman" w:cs="Times New Roman"/>
          <w:lang w:val="en-US"/>
        </w:rPr>
        <w:t>overfitting</w:t>
      </w:r>
      <w:r w:rsidRPr="00732953">
        <w:rPr>
          <w:rFonts w:ascii="Times New Roman" w:hAnsi="Times New Roman" w:cs="Times New Roman"/>
        </w:rPr>
        <w:t xml:space="preserve">) в процессе тонкой настройки языковых моделей? </w:t>
      </w:r>
      <w:proofErr w:type="spellStart"/>
      <w:r w:rsidRPr="00732953">
        <w:rPr>
          <w:rFonts w:ascii="Times New Roman" w:hAnsi="Times New Roman" w:cs="Times New Roman"/>
          <w:lang w:val="en-US"/>
        </w:rPr>
        <w:t>Опишите</w:t>
      </w:r>
      <w:proofErr w:type="spellEnd"/>
      <w:r w:rsidRPr="0073295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32953">
        <w:rPr>
          <w:rFonts w:ascii="Times New Roman" w:hAnsi="Times New Roman" w:cs="Times New Roman"/>
          <w:lang w:val="en-US"/>
        </w:rPr>
        <w:t>не</w:t>
      </w:r>
      <w:proofErr w:type="spellEnd"/>
      <w:r w:rsidRPr="0073295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32953">
        <w:rPr>
          <w:rFonts w:ascii="Times New Roman" w:hAnsi="Times New Roman" w:cs="Times New Roman"/>
          <w:lang w:val="en-US"/>
        </w:rPr>
        <w:t>менее</w:t>
      </w:r>
      <w:proofErr w:type="spellEnd"/>
      <w:r w:rsidRPr="0073295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32953">
        <w:rPr>
          <w:rFonts w:ascii="Times New Roman" w:hAnsi="Times New Roman" w:cs="Times New Roman"/>
          <w:lang w:val="en-US"/>
        </w:rPr>
        <w:t>трех</w:t>
      </w:r>
      <w:proofErr w:type="spellEnd"/>
      <w:r w:rsidRPr="0073295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32953">
        <w:rPr>
          <w:rFonts w:ascii="Times New Roman" w:hAnsi="Times New Roman" w:cs="Times New Roman"/>
          <w:lang w:val="en-US"/>
        </w:rPr>
        <w:t>различных</w:t>
      </w:r>
      <w:proofErr w:type="spellEnd"/>
      <w:r w:rsidRPr="0073295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32953">
        <w:rPr>
          <w:rFonts w:ascii="Times New Roman" w:hAnsi="Times New Roman" w:cs="Times New Roman"/>
          <w:lang w:val="en-US"/>
        </w:rPr>
        <w:t>подходов</w:t>
      </w:r>
      <w:proofErr w:type="spellEnd"/>
      <w:r w:rsidRPr="00732953">
        <w:rPr>
          <w:rFonts w:ascii="Times New Roman" w:hAnsi="Times New Roman" w:cs="Times New Roman"/>
          <w:lang w:val="en-US"/>
        </w:rPr>
        <w:t>.</w:t>
      </w:r>
    </w:p>
    <w:p w14:paraId="194A7BD9" w14:textId="0B8ACADF" w:rsidR="00732953" w:rsidRPr="00732953" w:rsidRDefault="00732953" w:rsidP="00732953">
      <w:pPr>
        <w:pStyle w:val="a8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732953">
        <w:rPr>
          <w:rFonts w:ascii="Times New Roman" w:hAnsi="Times New Roman" w:cs="Times New Roman"/>
        </w:rPr>
        <w:t xml:space="preserve">Какие специфические угрозы безопасности могут возникать при тонкой настройке </w:t>
      </w:r>
      <w:r w:rsidRPr="00732953">
        <w:rPr>
          <w:rFonts w:ascii="Times New Roman" w:hAnsi="Times New Roman" w:cs="Times New Roman"/>
          <w:lang w:val="en-US"/>
        </w:rPr>
        <w:t>LLM</w:t>
      </w:r>
      <w:r w:rsidRPr="00732953">
        <w:rPr>
          <w:rFonts w:ascii="Times New Roman" w:hAnsi="Times New Roman" w:cs="Times New Roman"/>
        </w:rPr>
        <w:t xml:space="preserve"> и как можно защитить модель от атак типа "отравления данных" (</w:t>
      </w:r>
      <w:r w:rsidRPr="00732953">
        <w:rPr>
          <w:rFonts w:ascii="Times New Roman" w:hAnsi="Times New Roman" w:cs="Times New Roman"/>
          <w:lang w:val="en-US"/>
        </w:rPr>
        <w:t>data</w:t>
      </w:r>
      <w:r w:rsidRPr="00732953">
        <w:rPr>
          <w:rFonts w:ascii="Times New Roman" w:hAnsi="Times New Roman" w:cs="Times New Roman"/>
        </w:rPr>
        <w:t xml:space="preserve"> </w:t>
      </w:r>
      <w:r w:rsidRPr="00732953">
        <w:rPr>
          <w:rFonts w:ascii="Times New Roman" w:hAnsi="Times New Roman" w:cs="Times New Roman"/>
          <w:lang w:val="en-US"/>
        </w:rPr>
        <w:t>poisoning</w:t>
      </w:r>
      <w:r w:rsidRPr="00732953">
        <w:rPr>
          <w:rFonts w:ascii="Times New Roman" w:hAnsi="Times New Roman" w:cs="Times New Roman"/>
        </w:rPr>
        <w:t>) и "состязательных атак" (</w:t>
      </w:r>
      <w:r w:rsidRPr="00732953">
        <w:rPr>
          <w:rFonts w:ascii="Times New Roman" w:hAnsi="Times New Roman" w:cs="Times New Roman"/>
          <w:lang w:val="en-US"/>
        </w:rPr>
        <w:t>adversarial</w:t>
      </w:r>
      <w:r w:rsidRPr="00732953">
        <w:rPr>
          <w:rFonts w:ascii="Times New Roman" w:hAnsi="Times New Roman" w:cs="Times New Roman"/>
        </w:rPr>
        <w:t xml:space="preserve"> </w:t>
      </w:r>
      <w:r w:rsidRPr="00732953">
        <w:rPr>
          <w:rFonts w:ascii="Times New Roman" w:hAnsi="Times New Roman" w:cs="Times New Roman"/>
          <w:lang w:val="en-US"/>
        </w:rPr>
        <w:t>attacks</w:t>
      </w:r>
      <w:r w:rsidRPr="00732953">
        <w:rPr>
          <w:rFonts w:ascii="Times New Roman" w:hAnsi="Times New Roman" w:cs="Times New Roman"/>
        </w:rPr>
        <w:t>)?</w:t>
      </w:r>
    </w:p>
    <w:p w14:paraId="31D9EF22" w14:textId="77777777" w:rsidR="00C427CF" w:rsidRDefault="00C427CF" w:rsidP="000928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2C6B2B9" w14:textId="044A048D" w:rsidR="00C427CF" w:rsidRDefault="00C427CF" w:rsidP="0009283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Порядок выполнения работы</w:t>
      </w:r>
    </w:p>
    <w:p w14:paraId="1BC319E8" w14:textId="3351F712" w:rsidR="00C427CF" w:rsidRPr="00856584" w:rsidRDefault="00856584" w:rsidP="00092834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856584">
        <w:rPr>
          <w:rFonts w:ascii="Times New Roman" w:hAnsi="Times New Roman" w:cs="Times New Roman"/>
          <w:i/>
          <w:iCs/>
          <w:u w:val="single"/>
        </w:rPr>
        <w:t>Подготовьте данные для обучения</w:t>
      </w:r>
      <w:proofErr w:type="gramStart"/>
      <w:r w:rsidRPr="00856584">
        <w:rPr>
          <w:rFonts w:ascii="Times New Roman" w:hAnsi="Times New Roman" w:cs="Times New Roman"/>
          <w:i/>
          <w:iCs/>
          <w:u w:val="single"/>
        </w:rPr>
        <w:t>:</w:t>
      </w:r>
      <w:r>
        <w:rPr>
          <w:rFonts w:ascii="Times New Roman" w:hAnsi="Times New Roman" w:cs="Times New Roman"/>
        </w:rPr>
        <w:t xml:space="preserve"> </w:t>
      </w:r>
      <w:r w:rsidRPr="00856584">
        <w:rPr>
          <w:rFonts w:ascii="Times New Roman" w:hAnsi="Times New Roman" w:cs="Times New Roman"/>
        </w:rPr>
        <w:t>Загрузите</w:t>
      </w:r>
      <w:proofErr w:type="gramEnd"/>
      <w:r w:rsidRPr="00856584">
        <w:rPr>
          <w:rFonts w:ascii="Times New Roman" w:hAnsi="Times New Roman" w:cs="Times New Roman"/>
        </w:rPr>
        <w:t xml:space="preserve"> и проанализируйте набор текстовых данных</w:t>
      </w:r>
      <w:proofErr w:type="gramStart"/>
      <w:r w:rsidRPr="00856584">
        <w:rPr>
          <w:rFonts w:ascii="Times New Roman" w:hAnsi="Times New Roman" w:cs="Times New Roman"/>
        </w:rPr>
        <w:t>; Разделите</w:t>
      </w:r>
      <w:proofErr w:type="gramEnd"/>
      <w:r w:rsidRPr="00856584">
        <w:rPr>
          <w:rFonts w:ascii="Times New Roman" w:hAnsi="Times New Roman" w:cs="Times New Roman"/>
        </w:rPr>
        <w:t xml:space="preserve"> набор данных на обучающую, </w:t>
      </w:r>
      <w:proofErr w:type="spellStart"/>
      <w:r w:rsidRPr="00856584">
        <w:rPr>
          <w:rFonts w:ascii="Times New Roman" w:hAnsi="Times New Roman" w:cs="Times New Roman"/>
        </w:rPr>
        <w:t>валидационную</w:t>
      </w:r>
      <w:proofErr w:type="spellEnd"/>
      <w:r w:rsidRPr="00856584">
        <w:rPr>
          <w:rFonts w:ascii="Times New Roman" w:hAnsi="Times New Roman" w:cs="Times New Roman"/>
        </w:rPr>
        <w:t xml:space="preserve"> и тестовую выборки.</w:t>
      </w:r>
    </w:p>
    <w:p w14:paraId="29B4213F" w14:textId="009C3A74" w:rsidR="00856584" w:rsidRDefault="00856584" w:rsidP="00092834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856584">
        <w:rPr>
          <w:rFonts w:ascii="Times New Roman" w:hAnsi="Times New Roman" w:cs="Times New Roman"/>
          <w:i/>
          <w:iCs/>
          <w:u w:val="single"/>
        </w:rPr>
        <w:t xml:space="preserve">Подготовьте языковую модель и </w:t>
      </w:r>
      <w:proofErr w:type="spellStart"/>
      <w:r w:rsidRPr="00856584">
        <w:rPr>
          <w:rFonts w:ascii="Times New Roman" w:hAnsi="Times New Roman" w:cs="Times New Roman"/>
          <w:i/>
          <w:iCs/>
          <w:u w:val="single"/>
        </w:rPr>
        <w:t>токенизатор</w:t>
      </w:r>
      <w:proofErr w:type="spellEnd"/>
      <w:proofErr w:type="gramStart"/>
      <w:r w:rsidRPr="00856584">
        <w:rPr>
          <w:rFonts w:ascii="Times New Roman" w:hAnsi="Times New Roman" w:cs="Times New Roman"/>
          <w:i/>
          <w:iCs/>
          <w:u w:val="single"/>
        </w:rPr>
        <w:t>:</w:t>
      </w:r>
      <w:r w:rsidRPr="0085658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З</w:t>
      </w:r>
      <w:r w:rsidRPr="00856584">
        <w:rPr>
          <w:rFonts w:ascii="Times New Roman" w:hAnsi="Times New Roman" w:cs="Times New Roman"/>
        </w:rPr>
        <w:t>агрузите</w:t>
      </w:r>
      <w:proofErr w:type="gramEnd"/>
      <w:r w:rsidRPr="00856584">
        <w:rPr>
          <w:rFonts w:ascii="Times New Roman" w:hAnsi="Times New Roman" w:cs="Times New Roman"/>
        </w:rPr>
        <w:t xml:space="preserve"> </w:t>
      </w:r>
      <w:proofErr w:type="spellStart"/>
      <w:r w:rsidRPr="00856584">
        <w:rPr>
          <w:rFonts w:ascii="Times New Roman" w:hAnsi="Times New Roman" w:cs="Times New Roman"/>
        </w:rPr>
        <w:t>предобученную</w:t>
      </w:r>
      <w:proofErr w:type="spellEnd"/>
      <w:r w:rsidRPr="00856584">
        <w:rPr>
          <w:rFonts w:ascii="Times New Roman" w:hAnsi="Times New Roman" w:cs="Times New Roman"/>
        </w:rPr>
        <w:t xml:space="preserve"> языковую модель</w:t>
      </w:r>
      <w:r>
        <w:rPr>
          <w:rFonts w:ascii="Times New Roman" w:hAnsi="Times New Roman" w:cs="Times New Roman"/>
        </w:rPr>
        <w:t xml:space="preserve"> в соответствии с вариантом задания (Приложение №7)</w:t>
      </w:r>
      <w:r w:rsidRPr="00856584">
        <w:rPr>
          <w:rFonts w:ascii="Times New Roman" w:hAnsi="Times New Roman" w:cs="Times New Roman"/>
        </w:rPr>
        <w:t xml:space="preserve">; Инициализируйте соответствующий </w:t>
      </w:r>
      <w:proofErr w:type="spellStart"/>
      <w:r w:rsidRPr="00856584">
        <w:rPr>
          <w:rFonts w:ascii="Times New Roman" w:hAnsi="Times New Roman" w:cs="Times New Roman"/>
        </w:rPr>
        <w:t>токенизатор</w:t>
      </w:r>
      <w:proofErr w:type="spellEnd"/>
      <w:r w:rsidRPr="00856584">
        <w:rPr>
          <w:rFonts w:ascii="Times New Roman" w:hAnsi="Times New Roman" w:cs="Times New Roman"/>
        </w:rPr>
        <w:t xml:space="preserve"> - </w:t>
      </w:r>
      <w:r>
        <w:rPr>
          <w:rFonts w:ascii="Times New Roman" w:hAnsi="Times New Roman" w:cs="Times New Roman"/>
        </w:rPr>
        <w:t>н</w:t>
      </w:r>
      <w:r w:rsidRPr="00856584">
        <w:rPr>
          <w:rFonts w:ascii="Times New Roman" w:hAnsi="Times New Roman" w:cs="Times New Roman"/>
        </w:rPr>
        <w:t>астройте параметры токенизации</w:t>
      </w:r>
      <w:r>
        <w:rPr>
          <w:rFonts w:ascii="Times New Roman" w:hAnsi="Times New Roman" w:cs="Times New Roman"/>
        </w:rPr>
        <w:t>.</w:t>
      </w:r>
    </w:p>
    <w:p w14:paraId="01F3DDDD" w14:textId="50A4E7E7" w:rsidR="00856584" w:rsidRPr="00B03340" w:rsidRDefault="00856584" w:rsidP="00092834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B03340">
        <w:rPr>
          <w:rFonts w:ascii="Times New Roman" w:hAnsi="Times New Roman" w:cs="Times New Roman"/>
          <w:i/>
          <w:iCs/>
          <w:u w:val="single"/>
        </w:rPr>
        <w:t>Настройте архитектуру классификатора:</w:t>
      </w:r>
      <w:r w:rsidRPr="00B03340">
        <w:rPr>
          <w:rFonts w:ascii="Times New Roman" w:hAnsi="Times New Roman" w:cs="Times New Roman"/>
        </w:rPr>
        <w:t xml:space="preserve"> Модифицируйте выходные слои модели для вашей задачи классификации. Инициализируйте оптимизатор и функцию потерь. Настройте </w:t>
      </w:r>
      <w:proofErr w:type="spellStart"/>
      <w:r w:rsidRPr="00B03340">
        <w:rPr>
          <w:rFonts w:ascii="Times New Roman" w:hAnsi="Times New Roman" w:cs="Times New Roman"/>
        </w:rPr>
        <w:t>гиперпараметры</w:t>
      </w:r>
      <w:proofErr w:type="spellEnd"/>
      <w:r w:rsidRPr="00B03340">
        <w:rPr>
          <w:rFonts w:ascii="Times New Roman" w:hAnsi="Times New Roman" w:cs="Times New Roman"/>
        </w:rPr>
        <w:t xml:space="preserve"> обучения: скорость обучения, размер </w:t>
      </w:r>
      <w:proofErr w:type="spellStart"/>
      <w:r w:rsidRPr="00B03340">
        <w:rPr>
          <w:rFonts w:ascii="Times New Roman" w:hAnsi="Times New Roman" w:cs="Times New Roman"/>
        </w:rPr>
        <w:t>батча</w:t>
      </w:r>
      <w:proofErr w:type="spellEnd"/>
      <w:r w:rsidRPr="00B03340">
        <w:rPr>
          <w:rFonts w:ascii="Times New Roman" w:hAnsi="Times New Roman" w:cs="Times New Roman"/>
        </w:rPr>
        <w:t>. Подготовьте циклы обучения и валидации.</w:t>
      </w:r>
    </w:p>
    <w:p w14:paraId="71752E5E" w14:textId="4B830A3C" w:rsidR="00856584" w:rsidRDefault="007D7C7D" w:rsidP="00092834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7D7C7D">
        <w:rPr>
          <w:rFonts w:ascii="Times New Roman" w:hAnsi="Times New Roman" w:cs="Times New Roman"/>
          <w:i/>
          <w:iCs/>
          <w:u w:val="single"/>
        </w:rPr>
        <w:lastRenderedPageBreak/>
        <w:t>Выполните тонкую настройку модели</w:t>
      </w:r>
      <w:proofErr w:type="gramStart"/>
      <w:r w:rsidRPr="007D7C7D">
        <w:rPr>
          <w:rFonts w:ascii="Times New Roman" w:hAnsi="Times New Roman" w:cs="Times New Roman"/>
          <w:i/>
          <w:iCs/>
          <w:u w:val="single"/>
        </w:rPr>
        <w:t>:</w:t>
      </w:r>
      <w:r w:rsidRPr="007D7C7D">
        <w:rPr>
          <w:rFonts w:ascii="Times New Roman" w:hAnsi="Times New Roman" w:cs="Times New Roman"/>
        </w:rPr>
        <w:t xml:space="preserve"> Запустите</w:t>
      </w:r>
      <w:proofErr w:type="gramEnd"/>
      <w:r w:rsidRPr="007D7C7D">
        <w:rPr>
          <w:rFonts w:ascii="Times New Roman" w:hAnsi="Times New Roman" w:cs="Times New Roman"/>
        </w:rPr>
        <w:t xml:space="preserve"> процесс дообучения на целевом наборе данных</w:t>
      </w:r>
      <w:r>
        <w:rPr>
          <w:rFonts w:ascii="Times New Roman" w:hAnsi="Times New Roman" w:cs="Times New Roman"/>
        </w:rPr>
        <w:t xml:space="preserve"> в соответствии с вариантом задания (Приложение №7)</w:t>
      </w:r>
      <w:r w:rsidRPr="007D7C7D">
        <w:rPr>
          <w:rFonts w:ascii="Times New Roman" w:hAnsi="Times New Roman" w:cs="Times New Roman"/>
        </w:rPr>
        <w:t xml:space="preserve">. Мониторьте процесс обучения: отслеживайте потери и метрики на </w:t>
      </w:r>
      <w:proofErr w:type="spellStart"/>
      <w:r w:rsidRPr="007D7C7D">
        <w:rPr>
          <w:rFonts w:ascii="Times New Roman" w:hAnsi="Times New Roman" w:cs="Times New Roman"/>
        </w:rPr>
        <w:t>валидационной</w:t>
      </w:r>
      <w:proofErr w:type="spellEnd"/>
      <w:r w:rsidRPr="007D7C7D">
        <w:rPr>
          <w:rFonts w:ascii="Times New Roman" w:hAnsi="Times New Roman" w:cs="Times New Roman"/>
        </w:rPr>
        <w:t xml:space="preserve"> выборке.</w:t>
      </w:r>
    </w:p>
    <w:p w14:paraId="51B4C25C" w14:textId="2F4BA7FD" w:rsidR="007D7C7D" w:rsidRDefault="007D7C7D" w:rsidP="00092834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7D7C7D">
        <w:rPr>
          <w:rFonts w:ascii="Times New Roman" w:hAnsi="Times New Roman" w:cs="Times New Roman"/>
          <w:i/>
          <w:iCs/>
          <w:u w:val="single"/>
        </w:rPr>
        <w:t>Оцените качество модели:</w:t>
      </w:r>
      <w:r w:rsidRPr="007D7C7D">
        <w:rPr>
          <w:rFonts w:ascii="Times New Roman" w:hAnsi="Times New Roman" w:cs="Times New Roman"/>
        </w:rPr>
        <w:t xml:space="preserve"> Протестируйте обученную модель на тестовой выборке. Рассчитайте основные метрики качества: точность, полноту, F1-меру, AUC-ROC. Постройте матрицу ошибок. Проведите качественный анализ примеров правильной и ошибочной классификации.</w:t>
      </w:r>
    </w:p>
    <w:p w14:paraId="1369104D" w14:textId="1A9655F9" w:rsidR="007D7C7D" w:rsidRPr="00856584" w:rsidRDefault="007D7C7D" w:rsidP="00092834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7D7C7D">
        <w:rPr>
          <w:rFonts w:ascii="Times New Roman" w:hAnsi="Times New Roman" w:cs="Times New Roman"/>
          <w:i/>
          <w:iCs/>
          <w:u w:val="single"/>
        </w:rPr>
        <w:t>Проанализируйте результаты и сформулируйте выводы</w:t>
      </w:r>
      <w:proofErr w:type="gramStart"/>
      <w:r w:rsidRPr="007D7C7D">
        <w:rPr>
          <w:rFonts w:ascii="Times New Roman" w:hAnsi="Times New Roman" w:cs="Times New Roman"/>
          <w:i/>
          <w:iCs/>
          <w:u w:val="single"/>
        </w:rPr>
        <w:t xml:space="preserve">: </w:t>
      </w:r>
      <w:r w:rsidRPr="007D7C7D">
        <w:rPr>
          <w:rFonts w:ascii="Times New Roman" w:hAnsi="Times New Roman" w:cs="Times New Roman"/>
        </w:rPr>
        <w:t>Сравните</w:t>
      </w:r>
      <w:proofErr w:type="gramEnd"/>
      <w:r w:rsidRPr="007D7C7D">
        <w:rPr>
          <w:rFonts w:ascii="Times New Roman" w:hAnsi="Times New Roman" w:cs="Times New Roman"/>
        </w:rPr>
        <w:t xml:space="preserve"> эффективность тонкой настройки с </w:t>
      </w:r>
      <w:r w:rsidR="00B03340">
        <w:rPr>
          <w:rFonts w:ascii="Times New Roman" w:hAnsi="Times New Roman" w:cs="Times New Roman"/>
        </w:rPr>
        <w:t xml:space="preserve">использованием исходной версии исследуемой </w:t>
      </w:r>
      <w:r w:rsidR="00B03340">
        <w:rPr>
          <w:rFonts w:ascii="Times New Roman" w:hAnsi="Times New Roman" w:cs="Times New Roman"/>
          <w:lang w:val="en-US"/>
        </w:rPr>
        <w:t>LLM</w:t>
      </w:r>
      <w:r w:rsidRPr="007D7C7D">
        <w:rPr>
          <w:rFonts w:ascii="Times New Roman" w:hAnsi="Times New Roman" w:cs="Times New Roman"/>
        </w:rPr>
        <w:t>.</w:t>
      </w:r>
    </w:p>
    <w:p w14:paraId="26C5A3B0" w14:textId="77777777" w:rsidR="00C427CF" w:rsidRPr="003965A7" w:rsidRDefault="00C427CF" w:rsidP="000928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8D68AC9" w14:textId="24F2ED60" w:rsidR="00856584" w:rsidRDefault="00856584" w:rsidP="0009283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Содержание отчета</w:t>
      </w:r>
    </w:p>
    <w:p w14:paraId="1D6403E9" w14:textId="67A8AA04" w:rsidR="00732953" w:rsidRPr="00732953" w:rsidRDefault="00732953" w:rsidP="00732953">
      <w:pPr>
        <w:pStyle w:val="a8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732953">
        <w:rPr>
          <w:rFonts w:ascii="Times New Roman" w:hAnsi="Times New Roman" w:cs="Times New Roman"/>
        </w:rPr>
        <w:t xml:space="preserve">Описание </w:t>
      </w:r>
      <w:r w:rsidRPr="00732953">
        <w:rPr>
          <w:rFonts w:ascii="Times New Roman" w:hAnsi="Times New Roman" w:cs="Times New Roman"/>
          <w:lang w:val="en-US"/>
        </w:rPr>
        <w:t>LLM</w:t>
      </w:r>
      <w:r w:rsidRPr="00732953">
        <w:rPr>
          <w:rFonts w:ascii="Times New Roman" w:hAnsi="Times New Roman" w:cs="Times New Roman"/>
        </w:rPr>
        <w:t>-модели из варианта.</w:t>
      </w:r>
    </w:p>
    <w:p w14:paraId="3296AF63" w14:textId="1B72CE3B" w:rsidR="00732953" w:rsidRPr="00732953" w:rsidRDefault="00732953" w:rsidP="00732953">
      <w:pPr>
        <w:pStyle w:val="a8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732953">
        <w:rPr>
          <w:rFonts w:ascii="Times New Roman" w:hAnsi="Times New Roman" w:cs="Times New Roman"/>
        </w:rPr>
        <w:t xml:space="preserve">Описание тонкой настройки </w:t>
      </w:r>
      <w:r w:rsidRPr="00732953">
        <w:rPr>
          <w:rFonts w:ascii="Times New Roman" w:hAnsi="Times New Roman" w:cs="Times New Roman"/>
          <w:lang w:val="en-US"/>
        </w:rPr>
        <w:t>LLM</w:t>
      </w:r>
      <w:r w:rsidRPr="00732953">
        <w:rPr>
          <w:rFonts w:ascii="Times New Roman" w:hAnsi="Times New Roman" w:cs="Times New Roman"/>
        </w:rPr>
        <w:t>-модели</w:t>
      </w:r>
    </w:p>
    <w:p w14:paraId="23CAFD99" w14:textId="1354D274" w:rsidR="00732953" w:rsidRPr="00732953" w:rsidRDefault="00732953" w:rsidP="00732953">
      <w:pPr>
        <w:pStyle w:val="a8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732953">
        <w:rPr>
          <w:rFonts w:ascii="Times New Roman" w:hAnsi="Times New Roman" w:cs="Times New Roman"/>
        </w:rPr>
        <w:t>Листинг программной реализации классификатора.</w:t>
      </w:r>
    </w:p>
    <w:p w14:paraId="5CD411BE" w14:textId="0A11B326" w:rsidR="00732953" w:rsidRPr="00732953" w:rsidRDefault="00732953" w:rsidP="00732953">
      <w:pPr>
        <w:pStyle w:val="a8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732953">
        <w:rPr>
          <w:rFonts w:ascii="Times New Roman" w:hAnsi="Times New Roman" w:cs="Times New Roman"/>
        </w:rPr>
        <w:t>Описание полученных значений метрик качества и выводы</w:t>
      </w:r>
    </w:p>
    <w:p w14:paraId="5F1F133A" w14:textId="77777777" w:rsidR="00C427CF" w:rsidRDefault="00C427CF" w:rsidP="000928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B153624" w14:textId="7C2E7910" w:rsidR="00856584" w:rsidRDefault="00856584" w:rsidP="0009283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Приложение №7</w:t>
      </w:r>
    </w:p>
    <w:p w14:paraId="5A9D7A25" w14:textId="197EC30D" w:rsidR="00856584" w:rsidRPr="00E01487" w:rsidRDefault="00856584" w:rsidP="0009283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Варианты к лабораторной работе №7</w:t>
      </w:r>
    </w:p>
    <w:p w14:paraId="06E5C0C9" w14:textId="77777777" w:rsidR="007D7C7D" w:rsidRDefault="00856584" w:rsidP="00092834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45"/>
        <w:gridCol w:w="2662"/>
        <w:gridCol w:w="4126"/>
        <w:gridCol w:w="1412"/>
      </w:tblGrid>
      <w:tr w:rsidR="007D7C7D" w14:paraId="36C9539A" w14:textId="7B97C62D" w:rsidTr="001B0D24">
        <w:tc>
          <w:tcPr>
            <w:tcW w:w="1145" w:type="dxa"/>
          </w:tcPr>
          <w:p w14:paraId="43A06E1C" w14:textId="7B110E6B" w:rsidR="007D7C7D" w:rsidRPr="007D7C7D" w:rsidRDefault="007D7C7D" w:rsidP="0009283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D7C7D">
              <w:rPr>
                <w:rFonts w:ascii="Times New Roman" w:hAnsi="Times New Roman" w:cs="Times New Roman"/>
                <w:b/>
                <w:bCs/>
              </w:rPr>
              <w:t>Вариант</w:t>
            </w:r>
          </w:p>
        </w:tc>
        <w:tc>
          <w:tcPr>
            <w:tcW w:w="2662" w:type="dxa"/>
          </w:tcPr>
          <w:p w14:paraId="7CACFA37" w14:textId="39343A37" w:rsidR="007D7C7D" w:rsidRPr="00E37A48" w:rsidRDefault="007D7C7D" w:rsidP="0009283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Используемая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LLM</w:t>
            </w:r>
            <w:r w:rsidR="00A8201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*</w:t>
            </w:r>
          </w:p>
        </w:tc>
        <w:tc>
          <w:tcPr>
            <w:tcW w:w="4126" w:type="dxa"/>
          </w:tcPr>
          <w:p w14:paraId="13080C37" w14:textId="6BA54E28" w:rsidR="007D7C7D" w:rsidRPr="007D7C7D" w:rsidRDefault="007D7C7D" w:rsidP="0009283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Решаемая задача</w:t>
            </w:r>
          </w:p>
        </w:tc>
        <w:tc>
          <w:tcPr>
            <w:tcW w:w="1412" w:type="dxa"/>
          </w:tcPr>
          <w:p w14:paraId="089A9E2B" w14:textId="1F43DA37" w:rsidR="007D7C7D" w:rsidRDefault="007D7C7D" w:rsidP="0009283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Ссылка на датасет</w:t>
            </w:r>
          </w:p>
        </w:tc>
      </w:tr>
      <w:tr w:rsidR="007D7C7D" w14:paraId="597B9A79" w14:textId="2EB287CD" w:rsidTr="001B0D24">
        <w:tc>
          <w:tcPr>
            <w:tcW w:w="1145" w:type="dxa"/>
          </w:tcPr>
          <w:p w14:paraId="64990892" w14:textId="3493038F" w:rsidR="007D7C7D" w:rsidRDefault="007D7C7D" w:rsidP="000928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62" w:type="dxa"/>
          </w:tcPr>
          <w:p w14:paraId="5DEAA9C5" w14:textId="4F1E5275" w:rsidR="007D7C7D" w:rsidRPr="00092834" w:rsidRDefault="00092834" w:rsidP="0009283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92834">
              <w:rPr>
                <w:rFonts w:ascii="Times New Roman" w:hAnsi="Times New Roman" w:cs="Times New Roman"/>
              </w:rPr>
              <w:t>DeepSeek</w:t>
            </w:r>
            <w:proofErr w:type="spellEnd"/>
            <w:r w:rsidRPr="00092834">
              <w:rPr>
                <w:rFonts w:ascii="Times New Roman" w:hAnsi="Times New Roman" w:cs="Times New Roman"/>
              </w:rPr>
              <w:t xml:space="preserve"> R1</w:t>
            </w:r>
            <w:r>
              <w:rPr>
                <w:rFonts w:ascii="Times New Roman" w:hAnsi="Times New Roman" w:cs="Times New Roman"/>
                <w:lang w:val="en-US"/>
              </w:rPr>
              <w:t xml:space="preserve"> – 4B</w:t>
            </w:r>
          </w:p>
        </w:tc>
        <w:tc>
          <w:tcPr>
            <w:tcW w:w="4126" w:type="dxa"/>
          </w:tcPr>
          <w:p w14:paraId="0E7FD784" w14:textId="5CB91438" w:rsidR="007D7C7D" w:rsidRDefault="007D7C7D" w:rsidP="0009283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D7C7D">
              <w:rPr>
                <w:rFonts w:ascii="Times New Roman" w:hAnsi="Times New Roman" w:cs="Times New Roman"/>
              </w:rPr>
              <w:t>Реализация спам-фильтра</w:t>
            </w:r>
          </w:p>
        </w:tc>
        <w:tc>
          <w:tcPr>
            <w:tcW w:w="1412" w:type="dxa"/>
          </w:tcPr>
          <w:p w14:paraId="12109573" w14:textId="1D240CFE" w:rsidR="007D7C7D" w:rsidRPr="001B0D24" w:rsidRDefault="001B0D24" w:rsidP="00092834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hyperlink r:id="rId7" w:history="1">
              <w:r w:rsidRPr="001B0D24">
                <w:rPr>
                  <w:rStyle w:val="ae"/>
                  <w:rFonts w:ascii="Times New Roman" w:hAnsi="Times New Roman" w:cs="Times New Roman"/>
                  <w:lang w:val="en-US"/>
                </w:rPr>
                <w:t>[1]</w:t>
              </w:r>
            </w:hyperlink>
          </w:p>
        </w:tc>
      </w:tr>
      <w:tr w:rsidR="007D7C7D" w14:paraId="2270AE60" w14:textId="21420551" w:rsidTr="001B0D24">
        <w:tc>
          <w:tcPr>
            <w:tcW w:w="1145" w:type="dxa"/>
          </w:tcPr>
          <w:p w14:paraId="75E204A5" w14:textId="06FC67B5" w:rsidR="007D7C7D" w:rsidRDefault="007D7C7D" w:rsidP="000928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62" w:type="dxa"/>
          </w:tcPr>
          <w:p w14:paraId="7AD93555" w14:textId="0B212105" w:rsidR="007D7C7D" w:rsidRPr="001B0D24" w:rsidRDefault="001B0D24" w:rsidP="0009283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B0D24">
              <w:rPr>
                <w:rFonts w:ascii="Times New Roman" w:hAnsi="Times New Roman" w:cs="Times New Roman"/>
              </w:rPr>
              <w:t>Llama</w:t>
            </w:r>
            <w:proofErr w:type="spellEnd"/>
            <w:r w:rsidRPr="001B0D24">
              <w:rPr>
                <w:rFonts w:ascii="Times New Roman" w:hAnsi="Times New Roman" w:cs="Times New Roman"/>
              </w:rPr>
              <w:t xml:space="preserve"> 3</w:t>
            </w:r>
            <w:r>
              <w:rPr>
                <w:rFonts w:ascii="Times New Roman" w:hAnsi="Times New Roman" w:cs="Times New Roman"/>
              </w:rPr>
              <w:t xml:space="preserve"> – 8</w:t>
            </w:r>
            <w:r>
              <w:rPr>
                <w:rFonts w:ascii="Times New Roman" w:hAnsi="Times New Roman" w:cs="Times New Roman"/>
                <w:lang w:val="en-US"/>
              </w:rPr>
              <w:t>B</w:t>
            </w:r>
          </w:p>
        </w:tc>
        <w:tc>
          <w:tcPr>
            <w:tcW w:w="4126" w:type="dxa"/>
          </w:tcPr>
          <w:p w14:paraId="79E006C5" w14:textId="152367C0" w:rsidR="007D7C7D" w:rsidRDefault="007D7C7D" w:rsidP="0009283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D7C7D">
              <w:rPr>
                <w:rFonts w:ascii="Times New Roman" w:hAnsi="Times New Roman" w:cs="Times New Roman"/>
              </w:rPr>
              <w:t>Обнаружение фишинговых атак</w:t>
            </w:r>
          </w:p>
        </w:tc>
        <w:tc>
          <w:tcPr>
            <w:tcW w:w="1412" w:type="dxa"/>
          </w:tcPr>
          <w:p w14:paraId="7CD2B22A" w14:textId="62B733BF" w:rsidR="007D7C7D" w:rsidRPr="001B0D24" w:rsidRDefault="001B0D24" w:rsidP="00092834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hyperlink r:id="rId8" w:history="1">
              <w:r w:rsidRPr="001B0D24">
                <w:rPr>
                  <w:rStyle w:val="ae"/>
                  <w:rFonts w:ascii="Times New Roman" w:hAnsi="Times New Roman" w:cs="Times New Roman"/>
                  <w:lang w:val="en-US"/>
                </w:rPr>
                <w:t>[2]</w:t>
              </w:r>
            </w:hyperlink>
          </w:p>
        </w:tc>
      </w:tr>
      <w:tr w:rsidR="007D7C7D" w14:paraId="0FDB132B" w14:textId="3A09E8DF" w:rsidTr="001B0D24">
        <w:tc>
          <w:tcPr>
            <w:tcW w:w="1145" w:type="dxa"/>
          </w:tcPr>
          <w:p w14:paraId="57DE67A0" w14:textId="1C234DAB" w:rsidR="007D7C7D" w:rsidRDefault="007D7C7D" w:rsidP="000928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62" w:type="dxa"/>
          </w:tcPr>
          <w:p w14:paraId="0A3A3B4C" w14:textId="793B0B05" w:rsidR="007D7C7D" w:rsidRPr="00092834" w:rsidRDefault="00092834" w:rsidP="0009283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92834">
              <w:rPr>
                <w:rFonts w:ascii="Times New Roman" w:hAnsi="Times New Roman" w:cs="Times New Roman"/>
              </w:rPr>
              <w:t>Phi-3</w:t>
            </w:r>
            <w:r>
              <w:rPr>
                <w:rFonts w:ascii="Times New Roman" w:hAnsi="Times New Roman" w:cs="Times New Roman"/>
              </w:rPr>
              <w:t xml:space="preserve"> – 3.8 B</w:t>
            </w:r>
          </w:p>
        </w:tc>
        <w:tc>
          <w:tcPr>
            <w:tcW w:w="4126" w:type="dxa"/>
          </w:tcPr>
          <w:p w14:paraId="770181BC" w14:textId="59BEEED6" w:rsidR="007D7C7D" w:rsidRDefault="001B0D24" w:rsidP="0009283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B0D24">
              <w:rPr>
                <w:rFonts w:ascii="Times New Roman" w:hAnsi="Times New Roman" w:cs="Times New Roman"/>
              </w:rPr>
              <w:t>Обнаружение вредоносных инструкций</w:t>
            </w:r>
            <w:r>
              <w:rPr>
                <w:rFonts w:ascii="Times New Roman" w:hAnsi="Times New Roman" w:cs="Times New Roman"/>
              </w:rPr>
              <w:t xml:space="preserve"> в ПО</w:t>
            </w:r>
          </w:p>
        </w:tc>
        <w:tc>
          <w:tcPr>
            <w:tcW w:w="1412" w:type="dxa"/>
          </w:tcPr>
          <w:p w14:paraId="29379758" w14:textId="5C0029A2" w:rsidR="007D7C7D" w:rsidRDefault="001B0D24" w:rsidP="000928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hyperlink r:id="rId9" w:anchor="table-of-content-" w:history="1">
              <w:r w:rsidRPr="001B0D24">
                <w:rPr>
                  <w:rStyle w:val="ae"/>
                  <w:rFonts w:ascii="Times New Roman" w:hAnsi="Times New Roman" w:cs="Times New Roman"/>
                  <w:lang w:val="en-US"/>
                </w:rPr>
                <w:t>[3]</w:t>
              </w:r>
            </w:hyperlink>
          </w:p>
        </w:tc>
      </w:tr>
      <w:tr w:rsidR="001B0D24" w14:paraId="3562D8DB" w14:textId="54B5C6C3" w:rsidTr="001B0D24">
        <w:tc>
          <w:tcPr>
            <w:tcW w:w="1145" w:type="dxa"/>
          </w:tcPr>
          <w:p w14:paraId="04275154" w14:textId="11675478" w:rsidR="001B0D24" w:rsidRDefault="001B0D24" w:rsidP="000928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62" w:type="dxa"/>
          </w:tcPr>
          <w:p w14:paraId="7367AA53" w14:textId="528886CF" w:rsidR="001B0D24" w:rsidRDefault="00092834" w:rsidP="0009283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B0D24">
              <w:rPr>
                <w:rFonts w:ascii="Times New Roman" w:hAnsi="Times New Roman" w:cs="Times New Roman"/>
              </w:rPr>
              <w:t>Llama</w:t>
            </w:r>
            <w:proofErr w:type="spellEnd"/>
            <w:r w:rsidRPr="001B0D24">
              <w:rPr>
                <w:rFonts w:ascii="Times New Roman" w:hAnsi="Times New Roman" w:cs="Times New Roman"/>
              </w:rPr>
              <w:t xml:space="preserve"> 3</w:t>
            </w:r>
            <w:r>
              <w:rPr>
                <w:rFonts w:ascii="Times New Roman" w:hAnsi="Times New Roman" w:cs="Times New Roman"/>
              </w:rPr>
              <w:t xml:space="preserve"> – 8</w:t>
            </w:r>
            <w:r>
              <w:rPr>
                <w:rFonts w:ascii="Times New Roman" w:hAnsi="Times New Roman" w:cs="Times New Roman"/>
                <w:lang w:val="en-US"/>
              </w:rPr>
              <w:t>B</w:t>
            </w:r>
          </w:p>
        </w:tc>
        <w:tc>
          <w:tcPr>
            <w:tcW w:w="4126" w:type="dxa"/>
          </w:tcPr>
          <w:p w14:paraId="6AFE35CD" w14:textId="4D99CDAF" w:rsidR="001B0D24" w:rsidRDefault="001B0D24" w:rsidP="0009283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D7C7D">
              <w:rPr>
                <w:rFonts w:ascii="Times New Roman" w:hAnsi="Times New Roman" w:cs="Times New Roman"/>
              </w:rPr>
              <w:t>Реализация спам-фильтра</w:t>
            </w:r>
          </w:p>
        </w:tc>
        <w:tc>
          <w:tcPr>
            <w:tcW w:w="1412" w:type="dxa"/>
          </w:tcPr>
          <w:p w14:paraId="5C96FEBB" w14:textId="48B5CBDD" w:rsidR="001B0D24" w:rsidRPr="001B0D24" w:rsidRDefault="001B0D24" w:rsidP="00092834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hyperlink r:id="rId10" w:history="1">
              <w:r w:rsidRPr="001B0D24">
                <w:rPr>
                  <w:rStyle w:val="ae"/>
                  <w:rFonts w:ascii="Times New Roman" w:hAnsi="Times New Roman" w:cs="Times New Roman"/>
                  <w:lang w:val="en-US"/>
                </w:rPr>
                <w:t>[4]</w:t>
              </w:r>
            </w:hyperlink>
          </w:p>
        </w:tc>
      </w:tr>
      <w:tr w:rsidR="001B0D24" w14:paraId="5FE0CF4D" w14:textId="27B7283F" w:rsidTr="001B0D24">
        <w:tc>
          <w:tcPr>
            <w:tcW w:w="1145" w:type="dxa"/>
          </w:tcPr>
          <w:p w14:paraId="78D29484" w14:textId="44202DAD" w:rsidR="001B0D24" w:rsidRDefault="001B0D24" w:rsidP="000928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62" w:type="dxa"/>
          </w:tcPr>
          <w:p w14:paraId="41988483" w14:textId="101AA4C2" w:rsidR="001B0D24" w:rsidRDefault="00092834" w:rsidP="0009283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92834">
              <w:rPr>
                <w:rFonts w:ascii="Times New Roman" w:hAnsi="Times New Roman" w:cs="Times New Roman"/>
              </w:rPr>
              <w:t>Phi-3</w:t>
            </w:r>
            <w:r>
              <w:rPr>
                <w:rFonts w:ascii="Times New Roman" w:hAnsi="Times New Roman" w:cs="Times New Roman"/>
              </w:rPr>
              <w:t xml:space="preserve"> – 3.8 B</w:t>
            </w:r>
          </w:p>
        </w:tc>
        <w:tc>
          <w:tcPr>
            <w:tcW w:w="4126" w:type="dxa"/>
          </w:tcPr>
          <w:p w14:paraId="13207979" w14:textId="20748ED0" w:rsidR="001B0D24" w:rsidRDefault="001B0D24" w:rsidP="0009283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D7C7D">
              <w:rPr>
                <w:rFonts w:ascii="Times New Roman" w:hAnsi="Times New Roman" w:cs="Times New Roman"/>
              </w:rPr>
              <w:t>Обнаружение фишинговых атак</w:t>
            </w:r>
          </w:p>
        </w:tc>
        <w:tc>
          <w:tcPr>
            <w:tcW w:w="1412" w:type="dxa"/>
          </w:tcPr>
          <w:p w14:paraId="388FCA56" w14:textId="4A393F45" w:rsidR="001B0D24" w:rsidRPr="001B0D24" w:rsidRDefault="001B0D24" w:rsidP="000928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hyperlink r:id="rId11" w:history="1">
              <w:r w:rsidRPr="001B0D24">
                <w:rPr>
                  <w:rStyle w:val="ae"/>
                  <w:rFonts w:ascii="Times New Roman" w:hAnsi="Times New Roman" w:cs="Times New Roman"/>
                  <w:lang w:val="en-US"/>
                </w:rPr>
                <w:t>[5]</w:t>
              </w:r>
            </w:hyperlink>
          </w:p>
        </w:tc>
      </w:tr>
      <w:tr w:rsidR="001B0D24" w14:paraId="2356D163" w14:textId="7F5209B9" w:rsidTr="001B0D24">
        <w:tc>
          <w:tcPr>
            <w:tcW w:w="1145" w:type="dxa"/>
          </w:tcPr>
          <w:p w14:paraId="7482EB4D" w14:textId="21851486" w:rsidR="001B0D24" w:rsidRDefault="001B0D24" w:rsidP="000928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62" w:type="dxa"/>
          </w:tcPr>
          <w:p w14:paraId="5D89DEAF" w14:textId="7765D990" w:rsidR="001B0D24" w:rsidRDefault="00092834" w:rsidP="0009283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92834">
              <w:rPr>
                <w:rFonts w:ascii="Times New Roman" w:hAnsi="Times New Roman" w:cs="Times New Roman"/>
              </w:rPr>
              <w:t>DeepSeek</w:t>
            </w:r>
            <w:proofErr w:type="spellEnd"/>
            <w:r w:rsidRPr="00092834">
              <w:rPr>
                <w:rFonts w:ascii="Times New Roman" w:hAnsi="Times New Roman" w:cs="Times New Roman"/>
              </w:rPr>
              <w:t xml:space="preserve"> R1</w:t>
            </w:r>
            <w:r>
              <w:rPr>
                <w:rFonts w:ascii="Times New Roman" w:hAnsi="Times New Roman" w:cs="Times New Roman"/>
                <w:lang w:val="en-US"/>
              </w:rPr>
              <w:t xml:space="preserve"> – 4B</w:t>
            </w:r>
          </w:p>
        </w:tc>
        <w:tc>
          <w:tcPr>
            <w:tcW w:w="4126" w:type="dxa"/>
          </w:tcPr>
          <w:p w14:paraId="0D30C734" w14:textId="280320F1" w:rsidR="001B0D24" w:rsidRDefault="001B0D24" w:rsidP="0009283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B0D24">
              <w:rPr>
                <w:rFonts w:ascii="Times New Roman" w:hAnsi="Times New Roman" w:cs="Times New Roman"/>
              </w:rPr>
              <w:t>Обнаружение вредоносных инструкций</w:t>
            </w:r>
            <w:r>
              <w:rPr>
                <w:rFonts w:ascii="Times New Roman" w:hAnsi="Times New Roman" w:cs="Times New Roman"/>
              </w:rPr>
              <w:t xml:space="preserve"> в ПО</w:t>
            </w:r>
          </w:p>
        </w:tc>
        <w:tc>
          <w:tcPr>
            <w:tcW w:w="1412" w:type="dxa"/>
          </w:tcPr>
          <w:p w14:paraId="094BFF2A" w14:textId="4022ACB1" w:rsidR="001B0D24" w:rsidRDefault="001B0D24" w:rsidP="000928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hyperlink r:id="rId12" w:anchor="table-of-content-" w:history="1">
              <w:r w:rsidRPr="001B0D24">
                <w:rPr>
                  <w:rStyle w:val="ae"/>
                  <w:rFonts w:ascii="Times New Roman" w:hAnsi="Times New Roman" w:cs="Times New Roman"/>
                  <w:lang w:val="en-US"/>
                </w:rPr>
                <w:t>[6]</w:t>
              </w:r>
            </w:hyperlink>
          </w:p>
        </w:tc>
      </w:tr>
    </w:tbl>
    <w:p w14:paraId="07CAD162" w14:textId="39D04B4E" w:rsidR="00856584" w:rsidRDefault="00856584" w:rsidP="00092834">
      <w:pPr>
        <w:spacing w:line="360" w:lineRule="auto"/>
        <w:jc w:val="both"/>
        <w:rPr>
          <w:rFonts w:ascii="Times New Roman" w:hAnsi="Times New Roman" w:cs="Times New Roman"/>
        </w:rPr>
      </w:pPr>
    </w:p>
    <w:p w14:paraId="6B98076A" w14:textId="024D15CC" w:rsidR="00A8201B" w:rsidRPr="00A8201B" w:rsidRDefault="00A8201B" w:rsidP="00092834">
      <w:pPr>
        <w:spacing w:line="360" w:lineRule="auto"/>
        <w:rPr>
          <w:rFonts w:ascii="Times New Roman" w:hAnsi="Times New Roman" w:cs="Times New Roman"/>
          <w:i/>
          <w:iCs/>
        </w:rPr>
      </w:pPr>
      <w:r w:rsidRPr="00A8201B">
        <w:rPr>
          <w:rFonts w:ascii="Times New Roman" w:hAnsi="Times New Roman" w:cs="Times New Roman"/>
          <w:i/>
          <w:iCs/>
        </w:rPr>
        <w:t xml:space="preserve">* Примечание – </w:t>
      </w:r>
      <w:r>
        <w:rPr>
          <w:rFonts w:ascii="Times New Roman" w:hAnsi="Times New Roman" w:cs="Times New Roman"/>
          <w:i/>
          <w:iCs/>
        </w:rPr>
        <w:t xml:space="preserve">доступ к указанным </w:t>
      </w:r>
      <w:r>
        <w:rPr>
          <w:rFonts w:ascii="Times New Roman" w:hAnsi="Times New Roman" w:cs="Times New Roman"/>
          <w:i/>
          <w:iCs/>
          <w:lang w:val="en-US"/>
        </w:rPr>
        <w:t>LLM</w:t>
      </w:r>
      <w:r>
        <w:rPr>
          <w:rFonts w:ascii="Times New Roman" w:hAnsi="Times New Roman" w:cs="Times New Roman"/>
          <w:i/>
          <w:iCs/>
        </w:rPr>
        <w:t xml:space="preserve"> можно получить локально или через </w:t>
      </w:r>
      <w:r>
        <w:rPr>
          <w:rFonts w:ascii="Times New Roman" w:hAnsi="Times New Roman" w:cs="Times New Roman"/>
          <w:i/>
          <w:iCs/>
          <w:lang w:val="en-US"/>
        </w:rPr>
        <w:t>API</w:t>
      </w:r>
      <w:r>
        <w:rPr>
          <w:rFonts w:ascii="Times New Roman" w:hAnsi="Times New Roman" w:cs="Times New Roman"/>
          <w:i/>
          <w:iCs/>
        </w:rPr>
        <w:t xml:space="preserve"> (например, используя сервис </w:t>
      </w:r>
      <w:proofErr w:type="spellStart"/>
      <w:r>
        <w:rPr>
          <w:rFonts w:ascii="Times New Roman" w:hAnsi="Times New Roman" w:cs="Times New Roman"/>
          <w:i/>
          <w:iCs/>
          <w:lang w:val="en-US"/>
        </w:rPr>
        <w:t>HuggingFaces</w:t>
      </w:r>
      <w:proofErr w:type="spellEnd"/>
      <w:r>
        <w:rPr>
          <w:rFonts w:ascii="Times New Roman" w:hAnsi="Times New Roman" w:cs="Times New Roman"/>
          <w:i/>
          <w:iCs/>
        </w:rPr>
        <w:t>)</w:t>
      </w:r>
    </w:p>
    <w:sectPr w:rsidR="00A8201B" w:rsidRPr="00A820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E32E7"/>
    <w:multiLevelType w:val="hybridMultilevel"/>
    <w:tmpl w:val="54F25526"/>
    <w:lvl w:ilvl="0" w:tplc="48AEC9A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4C5E63"/>
    <w:multiLevelType w:val="hybridMultilevel"/>
    <w:tmpl w:val="9C68D8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84EF2"/>
    <w:multiLevelType w:val="hybridMultilevel"/>
    <w:tmpl w:val="C12AF286"/>
    <w:lvl w:ilvl="0" w:tplc="59E65AEC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3E525AC"/>
    <w:multiLevelType w:val="hybridMultilevel"/>
    <w:tmpl w:val="04BC187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5F88235D"/>
    <w:multiLevelType w:val="hybridMultilevel"/>
    <w:tmpl w:val="C7885B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1531D1"/>
    <w:multiLevelType w:val="multilevel"/>
    <w:tmpl w:val="B3AEAD8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09C649A"/>
    <w:multiLevelType w:val="hybridMultilevel"/>
    <w:tmpl w:val="74961A36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729D41B9"/>
    <w:multiLevelType w:val="hybridMultilevel"/>
    <w:tmpl w:val="372E4A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34253F"/>
    <w:multiLevelType w:val="hybridMultilevel"/>
    <w:tmpl w:val="94E0C3E4"/>
    <w:lvl w:ilvl="0" w:tplc="59E65AEC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7EFA0A6D"/>
    <w:multiLevelType w:val="hybridMultilevel"/>
    <w:tmpl w:val="5908F6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0703471">
    <w:abstractNumId w:val="0"/>
  </w:num>
  <w:num w:numId="2" w16cid:durableId="2116248464">
    <w:abstractNumId w:val="5"/>
  </w:num>
  <w:num w:numId="3" w16cid:durableId="1528522144">
    <w:abstractNumId w:val="6"/>
  </w:num>
  <w:num w:numId="4" w16cid:durableId="1145663089">
    <w:abstractNumId w:val="3"/>
  </w:num>
  <w:num w:numId="5" w16cid:durableId="453181474">
    <w:abstractNumId w:val="8"/>
  </w:num>
  <w:num w:numId="6" w16cid:durableId="552161041">
    <w:abstractNumId w:val="9"/>
  </w:num>
  <w:num w:numId="7" w16cid:durableId="1512135496">
    <w:abstractNumId w:val="1"/>
  </w:num>
  <w:num w:numId="8" w16cid:durableId="1321545847">
    <w:abstractNumId w:val="7"/>
  </w:num>
  <w:num w:numId="9" w16cid:durableId="299238185">
    <w:abstractNumId w:val="4"/>
  </w:num>
  <w:num w:numId="10" w16cid:durableId="244580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7CF"/>
    <w:rsid w:val="00092834"/>
    <w:rsid w:val="001B0D24"/>
    <w:rsid w:val="003965A7"/>
    <w:rsid w:val="005662ED"/>
    <w:rsid w:val="005B47F6"/>
    <w:rsid w:val="006769F8"/>
    <w:rsid w:val="00732953"/>
    <w:rsid w:val="007B4134"/>
    <w:rsid w:val="007D7C7D"/>
    <w:rsid w:val="00856584"/>
    <w:rsid w:val="00932865"/>
    <w:rsid w:val="009802FD"/>
    <w:rsid w:val="00A33B62"/>
    <w:rsid w:val="00A8201B"/>
    <w:rsid w:val="00A837EF"/>
    <w:rsid w:val="00B03340"/>
    <w:rsid w:val="00B72CCA"/>
    <w:rsid w:val="00C427CF"/>
    <w:rsid w:val="00E01487"/>
    <w:rsid w:val="00E37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6A22F"/>
  <w15:chartTrackingRefBased/>
  <w15:docId w15:val="{AF889200-BC66-A645-B5C4-A8F102E5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C42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42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42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42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42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427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427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427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427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Стиль для рисунков"/>
    <w:basedOn w:val="a0"/>
    <w:qFormat/>
    <w:rsid w:val="007B4134"/>
    <w:pPr>
      <w:keepNext/>
      <w:numPr>
        <w:numId w:val="2"/>
      </w:numPr>
      <w:spacing w:line="360" w:lineRule="auto"/>
      <w:ind w:hanging="360"/>
      <w:jc w:val="center"/>
    </w:pPr>
    <w:rPr>
      <w:rFonts w:ascii="Times New Roman" w:eastAsiaTheme="minorEastAsia" w:hAnsi="Times New Roman"/>
      <w:color w:val="000000" w:themeColor="text1"/>
      <w:sz w:val="28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C42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C42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C42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427C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427C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427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427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427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427C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C427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C42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427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C42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C427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427C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C427C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C427CF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C42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C427CF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C427CF"/>
    <w:rPr>
      <w:b/>
      <w:bCs/>
      <w:smallCaps/>
      <w:color w:val="2F5496" w:themeColor="accent1" w:themeShade="BF"/>
      <w:spacing w:val="5"/>
    </w:rPr>
  </w:style>
  <w:style w:type="table" w:styleId="ad">
    <w:name w:val="Table Grid"/>
    <w:basedOn w:val="a2"/>
    <w:uiPriority w:val="39"/>
    <w:rsid w:val="007D7C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1"/>
    <w:uiPriority w:val="99"/>
    <w:unhideWhenUsed/>
    <w:rsid w:val="001B0D24"/>
    <w:rPr>
      <w:color w:val="0563C1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1B0D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mendeley.com/datasets/6tm2d6sz7p/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chive.ics.uci.edu/dataset/94/spambase" TargetMode="External"/><Relationship Id="rId12" Type="http://schemas.openxmlformats.org/officeDocument/2006/relationships/hyperlink" Target="https://github.com/iosifache/DikeDataset?tab=readme-ov-fi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ieee-dataport.org/documents/phishing-attack-dataset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ithub.com/MWiechmann/enron_spam_dat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iosifache/DikeDataset?tab=readme-ov-fil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1208</Words>
  <Characters>6890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Efremova</dc:creator>
  <cp:keywords/>
  <dc:description/>
  <cp:lastModifiedBy>ksenia kuzmina</cp:lastModifiedBy>
  <cp:revision>2</cp:revision>
  <dcterms:created xsi:type="dcterms:W3CDTF">2025-11-14T13:40:00Z</dcterms:created>
  <dcterms:modified xsi:type="dcterms:W3CDTF">2025-11-14T13:40:00Z</dcterms:modified>
</cp:coreProperties>
</file>