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E15" w:rsidRPr="005321D4" w:rsidRDefault="00ED12DD" w:rsidP="00190581">
      <w:pPr>
        <w:jc w:val="center"/>
        <w:rPr>
          <w:b/>
          <w:bCs/>
          <w:color w:val="C00000"/>
          <w:sz w:val="28"/>
          <w:szCs w:val="28"/>
        </w:rPr>
      </w:pPr>
      <w:r w:rsidRPr="005321D4">
        <w:rPr>
          <w:b/>
          <w:bCs/>
          <w:color w:val="C00000"/>
          <w:sz w:val="28"/>
          <w:szCs w:val="28"/>
          <w:lang w:val="en-AU"/>
        </w:rPr>
        <w:t>Damage to Vehicles</w:t>
      </w:r>
      <w:r w:rsidR="00F07DEC" w:rsidRPr="005321D4">
        <w:rPr>
          <w:b/>
          <w:bCs/>
          <w:color w:val="C00000"/>
          <w:sz w:val="28"/>
          <w:szCs w:val="28"/>
          <w:lang w:val="en-AU"/>
        </w:rPr>
        <w:t xml:space="preserve"> </w:t>
      </w:r>
      <w:r w:rsidR="00764656">
        <w:rPr>
          <w:b/>
          <w:bCs/>
          <w:color w:val="C00000"/>
          <w:sz w:val="28"/>
          <w:szCs w:val="28"/>
          <w:lang w:val="en-AU"/>
        </w:rPr>
        <w:t xml:space="preserve">and Vehicle Handling </w:t>
      </w:r>
      <w:r w:rsidR="00400E15" w:rsidRPr="005321D4">
        <w:rPr>
          <w:b/>
          <w:bCs/>
          <w:color w:val="C00000"/>
          <w:sz w:val="28"/>
          <w:szCs w:val="28"/>
          <w:lang w:val="en-AU"/>
        </w:rPr>
        <w:t>Policy</w:t>
      </w:r>
    </w:p>
    <w:p w:rsidR="00400E15" w:rsidRPr="005321D4" w:rsidRDefault="00400E15" w:rsidP="00452046">
      <w:pPr>
        <w:pStyle w:val="Heading2"/>
        <w:keepNext/>
        <w:jc w:val="both"/>
        <w:rPr>
          <w:b/>
          <w:bCs/>
          <w:color w:val="000000"/>
          <w:sz w:val="22"/>
          <w:szCs w:val="22"/>
          <w:lang w:val="en-AU"/>
        </w:rPr>
      </w:pPr>
    </w:p>
    <w:p w:rsidR="00400E15" w:rsidRPr="005321D4" w:rsidRDefault="00DB6AFF" w:rsidP="00452046">
      <w:pPr>
        <w:pStyle w:val="Heading2"/>
        <w:keepNext/>
        <w:jc w:val="both"/>
        <w:rPr>
          <w:b/>
          <w:bCs/>
          <w:color w:val="C00000"/>
          <w:sz w:val="22"/>
          <w:szCs w:val="22"/>
          <w:lang w:val="en-AU"/>
        </w:rPr>
      </w:pPr>
      <w:r>
        <w:rPr>
          <w:b/>
          <w:bCs/>
          <w:color w:val="C00000"/>
          <w:sz w:val="22"/>
          <w:szCs w:val="22"/>
          <w:lang w:val="en-AU"/>
        </w:rPr>
        <w:t>1.0 Purpose</w:t>
      </w:r>
    </w:p>
    <w:p w:rsidR="00400E15" w:rsidRPr="005321D4" w:rsidRDefault="005321D4" w:rsidP="00452046">
      <w:pPr>
        <w:jc w:val="both"/>
        <w:rPr>
          <w:sz w:val="22"/>
          <w:szCs w:val="22"/>
          <w:lang w:val="en-AU"/>
        </w:rPr>
      </w:pPr>
      <w:r>
        <w:rPr>
          <w:sz w:val="22"/>
          <w:szCs w:val="22"/>
          <w:lang w:val="en-AU"/>
        </w:rPr>
        <w:t>T</w:t>
      </w:r>
      <w:r w:rsidR="00400E15" w:rsidRPr="005321D4">
        <w:rPr>
          <w:sz w:val="22"/>
          <w:szCs w:val="22"/>
          <w:lang w:val="en-AU"/>
        </w:rPr>
        <w:t xml:space="preserve">his policy </w:t>
      </w:r>
      <w:r w:rsidR="00622634" w:rsidRPr="005321D4">
        <w:rPr>
          <w:sz w:val="22"/>
          <w:szCs w:val="22"/>
          <w:lang w:val="en-AU"/>
        </w:rPr>
        <w:t>outline</w:t>
      </w:r>
      <w:r w:rsidR="009F0626" w:rsidRPr="005321D4">
        <w:rPr>
          <w:sz w:val="22"/>
          <w:szCs w:val="22"/>
          <w:lang w:val="en-AU"/>
        </w:rPr>
        <w:t>s</w:t>
      </w:r>
      <w:r w:rsidR="00622634" w:rsidRPr="005321D4">
        <w:rPr>
          <w:sz w:val="22"/>
          <w:szCs w:val="22"/>
          <w:lang w:val="en-AU"/>
        </w:rPr>
        <w:t xml:space="preserve"> the</w:t>
      </w:r>
      <w:r w:rsidR="00400E15" w:rsidRPr="005321D4">
        <w:rPr>
          <w:sz w:val="22"/>
          <w:szCs w:val="22"/>
          <w:lang w:val="en-AU"/>
        </w:rPr>
        <w:t xml:space="preserve"> rules governing </w:t>
      </w:r>
      <w:r w:rsidR="00B779EF">
        <w:rPr>
          <w:sz w:val="22"/>
          <w:szCs w:val="22"/>
          <w:lang w:val="en-AU"/>
        </w:rPr>
        <w:t>the handling of company and</w:t>
      </w:r>
      <w:r w:rsidR="00400E15" w:rsidRPr="005321D4">
        <w:rPr>
          <w:sz w:val="22"/>
          <w:szCs w:val="22"/>
          <w:lang w:val="en-AU"/>
        </w:rPr>
        <w:t xml:space="preserve"> customer cars and workshop property by employees</w:t>
      </w:r>
      <w:r w:rsidR="00B779EF">
        <w:rPr>
          <w:sz w:val="22"/>
          <w:szCs w:val="22"/>
          <w:lang w:val="en-AU"/>
        </w:rPr>
        <w:t>.</w:t>
      </w:r>
    </w:p>
    <w:p w:rsidR="00400E15" w:rsidRPr="005321D4" w:rsidRDefault="00400E15" w:rsidP="00452046">
      <w:pPr>
        <w:jc w:val="both"/>
        <w:rPr>
          <w:sz w:val="22"/>
          <w:szCs w:val="22"/>
          <w:lang w:val="en-AU"/>
        </w:rPr>
      </w:pPr>
    </w:p>
    <w:p w:rsidR="00B322CF" w:rsidRPr="005321D4" w:rsidRDefault="005321D4" w:rsidP="00452046">
      <w:pPr>
        <w:jc w:val="both"/>
        <w:rPr>
          <w:b/>
          <w:bCs/>
          <w:color w:val="C00000"/>
          <w:sz w:val="22"/>
          <w:szCs w:val="22"/>
          <w:lang w:val="en-AU"/>
        </w:rPr>
      </w:pPr>
      <w:r>
        <w:rPr>
          <w:b/>
          <w:bCs/>
          <w:color w:val="C00000"/>
          <w:sz w:val="22"/>
          <w:szCs w:val="22"/>
          <w:lang w:val="en-AU"/>
        </w:rPr>
        <w:t>1.1</w:t>
      </w:r>
      <w:r w:rsidR="00B322CF" w:rsidRPr="005321D4">
        <w:rPr>
          <w:b/>
          <w:bCs/>
          <w:color w:val="C00000"/>
          <w:sz w:val="22"/>
          <w:szCs w:val="22"/>
          <w:lang w:val="en-AU"/>
        </w:rPr>
        <w:t xml:space="preserve"> D</w:t>
      </w:r>
      <w:r w:rsidR="00DB6AFF">
        <w:rPr>
          <w:b/>
          <w:bCs/>
          <w:color w:val="C00000"/>
          <w:sz w:val="22"/>
          <w:szCs w:val="22"/>
          <w:lang w:val="en-AU"/>
        </w:rPr>
        <w:t>amage to Vehicles</w:t>
      </w:r>
    </w:p>
    <w:p w:rsidR="007A0B53" w:rsidRPr="005321D4" w:rsidRDefault="00BA11AD" w:rsidP="00452046">
      <w:pPr>
        <w:jc w:val="both"/>
        <w:rPr>
          <w:sz w:val="22"/>
          <w:szCs w:val="22"/>
        </w:rPr>
      </w:pPr>
      <w:r>
        <w:rPr>
          <w:sz w:val="22"/>
          <w:szCs w:val="22"/>
        </w:rPr>
        <w:t>Employees</w:t>
      </w:r>
      <w:r w:rsidR="007A0B53" w:rsidRPr="005321D4">
        <w:rPr>
          <w:sz w:val="22"/>
          <w:szCs w:val="22"/>
        </w:rPr>
        <w:t xml:space="preserve"> </w:t>
      </w:r>
      <w:r w:rsidR="00FA7904" w:rsidRPr="005321D4">
        <w:rPr>
          <w:sz w:val="22"/>
          <w:szCs w:val="22"/>
        </w:rPr>
        <w:t>may</w:t>
      </w:r>
      <w:r w:rsidR="007A0B53" w:rsidRPr="005321D4">
        <w:rPr>
          <w:sz w:val="22"/>
          <w:szCs w:val="22"/>
        </w:rPr>
        <w:t xml:space="preserve"> be required to drive or be in charge of motor vehicles belonging to or in the possession, custody or control of</w:t>
      </w:r>
      <w:r w:rsidR="00D31228" w:rsidRPr="005321D4">
        <w:rPr>
          <w:sz w:val="22"/>
          <w:szCs w:val="22"/>
        </w:rPr>
        <w:t xml:space="preserve"> </w:t>
      </w:r>
      <w:r w:rsidR="00D31228" w:rsidRPr="00BA11AD">
        <w:rPr>
          <w:color w:val="FF0000"/>
          <w:sz w:val="22"/>
          <w:szCs w:val="22"/>
        </w:rPr>
        <w:t>(insert company name)</w:t>
      </w:r>
      <w:r>
        <w:rPr>
          <w:color w:val="FF0000"/>
          <w:sz w:val="22"/>
          <w:szCs w:val="22"/>
        </w:rPr>
        <w:t>.</w:t>
      </w:r>
      <w:r w:rsidR="004457B7" w:rsidRPr="00BA11AD">
        <w:rPr>
          <w:color w:val="FF0000"/>
          <w:sz w:val="22"/>
          <w:szCs w:val="22"/>
        </w:rPr>
        <w:t xml:space="preserve"> </w:t>
      </w:r>
      <w:r>
        <w:rPr>
          <w:sz w:val="22"/>
          <w:szCs w:val="22"/>
        </w:rPr>
        <w:t>T</w:t>
      </w:r>
      <w:r w:rsidR="004457B7" w:rsidRPr="005321D4">
        <w:rPr>
          <w:sz w:val="22"/>
          <w:szCs w:val="22"/>
        </w:rPr>
        <w:t xml:space="preserve">he following </w:t>
      </w:r>
      <w:r>
        <w:rPr>
          <w:sz w:val="22"/>
          <w:szCs w:val="22"/>
        </w:rPr>
        <w:t>rules apply</w:t>
      </w:r>
      <w:r w:rsidR="005044BE" w:rsidRPr="005321D4">
        <w:rPr>
          <w:sz w:val="22"/>
          <w:szCs w:val="22"/>
        </w:rPr>
        <w:t>:</w:t>
      </w:r>
    </w:p>
    <w:p w:rsidR="007A0B53" w:rsidRPr="005321D4" w:rsidRDefault="004457B7" w:rsidP="00452046">
      <w:pPr>
        <w:pStyle w:val="ListParagraph"/>
        <w:numPr>
          <w:ilvl w:val="0"/>
          <w:numId w:val="3"/>
        </w:numPr>
        <w:jc w:val="both"/>
        <w:rPr>
          <w:rFonts w:ascii="Tahoma" w:hAnsi="Tahoma" w:cs="Tahoma"/>
        </w:rPr>
      </w:pPr>
      <w:r w:rsidRPr="005321D4">
        <w:rPr>
          <w:rFonts w:ascii="Tahoma" w:hAnsi="Tahoma" w:cs="Tahoma"/>
        </w:rPr>
        <w:t xml:space="preserve">Employees </w:t>
      </w:r>
      <w:r w:rsidR="007A0B53" w:rsidRPr="005321D4">
        <w:rPr>
          <w:rFonts w:ascii="Tahoma" w:hAnsi="Tahoma" w:cs="Tahoma"/>
        </w:rPr>
        <w:t xml:space="preserve">are required to take all reasonable steps to ensure that the vehicle in </w:t>
      </w:r>
      <w:r w:rsidR="009F0626" w:rsidRPr="005321D4">
        <w:rPr>
          <w:rFonts w:ascii="Tahoma" w:hAnsi="Tahoma" w:cs="Tahoma"/>
        </w:rPr>
        <w:t>their</w:t>
      </w:r>
      <w:r w:rsidR="007A0B53" w:rsidRPr="005321D4">
        <w:rPr>
          <w:rFonts w:ascii="Tahoma" w:hAnsi="Tahoma" w:cs="Tahoma"/>
        </w:rPr>
        <w:t xml:space="preserve"> possession, custody or control is safe, secure and free of damage. </w:t>
      </w:r>
    </w:p>
    <w:p w:rsidR="00DB6AFF" w:rsidRPr="00DB6AFF" w:rsidRDefault="007A0B53" w:rsidP="00DB6AFF">
      <w:pPr>
        <w:pStyle w:val="ListParagraph"/>
        <w:numPr>
          <w:ilvl w:val="0"/>
          <w:numId w:val="3"/>
        </w:numPr>
        <w:jc w:val="both"/>
        <w:rPr>
          <w:rFonts w:ascii="Tahoma" w:hAnsi="Tahoma" w:cs="Tahoma"/>
        </w:rPr>
      </w:pPr>
      <w:r w:rsidRPr="005321D4">
        <w:rPr>
          <w:rFonts w:ascii="Tahoma" w:hAnsi="Tahoma" w:cs="Tahoma"/>
        </w:rPr>
        <w:t xml:space="preserve">Employees </w:t>
      </w:r>
      <w:r w:rsidR="0073357E" w:rsidRPr="005321D4">
        <w:rPr>
          <w:rFonts w:ascii="Tahoma" w:hAnsi="Tahoma" w:cs="Tahoma"/>
        </w:rPr>
        <w:t>agree</w:t>
      </w:r>
      <w:r w:rsidR="009F0626" w:rsidRPr="005321D4">
        <w:rPr>
          <w:rFonts w:ascii="Tahoma" w:hAnsi="Tahoma" w:cs="Tahoma"/>
        </w:rPr>
        <w:t xml:space="preserve"> as a part of the conditions of employment that the company is </w:t>
      </w:r>
      <w:proofErr w:type="spellStart"/>
      <w:r w:rsidR="009F0626" w:rsidRPr="005321D4">
        <w:rPr>
          <w:rFonts w:ascii="Tahoma" w:hAnsi="Tahoma" w:cs="Tahoma"/>
        </w:rPr>
        <w:t>authorised</w:t>
      </w:r>
      <w:proofErr w:type="spellEnd"/>
      <w:r w:rsidR="009F0626" w:rsidRPr="005321D4">
        <w:rPr>
          <w:rFonts w:ascii="Tahoma" w:hAnsi="Tahoma" w:cs="Tahoma"/>
        </w:rPr>
        <w:t xml:space="preserve"> to deduct from an employee’s wages </w:t>
      </w:r>
      <w:r w:rsidRPr="005321D4">
        <w:rPr>
          <w:rFonts w:ascii="Tahoma" w:hAnsi="Tahoma" w:cs="Tahoma"/>
        </w:rPr>
        <w:t xml:space="preserve">any loss or damage incurred by </w:t>
      </w:r>
      <w:r w:rsidR="00D31228" w:rsidRPr="00BA11AD">
        <w:rPr>
          <w:rFonts w:ascii="Tahoma" w:hAnsi="Tahoma" w:cs="Tahoma"/>
          <w:color w:val="FF0000"/>
        </w:rPr>
        <w:t>(insert company name)</w:t>
      </w:r>
      <w:r w:rsidRPr="00BA11AD">
        <w:rPr>
          <w:rFonts w:ascii="Tahoma" w:hAnsi="Tahoma" w:cs="Tahoma"/>
          <w:color w:val="FF0000"/>
        </w:rPr>
        <w:t xml:space="preserve"> </w:t>
      </w:r>
      <w:r w:rsidRPr="005321D4">
        <w:rPr>
          <w:rFonts w:ascii="Tahoma" w:hAnsi="Tahoma" w:cs="Tahoma"/>
        </w:rPr>
        <w:t xml:space="preserve">(including any excess in vehicle insurance), resulting from any </w:t>
      </w:r>
      <w:r w:rsidR="009F0626" w:rsidRPr="005321D4">
        <w:rPr>
          <w:rFonts w:ascii="Tahoma" w:hAnsi="Tahoma" w:cs="Tahoma"/>
        </w:rPr>
        <w:t xml:space="preserve">careless </w:t>
      </w:r>
      <w:r w:rsidRPr="005321D4">
        <w:rPr>
          <w:rFonts w:ascii="Tahoma" w:hAnsi="Tahoma" w:cs="Tahoma"/>
        </w:rPr>
        <w:t xml:space="preserve">or negligent act by </w:t>
      </w:r>
      <w:r w:rsidR="00A93EAF" w:rsidRPr="005321D4">
        <w:rPr>
          <w:rFonts w:ascii="Tahoma" w:hAnsi="Tahoma" w:cs="Tahoma"/>
        </w:rPr>
        <w:t xml:space="preserve">employees </w:t>
      </w:r>
      <w:r w:rsidRPr="005321D4">
        <w:rPr>
          <w:rFonts w:ascii="Tahoma" w:hAnsi="Tahoma" w:cs="Tahoma"/>
        </w:rPr>
        <w:t>which ca</w:t>
      </w:r>
      <w:r w:rsidR="004457B7" w:rsidRPr="005321D4">
        <w:rPr>
          <w:rFonts w:ascii="Tahoma" w:hAnsi="Tahoma" w:cs="Tahoma"/>
        </w:rPr>
        <w:t>uses or results in damage to a</w:t>
      </w:r>
      <w:r w:rsidR="00DB6AFF">
        <w:rPr>
          <w:rFonts w:ascii="Tahoma" w:hAnsi="Tahoma" w:cs="Tahoma"/>
        </w:rPr>
        <w:t xml:space="preserve"> vehicle. </w:t>
      </w:r>
    </w:p>
    <w:p w:rsidR="00FA7904" w:rsidRPr="00DB6AFF" w:rsidRDefault="00DB6AFF" w:rsidP="00DB6AFF">
      <w:pPr>
        <w:pStyle w:val="ListParagraph"/>
        <w:ind w:left="0"/>
        <w:jc w:val="both"/>
        <w:rPr>
          <w:rFonts w:ascii="Tahoma" w:hAnsi="Tahoma" w:cs="Tahoma"/>
        </w:rPr>
      </w:pPr>
      <w:r w:rsidRPr="00DB6AFF">
        <w:rPr>
          <w:rFonts w:ascii="Tahoma" w:hAnsi="Tahoma" w:cs="Tahoma"/>
        </w:rPr>
        <w:t>The amount of deduction from the employee’s wages will be arranged by agreement on each occasion</w:t>
      </w:r>
      <w:r w:rsidRPr="00DB6AFF">
        <w:t>.</w:t>
      </w:r>
      <w:r>
        <w:t xml:space="preserve"> </w:t>
      </w:r>
      <w:r w:rsidRPr="005321D4">
        <w:rPr>
          <w:rFonts w:ascii="Tahoma" w:hAnsi="Tahoma" w:cs="Tahoma"/>
        </w:rPr>
        <w:t>Where on the termination of employment the amount owing to the employee is insufficient to repay the total amount, any shortfall will be paid by the employee to the company within 14 days of the termination of employment. The draft authority to be to be completed regarding a deduction is attached.</w:t>
      </w:r>
    </w:p>
    <w:p w:rsidR="00DB6AFF" w:rsidRPr="005321D4" w:rsidRDefault="00DB6AFF" w:rsidP="00DB6AFF">
      <w:pPr>
        <w:pStyle w:val="ListParagraph"/>
        <w:ind w:left="0"/>
        <w:jc w:val="both"/>
        <w:rPr>
          <w:rFonts w:ascii="Tahoma" w:hAnsi="Tahoma" w:cs="Tahoma"/>
          <w:color w:val="C00000"/>
        </w:rPr>
      </w:pPr>
    </w:p>
    <w:p w:rsidR="00FC4423" w:rsidRDefault="005321D4" w:rsidP="00FC4423">
      <w:pPr>
        <w:pStyle w:val="ListParagraph"/>
        <w:ind w:left="0"/>
        <w:jc w:val="both"/>
        <w:rPr>
          <w:rFonts w:ascii="Tahoma" w:hAnsi="Tahoma" w:cs="Tahoma"/>
          <w:b/>
          <w:bCs/>
          <w:color w:val="C00000"/>
          <w:lang w:val="en-AU"/>
        </w:rPr>
      </w:pPr>
      <w:r>
        <w:rPr>
          <w:rFonts w:ascii="Tahoma" w:hAnsi="Tahoma" w:cs="Tahoma"/>
          <w:b/>
          <w:bCs/>
          <w:color w:val="C00000"/>
          <w:lang w:val="en-AU"/>
        </w:rPr>
        <w:t xml:space="preserve">1.2 </w:t>
      </w:r>
      <w:r w:rsidR="00FA7904" w:rsidRPr="005321D4">
        <w:rPr>
          <w:rFonts w:ascii="Tahoma" w:hAnsi="Tahoma" w:cs="Tahoma"/>
          <w:b/>
          <w:bCs/>
          <w:color w:val="C00000"/>
          <w:lang w:val="en-AU"/>
        </w:rPr>
        <w:t>C</w:t>
      </w:r>
      <w:r w:rsidR="00DB6AFF">
        <w:rPr>
          <w:rFonts w:ascii="Tahoma" w:hAnsi="Tahoma" w:cs="Tahoma"/>
          <w:b/>
          <w:bCs/>
          <w:color w:val="C00000"/>
          <w:lang w:val="en-AU"/>
        </w:rPr>
        <w:t xml:space="preserve">ustomer Vehicle Handling </w:t>
      </w:r>
    </w:p>
    <w:p w:rsidR="00FA7904" w:rsidRPr="00FC4423" w:rsidRDefault="00FA7904" w:rsidP="00FC4423">
      <w:pPr>
        <w:pStyle w:val="ListParagraph"/>
        <w:ind w:left="0"/>
        <w:jc w:val="both"/>
        <w:rPr>
          <w:rFonts w:ascii="Tahoma" w:hAnsi="Tahoma" w:cs="Tahoma"/>
          <w:b/>
          <w:bCs/>
          <w:color w:val="C00000"/>
          <w:lang w:val="en-AU"/>
        </w:rPr>
      </w:pPr>
      <w:r w:rsidRPr="005321D4">
        <w:rPr>
          <w:rFonts w:ascii="Tahoma" w:hAnsi="Tahoma" w:cs="Tahoma"/>
          <w:snapToGrid w:val="0"/>
        </w:rPr>
        <w:t xml:space="preserve">Employees must </w:t>
      </w:r>
      <w:r w:rsidR="00FC4423">
        <w:rPr>
          <w:rFonts w:ascii="Tahoma" w:hAnsi="Tahoma" w:cs="Tahoma"/>
          <w:snapToGrid w:val="0"/>
        </w:rPr>
        <w:t>ensure</w:t>
      </w:r>
      <w:r w:rsidRPr="005321D4">
        <w:rPr>
          <w:rFonts w:ascii="Tahoma" w:hAnsi="Tahoma" w:cs="Tahoma"/>
          <w:snapToGrid w:val="0"/>
        </w:rPr>
        <w:t>:</w:t>
      </w:r>
    </w:p>
    <w:p w:rsidR="00FA7904" w:rsidRPr="005321D4" w:rsidRDefault="00FA7904" w:rsidP="005044BE">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Tahoma" w:hAnsi="Tahoma" w:cs="Tahoma"/>
          <w:snapToGrid w:val="0"/>
        </w:rPr>
      </w:pPr>
      <w:r w:rsidRPr="005321D4">
        <w:rPr>
          <w:rFonts w:ascii="Tahoma" w:hAnsi="Tahoma" w:cs="Tahoma"/>
          <w:snapToGrid w:val="0"/>
        </w:rPr>
        <w:t>C</w:t>
      </w:r>
      <w:r w:rsidR="002345A5" w:rsidRPr="005321D4">
        <w:rPr>
          <w:rFonts w:ascii="Tahoma" w:hAnsi="Tahoma" w:cs="Tahoma"/>
          <w:snapToGrid w:val="0"/>
        </w:rPr>
        <w:t xml:space="preserve">ustomer vehicles </w:t>
      </w:r>
      <w:r w:rsidR="00FC4423">
        <w:rPr>
          <w:rFonts w:ascii="Tahoma" w:hAnsi="Tahoma" w:cs="Tahoma"/>
          <w:snapToGrid w:val="0"/>
        </w:rPr>
        <w:t>are</w:t>
      </w:r>
      <w:r w:rsidR="002345A5" w:rsidRPr="005321D4">
        <w:rPr>
          <w:rFonts w:ascii="Tahoma" w:hAnsi="Tahoma" w:cs="Tahoma"/>
          <w:snapToGrid w:val="0"/>
        </w:rPr>
        <w:t xml:space="preserve"> only driven for repair or road test, pick-up and delivery. </w:t>
      </w:r>
    </w:p>
    <w:p w:rsidR="00FA7904" w:rsidRPr="005321D4" w:rsidRDefault="002345A5" w:rsidP="005044BE">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Tahoma" w:hAnsi="Tahoma" w:cs="Tahoma"/>
          <w:snapToGrid w:val="0"/>
        </w:rPr>
      </w:pPr>
      <w:r w:rsidRPr="005321D4">
        <w:rPr>
          <w:rFonts w:ascii="Tahoma" w:hAnsi="Tahoma" w:cs="Tahoma"/>
          <w:snapToGrid w:val="0"/>
        </w:rPr>
        <w:t>Extreme caution must be observed in the driving of customers' vehicles</w:t>
      </w:r>
      <w:r w:rsidR="00FA7904" w:rsidRPr="005321D4">
        <w:rPr>
          <w:rFonts w:ascii="Tahoma" w:hAnsi="Tahoma" w:cs="Tahoma"/>
          <w:snapToGrid w:val="0"/>
        </w:rPr>
        <w:t xml:space="preserve"> and s</w:t>
      </w:r>
      <w:r w:rsidRPr="005321D4">
        <w:rPr>
          <w:rFonts w:ascii="Tahoma" w:hAnsi="Tahoma" w:cs="Tahoma"/>
          <w:snapToGrid w:val="0"/>
        </w:rPr>
        <w:t>afe driving according to traffic regulations is required.</w:t>
      </w:r>
    </w:p>
    <w:p w:rsidR="00FA7904" w:rsidRPr="005321D4" w:rsidRDefault="002345A5" w:rsidP="005044BE">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Tahoma" w:hAnsi="Tahoma" w:cs="Tahoma"/>
          <w:snapToGrid w:val="0"/>
        </w:rPr>
      </w:pPr>
      <w:r w:rsidRPr="005321D4">
        <w:rPr>
          <w:rFonts w:ascii="Tahoma" w:hAnsi="Tahoma" w:cs="Tahoma"/>
          <w:snapToGrid w:val="0"/>
        </w:rPr>
        <w:t>The use of radios, except where necessary for repairs</w:t>
      </w:r>
      <w:r w:rsidR="00FA7904" w:rsidRPr="005321D4">
        <w:rPr>
          <w:rFonts w:ascii="Tahoma" w:hAnsi="Tahoma" w:cs="Tahoma"/>
          <w:snapToGrid w:val="0"/>
        </w:rPr>
        <w:t xml:space="preserve"> and</w:t>
      </w:r>
      <w:r w:rsidRPr="005321D4">
        <w:rPr>
          <w:rFonts w:ascii="Tahoma" w:hAnsi="Tahoma" w:cs="Tahoma"/>
          <w:snapToGrid w:val="0"/>
        </w:rPr>
        <w:t xml:space="preserve"> smoking in a customer’s vehicle is</w:t>
      </w:r>
      <w:r w:rsidR="00FA7904" w:rsidRPr="005321D4">
        <w:rPr>
          <w:rFonts w:ascii="Tahoma" w:hAnsi="Tahoma" w:cs="Tahoma"/>
          <w:snapToGrid w:val="0"/>
        </w:rPr>
        <w:t xml:space="preserve"> prohibited</w:t>
      </w:r>
      <w:r w:rsidRPr="005321D4">
        <w:rPr>
          <w:rFonts w:ascii="Tahoma" w:hAnsi="Tahoma" w:cs="Tahoma"/>
          <w:snapToGrid w:val="0"/>
        </w:rPr>
        <w:t xml:space="preserve">. </w:t>
      </w:r>
    </w:p>
    <w:p w:rsidR="00FA7904" w:rsidRPr="005321D4" w:rsidRDefault="002345A5" w:rsidP="005044BE">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rFonts w:ascii="Tahoma" w:hAnsi="Tahoma" w:cs="Tahoma"/>
          <w:snapToGrid w:val="0"/>
        </w:rPr>
      </w:pPr>
      <w:r w:rsidRPr="005321D4">
        <w:rPr>
          <w:rFonts w:ascii="Tahoma" w:hAnsi="Tahoma" w:cs="Tahoma"/>
          <w:snapToGrid w:val="0"/>
        </w:rPr>
        <w:t xml:space="preserve">Any damage to a customer's vehicle or the soiling of the interior </w:t>
      </w:r>
      <w:r w:rsidR="000D3297" w:rsidRPr="005321D4">
        <w:rPr>
          <w:rFonts w:ascii="Tahoma" w:hAnsi="Tahoma" w:cs="Tahoma"/>
          <w:snapToGrid w:val="0"/>
        </w:rPr>
        <w:t>by a company</w:t>
      </w:r>
      <w:r w:rsidR="00FA7904" w:rsidRPr="005321D4">
        <w:rPr>
          <w:rFonts w:ascii="Tahoma" w:hAnsi="Tahoma" w:cs="Tahoma"/>
          <w:snapToGrid w:val="0"/>
        </w:rPr>
        <w:t xml:space="preserve"> employee </w:t>
      </w:r>
      <w:r w:rsidRPr="005321D4">
        <w:rPr>
          <w:rFonts w:ascii="Tahoma" w:hAnsi="Tahoma" w:cs="Tahoma"/>
          <w:snapToGrid w:val="0"/>
        </w:rPr>
        <w:t>is to be reported immediately to the supervisor.</w:t>
      </w:r>
      <w:r w:rsidR="00FA7904" w:rsidRPr="005321D4">
        <w:rPr>
          <w:rFonts w:ascii="Tahoma" w:hAnsi="Tahoma" w:cs="Tahoma"/>
          <w:snapToGrid w:val="0"/>
        </w:rPr>
        <w:t xml:space="preserve"> An employee who damages a </w:t>
      </w:r>
      <w:r w:rsidR="00452046" w:rsidRPr="005321D4">
        <w:rPr>
          <w:rFonts w:ascii="Tahoma" w:hAnsi="Tahoma" w:cs="Tahoma"/>
          <w:snapToGrid w:val="0"/>
        </w:rPr>
        <w:t>customer’s</w:t>
      </w:r>
      <w:r w:rsidR="00FA7904" w:rsidRPr="005321D4">
        <w:rPr>
          <w:rFonts w:ascii="Tahoma" w:hAnsi="Tahoma" w:cs="Tahoma"/>
          <w:snapToGrid w:val="0"/>
        </w:rPr>
        <w:t xml:space="preserve"> </w:t>
      </w:r>
      <w:r w:rsidR="00452046" w:rsidRPr="005321D4">
        <w:rPr>
          <w:rFonts w:ascii="Tahoma" w:hAnsi="Tahoma" w:cs="Tahoma"/>
          <w:snapToGrid w:val="0"/>
        </w:rPr>
        <w:t>vehicle will be held responsible</w:t>
      </w:r>
      <w:r w:rsidR="00A93EAF" w:rsidRPr="005321D4">
        <w:rPr>
          <w:rFonts w:ascii="Tahoma" w:hAnsi="Tahoma" w:cs="Tahoma"/>
          <w:snapToGrid w:val="0"/>
        </w:rPr>
        <w:t xml:space="preserve"> and agree that the company is </w:t>
      </w:r>
      <w:proofErr w:type="spellStart"/>
      <w:r w:rsidR="00A93EAF" w:rsidRPr="005321D4">
        <w:rPr>
          <w:rFonts w:ascii="Tahoma" w:hAnsi="Tahoma" w:cs="Tahoma"/>
          <w:snapToGrid w:val="0"/>
        </w:rPr>
        <w:t>authorised</w:t>
      </w:r>
      <w:proofErr w:type="spellEnd"/>
      <w:r w:rsidR="00A93EAF" w:rsidRPr="005321D4">
        <w:rPr>
          <w:rFonts w:ascii="Tahoma" w:hAnsi="Tahoma" w:cs="Tahoma"/>
          <w:snapToGrid w:val="0"/>
        </w:rPr>
        <w:t xml:space="preserve"> to make a</w:t>
      </w:r>
      <w:r w:rsidR="00326D55" w:rsidRPr="005321D4">
        <w:rPr>
          <w:rFonts w:ascii="Tahoma" w:hAnsi="Tahoma" w:cs="Tahoma"/>
          <w:snapToGrid w:val="0"/>
        </w:rPr>
        <w:t>n appropriate deduction from the</w:t>
      </w:r>
      <w:r w:rsidR="00A93EAF" w:rsidRPr="005321D4">
        <w:rPr>
          <w:rFonts w:ascii="Tahoma" w:hAnsi="Tahoma" w:cs="Tahoma"/>
          <w:snapToGrid w:val="0"/>
        </w:rPr>
        <w:t xml:space="preserve"> employee’s wages</w:t>
      </w:r>
      <w:r w:rsidR="00452046" w:rsidRPr="005321D4">
        <w:rPr>
          <w:rFonts w:ascii="Tahoma" w:hAnsi="Tahoma" w:cs="Tahoma"/>
          <w:snapToGrid w:val="0"/>
        </w:rPr>
        <w:t xml:space="preserve">. </w:t>
      </w:r>
      <w:r w:rsidR="00FA7904" w:rsidRPr="005321D4">
        <w:rPr>
          <w:rFonts w:ascii="Tahoma" w:hAnsi="Tahoma" w:cs="Tahoma"/>
          <w:snapToGrid w:val="0"/>
        </w:rPr>
        <w:t xml:space="preserve"> </w:t>
      </w:r>
      <w:r w:rsidRPr="005321D4">
        <w:rPr>
          <w:rFonts w:ascii="Tahoma" w:hAnsi="Tahoma" w:cs="Tahoma"/>
          <w:snapToGrid w:val="0"/>
        </w:rPr>
        <w:t xml:space="preserve"> </w:t>
      </w:r>
    </w:p>
    <w:p w:rsidR="00FC4423" w:rsidRDefault="002345A5" w:rsidP="00452046">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14" w:hanging="357"/>
        <w:jc w:val="both"/>
        <w:rPr>
          <w:rFonts w:ascii="Tahoma" w:hAnsi="Tahoma" w:cs="Tahoma"/>
          <w:snapToGrid w:val="0"/>
        </w:rPr>
      </w:pPr>
      <w:r w:rsidRPr="005321D4">
        <w:rPr>
          <w:rFonts w:ascii="Tahoma" w:hAnsi="Tahoma" w:cs="Tahoma"/>
          <w:snapToGrid w:val="0"/>
        </w:rPr>
        <w:t xml:space="preserve">No employee is to operate a client’s vehicle for any reason unless they hold a current drivers </w:t>
      </w:r>
      <w:r w:rsidRPr="005321D4">
        <w:rPr>
          <w:rFonts w:ascii="Tahoma" w:hAnsi="Tahoma" w:cs="Tahoma"/>
          <w:snapToGrid w:val="0"/>
          <w:lang w:val="en-AU"/>
        </w:rPr>
        <w:t>licence</w:t>
      </w:r>
      <w:r w:rsidRPr="005321D4">
        <w:rPr>
          <w:rFonts w:ascii="Tahoma" w:hAnsi="Tahoma" w:cs="Tahoma"/>
          <w:snapToGrid w:val="0"/>
        </w:rPr>
        <w:t xml:space="preserve"> and they have determined for themselves that the vehicle is registered or a current issue Trade Plate is fitted to the vehicle.</w:t>
      </w:r>
    </w:p>
    <w:p w:rsidR="00315CA5" w:rsidRDefault="002345A5" w:rsidP="00FC442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jc w:val="both"/>
        <w:rPr>
          <w:rFonts w:ascii="Tahoma" w:hAnsi="Tahoma" w:cs="Tahoma"/>
        </w:rPr>
      </w:pPr>
      <w:r w:rsidRPr="00FC4423">
        <w:rPr>
          <w:rFonts w:ascii="Tahoma" w:hAnsi="Tahoma" w:cs="Tahoma"/>
        </w:rPr>
        <w:t>It is your responsibility as an employee to ensure every ve</w:t>
      </w:r>
      <w:r w:rsidR="00BA11AD" w:rsidRPr="00FC4423">
        <w:rPr>
          <w:rFonts w:ascii="Tahoma" w:hAnsi="Tahoma" w:cs="Tahoma"/>
        </w:rPr>
        <w:t xml:space="preserve">hicle you drive is registered. </w:t>
      </w:r>
      <w:r w:rsidRPr="00FC4423">
        <w:rPr>
          <w:rFonts w:ascii="Tahoma" w:hAnsi="Tahoma" w:cs="Tahoma"/>
        </w:rPr>
        <w:t xml:space="preserve">When driving a demonstrator or customer vehicle you will be responsible for any fines or infringements incurred whilst driving that vehicle. </w:t>
      </w:r>
    </w:p>
    <w:p w:rsidR="00315CA5" w:rsidRPr="00315CA5" w:rsidRDefault="00315CA5" w:rsidP="00315CA5">
      <w:pPr>
        <w:rPr>
          <w:b/>
          <w:bCs/>
          <w:color w:val="FF0000"/>
          <w:sz w:val="26"/>
          <w:szCs w:val="26"/>
          <w:lang w:val="en-AU"/>
        </w:rPr>
      </w:pPr>
      <w:r w:rsidRPr="00315CA5">
        <w:rPr>
          <w:b/>
          <w:bCs/>
          <w:color w:val="C00000"/>
          <w:sz w:val="22"/>
          <w:szCs w:val="22"/>
          <w:lang w:val="en-AU"/>
        </w:rPr>
        <w:t>1.3 Customer Test Drive</w:t>
      </w:r>
      <w:r>
        <w:rPr>
          <w:sz w:val="22"/>
          <w:szCs w:val="22"/>
          <w:lang w:val="en-AU"/>
        </w:rPr>
        <w:br/>
        <w:t xml:space="preserve">No vehicle is to be test driven by a customer unless accompanied by a staff member. A photocopy of the customer’s licence must be obtained prior to any test drive occurring. Any subsequent variation of this policy must be approved by </w:t>
      </w:r>
      <w:r w:rsidRPr="00315CA5">
        <w:rPr>
          <w:color w:val="FF0000"/>
          <w:sz w:val="22"/>
          <w:szCs w:val="22"/>
          <w:lang w:val="en-AU"/>
        </w:rPr>
        <w:t>[insert as appropriate].</w:t>
      </w:r>
    </w:p>
    <w:p w:rsidR="00315CA5" w:rsidRPr="00FC4423" w:rsidRDefault="00315CA5" w:rsidP="00FC442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jc w:val="both"/>
        <w:rPr>
          <w:rFonts w:ascii="Tahoma" w:hAnsi="Tahoma" w:cs="Tahoma"/>
          <w:snapToGrid w:val="0"/>
        </w:rPr>
      </w:pPr>
    </w:p>
    <w:p w:rsidR="002345A5" w:rsidRPr="005321D4" w:rsidRDefault="002345A5" w:rsidP="00452046">
      <w:pPr>
        <w:tabs>
          <w:tab w:val="left" w:pos="684"/>
        </w:tabs>
        <w:jc w:val="both"/>
        <w:rPr>
          <w:b/>
          <w:sz w:val="22"/>
          <w:szCs w:val="22"/>
        </w:rPr>
      </w:pPr>
    </w:p>
    <w:p w:rsidR="00B322CF" w:rsidRPr="005321D4" w:rsidRDefault="00315CA5" w:rsidP="00452046">
      <w:pPr>
        <w:jc w:val="both"/>
        <w:rPr>
          <w:b/>
          <w:bCs/>
          <w:color w:val="C00000"/>
          <w:sz w:val="22"/>
          <w:szCs w:val="22"/>
          <w:lang w:val="en-AU"/>
        </w:rPr>
      </w:pPr>
      <w:r>
        <w:rPr>
          <w:b/>
          <w:bCs/>
          <w:color w:val="C00000"/>
          <w:sz w:val="22"/>
          <w:szCs w:val="22"/>
          <w:lang w:val="en-AU"/>
        </w:rPr>
        <w:lastRenderedPageBreak/>
        <w:t>1.4</w:t>
      </w:r>
      <w:r w:rsidR="00DB6AFF">
        <w:rPr>
          <w:b/>
          <w:bCs/>
          <w:color w:val="C00000"/>
          <w:sz w:val="22"/>
          <w:szCs w:val="22"/>
          <w:lang w:val="en-AU"/>
        </w:rPr>
        <w:t xml:space="preserve"> Rework</w:t>
      </w:r>
    </w:p>
    <w:p w:rsidR="00113378" w:rsidRPr="005321D4" w:rsidRDefault="00113378" w:rsidP="00452046">
      <w:pPr>
        <w:jc w:val="both"/>
        <w:rPr>
          <w:bCs/>
          <w:sz w:val="22"/>
          <w:szCs w:val="22"/>
          <w:lang w:val="en-AU"/>
        </w:rPr>
      </w:pPr>
      <w:r w:rsidRPr="005321D4">
        <w:rPr>
          <w:bCs/>
          <w:sz w:val="22"/>
          <w:szCs w:val="22"/>
          <w:lang w:val="en-AU"/>
        </w:rPr>
        <w:t xml:space="preserve">Employees must ensure they take due care when carrying out work on customers vehicles to ensure the job is completed right the first time. </w:t>
      </w:r>
    </w:p>
    <w:p w:rsidR="00B322CF" w:rsidRPr="005321D4" w:rsidRDefault="00113378" w:rsidP="00452046">
      <w:pPr>
        <w:jc w:val="both"/>
        <w:rPr>
          <w:bCs/>
          <w:sz w:val="22"/>
          <w:szCs w:val="22"/>
          <w:lang w:val="en-AU"/>
        </w:rPr>
      </w:pPr>
      <w:r w:rsidRPr="005321D4">
        <w:rPr>
          <w:bCs/>
          <w:sz w:val="22"/>
          <w:szCs w:val="22"/>
          <w:lang w:val="en-AU"/>
        </w:rPr>
        <w:t>All service employees must:</w:t>
      </w:r>
    </w:p>
    <w:p w:rsidR="00113378" w:rsidRPr="005321D4" w:rsidRDefault="00113378" w:rsidP="00113378">
      <w:pPr>
        <w:pStyle w:val="ListParagraph"/>
        <w:numPr>
          <w:ilvl w:val="0"/>
          <w:numId w:val="3"/>
        </w:numPr>
        <w:jc w:val="both"/>
        <w:rPr>
          <w:rFonts w:ascii="Tahoma" w:hAnsi="Tahoma" w:cs="Tahoma"/>
          <w:bCs/>
          <w:lang w:val="en-AU"/>
        </w:rPr>
      </w:pPr>
      <w:r w:rsidRPr="005321D4">
        <w:rPr>
          <w:rFonts w:ascii="Tahoma" w:hAnsi="Tahoma" w:cs="Tahoma"/>
          <w:bCs/>
          <w:lang w:val="en-AU"/>
        </w:rPr>
        <w:t>Carry out work in line with the service departments SOP</w:t>
      </w:r>
      <w:r w:rsidR="00D9035B" w:rsidRPr="005321D4">
        <w:rPr>
          <w:rFonts w:ascii="Tahoma" w:hAnsi="Tahoma" w:cs="Tahoma"/>
          <w:bCs/>
          <w:lang w:val="en-AU"/>
        </w:rPr>
        <w:t>.</w:t>
      </w:r>
      <w:r w:rsidRPr="005321D4">
        <w:rPr>
          <w:rFonts w:ascii="Tahoma" w:hAnsi="Tahoma" w:cs="Tahoma"/>
          <w:bCs/>
          <w:lang w:val="en-AU"/>
        </w:rPr>
        <w:t xml:space="preserve">  </w:t>
      </w:r>
    </w:p>
    <w:p w:rsidR="00113378" w:rsidRPr="005321D4" w:rsidRDefault="00113378" w:rsidP="00113378">
      <w:pPr>
        <w:pStyle w:val="ListParagraph"/>
        <w:numPr>
          <w:ilvl w:val="0"/>
          <w:numId w:val="3"/>
        </w:numPr>
        <w:jc w:val="both"/>
        <w:rPr>
          <w:rFonts w:ascii="Tahoma" w:hAnsi="Tahoma" w:cs="Tahoma"/>
          <w:bCs/>
          <w:lang w:val="en-AU"/>
        </w:rPr>
      </w:pPr>
      <w:r w:rsidRPr="005321D4">
        <w:rPr>
          <w:rFonts w:ascii="Tahoma" w:hAnsi="Tahoma" w:cs="Tahoma"/>
          <w:bCs/>
          <w:lang w:val="en-AU"/>
        </w:rPr>
        <w:t>Ensure attention</w:t>
      </w:r>
      <w:r w:rsidR="007856F3" w:rsidRPr="005321D4">
        <w:rPr>
          <w:rFonts w:ascii="Tahoma" w:hAnsi="Tahoma" w:cs="Tahoma"/>
          <w:bCs/>
          <w:lang w:val="en-AU"/>
        </w:rPr>
        <w:t xml:space="preserve"> to detail and thoroughness</w:t>
      </w:r>
      <w:r w:rsidRPr="005321D4">
        <w:rPr>
          <w:rFonts w:ascii="Tahoma" w:hAnsi="Tahoma" w:cs="Tahoma"/>
          <w:bCs/>
          <w:lang w:val="en-AU"/>
        </w:rPr>
        <w:t xml:space="preserve"> </w:t>
      </w:r>
      <w:r w:rsidR="007856F3" w:rsidRPr="005321D4">
        <w:rPr>
          <w:rFonts w:ascii="Tahoma" w:hAnsi="Tahoma" w:cs="Tahoma"/>
          <w:bCs/>
          <w:lang w:val="en-AU"/>
        </w:rPr>
        <w:t>is maintained</w:t>
      </w:r>
      <w:r w:rsidRPr="005321D4">
        <w:rPr>
          <w:rFonts w:ascii="Tahoma" w:hAnsi="Tahoma" w:cs="Tahoma"/>
          <w:bCs/>
          <w:lang w:val="en-AU"/>
        </w:rPr>
        <w:t xml:space="preserve"> when carrying out any work on a customer’s vehicle or </w:t>
      </w:r>
      <w:r w:rsidR="00D31228" w:rsidRPr="005321D4">
        <w:rPr>
          <w:rFonts w:ascii="Tahoma" w:hAnsi="Tahoma" w:cs="Tahoma"/>
          <w:bCs/>
          <w:lang w:val="en-AU"/>
        </w:rPr>
        <w:t>a company</w:t>
      </w:r>
      <w:r w:rsidRPr="005321D4">
        <w:rPr>
          <w:rFonts w:ascii="Tahoma" w:hAnsi="Tahoma" w:cs="Tahoma"/>
          <w:bCs/>
          <w:lang w:val="en-AU"/>
        </w:rPr>
        <w:t xml:space="preserve"> vehicle</w:t>
      </w:r>
      <w:r w:rsidR="00D9035B" w:rsidRPr="005321D4">
        <w:rPr>
          <w:rFonts w:ascii="Tahoma" w:hAnsi="Tahoma" w:cs="Tahoma"/>
          <w:bCs/>
          <w:lang w:val="en-AU"/>
        </w:rPr>
        <w:t>.</w:t>
      </w:r>
    </w:p>
    <w:p w:rsidR="00113378" w:rsidRPr="00764656" w:rsidRDefault="007856F3" w:rsidP="00452046">
      <w:pPr>
        <w:pStyle w:val="ListParagraph"/>
        <w:numPr>
          <w:ilvl w:val="0"/>
          <w:numId w:val="3"/>
        </w:numPr>
        <w:jc w:val="both"/>
        <w:rPr>
          <w:rFonts w:ascii="Tahoma" w:hAnsi="Tahoma" w:cs="Tahoma"/>
          <w:bCs/>
          <w:lang w:val="en-AU"/>
        </w:rPr>
      </w:pPr>
      <w:r w:rsidRPr="005321D4">
        <w:rPr>
          <w:rFonts w:ascii="Tahoma" w:hAnsi="Tahoma" w:cs="Tahoma"/>
          <w:bCs/>
          <w:lang w:val="en-AU"/>
        </w:rPr>
        <w:t xml:space="preserve">Ensure standards of work are high and </w:t>
      </w:r>
      <w:r w:rsidR="00D9035B" w:rsidRPr="005321D4">
        <w:rPr>
          <w:rFonts w:ascii="Tahoma" w:hAnsi="Tahoma" w:cs="Tahoma"/>
          <w:bCs/>
          <w:lang w:val="en-AU"/>
        </w:rPr>
        <w:t xml:space="preserve">that </w:t>
      </w:r>
      <w:r w:rsidRPr="005321D4">
        <w:rPr>
          <w:rFonts w:ascii="Tahoma" w:hAnsi="Tahoma" w:cs="Tahoma"/>
          <w:bCs/>
          <w:lang w:val="en-AU"/>
        </w:rPr>
        <w:t xml:space="preserve">care and consideration for customers and </w:t>
      </w:r>
      <w:r w:rsidR="00D31228" w:rsidRPr="005321D4">
        <w:rPr>
          <w:rFonts w:ascii="Tahoma" w:hAnsi="Tahoma" w:cs="Tahoma"/>
          <w:bCs/>
          <w:lang w:val="en-AU"/>
        </w:rPr>
        <w:t>company</w:t>
      </w:r>
      <w:r w:rsidRPr="005321D4">
        <w:rPr>
          <w:rFonts w:ascii="Tahoma" w:hAnsi="Tahoma" w:cs="Tahoma"/>
          <w:bCs/>
          <w:lang w:val="en-AU"/>
        </w:rPr>
        <w:t xml:space="preserve"> </w:t>
      </w:r>
      <w:r w:rsidR="00D9035B" w:rsidRPr="005321D4">
        <w:rPr>
          <w:rFonts w:ascii="Tahoma" w:hAnsi="Tahoma" w:cs="Tahoma"/>
          <w:bCs/>
          <w:lang w:val="en-AU"/>
        </w:rPr>
        <w:t xml:space="preserve">property </w:t>
      </w:r>
      <w:r w:rsidRPr="005321D4">
        <w:rPr>
          <w:rFonts w:ascii="Tahoma" w:hAnsi="Tahoma" w:cs="Tahoma"/>
          <w:bCs/>
          <w:lang w:val="en-AU"/>
        </w:rPr>
        <w:t>is upheld</w:t>
      </w:r>
      <w:r w:rsidR="00D9035B" w:rsidRPr="005321D4">
        <w:rPr>
          <w:rFonts w:ascii="Tahoma" w:hAnsi="Tahoma" w:cs="Tahoma"/>
          <w:bCs/>
          <w:lang w:val="en-AU"/>
        </w:rPr>
        <w:t>.</w:t>
      </w:r>
      <w:r w:rsidRPr="005321D4">
        <w:rPr>
          <w:rFonts w:ascii="Tahoma" w:hAnsi="Tahoma" w:cs="Tahoma"/>
          <w:bCs/>
          <w:lang w:val="en-AU"/>
        </w:rPr>
        <w:t xml:space="preserve"> </w:t>
      </w:r>
    </w:p>
    <w:p w:rsidR="00FC4423" w:rsidRDefault="00315CA5" w:rsidP="00FC4423">
      <w:pPr>
        <w:jc w:val="both"/>
        <w:rPr>
          <w:b/>
          <w:bCs/>
          <w:color w:val="C00000"/>
          <w:sz w:val="22"/>
          <w:szCs w:val="22"/>
          <w:lang w:val="en-AU"/>
        </w:rPr>
      </w:pPr>
      <w:r>
        <w:rPr>
          <w:b/>
          <w:bCs/>
          <w:color w:val="C00000"/>
          <w:sz w:val="22"/>
          <w:szCs w:val="22"/>
          <w:lang w:val="en-AU"/>
        </w:rPr>
        <w:t>1.5</w:t>
      </w:r>
      <w:r w:rsidR="003C72CE" w:rsidRPr="005321D4">
        <w:rPr>
          <w:b/>
          <w:bCs/>
          <w:color w:val="C00000"/>
          <w:sz w:val="22"/>
          <w:szCs w:val="22"/>
          <w:lang w:val="en-AU"/>
        </w:rPr>
        <w:t xml:space="preserve"> S</w:t>
      </w:r>
      <w:r w:rsidR="00DB6AFF">
        <w:rPr>
          <w:b/>
          <w:bCs/>
          <w:color w:val="C00000"/>
          <w:sz w:val="22"/>
          <w:szCs w:val="22"/>
          <w:lang w:val="en-AU"/>
        </w:rPr>
        <w:t>tandard of Work</w:t>
      </w:r>
    </w:p>
    <w:p w:rsidR="00FC4423" w:rsidRDefault="00C5405F" w:rsidP="00FC4423">
      <w:pPr>
        <w:jc w:val="both"/>
        <w:rPr>
          <w:b/>
          <w:bCs/>
          <w:color w:val="C00000"/>
          <w:sz w:val="22"/>
          <w:szCs w:val="22"/>
          <w:lang w:val="en-AU"/>
        </w:rPr>
      </w:pPr>
      <w:r w:rsidRPr="005321D4">
        <w:rPr>
          <w:sz w:val="22"/>
          <w:szCs w:val="22"/>
        </w:rPr>
        <w:t xml:space="preserve">The service department and </w:t>
      </w:r>
      <w:r w:rsidR="00D31228" w:rsidRPr="005321D4">
        <w:rPr>
          <w:sz w:val="22"/>
          <w:szCs w:val="22"/>
        </w:rPr>
        <w:t xml:space="preserve">the </w:t>
      </w:r>
      <w:r w:rsidR="00FC4423">
        <w:rPr>
          <w:sz w:val="22"/>
          <w:szCs w:val="22"/>
        </w:rPr>
        <w:t xml:space="preserve">business </w:t>
      </w:r>
      <w:r w:rsidRPr="005321D4">
        <w:rPr>
          <w:sz w:val="22"/>
          <w:szCs w:val="22"/>
        </w:rPr>
        <w:t xml:space="preserve">expect the highest standard of work from all service employees. All employees should take pride in their work and understand how they have an effect on customer service and </w:t>
      </w:r>
      <w:r w:rsidR="00D9035B" w:rsidRPr="005321D4">
        <w:rPr>
          <w:sz w:val="22"/>
          <w:szCs w:val="22"/>
        </w:rPr>
        <w:t xml:space="preserve">customer </w:t>
      </w:r>
      <w:r w:rsidRPr="005321D4">
        <w:rPr>
          <w:sz w:val="22"/>
          <w:szCs w:val="22"/>
        </w:rPr>
        <w:t xml:space="preserve">satisfaction. </w:t>
      </w:r>
    </w:p>
    <w:p w:rsidR="00FC4423" w:rsidRDefault="00FC4423" w:rsidP="00FC4423">
      <w:pPr>
        <w:jc w:val="both"/>
        <w:rPr>
          <w:b/>
          <w:bCs/>
          <w:color w:val="C00000"/>
          <w:sz w:val="22"/>
          <w:szCs w:val="22"/>
          <w:lang w:val="en-AU"/>
        </w:rPr>
      </w:pPr>
    </w:p>
    <w:p w:rsidR="00F12863" w:rsidRDefault="00FC4423" w:rsidP="00F12863">
      <w:pPr>
        <w:jc w:val="both"/>
        <w:rPr>
          <w:sz w:val="22"/>
          <w:szCs w:val="22"/>
        </w:rPr>
      </w:pPr>
      <w:r>
        <w:rPr>
          <w:sz w:val="22"/>
          <w:szCs w:val="22"/>
        </w:rPr>
        <w:t>A</w:t>
      </w:r>
      <w:r w:rsidR="007856F3" w:rsidRPr="005321D4">
        <w:rPr>
          <w:sz w:val="22"/>
          <w:szCs w:val="22"/>
        </w:rPr>
        <w:t>ll service employees are required to:</w:t>
      </w:r>
    </w:p>
    <w:p w:rsidR="007856F3" w:rsidRPr="005321D4" w:rsidRDefault="007856F3" w:rsidP="00F12863">
      <w:pPr>
        <w:numPr>
          <w:ilvl w:val="0"/>
          <w:numId w:val="6"/>
        </w:numPr>
        <w:jc w:val="both"/>
        <w:rPr>
          <w:sz w:val="22"/>
          <w:szCs w:val="22"/>
        </w:rPr>
      </w:pPr>
      <w:r w:rsidRPr="005321D4">
        <w:rPr>
          <w:sz w:val="22"/>
          <w:szCs w:val="22"/>
        </w:rPr>
        <w:t xml:space="preserve">Greet customers immediately and sincerely.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Listen very carefully to the customer and understand what they are saying.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Get the job done correctly the first time.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Get the job done on time as promised.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Treat everyone with a helpful, polite and positive attitude.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Help deliver excellent value for money.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Answer the customer’s questions completely and honestly.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Resolve any complaints quickly and completely. </w:t>
      </w:r>
    </w:p>
    <w:p w:rsidR="007856F3" w:rsidRPr="005321D4" w:rsidRDefault="007856F3" w:rsidP="007856F3">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Continuously improve </w:t>
      </w:r>
      <w:r w:rsidR="00C5405F" w:rsidRPr="005321D4">
        <w:rPr>
          <w:sz w:val="22"/>
          <w:szCs w:val="22"/>
        </w:rPr>
        <w:t>your</w:t>
      </w:r>
      <w:r w:rsidRPr="005321D4">
        <w:rPr>
          <w:sz w:val="22"/>
          <w:szCs w:val="22"/>
        </w:rPr>
        <w:t xml:space="preserve"> skills so </w:t>
      </w:r>
      <w:r w:rsidR="00C5405F" w:rsidRPr="005321D4">
        <w:rPr>
          <w:sz w:val="22"/>
          <w:szCs w:val="22"/>
        </w:rPr>
        <w:t>you</w:t>
      </w:r>
      <w:r w:rsidRPr="005321D4">
        <w:rPr>
          <w:sz w:val="22"/>
          <w:szCs w:val="22"/>
        </w:rPr>
        <w:t xml:space="preserve"> will offer better service. </w:t>
      </w:r>
    </w:p>
    <w:p w:rsidR="00400E15" w:rsidRDefault="007856F3" w:rsidP="00411C1A">
      <w:pPr>
        <w:widowControl/>
        <w:numPr>
          <w:ilvl w:val="0"/>
          <w:numId w:val="6"/>
        </w:numPr>
        <w:autoSpaceDE/>
        <w:autoSpaceDN/>
        <w:adjustRightInd/>
        <w:spacing w:before="100" w:beforeAutospacing="1" w:after="100" w:afterAutospacing="1" w:line="260" w:lineRule="atLeast"/>
        <w:jc w:val="both"/>
        <w:rPr>
          <w:sz w:val="22"/>
          <w:szCs w:val="22"/>
        </w:rPr>
      </w:pPr>
      <w:r w:rsidRPr="005321D4">
        <w:rPr>
          <w:sz w:val="22"/>
          <w:szCs w:val="22"/>
        </w:rPr>
        <w:t xml:space="preserve">Make the needs of our Customers </w:t>
      </w:r>
      <w:r w:rsidR="00C5405F" w:rsidRPr="005321D4">
        <w:rPr>
          <w:sz w:val="22"/>
          <w:szCs w:val="22"/>
        </w:rPr>
        <w:t>our</w:t>
      </w:r>
      <w:r w:rsidRPr="005321D4">
        <w:rPr>
          <w:sz w:val="22"/>
          <w:szCs w:val="22"/>
        </w:rPr>
        <w:t xml:space="preserve"> highest priority. </w:t>
      </w:r>
    </w:p>
    <w:p w:rsidR="00932BA0" w:rsidRPr="00132C35" w:rsidRDefault="00932BA0" w:rsidP="00932BA0">
      <w:pPr>
        <w:jc w:val="both"/>
        <w:rPr>
          <w:b/>
          <w:bCs/>
          <w:color w:val="C00000"/>
          <w:sz w:val="22"/>
          <w:szCs w:val="22"/>
          <w:lang w:val="en-AU"/>
        </w:rPr>
      </w:pPr>
      <w:r w:rsidRPr="00132C35">
        <w:rPr>
          <w:b/>
          <w:bCs/>
          <w:color w:val="C00000"/>
          <w:sz w:val="22"/>
          <w:szCs w:val="22"/>
          <w:lang w:val="en-AU"/>
        </w:rPr>
        <w:t>1.6 B</w:t>
      </w:r>
      <w:r w:rsidRPr="00132C35">
        <w:rPr>
          <w:b/>
          <w:bCs/>
          <w:color w:val="C00000"/>
          <w:sz w:val="22"/>
          <w:szCs w:val="22"/>
          <w:lang w:val="en-AU"/>
        </w:rPr>
        <w:t>reach of this Policy</w:t>
      </w:r>
      <w:bookmarkStart w:id="0" w:name="_GoBack"/>
      <w:bookmarkEnd w:id="0"/>
    </w:p>
    <w:p w:rsidR="00932BA0" w:rsidRPr="00132C35" w:rsidRDefault="00932BA0" w:rsidP="00932BA0">
      <w:pPr>
        <w:jc w:val="both"/>
        <w:rPr>
          <w:sz w:val="22"/>
          <w:szCs w:val="22"/>
          <w:lang w:val="en-AU"/>
        </w:rPr>
      </w:pPr>
    </w:p>
    <w:p w:rsidR="00932BA0" w:rsidRPr="00132C35" w:rsidRDefault="00932BA0" w:rsidP="00932BA0">
      <w:pPr>
        <w:jc w:val="both"/>
        <w:rPr>
          <w:sz w:val="22"/>
          <w:szCs w:val="22"/>
        </w:rPr>
      </w:pPr>
      <w:r w:rsidRPr="00132C35">
        <w:rPr>
          <w:sz w:val="22"/>
          <w:szCs w:val="22"/>
          <w:lang w:val="en-AU"/>
        </w:rPr>
        <w:t xml:space="preserve">Careless or negligent acts by employees regarding a customer‘s car or a company vehicle where damage is involved will result in a deduction form an employee’s wages.  </w:t>
      </w:r>
      <w:r w:rsidRPr="00132C35">
        <w:rPr>
          <w:sz w:val="22"/>
          <w:szCs w:val="22"/>
        </w:rPr>
        <w:t>The amount of deduction from the employee’s wages will be arranged by agreement on each occasion, but at least at the rate of $20 per week, or from any monies owing to the employee should the employee’s employment cease for any reason.</w:t>
      </w:r>
    </w:p>
    <w:p w:rsidR="00932BA0" w:rsidRPr="00132C35" w:rsidRDefault="00932BA0" w:rsidP="00932BA0">
      <w:pPr>
        <w:jc w:val="both"/>
        <w:rPr>
          <w:sz w:val="22"/>
          <w:szCs w:val="22"/>
        </w:rPr>
      </w:pPr>
    </w:p>
    <w:p w:rsidR="00932BA0" w:rsidRPr="00132C35" w:rsidRDefault="00932BA0" w:rsidP="00932BA0">
      <w:pPr>
        <w:jc w:val="both"/>
        <w:rPr>
          <w:sz w:val="22"/>
          <w:szCs w:val="22"/>
        </w:rPr>
      </w:pPr>
      <w:r w:rsidRPr="00132C35">
        <w:rPr>
          <w:sz w:val="22"/>
          <w:szCs w:val="22"/>
        </w:rPr>
        <w:t>Where on the termination of employment the amount owing to the employee is insufficient to repay the total amount, any shortfall will be paid by the employee to the company within 14 days of the termination of employment. The draft authority to be to be completed regarding a deduction is attached.</w:t>
      </w:r>
    </w:p>
    <w:p w:rsidR="00932BA0" w:rsidRPr="00132C35" w:rsidRDefault="00932BA0" w:rsidP="00932BA0">
      <w:pPr>
        <w:jc w:val="both"/>
        <w:rPr>
          <w:sz w:val="22"/>
          <w:szCs w:val="22"/>
          <w:lang w:val="en-AU"/>
        </w:rPr>
      </w:pPr>
    </w:p>
    <w:p w:rsidR="00932BA0" w:rsidRPr="00132C35" w:rsidRDefault="00932BA0" w:rsidP="00932BA0">
      <w:pPr>
        <w:jc w:val="both"/>
        <w:rPr>
          <w:sz w:val="22"/>
          <w:szCs w:val="22"/>
          <w:lang w:val="en-AU"/>
        </w:rPr>
      </w:pPr>
      <w:r w:rsidRPr="00132C35">
        <w:rPr>
          <w:sz w:val="22"/>
          <w:szCs w:val="22"/>
          <w:lang w:val="en-AU"/>
        </w:rPr>
        <w:t xml:space="preserve">A failure to provide written authority will result in disciplinary action. Any careless or negligent act regarding a customer‘s car or a company vehicle will result in disciplinary action and/or (where appropriate) termination of your employment. </w:t>
      </w:r>
    </w:p>
    <w:p w:rsidR="00932BA0" w:rsidRPr="00932BA0" w:rsidRDefault="00932BA0" w:rsidP="00932BA0">
      <w:pPr>
        <w:jc w:val="both"/>
        <w:rPr>
          <w:rFonts w:ascii="Calibri" w:hAnsi="Calibri"/>
        </w:rPr>
      </w:pPr>
    </w:p>
    <w:p w:rsidR="00B322CF" w:rsidRPr="005321D4" w:rsidRDefault="00932BA0" w:rsidP="00411C1A">
      <w:pPr>
        <w:jc w:val="both"/>
        <w:rPr>
          <w:b/>
          <w:bCs/>
          <w:color w:val="C00000"/>
          <w:sz w:val="22"/>
          <w:szCs w:val="22"/>
          <w:lang w:val="en-AU"/>
        </w:rPr>
      </w:pPr>
      <w:r>
        <w:rPr>
          <w:b/>
          <w:bCs/>
          <w:color w:val="C00000"/>
          <w:sz w:val="22"/>
          <w:szCs w:val="22"/>
          <w:lang w:val="en-AU"/>
        </w:rPr>
        <w:t xml:space="preserve">1.7 </w:t>
      </w:r>
      <w:r w:rsidR="00B322CF" w:rsidRPr="005321D4">
        <w:rPr>
          <w:b/>
          <w:bCs/>
          <w:color w:val="C00000"/>
          <w:sz w:val="22"/>
          <w:szCs w:val="22"/>
          <w:lang w:val="en-AU"/>
        </w:rPr>
        <w:t>S</w:t>
      </w:r>
      <w:r w:rsidR="00DB6AFF">
        <w:rPr>
          <w:b/>
          <w:bCs/>
          <w:color w:val="C00000"/>
          <w:sz w:val="22"/>
          <w:szCs w:val="22"/>
          <w:lang w:val="en-AU"/>
        </w:rPr>
        <w:t>pecial Circumstances</w:t>
      </w:r>
    </w:p>
    <w:p w:rsidR="00D9035B" w:rsidRPr="005321D4" w:rsidRDefault="00B322CF" w:rsidP="00411C1A">
      <w:pPr>
        <w:jc w:val="both"/>
        <w:rPr>
          <w:sz w:val="22"/>
          <w:szCs w:val="22"/>
        </w:rPr>
      </w:pPr>
      <w:r w:rsidRPr="005321D4">
        <w:rPr>
          <w:sz w:val="22"/>
          <w:szCs w:val="22"/>
          <w:lang w:val="en-AU"/>
        </w:rPr>
        <w:t>Where alcohol or illegal substances are a</w:t>
      </w:r>
      <w:r w:rsidR="00D31228" w:rsidRPr="005321D4">
        <w:rPr>
          <w:sz w:val="22"/>
          <w:szCs w:val="22"/>
          <w:lang w:val="en-AU"/>
        </w:rPr>
        <w:t xml:space="preserve"> factor in an accident and the c</w:t>
      </w:r>
      <w:r w:rsidRPr="005321D4">
        <w:rPr>
          <w:sz w:val="22"/>
          <w:szCs w:val="22"/>
          <w:lang w:val="en-AU"/>
        </w:rPr>
        <w:t>ompany’s in</w:t>
      </w:r>
      <w:r w:rsidR="00D31228" w:rsidRPr="005321D4">
        <w:rPr>
          <w:sz w:val="22"/>
          <w:szCs w:val="22"/>
          <w:lang w:val="en-AU"/>
        </w:rPr>
        <w:t>surers declines the claim, the c</w:t>
      </w:r>
      <w:r w:rsidRPr="005321D4">
        <w:rPr>
          <w:sz w:val="22"/>
          <w:szCs w:val="22"/>
          <w:lang w:val="en-AU"/>
        </w:rPr>
        <w:t>ompany reserves the right to pursue you to recover the cost for damage caused.</w:t>
      </w:r>
      <w:r w:rsidR="00D9035B" w:rsidRPr="005321D4">
        <w:rPr>
          <w:sz w:val="22"/>
          <w:szCs w:val="22"/>
          <w:lang w:val="en-AU"/>
        </w:rPr>
        <w:t xml:space="preserve"> </w:t>
      </w:r>
      <w:r w:rsidR="00D9035B" w:rsidRPr="005321D4">
        <w:rPr>
          <w:rFonts w:eastAsia="Calibri"/>
          <w:sz w:val="22"/>
          <w:szCs w:val="22"/>
        </w:rPr>
        <w:t xml:space="preserve">It is also a condition of your employment that you do not commence or </w:t>
      </w:r>
      <w:r w:rsidR="00D9035B" w:rsidRPr="005321D4">
        <w:rPr>
          <w:rFonts w:eastAsia="Calibri"/>
          <w:sz w:val="22"/>
          <w:szCs w:val="22"/>
        </w:rPr>
        <w:lastRenderedPageBreak/>
        <w:t xml:space="preserve">undertake work under the influence of any drugs or alcohol. </w:t>
      </w:r>
    </w:p>
    <w:p w:rsidR="00B322CF" w:rsidRPr="005321D4" w:rsidRDefault="00B322CF" w:rsidP="00452046">
      <w:pPr>
        <w:jc w:val="both"/>
        <w:rPr>
          <w:sz w:val="22"/>
          <w:szCs w:val="22"/>
          <w:lang w:val="en-AU"/>
        </w:rPr>
      </w:pPr>
    </w:p>
    <w:p w:rsidR="00400E15" w:rsidRPr="005321D4" w:rsidRDefault="00932BA0" w:rsidP="00452046">
      <w:pPr>
        <w:jc w:val="both"/>
        <w:rPr>
          <w:b/>
          <w:bCs/>
          <w:color w:val="C00000"/>
          <w:sz w:val="22"/>
          <w:szCs w:val="22"/>
          <w:lang w:val="en-AU"/>
        </w:rPr>
      </w:pPr>
      <w:r>
        <w:rPr>
          <w:b/>
          <w:bCs/>
          <w:color w:val="C00000"/>
          <w:sz w:val="22"/>
          <w:szCs w:val="22"/>
          <w:lang w:val="en-AU"/>
        </w:rPr>
        <w:t>1.8</w:t>
      </w:r>
      <w:r w:rsidR="00400E15" w:rsidRPr="005321D4">
        <w:rPr>
          <w:b/>
          <w:bCs/>
          <w:color w:val="C00000"/>
          <w:sz w:val="22"/>
          <w:szCs w:val="22"/>
          <w:lang w:val="en-AU"/>
        </w:rPr>
        <w:t xml:space="preserve"> C</w:t>
      </w:r>
      <w:r w:rsidR="00DB6AFF">
        <w:rPr>
          <w:b/>
          <w:bCs/>
          <w:color w:val="C00000"/>
          <w:sz w:val="22"/>
          <w:szCs w:val="22"/>
          <w:lang w:val="en-AU"/>
        </w:rPr>
        <w:t>onfirmation of Policy</w:t>
      </w:r>
    </w:p>
    <w:p w:rsidR="00400E15" w:rsidRPr="005321D4" w:rsidRDefault="00400E15" w:rsidP="00452046">
      <w:pPr>
        <w:jc w:val="both"/>
        <w:rPr>
          <w:sz w:val="22"/>
          <w:szCs w:val="22"/>
          <w:lang w:val="en-AU"/>
        </w:rPr>
      </w:pPr>
      <w:r w:rsidRPr="005321D4">
        <w:rPr>
          <w:sz w:val="22"/>
          <w:szCs w:val="22"/>
          <w:lang w:val="en-AU"/>
        </w:rPr>
        <w:t>By signing this policy, I agree that I have read and understood the provisions outlined and explained to me. I understand that any questions relating to this policy can be forwarded to my manager for clarification and any failure to abide by this policy may lead to Disciplinary action</w:t>
      </w:r>
      <w:r w:rsidR="00932278">
        <w:rPr>
          <w:sz w:val="22"/>
          <w:szCs w:val="22"/>
          <w:lang w:val="en-AU"/>
        </w:rPr>
        <w:t xml:space="preserve"> including summary dismissal</w:t>
      </w:r>
      <w:r w:rsidRPr="005321D4">
        <w:rPr>
          <w:sz w:val="22"/>
          <w:szCs w:val="22"/>
          <w:lang w:val="en-AU"/>
        </w:rPr>
        <w:t>.</w:t>
      </w:r>
    </w:p>
    <w:p w:rsidR="00400E15" w:rsidRPr="00411C1A" w:rsidRDefault="00400E15" w:rsidP="00452046">
      <w:pPr>
        <w:jc w:val="both"/>
        <w:rPr>
          <w:rFonts w:ascii="Calibri" w:hAnsi="Calibri"/>
          <w:lang w:val="en-AU"/>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05"/>
        <w:gridCol w:w="6479"/>
      </w:tblGrid>
      <w:tr w:rsidR="005321D4" w:rsidRPr="005321D4" w:rsidTr="00192471">
        <w:trPr>
          <w:trHeight w:val="495"/>
        </w:trPr>
        <w:tc>
          <w:tcPr>
            <w:tcW w:w="2305" w:type="dxa"/>
          </w:tcPr>
          <w:p w:rsidR="005321D4" w:rsidRPr="005321D4" w:rsidRDefault="005321D4" w:rsidP="005321D4">
            <w:pPr>
              <w:jc w:val="both"/>
              <w:rPr>
                <w:sz w:val="22"/>
                <w:szCs w:val="22"/>
                <w:lang w:val="en-AU"/>
              </w:rPr>
            </w:pPr>
            <w:r w:rsidRPr="005321D4">
              <w:rPr>
                <w:sz w:val="22"/>
                <w:szCs w:val="22"/>
                <w:lang w:val="en-AU"/>
              </w:rPr>
              <w:t>Employee name</w:t>
            </w:r>
          </w:p>
        </w:tc>
        <w:tc>
          <w:tcPr>
            <w:tcW w:w="6479" w:type="dxa"/>
          </w:tcPr>
          <w:p w:rsidR="005321D4" w:rsidRPr="005321D4" w:rsidRDefault="005321D4" w:rsidP="005321D4">
            <w:pPr>
              <w:jc w:val="both"/>
              <w:rPr>
                <w:sz w:val="22"/>
                <w:szCs w:val="22"/>
                <w:lang w:val="en-AU"/>
              </w:rPr>
            </w:pPr>
          </w:p>
        </w:tc>
      </w:tr>
      <w:tr w:rsidR="005321D4" w:rsidRPr="005321D4" w:rsidTr="00192471">
        <w:trPr>
          <w:trHeight w:val="506"/>
        </w:trPr>
        <w:tc>
          <w:tcPr>
            <w:tcW w:w="2305" w:type="dxa"/>
          </w:tcPr>
          <w:p w:rsidR="005321D4" w:rsidRPr="005321D4" w:rsidRDefault="005321D4" w:rsidP="005321D4">
            <w:pPr>
              <w:jc w:val="both"/>
              <w:rPr>
                <w:sz w:val="22"/>
                <w:szCs w:val="22"/>
                <w:lang w:val="en-AU"/>
              </w:rPr>
            </w:pPr>
            <w:r w:rsidRPr="005321D4">
              <w:rPr>
                <w:sz w:val="22"/>
                <w:szCs w:val="22"/>
                <w:lang w:val="en-AU"/>
              </w:rPr>
              <w:t>Employee signature</w:t>
            </w:r>
          </w:p>
        </w:tc>
        <w:tc>
          <w:tcPr>
            <w:tcW w:w="6479" w:type="dxa"/>
          </w:tcPr>
          <w:p w:rsidR="005321D4" w:rsidRPr="005321D4" w:rsidRDefault="005321D4" w:rsidP="005321D4">
            <w:pPr>
              <w:jc w:val="both"/>
              <w:rPr>
                <w:sz w:val="22"/>
                <w:szCs w:val="22"/>
                <w:lang w:val="en-AU"/>
              </w:rPr>
            </w:pPr>
          </w:p>
        </w:tc>
      </w:tr>
      <w:tr w:rsidR="005321D4" w:rsidRPr="005321D4" w:rsidTr="00192471">
        <w:trPr>
          <w:trHeight w:val="382"/>
        </w:trPr>
        <w:tc>
          <w:tcPr>
            <w:tcW w:w="2305" w:type="dxa"/>
          </w:tcPr>
          <w:p w:rsidR="005321D4" w:rsidRPr="005321D4" w:rsidRDefault="005321D4" w:rsidP="005321D4">
            <w:pPr>
              <w:jc w:val="both"/>
              <w:rPr>
                <w:sz w:val="22"/>
                <w:szCs w:val="22"/>
                <w:lang w:val="en-AU"/>
              </w:rPr>
            </w:pPr>
            <w:r w:rsidRPr="005321D4">
              <w:rPr>
                <w:sz w:val="22"/>
                <w:szCs w:val="22"/>
                <w:lang w:val="en-AU"/>
              </w:rPr>
              <w:t>Date</w:t>
            </w:r>
          </w:p>
        </w:tc>
        <w:tc>
          <w:tcPr>
            <w:tcW w:w="6479" w:type="dxa"/>
          </w:tcPr>
          <w:p w:rsidR="005321D4" w:rsidRPr="005321D4" w:rsidRDefault="005321D4" w:rsidP="005321D4">
            <w:pPr>
              <w:jc w:val="both"/>
              <w:rPr>
                <w:sz w:val="22"/>
                <w:szCs w:val="22"/>
                <w:lang w:val="en-AU"/>
              </w:rPr>
            </w:pPr>
          </w:p>
        </w:tc>
      </w:tr>
    </w:tbl>
    <w:p w:rsidR="0073042D" w:rsidRPr="00F278E8" w:rsidRDefault="0073042D" w:rsidP="0073042D">
      <w:pPr>
        <w:rPr>
          <w:rFonts w:ascii="Calibri" w:hAnsi="Calibri"/>
          <w:b/>
        </w:rPr>
      </w:pPr>
      <w:r w:rsidRPr="00411C1A">
        <w:rPr>
          <w:rFonts w:ascii="Calibri" w:hAnsi="Calibri"/>
        </w:rPr>
        <w:br w:type="page"/>
      </w:r>
      <w:r w:rsidRPr="00F278E8">
        <w:rPr>
          <w:rFonts w:ascii="Calibri" w:hAnsi="Calibri"/>
          <w:b/>
        </w:rPr>
        <w:lastRenderedPageBreak/>
        <w:t>Draft Authority to be used on each occasion:</w:t>
      </w:r>
    </w:p>
    <w:p w:rsidR="0073042D" w:rsidRPr="00F278E8" w:rsidRDefault="0073042D" w:rsidP="0073042D">
      <w:pPr>
        <w:jc w:val="center"/>
        <w:rPr>
          <w:rFonts w:ascii="Calibri" w:hAnsi="Calibri"/>
          <w:b/>
        </w:rPr>
      </w:pPr>
    </w:p>
    <w:p w:rsidR="0073042D" w:rsidRPr="00F278E8" w:rsidRDefault="0073042D" w:rsidP="0073042D">
      <w:pPr>
        <w:jc w:val="center"/>
        <w:rPr>
          <w:rFonts w:ascii="Calibri" w:hAnsi="Calibri"/>
          <w:b/>
        </w:rPr>
      </w:pPr>
      <w:r w:rsidRPr="00F278E8">
        <w:rPr>
          <w:rFonts w:ascii="Calibri" w:hAnsi="Calibri"/>
          <w:b/>
        </w:rPr>
        <w:t>(Copy on to company letterhead)</w:t>
      </w:r>
    </w:p>
    <w:p w:rsidR="0073042D" w:rsidRPr="00F278E8" w:rsidRDefault="0073042D" w:rsidP="0073042D">
      <w:pPr>
        <w:jc w:val="center"/>
        <w:rPr>
          <w:rFonts w:ascii="Calibri" w:hAnsi="Calibri"/>
          <w:b/>
        </w:rPr>
      </w:pPr>
    </w:p>
    <w:p w:rsidR="0073042D" w:rsidRPr="00F278E8" w:rsidRDefault="0073042D" w:rsidP="0073042D">
      <w:pPr>
        <w:jc w:val="center"/>
        <w:rPr>
          <w:rFonts w:ascii="Calibri" w:hAnsi="Calibri"/>
          <w:b/>
        </w:rPr>
      </w:pPr>
      <w:r w:rsidRPr="00F278E8">
        <w:rPr>
          <w:rFonts w:ascii="Calibri" w:hAnsi="Calibri"/>
          <w:b/>
        </w:rPr>
        <w:t>AUTHORITY TO DEDUCT</w:t>
      </w:r>
    </w:p>
    <w:p w:rsidR="0073042D" w:rsidRPr="00F278E8" w:rsidRDefault="0073042D" w:rsidP="0073042D">
      <w:pPr>
        <w:jc w:val="center"/>
        <w:rPr>
          <w:rFonts w:ascii="Calibri" w:hAnsi="Calibri"/>
          <w:b/>
        </w:rPr>
      </w:pPr>
    </w:p>
    <w:p w:rsidR="0073042D" w:rsidRPr="00F278E8" w:rsidRDefault="0073042D" w:rsidP="0073042D">
      <w:pPr>
        <w:jc w:val="center"/>
        <w:rPr>
          <w:rFonts w:ascii="Calibri" w:hAnsi="Calibri"/>
          <w:b/>
        </w:rPr>
      </w:pPr>
    </w:p>
    <w:p w:rsidR="0073042D" w:rsidRPr="00F278E8" w:rsidRDefault="0073042D" w:rsidP="0073042D">
      <w:pPr>
        <w:rPr>
          <w:rFonts w:ascii="Calibri" w:hAnsi="Calibri"/>
        </w:rPr>
      </w:pPr>
      <w:r w:rsidRPr="00F278E8">
        <w:rPr>
          <w:rFonts w:ascii="Calibri" w:hAnsi="Calibri"/>
        </w:rPr>
        <w:t xml:space="preserve">I                                         </w:t>
      </w:r>
      <w:proofErr w:type="spellStart"/>
      <w:r w:rsidRPr="00F278E8">
        <w:rPr>
          <w:rFonts w:ascii="Calibri" w:hAnsi="Calibri"/>
        </w:rPr>
        <w:t>authorise</w:t>
      </w:r>
      <w:proofErr w:type="spellEnd"/>
      <w:r w:rsidRPr="00F278E8">
        <w:rPr>
          <w:rFonts w:ascii="Calibri" w:hAnsi="Calibri"/>
        </w:rPr>
        <w:t xml:space="preserve"> </w:t>
      </w:r>
      <w:r w:rsidR="00D31228" w:rsidRPr="00F278E8">
        <w:rPr>
          <w:rFonts w:ascii="Calibri" w:hAnsi="Calibri"/>
        </w:rPr>
        <w:t>(insert name of company)</w:t>
      </w:r>
      <w:r w:rsidRPr="00F278E8">
        <w:rPr>
          <w:rFonts w:ascii="Calibri" w:hAnsi="Calibri"/>
        </w:rPr>
        <w:t xml:space="preserve"> to deduct from my pay each pay period an amount of $           until the amount owing in relation to the following matters is repaid in full:</w:t>
      </w:r>
    </w:p>
    <w:p w:rsidR="0073042D" w:rsidRPr="00F278E8" w:rsidRDefault="0073042D" w:rsidP="0073042D">
      <w:pPr>
        <w:pStyle w:val="ListParagraph"/>
        <w:numPr>
          <w:ilvl w:val="0"/>
          <w:numId w:val="8"/>
        </w:numPr>
        <w:spacing w:after="0" w:line="240" w:lineRule="auto"/>
        <w:rPr>
          <w:sz w:val="24"/>
          <w:szCs w:val="24"/>
        </w:rPr>
      </w:pPr>
      <w:r w:rsidRPr="00F278E8">
        <w:rPr>
          <w:sz w:val="24"/>
          <w:szCs w:val="24"/>
        </w:rPr>
        <w:t>the balance of any staff or trade account in my name;</w:t>
      </w:r>
    </w:p>
    <w:p w:rsidR="0073042D" w:rsidRPr="00F278E8" w:rsidRDefault="0073042D" w:rsidP="0073042D">
      <w:pPr>
        <w:pStyle w:val="ListParagraph"/>
        <w:numPr>
          <w:ilvl w:val="0"/>
          <w:numId w:val="8"/>
        </w:numPr>
        <w:spacing w:after="0" w:line="240" w:lineRule="auto"/>
        <w:rPr>
          <w:sz w:val="24"/>
          <w:szCs w:val="24"/>
        </w:rPr>
      </w:pPr>
      <w:r w:rsidRPr="00F278E8">
        <w:rPr>
          <w:sz w:val="24"/>
          <w:szCs w:val="24"/>
        </w:rPr>
        <w:t>any insurance excess for vehicles damaged whilst under my control;</w:t>
      </w:r>
    </w:p>
    <w:p w:rsidR="0073042D" w:rsidRPr="00F278E8" w:rsidRDefault="0073042D" w:rsidP="0073042D">
      <w:pPr>
        <w:pStyle w:val="ListParagraph"/>
        <w:numPr>
          <w:ilvl w:val="0"/>
          <w:numId w:val="8"/>
        </w:numPr>
        <w:spacing w:after="0" w:line="240" w:lineRule="auto"/>
        <w:rPr>
          <w:sz w:val="24"/>
          <w:szCs w:val="24"/>
        </w:rPr>
      </w:pPr>
      <w:r w:rsidRPr="00F278E8">
        <w:rPr>
          <w:sz w:val="24"/>
          <w:szCs w:val="24"/>
        </w:rPr>
        <w:t>any losses or costs incurred through my carelessness or negligence; and/or</w:t>
      </w:r>
    </w:p>
    <w:p w:rsidR="0073042D" w:rsidRPr="00F278E8" w:rsidRDefault="0073042D" w:rsidP="0073042D">
      <w:pPr>
        <w:pStyle w:val="ListParagraph"/>
        <w:numPr>
          <w:ilvl w:val="0"/>
          <w:numId w:val="8"/>
        </w:numPr>
        <w:spacing w:after="0" w:line="240" w:lineRule="auto"/>
        <w:rPr>
          <w:sz w:val="24"/>
          <w:szCs w:val="24"/>
        </w:rPr>
      </w:pPr>
      <w:proofErr w:type="gramStart"/>
      <w:r w:rsidRPr="00F278E8">
        <w:rPr>
          <w:sz w:val="24"/>
          <w:szCs w:val="24"/>
        </w:rPr>
        <w:t>anything</w:t>
      </w:r>
      <w:proofErr w:type="gramEnd"/>
      <w:r w:rsidRPr="00F278E8">
        <w:rPr>
          <w:sz w:val="24"/>
          <w:szCs w:val="24"/>
        </w:rPr>
        <w:t xml:space="preserve"> promised by me to a customer which does not appear on the order form or has not been </w:t>
      </w:r>
      <w:proofErr w:type="spellStart"/>
      <w:r w:rsidRPr="00F278E8">
        <w:rPr>
          <w:sz w:val="24"/>
          <w:szCs w:val="24"/>
        </w:rPr>
        <w:t>authorised</w:t>
      </w:r>
      <w:proofErr w:type="spellEnd"/>
      <w:r w:rsidRPr="00F278E8">
        <w:rPr>
          <w:sz w:val="24"/>
          <w:szCs w:val="24"/>
        </w:rPr>
        <w:t xml:space="preserve"> by management.</w:t>
      </w:r>
    </w:p>
    <w:p w:rsidR="0073042D" w:rsidRPr="00F278E8" w:rsidRDefault="0073042D" w:rsidP="0073042D">
      <w:pPr>
        <w:ind w:left="360"/>
        <w:rPr>
          <w:rFonts w:ascii="Calibri" w:hAnsi="Calibri"/>
        </w:rPr>
      </w:pPr>
      <w:r w:rsidRPr="00F278E8">
        <w:rPr>
          <w:rFonts w:ascii="Calibri" w:hAnsi="Calibri"/>
        </w:rPr>
        <w:t>(Strike out whichever is not applicable)</w:t>
      </w:r>
    </w:p>
    <w:p w:rsidR="0073042D" w:rsidRPr="00F278E8" w:rsidRDefault="0073042D" w:rsidP="0073042D">
      <w:pPr>
        <w:spacing w:before="240"/>
        <w:rPr>
          <w:rFonts w:ascii="Calibri" w:hAnsi="Calibri"/>
        </w:rPr>
      </w:pPr>
      <w:r w:rsidRPr="00F278E8">
        <w:rPr>
          <w:rFonts w:ascii="Calibri" w:hAnsi="Calibri"/>
        </w:rPr>
        <w:t>I accept that in the event of my termination of employment any outstanding amount may be deducted from my termination payments including annual leave and long service leave if applicable.  I will also repay any further outstanding amount within 14 days of the termination of employment.</w:t>
      </w:r>
    </w:p>
    <w:p w:rsidR="0073042D" w:rsidRPr="00F278E8" w:rsidRDefault="0073042D" w:rsidP="0073042D">
      <w:pPr>
        <w:rPr>
          <w:rFonts w:ascii="Calibri" w:hAnsi="Calibri"/>
        </w:rPr>
      </w:pPr>
    </w:p>
    <w:p w:rsidR="0073042D" w:rsidRPr="00F278E8" w:rsidRDefault="0073042D" w:rsidP="0073042D">
      <w:pPr>
        <w:spacing w:line="240" w:lineRule="exact"/>
        <w:rPr>
          <w:rFonts w:ascii="Calibri" w:hAnsi="Calibri"/>
        </w:rPr>
      </w:pPr>
      <w:r w:rsidRPr="00F278E8">
        <w:rPr>
          <w:rFonts w:ascii="Calibri" w:hAnsi="Calibri"/>
        </w:rPr>
        <w:t>……………………………………………</w:t>
      </w:r>
      <w:r w:rsidRPr="00F278E8">
        <w:rPr>
          <w:rFonts w:ascii="Calibri" w:hAnsi="Calibri"/>
        </w:rPr>
        <w:tab/>
      </w:r>
      <w:r w:rsidRPr="00F278E8">
        <w:rPr>
          <w:rFonts w:ascii="Calibri" w:hAnsi="Calibri"/>
        </w:rPr>
        <w:tab/>
        <w:t>………………………………………</w:t>
      </w:r>
    </w:p>
    <w:p w:rsidR="0073042D" w:rsidRPr="00F278E8" w:rsidRDefault="0073042D" w:rsidP="0073042D">
      <w:pPr>
        <w:spacing w:line="240" w:lineRule="exact"/>
        <w:rPr>
          <w:rFonts w:ascii="Calibri" w:hAnsi="Calibri"/>
        </w:rPr>
      </w:pPr>
      <w:r w:rsidRPr="00F278E8">
        <w:rPr>
          <w:rFonts w:ascii="Calibri" w:hAnsi="Calibri"/>
        </w:rPr>
        <w:t xml:space="preserve">Signed  </w:t>
      </w:r>
      <w:r w:rsidRPr="00F278E8">
        <w:rPr>
          <w:rFonts w:ascii="Calibri" w:hAnsi="Calibri"/>
        </w:rPr>
        <w:tab/>
      </w:r>
      <w:r w:rsidRPr="00F278E8">
        <w:rPr>
          <w:rFonts w:ascii="Calibri" w:hAnsi="Calibri"/>
        </w:rPr>
        <w:tab/>
      </w:r>
      <w:r w:rsidRPr="00F278E8">
        <w:rPr>
          <w:rFonts w:ascii="Calibri" w:hAnsi="Calibri"/>
        </w:rPr>
        <w:tab/>
      </w:r>
      <w:r w:rsidRPr="00F278E8">
        <w:rPr>
          <w:rFonts w:ascii="Calibri" w:hAnsi="Calibri"/>
        </w:rPr>
        <w:tab/>
      </w:r>
      <w:r w:rsidRPr="00F278E8">
        <w:rPr>
          <w:rFonts w:ascii="Calibri" w:hAnsi="Calibri"/>
        </w:rPr>
        <w:tab/>
        <w:t>Witness</w:t>
      </w:r>
    </w:p>
    <w:p w:rsidR="0073042D" w:rsidRPr="00F278E8" w:rsidRDefault="0073042D" w:rsidP="0073042D">
      <w:pPr>
        <w:rPr>
          <w:rFonts w:ascii="Calibri" w:hAnsi="Calibri"/>
        </w:rPr>
      </w:pPr>
    </w:p>
    <w:p w:rsidR="0073042D" w:rsidRPr="00F278E8" w:rsidRDefault="0073042D" w:rsidP="0073042D">
      <w:pPr>
        <w:spacing w:line="240" w:lineRule="exact"/>
        <w:rPr>
          <w:rFonts w:ascii="Calibri" w:hAnsi="Calibri"/>
        </w:rPr>
      </w:pPr>
      <w:r w:rsidRPr="00F278E8">
        <w:rPr>
          <w:rFonts w:ascii="Calibri" w:hAnsi="Calibri"/>
        </w:rPr>
        <w:t>……………………………………………</w:t>
      </w:r>
      <w:r w:rsidRPr="00F278E8">
        <w:rPr>
          <w:rFonts w:ascii="Calibri" w:hAnsi="Calibri"/>
        </w:rPr>
        <w:tab/>
      </w:r>
      <w:r w:rsidRPr="00F278E8">
        <w:rPr>
          <w:rFonts w:ascii="Calibri" w:hAnsi="Calibri"/>
        </w:rPr>
        <w:tab/>
        <w:t>………………………………………</w:t>
      </w:r>
    </w:p>
    <w:p w:rsidR="0073042D" w:rsidRPr="00F278E8" w:rsidRDefault="0073042D" w:rsidP="0073042D">
      <w:pPr>
        <w:spacing w:line="240" w:lineRule="exact"/>
        <w:rPr>
          <w:rFonts w:ascii="Calibri" w:hAnsi="Calibri"/>
        </w:rPr>
      </w:pPr>
      <w:r w:rsidRPr="00F278E8">
        <w:rPr>
          <w:rFonts w:ascii="Calibri" w:hAnsi="Calibri"/>
        </w:rPr>
        <w:t xml:space="preserve">Print name </w:t>
      </w:r>
      <w:r w:rsidRPr="00F278E8">
        <w:rPr>
          <w:rFonts w:ascii="Calibri" w:hAnsi="Calibri"/>
        </w:rPr>
        <w:tab/>
      </w:r>
      <w:r w:rsidRPr="00F278E8">
        <w:rPr>
          <w:rFonts w:ascii="Calibri" w:hAnsi="Calibri"/>
        </w:rPr>
        <w:tab/>
      </w:r>
      <w:r w:rsidRPr="00F278E8">
        <w:rPr>
          <w:rFonts w:ascii="Calibri" w:hAnsi="Calibri"/>
        </w:rPr>
        <w:tab/>
      </w:r>
      <w:r w:rsidRPr="00F278E8">
        <w:rPr>
          <w:rFonts w:ascii="Calibri" w:hAnsi="Calibri"/>
        </w:rPr>
        <w:tab/>
      </w:r>
      <w:r w:rsidRPr="00F278E8">
        <w:rPr>
          <w:rFonts w:ascii="Calibri" w:hAnsi="Calibri"/>
        </w:rPr>
        <w:tab/>
        <w:t>Print name</w:t>
      </w:r>
    </w:p>
    <w:p w:rsidR="0073042D" w:rsidRPr="00F278E8" w:rsidRDefault="0073042D" w:rsidP="0073042D">
      <w:pPr>
        <w:rPr>
          <w:rFonts w:ascii="Calibri" w:hAnsi="Calibri"/>
        </w:rPr>
      </w:pPr>
    </w:p>
    <w:p w:rsidR="0073042D" w:rsidRPr="00F278E8" w:rsidRDefault="0073042D" w:rsidP="0073042D">
      <w:pPr>
        <w:spacing w:line="240" w:lineRule="exact"/>
        <w:rPr>
          <w:rFonts w:ascii="Calibri" w:hAnsi="Calibri"/>
        </w:rPr>
      </w:pPr>
      <w:r w:rsidRPr="00F278E8">
        <w:rPr>
          <w:rFonts w:ascii="Calibri" w:hAnsi="Calibri"/>
        </w:rPr>
        <w:t>……………………………………………</w:t>
      </w:r>
      <w:r w:rsidRPr="00F278E8">
        <w:rPr>
          <w:rFonts w:ascii="Calibri" w:hAnsi="Calibri"/>
        </w:rPr>
        <w:tab/>
      </w:r>
      <w:r w:rsidRPr="00F278E8">
        <w:rPr>
          <w:rFonts w:ascii="Calibri" w:hAnsi="Calibri"/>
        </w:rPr>
        <w:tab/>
        <w:t>………………………………………</w:t>
      </w:r>
    </w:p>
    <w:p w:rsidR="0073042D" w:rsidRPr="00F278E8" w:rsidRDefault="0073042D" w:rsidP="0073042D">
      <w:pPr>
        <w:spacing w:line="240" w:lineRule="exact"/>
        <w:rPr>
          <w:rFonts w:ascii="Calibri" w:hAnsi="Calibri"/>
        </w:rPr>
      </w:pPr>
      <w:r w:rsidRPr="00F278E8">
        <w:rPr>
          <w:rFonts w:ascii="Calibri" w:hAnsi="Calibri"/>
        </w:rPr>
        <w:t xml:space="preserve">Date </w:t>
      </w:r>
      <w:r w:rsidRPr="00F278E8">
        <w:rPr>
          <w:rFonts w:ascii="Calibri" w:hAnsi="Calibri"/>
        </w:rPr>
        <w:tab/>
      </w:r>
      <w:r w:rsidRPr="00F278E8">
        <w:rPr>
          <w:rFonts w:ascii="Calibri" w:hAnsi="Calibri"/>
        </w:rPr>
        <w:tab/>
      </w:r>
      <w:r w:rsidRPr="00F278E8">
        <w:rPr>
          <w:rFonts w:ascii="Calibri" w:hAnsi="Calibri"/>
        </w:rPr>
        <w:tab/>
      </w:r>
      <w:r w:rsidRPr="00F278E8">
        <w:rPr>
          <w:rFonts w:ascii="Calibri" w:hAnsi="Calibri"/>
        </w:rPr>
        <w:tab/>
      </w:r>
      <w:r w:rsidRPr="00F278E8">
        <w:rPr>
          <w:rFonts w:ascii="Calibri" w:hAnsi="Calibri"/>
        </w:rPr>
        <w:tab/>
      </w:r>
      <w:r w:rsidRPr="00F278E8">
        <w:rPr>
          <w:rFonts w:ascii="Calibri" w:hAnsi="Calibri"/>
        </w:rPr>
        <w:tab/>
      </w:r>
      <w:proofErr w:type="spellStart"/>
      <w:r w:rsidRPr="00F278E8">
        <w:rPr>
          <w:rFonts w:ascii="Calibri" w:hAnsi="Calibri"/>
        </w:rPr>
        <w:t>Date</w:t>
      </w:r>
      <w:proofErr w:type="spellEnd"/>
    </w:p>
    <w:p w:rsidR="00BD70F8" w:rsidRPr="00F278E8" w:rsidRDefault="00BD70F8" w:rsidP="00452046">
      <w:pPr>
        <w:jc w:val="both"/>
        <w:rPr>
          <w:rFonts w:ascii="Calibri" w:hAnsi="Calibri"/>
        </w:rPr>
      </w:pPr>
    </w:p>
    <w:sectPr w:rsidR="00BD70F8" w:rsidRPr="00F278E8" w:rsidSect="00C65D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412DF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641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ACFC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FCF5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4C98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98A3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DA30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14A0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A6F6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C038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934C6B"/>
    <w:multiLevelType w:val="hybridMultilevel"/>
    <w:tmpl w:val="B2AC00A6"/>
    <w:lvl w:ilvl="0" w:tplc="8D0EFCD6">
      <w:start w:val="1"/>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2323B"/>
    <w:multiLevelType w:val="multilevel"/>
    <w:tmpl w:val="12C433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DC5FF5"/>
    <w:multiLevelType w:val="hybridMultilevel"/>
    <w:tmpl w:val="5616F778"/>
    <w:lvl w:ilvl="0" w:tplc="8D0EFCD6">
      <w:start w:val="1"/>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3412B"/>
    <w:multiLevelType w:val="multilevel"/>
    <w:tmpl w:val="8E40A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0127596"/>
    <w:multiLevelType w:val="hybridMultilevel"/>
    <w:tmpl w:val="7C3C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03581"/>
    <w:multiLevelType w:val="multilevel"/>
    <w:tmpl w:val="2C38CECE"/>
    <w:lvl w:ilvl="0">
      <w:start w:val="1"/>
      <w:numFmt w:val="decimal"/>
      <w:lvlText w:val="%1."/>
      <w:lvlJc w:val="left"/>
      <w:pPr>
        <w:tabs>
          <w:tab w:val="num" w:pos="720"/>
        </w:tabs>
        <w:ind w:left="720" w:hanging="360"/>
      </w:pPr>
      <w:rPr>
        <w:rFonts w:ascii="Tahoma" w:eastAsia="Times New Roman" w:hAnsi="Tahoma" w:cs="Tahom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E1DBE"/>
    <w:multiLevelType w:val="hybridMultilevel"/>
    <w:tmpl w:val="84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B53C3"/>
    <w:multiLevelType w:val="hybridMultilevel"/>
    <w:tmpl w:val="3C7C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14"/>
  </w:num>
  <w:num w:numId="5">
    <w:abstractNumId w:val="13"/>
  </w:num>
  <w:num w:numId="6">
    <w:abstractNumId w:val="15"/>
  </w:num>
  <w:num w:numId="7">
    <w:abstractNumId w:val="16"/>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0E15"/>
    <w:rsid w:val="000D3297"/>
    <w:rsid w:val="000E3115"/>
    <w:rsid w:val="00113378"/>
    <w:rsid w:val="00132C35"/>
    <w:rsid w:val="00157514"/>
    <w:rsid w:val="00173C94"/>
    <w:rsid w:val="00190581"/>
    <w:rsid w:val="002345A5"/>
    <w:rsid w:val="002A384F"/>
    <w:rsid w:val="00315CA5"/>
    <w:rsid w:val="00326D55"/>
    <w:rsid w:val="003C72CE"/>
    <w:rsid w:val="00400E15"/>
    <w:rsid w:val="00411C1A"/>
    <w:rsid w:val="004457B7"/>
    <w:rsid w:val="00452046"/>
    <w:rsid w:val="004A6B09"/>
    <w:rsid w:val="005044BE"/>
    <w:rsid w:val="005321D4"/>
    <w:rsid w:val="00591805"/>
    <w:rsid w:val="00622634"/>
    <w:rsid w:val="00676874"/>
    <w:rsid w:val="0073042D"/>
    <w:rsid w:val="0073357E"/>
    <w:rsid w:val="00764656"/>
    <w:rsid w:val="007856F3"/>
    <w:rsid w:val="007A0B53"/>
    <w:rsid w:val="00804CA3"/>
    <w:rsid w:val="00861534"/>
    <w:rsid w:val="008628F4"/>
    <w:rsid w:val="008D117E"/>
    <w:rsid w:val="008D4A58"/>
    <w:rsid w:val="00932278"/>
    <w:rsid w:val="00932BA0"/>
    <w:rsid w:val="009409AE"/>
    <w:rsid w:val="009F0626"/>
    <w:rsid w:val="00A00A08"/>
    <w:rsid w:val="00A93EAF"/>
    <w:rsid w:val="00B322CF"/>
    <w:rsid w:val="00B779EF"/>
    <w:rsid w:val="00BA11AD"/>
    <w:rsid w:val="00BD70F8"/>
    <w:rsid w:val="00C5405F"/>
    <w:rsid w:val="00C65D5B"/>
    <w:rsid w:val="00D31228"/>
    <w:rsid w:val="00D9035B"/>
    <w:rsid w:val="00DB6AFF"/>
    <w:rsid w:val="00ED12DD"/>
    <w:rsid w:val="00F07DEC"/>
    <w:rsid w:val="00F12863"/>
    <w:rsid w:val="00F278E8"/>
    <w:rsid w:val="00FA7904"/>
    <w:rsid w:val="00FC4423"/>
    <w:rsid w:val="00FC6D43"/>
    <w:rsid w:val="00FF074B"/>
    <w:rsid w:val="00FF2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0CE70-B63B-40E9-B6AA-48A5A911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E15"/>
    <w:pPr>
      <w:widowControl w:val="0"/>
      <w:autoSpaceDE w:val="0"/>
      <w:autoSpaceDN w:val="0"/>
      <w:adjustRightInd w:val="0"/>
    </w:pPr>
    <w:rPr>
      <w:rFonts w:ascii="Tahoma" w:eastAsia="Times New Roman" w:hAnsi="Tahoma" w:cs="Tahoma"/>
      <w:sz w:val="24"/>
      <w:szCs w:val="24"/>
      <w:lang w:val="en-US" w:eastAsia="en-US"/>
    </w:rPr>
  </w:style>
  <w:style w:type="paragraph" w:styleId="Heading2">
    <w:name w:val="heading 2"/>
    <w:basedOn w:val="Normal"/>
    <w:next w:val="Normal"/>
    <w:link w:val="Heading2Char"/>
    <w:uiPriority w:val="99"/>
    <w:qFormat/>
    <w:rsid w:val="00400E15"/>
    <w:pPr>
      <w:outlineLvl w:val="1"/>
    </w:pPr>
  </w:style>
  <w:style w:type="paragraph" w:styleId="Heading4">
    <w:name w:val="heading 4"/>
    <w:basedOn w:val="Normal"/>
    <w:next w:val="Normal"/>
    <w:link w:val="Heading4Char"/>
    <w:qFormat/>
    <w:rsid w:val="002345A5"/>
    <w:pPr>
      <w:keepNext/>
      <w:widowControl/>
      <w:autoSpaceDE/>
      <w:autoSpaceDN/>
      <w:adjustRightInd/>
      <w:spacing w:before="240" w:after="60"/>
      <w:outlineLvl w:val="3"/>
    </w:pPr>
    <w:rPr>
      <w:rFonts w:ascii="Times New Roman" w:hAnsi="Times New Roman" w:cs="Times New Roman"/>
      <w:b/>
      <w:bCs/>
      <w:sz w:val="28"/>
      <w:szCs w:val="28"/>
      <w:lang w:val="en-AU"/>
    </w:rPr>
  </w:style>
  <w:style w:type="paragraph" w:styleId="Heading7">
    <w:name w:val="heading 7"/>
    <w:basedOn w:val="Normal"/>
    <w:next w:val="Normal"/>
    <w:link w:val="Heading7Char"/>
    <w:qFormat/>
    <w:rsid w:val="002345A5"/>
    <w:pPr>
      <w:widowControl/>
      <w:autoSpaceDE/>
      <w:autoSpaceDN/>
      <w:adjustRightInd/>
      <w:spacing w:before="240" w:after="60"/>
      <w:outlineLvl w:val="6"/>
    </w:pPr>
    <w:rPr>
      <w:rFonts w:ascii="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400E15"/>
    <w:rPr>
      <w:rFonts w:ascii="Tahoma" w:eastAsia="Times New Roman" w:hAnsi="Tahoma" w:cs="Tahoma"/>
      <w:sz w:val="24"/>
      <w:szCs w:val="24"/>
    </w:rPr>
  </w:style>
  <w:style w:type="paragraph" w:styleId="ListParagraph">
    <w:name w:val="List Paragraph"/>
    <w:basedOn w:val="Normal"/>
    <w:uiPriority w:val="34"/>
    <w:qFormat/>
    <w:rsid w:val="008D4A58"/>
    <w:pPr>
      <w:widowControl/>
      <w:autoSpaceDE/>
      <w:autoSpaceDN/>
      <w:adjustRightInd/>
      <w:spacing w:after="200" w:line="276" w:lineRule="auto"/>
      <w:ind w:left="720"/>
      <w:contextualSpacing/>
    </w:pPr>
    <w:rPr>
      <w:rFonts w:ascii="Calibri" w:eastAsia="Calibri" w:hAnsi="Calibri" w:cs="Times New Roman"/>
      <w:sz w:val="22"/>
      <w:szCs w:val="22"/>
    </w:rPr>
  </w:style>
  <w:style w:type="paragraph" w:styleId="BodyText2">
    <w:name w:val="Body Text 2"/>
    <w:basedOn w:val="Normal"/>
    <w:link w:val="BodyText2Char"/>
    <w:rsid w:val="002345A5"/>
    <w:pPr>
      <w:widowControl/>
      <w:overflowPunct w:val="0"/>
      <w:textAlignment w:val="baseline"/>
    </w:pPr>
    <w:rPr>
      <w:rFonts w:ascii="Times New Roman" w:hAnsi="Times New Roman" w:cs="Times New Roman"/>
      <w:b/>
      <w:bCs/>
      <w:szCs w:val="20"/>
      <w:u w:val="single"/>
      <w:lang w:val="en-AU"/>
    </w:rPr>
  </w:style>
  <w:style w:type="character" w:customStyle="1" w:styleId="BodyText2Char">
    <w:name w:val="Body Text 2 Char"/>
    <w:link w:val="BodyText2"/>
    <w:rsid w:val="002345A5"/>
    <w:rPr>
      <w:rFonts w:ascii="Times New Roman" w:eastAsia="Times New Roman" w:hAnsi="Times New Roman" w:cs="Times New Roman"/>
      <w:b/>
      <w:bCs/>
      <w:sz w:val="24"/>
      <w:szCs w:val="20"/>
      <w:u w:val="single"/>
      <w:lang w:val="en-AU"/>
    </w:rPr>
  </w:style>
  <w:style w:type="character" w:customStyle="1" w:styleId="Heading4Char">
    <w:name w:val="Heading 4 Char"/>
    <w:link w:val="Heading4"/>
    <w:rsid w:val="002345A5"/>
    <w:rPr>
      <w:rFonts w:ascii="Times New Roman" w:eastAsia="Times New Roman" w:hAnsi="Times New Roman" w:cs="Times New Roman"/>
      <w:b/>
      <w:bCs/>
      <w:sz w:val="28"/>
      <w:szCs w:val="28"/>
      <w:lang w:val="en-AU"/>
    </w:rPr>
  </w:style>
  <w:style w:type="character" w:customStyle="1" w:styleId="Heading7Char">
    <w:name w:val="Heading 7 Char"/>
    <w:link w:val="Heading7"/>
    <w:rsid w:val="002345A5"/>
    <w:rPr>
      <w:rFonts w:ascii="Times New Roman" w:eastAsia="Times New Roman" w:hAnsi="Times New Roman" w:cs="Times New Roman"/>
      <w:sz w:val="24"/>
      <w:szCs w:val="24"/>
      <w:lang w:val="en-AU"/>
    </w:rPr>
  </w:style>
  <w:style w:type="paragraph" w:styleId="Header">
    <w:name w:val="header"/>
    <w:basedOn w:val="Normal"/>
    <w:link w:val="HeaderChar"/>
    <w:rsid w:val="002345A5"/>
    <w:pPr>
      <w:widowControl/>
      <w:tabs>
        <w:tab w:val="center" w:pos="4320"/>
        <w:tab w:val="right" w:pos="8640"/>
      </w:tabs>
      <w:overflowPunct w:val="0"/>
      <w:textAlignment w:val="baseline"/>
    </w:pPr>
    <w:rPr>
      <w:rFonts w:ascii="Times New Roman" w:hAnsi="Times New Roman" w:cs="Times New Roman"/>
      <w:sz w:val="20"/>
      <w:szCs w:val="20"/>
      <w:lang w:val="en-AU"/>
    </w:rPr>
  </w:style>
  <w:style w:type="character" w:customStyle="1" w:styleId="HeaderChar">
    <w:name w:val="Header Char"/>
    <w:link w:val="Header"/>
    <w:rsid w:val="002345A5"/>
    <w:rPr>
      <w:rFonts w:ascii="Times New Roman" w:eastAsia="Times New Roman" w:hAnsi="Times New Roman" w:cs="Times New Roman"/>
      <w:sz w:val="20"/>
      <w:szCs w:val="20"/>
      <w:lang w:val="en-AU"/>
    </w:rPr>
  </w:style>
  <w:style w:type="paragraph" w:customStyle="1" w:styleId="body">
    <w:name w:val="body"/>
    <w:basedOn w:val="Normal"/>
    <w:rsid w:val="007856F3"/>
    <w:pPr>
      <w:widowControl/>
      <w:autoSpaceDE/>
      <w:autoSpaceDN/>
      <w:adjustRightInd/>
      <w:spacing w:before="100" w:beforeAutospacing="1" w:after="100" w:afterAutospacing="1" w:line="260" w:lineRule="atLeast"/>
    </w:pPr>
    <w:rPr>
      <w:rFonts w:ascii="Arial" w:hAnsi="Arial" w:cs="Arial"/>
      <w:color w:val="454545"/>
      <w:sz w:val="18"/>
      <w:szCs w:val="18"/>
    </w:rPr>
  </w:style>
  <w:style w:type="paragraph" w:styleId="BalloonText">
    <w:name w:val="Balloon Text"/>
    <w:basedOn w:val="Normal"/>
    <w:semiHidden/>
    <w:rsid w:val="009F062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Service Rework and Damage to Vehicles Policy</vt:lpstr>
    </vt:vector>
  </TitlesOfParts>
  <Company>Hewlett-Packard</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Rework and Damage to Vehicles Policy</dc:title>
  <dc:subject/>
  <dc:creator>jloricco</dc:creator>
  <cp:keywords/>
  <cp:lastModifiedBy>Lachlan Hodgson</cp:lastModifiedBy>
  <cp:revision>12</cp:revision>
  <dcterms:created xsi:type="dcterms:W3CDTF">2016-11-21T00:46:00Z</dcterms:created>
  <dcterms:modified xsi:type="dcterms:W3CDTF">2017-03-02T00:17:00Z</dcterms:modified>
</cp:coreProperties>
</file>