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6A78" w14:textId="0F484BBE" w:rsidR="00B949F2" w:rsidRPr="002579B8" w:rsidRDefault="002579B8" w:rsidP="002579B8">
      <w:pPr>
        <w:pStyle w:val="a3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Load sketch to </w:t>
      </w:r>
      <w:r w:rsidRPr="002579B8">
        <w:rPr>
          <w:b/>
          <w:bCs/>
          <w:sz w:val="40"/>
          <w:szCs w:val="40"/>
          <w:lang w:val="en-GB"/>
        </w:rPr>
        <w:t>Arduino Uno</w:t>
      </w:r>
    </w:p>
    <w:p w14:paraId="14BE6D55" w14:textId="7598827A" w:rsidR="002579B8" w:rsidRDefault="002579B8" w:rsidP="002579B8">
      <w:pPr>
        <w:pStyle w:val="a3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Open “RGBLamp” binary file in “Binary” folder</w:t>
      </w:r>
    </w:p>
    <w:p w14:paraId="193E3299" w14:textId="0CC069CE" w:rsidR="002579B8" w:rsidRDefault="002579B8" w:rsidP="002579B8">
      <w:pPr>
        <w:pStyle w:val="a3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Connect RGB Diode by next instruction:</w:t>
      </w:r>
    </w:p>
    <w:p w14:paraId="3DF4B2E5" w14:textId="6CF562B3" w:rsidR="002579B8" w:rsidRDefault="002579B8" w:rsidP="002579B8">
      <w:pPr>
        <w:pStyle w:val="a3"/>
        <w:numPr>
          <w:ilvl w:val="1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R-3</w:t>
      </w:r>
    </w:p>
    <w:p w14:paraId="1CD84CDD" w14:textId="61B919A9" w:rsidR="002579B8" w:rsidRDefault="002579B8" w:rsidP="002579B8">
      <w:pPr>
        <w:pStyle w:val="a3"/>
        <w:numPr>
          <w:ilvl w:val="1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G-5</w:t>
      </w:r>
    </w:p>
    <w:p w14:paraId="4B9E861C" w14:textId="74CAD5FC" w:rsidR="002579B8" w:rsidRDefault="002579B8" w:rsidP="002579B8">
      <w:pPr>
        <w:pStyle w:val="a3"/>
        <w:numPr>
          <w:ilvl w:val="1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B-6</w:t>
      </w:r>
    </w:p>
    <w:p w14:paraId="058D2CD9" w14:textId="77777777" w:rsidR="002579B8" w:rsidRDefault="002579B8" w:rsidP="002579B8">
      <w:pPr>
        <w:pStyle w:val="a3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Connect Arduino to PC (install CH341 driver to use)</w:t>
      </w:r>
    </w:p>
    <w:p w14:paraId="13FE2D91" w14:textId="77777777" w:rsidR="002579B8" w:rsidRPr="002579B8" w:rsidRDefault="002579B8" w:rsidP="002579B8">
      <w:pPr>
        <w:pStyle w:val="a3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Get number of COM port (COMx) to connect program to Arduino</w:t>
      </w:r>
    </w:p>
    <w:p w14:paraId="24801C6F" w14:textId="7CF54F92" w:rsidR="002579B8" w:rsidRDefault="002579B8" w:rsidP="002579B8">
      <w:pPr>
        <w:pStyle w:val="a3"/>
        <w:rPr>
          <w:sz w:val="40"/>
          <w:szCs w:val="40"/>
          <w:lang w:val="en-GB"/>
        </w:rPr>
      </w:pPr>
    </w:p>
    <w:p w14:paraId="69FA8B19" w14:textId="4BB7300C" w:rsidR="002579B8" w:rsidRDefault="002579B8" w:rsidP="002579B8">
      <w:pPr>
        <w:pStyle w:val="a3"/>
        <w:rPr>
          <w:sz w:val="40"/>
          <w:szCs w:val="40"/>
          <w:lang w:val="en-GB"/>
        </w:rPr>
      </w:pPr>
    </w:p>
    <w:p w14:paraId="4DBB20C3" w14:textId="09127E18" w:rsidR="002579B8" w:rsidRPr="002579B8" w:rsidRDefault="002579B8" w:rsidP="002579B8">
      <w:pPr>
        <w:pStyle w:val="a3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DONE! ENJOY!</w:t>
      </w:r>
    </w:p>
    <w:sectPr w:rsidR="002579B8" w:rsidRPr="00257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486E"/>
    <w:multiLevelType w:val="hybridMultilevel"/>
    <w:tmpl w:val="CB32EBD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C3EE2"/>
    <w:multiLevelType w:val="hybridMultilevel"/>
    <w:tmpl w:val="45BEF3F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905E69"/>
    <w:multiLevelType w:val="hybridMultilevel"/>
    <w:tmpl w:val="994EB8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B9"/>
    <w:rsid w:val="002579B8"/>
    <w:rsid w:val="0055345E"/>
    <w:rsid w:val="0061351E"/>
    <w:rsid w:val="00C64CB9"/>
    <w:rsid w:val="00D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FD84"/>
  <w15:chartTrackingRefBased/>
  <w15:docId w15:val="{966AA8C5-482D-4408-AA10-D7441F08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Sheremeta</dc:creator>
  <cp:keywords/>
  <dc:description/>
  <cp:lastModifiedBy>Oleg Sheremeta</cp:lastModifiedBy>
  <cp:revision>2</cp:revision>
  <dcterms:created xsi:type="dcterms:W3CDTF">2021-02-07T16:38:00Z</dcterms:created>
  <dcterms:modified xsi:type="dcterms:W3CDTF">2021-02-07T16:49:00Z</dcterms:modified>
</cp:coreProperties>
</file>