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FFCC6" w14:textId="4A67877B" w:rsidR="00360CB4" w:rsidRPr="00360CB4" w:rsidRDefault="00360CB4" w:rsidP="00F85E32">
      <w:pPr>
        <w:rPr>
          <w:b/>
          <w:bCs/>
          <w:color w:val="00B0F0"/>
          <w:sz w:val="28"/>
          <w:szCs w:val="28"/>
        </w:rPr>
      </w:pPr>
      <w:r w:rsidRPr="00360CB4">
        <w:rPr>
          <w:b/>
          <w:bCs/>
          <w:color w:val="00B0F0"/>
          <w:sz w:val="28"/>
          <w:szCs w:val="28"/>
        </w:rPr>
        <w:t>Task 1 ROI</w:t>
      </w:r>
      <w:r>
        <w:rPr>
          <w:b/>
          <w:bCs/>
          <w:color w:val="00B0F0"/>
          <w:sz w:val="28"/>
          <w:szCs w:val="28"/>
        </w:rPr>
        <w:t xml:space="preserve"> </w:t>
      </w:r>
      <w:r w:rsidRPr="00624514">
        <w:rPr>
          <w:rFonts w:ascii="Source Sans Pro" w:hAnsi="Source Sans Pro"/>
          <w:i/>
          <w:iCs/>
        </w:rPr>
        <w:t>(Return on Investments)</w:t>
      </w:r>
    </w:p>
    <w:p w14:paraId="62319CCD" w14:textId="77777777" w:rsidR="00624514" w:rsidRDefault="00624514" w:rsidP="00F85E32">
      <w:pPr>
        <w:rPr>
          <w:rFonts w:ascii="Segoe UI Emoji" w:hAnsi="Segoe UI Emoji" w:cs="Segoe UI Emoji"/>
        </w:rPr>
      </w:pPr>
      <w:r>
        <w:t xml:space="preserve">Firstly, this task is about gaining a deep understanding of EPAM’s area of activity. By understanding the core of the subject, we can become more competitive in the market. It also allows for clear profit planning and forecasting. For EPAM specialists, it represents an opportunity for career growth and earning bonuses. </w:t>
      </w:r>
      <w:r>
        <w:rPr>
          <w:rFonts w:ascii="Segoe UI Emoji" w:hAnsi="Segoe UI Emoji" w:cs="Segoe UI Emoji"/>
        </w:rPr>
        <w:t>😊</w:t>
      </w:r>
    </w:p>
    <w:p w14:paraId="0B2D5C08" w14:textId="77777777" w:rsidR="00360CB4" w:rsidRPr="00360CB4" w:rsidRDefault="00360CB4" w:rsidP="00F85E32">
      <w:pPr>
        <w:rPr>
          <w:b/>
          <w:bCs/>
        </w:rPr>
      </w:pPr>
    </w:p>
    <w:p w14:paraId="24997503" w14:textId="410B92CC" w:rsidR="00360CB4" w:rsidRPr="00360CB4" w:rsidRDefault="00360CB4" w:rsidP="00F85E32">
      <w:pPr>
        <w:rPr>
          <w:b/>
          <w:bCs/>
        </w:rPr>
      </w:pPr>
      <w:r w:rsidRPr="00360CB4">
        <w:rPr>
          <w:b/>
          <w:bCs/>
        </w:rPr>
        <w:t xml:space="preserve">Optional </w:t>
      </w:r>
      <w:r w:rsidR="00624514">
        <w:rPr>
          <w:b/>
          <w:bCs/>
        </w:rPr>
        <w:t>QA</w:t>
      </w:r>
      <w:r w:rsidRPr="00360CB4">
        <w:rPr>
          <w:b/>
          <w:bCs/>
        </w:rPr>
        <w:t xml:space="preserve"> to understand subject</w:t>
      </w:r>
    </w:p>
    <w:tbl>
      <w:tblPr>
        <w:tblpPr w:leftFromText="180" w:rightFromText="180" w:vertAnchor="page" w:horzAnchor="margin" w:tblpY="474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3847"/>
        <w:gridCol w:w="5166"/>
      </w:tblGrid>
      <w:tr w:rsidR="00624514" w:rsidRPr="00F85E32" w14:paraId="76D0AAF0" w14:textId="77777777" w:rsidTr="00624514">
        <w:trPr>
          <w:tblHeader/>
          <w:tblCellSpacing w:w="15" w:type="dxa"/>
        </w:trPr>
        <w:tc>
          <w:tcPr>
            <w:tcW w:w="0" w:type="auto"/>
            <w:vAlign w:val="center"/>
            <w:hideMark/>
          </w:tcPr>
          <w:p w14:paraId="49D3C0E0" w14:textId="77777777" w:rsidR="00624514" w:rsidRPr="00F85E32" w:rsidRDefault="00624514" w:rsidP="00624514">
            <w:pPr>
              <w:spacing w:after="0" w:line="240" w:lineRule="auto"/>
              <w:jc w:val="center"/>
              <w:rPr>
                <w:rFonts w:ascii="Times New Roman" w:eastAsia="Times New Roman" w:hAnsi="Times New Roman" w:cs="Times New Roman"/>
                <w:b/>
                <w:bCs/>
                <w:kern w:val="0"/>
                <w14:ligatures w14:val="none"/>
              </w:rPr>
            </w:pPr>
            <w:r w:rsidRPr="00F85E32">
              <w:rPr>
                <w:rFonts w:ascii="Times New Roman" w:eastAsia="Times New Roman" w:hAnsi="Times New Roman" w:cs="Times New Roman"/>
                <w:b/>
                <w:bCs/>
                <w:kern w:val="0"/>
                <w14:ligatures w14:val="none"/>
              </w:rPr>
              <w:t>№</w:t>
            </w:r>
          </w:p>
        </w:tc>
        <w:tc>
          <w:tcPr>
            <w:tcW w:w="0" w:type="auto"/>
            <w:vAlign w:val="center"/>
            <w:hideMark/>
          </w:tcPr>
          <w:p w14:paraId="5B9B3DCB" w14:textId="77777777" w:rsidR="00624514" w:rsidRPr="00F85E32" w:rsidRDefault="00624514" w:rsidP="00624514">
            <w:pPr>
              <w:spacing w:after="0" w:line="240" w:lineRule="auto"/>
              <w:rPr>
                <w:rFonts w:ascii="Times New Roman" w:eastAsia="Times New Roman" w:hAnsi="Times New Roman" w:cs="Times New Roman"/>
                <w:b/>
                <w:bCs/>
                <w:kern w:val="0"/>
                <w14:ligatures w14:val="none"/>
              </w:rPr>
            </w:pPr>
            <w:r w:rsidRPr="00F85E32">
              <w:rPr>
                <w:rFonts w:ascii="Times New Roman" w:eastAsia="Times New Roman" w:hAnsi="Times New Roman" w:cs="Times New Roman"/>
                <w:b/>
                <w:bCs/>
                <w:kern w:val="0"/>
                <w14:ligatures w14:val="none"/>
              </w:rPr>
              <w:t>Question</w:t>
            </w:r>
          </w:p>
        </w:tc>
        <w:tc>
          <w:tcPr>
            <w:tcW w:w="0" w:type="auto"/>
            <w:vAlign w:val="center"/>
            <w:hideMark/>
          </w:tcPr>
          <w:p w14:paraId="6D9E8E94" w14:textId="77777777" w:rsidR="00624514" w:rsidRPr="00F85E32" w:rsidRDefault="00624514" w:rsidP="00624514">
            <w:pPr>
              <w:spacing w:after="0" w:line="240" w:lineRule="auto"/>
              <w:rPr>
                <w:rFonts w:ascii="Times New Roman" w:eastAsia="Times New Roman" w:hAnsi="Times New Roman" w:cs="Times New Roman"/>
                <w:b/>
                <w:bCs/>
                <w:kern w:val="0"/>
                <w14:ligatures w14:val="none"/>
              </w:rPr>
            </w:pPr>
            <w:r w:rsidRPr="00F85E32">
              <w:rPr>
                <w:rFonts w:ascii="Times New Roman" w:eastAsia="Times New Roman" w:hAnsi="Times New Roman" w:cs="Times New Roman"/>
                <w:b/>
                <w:bCs/>
                <w:kern w:val="0"/>
                <w14:ligatures w14:val="none"/>
              </w:rPr>
              <w:t>Answer</w:t>
            </w:r>
          </w:p>
        </w:tc>
      </w:tr>
      <w:tr w:rsidR="00624514" w:rsidRPr="00F85E32" w14:paraId="2656D104" w14:textId="77777777" w:rsidTr="00624514">
        <w:trPr>
          <w:tblCellSpacing w:w="15" w:type="dxa"/>
        </w:trPr>
        <w:tc>
          <w:tcPr>
            <w:tcW w:w="0" w:type="auto"/>
            <w:vAlign w:val="center"/>
            <w:hideMark/>
          </w:tcPr>
          <w:p w14:paraId="3E3ABE09"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1</w:t>
            </w:r>
          </w:p>
        </w:tc>
        <w:tc>
          <w:tcPr>
            <w:tcW w:w="0" w:type="auto"/>
            <w:vAlign w:val="center"/>
            <w:hideMark/>
          </w:tcPr>
          <w:p w14:paraId="6E993B0E"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Is it necessary to set up test automation processes for this SUT? Why?</w:t>
            </w:r>
          </w:p>
        </w:tc>
        <w:tc>
          <w:tcPr>
            <w:tcW w:w="0" w:type="auto"/>
            <w:vAlign w:val="center"/>
            <w:hideMark/>
          </w:tcPr>
          <w:p w14:paraId="077B757C"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Yes, because the project is long-term (5 years) and complex (ETL, DWH, ML models). Automation will improve quality and speed up testing.</w:t>
            </w:r>
          </w:p>
        </w:tc>
      </w:tr>
      <w:tr w:rsidR="00624514" w:rsidRPr="00F85E32" w14:paraId="72DABFDD" w14:textId="77777777" w:rsidTr="00624514">
        <w:trPr>
          <w:tblCellSpacing w:w="15" w:type="dxa"/>
        </w:trPr>
        <w:tc>
          <w:tcPr>
            <w:tcW w:w="0" w:type="auto"/>
            <w:vAlign w:val="center"/>
            <w:hideMark/>
          </w:tcPr>
          <w:p w14:paraId="6B9D5E6B"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2</w:t>
            </w:r>
          </w:p>
        </w:tc>
        <w:tc>
          <w:tcPr>
            <w:tcW w:w="0" w:type="auto"/>
            <w:vAlign w:val="center"/>
            <w:hideMark/>
          </w:tcPr>
          <w:p w14:paraId="0F3C1228"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What should/could be automated for this SUT? Why and how?</w:t>
            </w:r>
          </w:p>
        </w:tc>
        <w:tc>
          <w:tcPr>
            <w:tcW w:w="0" w:type="auto"/>
            <w:vAlign w:val="center"/>
            <w:hideMark/>
          </w:tcPr>
          <w:p w14:paraId="0E912F92"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ETL process validation, dashboard calculations, ML model outputs, and basic UI testing using the existing framework (BDD + Selenium + JUnit).</w:t>
            </w:r>
          </w:p>
        </w:tc>
      </w:tr>
      <w:tr w:rsidR="00624514" w:rsidRPr="00F85E32" w14:paraId="49350247" w14:textId="77777777" w:rsidTr="00624514">
        <w:trPr>
          <w:tblCellSpacing w:w="15" w:type="dxa"/>
        </w:trPr>
        <w:tc>
          <w:tcPr>
            <w:tcW w:w="0" w:type="auto"/>
            <w:vAlign w:val="center"/>
            <w:hideMark/>
          </w:tcPr>
          <w:p w14:paraId="4CFF7A98"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3</w:t>
            </w:r>
          </w:p>
        </w:tc>
        <w:tc>
          <w:tcPr>
            <w:tcW w:w="0" w:type="auto"/>
            <w:vAlign w:val="center"/>
            <w:hideMark/>
          </w:tcPr>
          <w:p w14:paraId="000EF60F"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Which processes or practices need to be set up to use automation effectively?</w:t>
            </w:r>
          </w:p>
        </w:tc>
        <w:tc>
          <w:tcPr>
            <w:tcW w:w="0" w:type="auto"/>
            <w:vAlign w:val="center"/>
            <w:hideMark/>
          </w:tcPr>
          <w:p w14:paraId="590252F2"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Set up CI/CD pipelines, structure test cases in BDD format, implement code reviews for automated tests, and regularly update test documentation.</w:t>
            </w:r>
          </w:p>
        </w:tc>
      </w:tr>
      <w:tr w:rsidR="00624514" w:rsidRPr="00F85E32" w14:paraId="210EFFCB" w14:textId="77777777" w:rsidTr="00624514">
        <w:trPr>
          <w:tblCellSpacing w:w="15" w:type="dxa"/>
        </w:trPr>
        <w:tc>
          <w:tcPr>
            <w:tcW w:w="0" w:type="auto"/>
            <w:vAlign w:val="center"/>
            <w:hideMark/>
          </w:tcPr>
          <w:p w14:paraId="11A548A5"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4</w:t>
            </w:r>
          </w:p>
        </w:tc>
        <w:tc>
          <w:tcPr>
            <w:tcW w:w="0" w:type="auto"/>
            <w:vAlign w:val="center"/>
            <w:hideMark/>
          </w:tcPr>
          <w:p w14:paraId="0CE0962B"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Are there any specific project requirements for testing processes/tools?</w:t>
            </w:r>
          </w:p>
        </w:tc>
        <w:tc>
          <w:tcPr>
            <w:tcW w:w="0" w:type="auto"/>
            <w:vAlign w:val="center"/>
            <w:hideMark/>
          </w:tcPr>
          <w:p w14:paraId="1EEDBA41"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Yes, it is preferable to use the existing framework (Gherkin + Selenium + JUnit) maintained by another client team.</w:t>
            </w:r>
          </w:p>
        </w:tc>
      </w:tr>
      <w:tr w:rsidR="00624514" w:rsidRPr="00F85E32" w14:paraId="1A8F113E" w14:textId="77777777" w:rsidTr="00624514">
        <w:trPr>
          <w:tblCellSpacing w:w="15" w:type="dxa"/>
        </w:trPr>
        <w:tc>
          <w:tcPr>
            <w:tcW w:w="0" w:type="auto"/>
            <w:vAlign w:val="center"/>
            <w:hideMark/>
          </w:tcPr>
          <w:p w14:paraId="5777E0B7"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5</w:t>
            </w:r>
          </w:p>
        </w:tc>
        <w:tc>
          <w:tcPr>
            <w:tcW w:w="0" w:type="auto"/>
            <w:vAlign w:val="center"/>
            <w:hideMark/>
          </w:tcPr>
          <w:p w14:paraId="2CF4C1BF"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What programming language is mostly used by the team? Are there any automated tests already?</w:t>
            </w:r>
          </w:p>
        </w:tc>
        <w:tc>
          <w:tcPr>
            <w:tcW w:w="0" w:type="auto"/>
            <w:vAlign w:val="center"/>
            <w:hideMark/>
          </w:tcPr>
          <w:p w14:paraId="44B97A21"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The main language is Python. Some automated tests exist but are maintained by a different team.</w:t>
            </w:r>
          </w:p>
        </w:tc>
      </w:tr>
      <w:tr w:rsidR="00624514" w:rsidRPr="00F85E32" w14:paraId="0F217EA9" w14:textId="77777777" w:rsidTr="00624514">
        <w:trPr>
          <w:tblCellSpacing w:w="15" w:type="dxa"/>
        </w:trPr>
        <w:tc>
          <w:tcPr>
            <w:tcW w:w="0" w:type="auto"/>
            <w:vAlign w:val="center"/>
            <w:hideMark/>
          </w:tcPr>
          <w:p w14:paraId="7D953569"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6</w:t>
            </w:r>
          </w:p>
        </w:tc>
        <w:tc>
          <w:tcPr>
            <w:tcW w:w="0" w:type="auto"/>
            <w:vAlign w:val="center"/>
            <w:hideMark/>
          </w:tcPr>
          <w:p w14:paraId="602EFEB2"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What is our current project stack?</w:t>
            </w:r>
          </w:p>
        </w:tc>
        <w:tc>
          <w:tcPr>
            <w:tcW w:w="0" w:type="auto"/>
            <w:vAlign w:val="center"/>
            <w:hideMark/>
          </w:tcPr>
          <w:p w14:paraId="05EDCEC1"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Python, cloud platforms (cloud ETL, DWH), Selenium + JUnit for automation, Gherkin for test scenarios.</w:t>
            </w:r>
          </w:p>
        </w:tc>
      </w:tr>
      <w:tr w:rsidR="00624514" w:rsidRPr="00F85E32" w14:paraId="395ADBA0" w14:textId="77777777" w:rsidTr="00624514">
        <w:trPr>
          <w:tblCellSpacing w:w="15" w:type="dxa"/>
        </w:trPr>
        <w:tc>
          <w:tcPr>
            <w:tcW w:w="0" w:type="auto"/>
            <w:vAlign w:val="center"/>
            <w:hideMark/>
          </w:tcPr>
          <w:p w14:paraId="1304C3E2"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7</w:t>
            </w:r>
          </w:p>
        </w:tc>
        <w:tc>
          <w:tcPr>
            <w:tcW w:w="0" w:type="auto"/>
            <w:vAlign w:val="center"/>
            <w:hideMark/>
          </w:tcPr>
          <w:p w14:paraId="38DB6834"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Who will be involved in testing processes? Who will use and maintain the automated tests?</w:t>
            </w:r>
          </w:p>
        </w:tc>
        <w:tc>
          <w:tcPr>
            <w:tcW w:w="0" w:type="auto"/>
            <w:vAlign w:val="center"/>
            <w:hideMark/>
          </w:tcPr>
          <w:p w14:paraId="54396815"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2 technical QAs and 1 manual tester. The automated tests will be used by the QA team and DevOps.</w:t>
            </w:r>
          </w:p>
        </w:tc>
      </w:tr>
      <w:tr w:rsidR="00624514" w:rsidRPr="00F85E32" w14:paraId="5BBA7DBE" w14:textId="77777777" w:rsidTr="00624514">
        <w:trPr>
          <w:tblCellSpacing w:w="15" w:type="dxa"/>
        </w:trPr>
        <w:tc>
          <w:tcPr>
            <w:tcW w:w="0" w:type="auto"/>
            <w:vAlign w:val="center"/>
            <w:hideMark/>
          </w:tcPr>
          <w:p w14:paraId="6DA85579" w14:textId="77777777" w:rsidR="00624514" w:rsidRPr="00F85E32" w:rsidRDefault="00624514" w:rsidP="00624514">
            <w:pPr>
              <w:spacing w:after="0" w:line="240" w:lineRule="auto"/>
              <w:jc w:val="center"/>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8</w:t>
            </w:r>
          </w:p>
        </w:tc>
        <w:tc>
          <w:tcPr>
            <w:tcW w:w="0" w:type="auto"/>
            <w:vAlign w:val="center"/>
            <w:hideMark/>
          </w:tcPr>
          <w:p w14:paraId="6DE406AE"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What is the size of the testing team?</w:t>
            </w:r>
          </w:p>
        </w:tc>
        <w:tc>
          <w:tcPr>
            <w:tcW w:w="0" w:type="auto"/>
            <w:vAlign w:val="center"/>
            <w:hideMark/>
          </w:tcPr>
          <w:p w14:paraId="5FE127A3" w14:textId="77777777" w:rsidR="00624514" w:rsidRPr="00F85E32" w:rsidRDefault="00624514" w:rsidP="00624514">
            <w:pPr>
              <w:spacing w:after="0" w:line="240" w:lineRule="auto"/>
              <w:rPr>
                <w:rFonts w:ascii="Times New Roman" w:eastAsia="Times New Roman" w:hAnsi="Times New Roman" w:cs="Times New Roman"/>
                <w:kern w:val="0"/>
                <w14:ligatures w14:val="none"/>
              </w:rPr>
            </w:pPr>
            <w:r w:rsidRPr="00F85E32">
              <w:rPr>
                <w:rFonts w:ascii="Times New Roman" w:eastAsia="Times New Roman" w:hAnsi="Times New Roman" w:cs="Times New Roman"/>
                <w:kern w:val="0"/>
                <w14:ligatures w14:val="none"/>
              </w:rPr>
              <w:t>3 people.</w:t>
            </w:r>
          </w:p>
        </w:tc>
      </w:tr>
    </w:tbl>
    <w:p w14:paraId="3A1421AE" w14:textId="77777777" w:rsidR="00360CB4" w:rsidRDefault="00360CB4" w:rsidP="00F85E32"/>
    <w:p w14:paraId="5124CD94" w14:textId="77777777" w:rsidR="00360CB4" w:rsidRDefault="00360CB4" w:rsidP="00F85E32"/>
    <w:p w14:paraId="12C6F6D0" w14:textId="77777777" w:rsidR="00624514" w:rsidRDefault="00624514" w:rsidP="00F85E32"/>
    <w:p w14:paraId="2A324BB1" w14:textId="77777777" w:rsidR="00624514" w:rsidRDefault="00624514" w:rsidP="00F85E32"/>
    <w:p w14:paraId="07A18395" w14:textId="77777777" w:rsidR="00624514" w:rsidRDefault="00624514" w:rsidP="00F85E32"/>
    <w:p w14:paraId="0B454214" w14:textId="77777777" w:rsidR="00624514" w:rsidRDefault="00624514" w:rsidP="00624514">
      <w:r>
        <w:lastRenderedPageBreak/>
        <w:t xml:space="preserve">I have chosen Project </w:t>
      </w:r>
      <w:r w:rsidRPr="00360CB4">
        <w:rPr>
          <w:highlight w:val="green"/>
        </w:rPr>
        <w:t>“C”</w:t>
      </w:r>
      <w:r>
        <w:t xml:space="preserve"> because it is a long-term and complex project. Investing in test automation for this project will allow us to significantly reduce manual testing efforts over time, leading to considerable savings in both time and costs during project execution. Additionally, the complexity of ETL processes, dashboard validations, and ML model outputs justifies the need for a stable and reusable automated testing framework.</w:t>
      </w:r>
    </w:p>
    <w:p w14:paraId="5C5FDC71" w14:textId="77777777" w:rsidR="00624514" w:rsidRDefault="00624514" w:rsidP="00F85E32">
      <w:pPr>
        <w:rPr>
          <w:b/>
          <w:bCs/>
        </w:rPr>
      </w:pPr>
    </w:p>
    <w:p w14:paraId="013C086C" w14:textId="0EDB5F0A" w:rsidR="00360CB4" w:rsidRPr="00360CB4" w:rsidRDefault="00360CB4" w:rsidP="00F85E32">
      <w:pPr>
        <w:rPr>
          <w:b/>
          <w:bCs/>
        </w:rPr>
      </w:pPr>
      <w:r w:rsidRPr="00360CB4">
        <w:rPr>
          <w:b/>
          <w:bCs/>
        </w:rPr>
        <w:t xml:space="preserve">Mandatory </w:t>
      </w:r>
      <w:r w:rsidR="00624514">
        <w:rPr>
          <w:b/>
          <w:bCs/>
        </w:rPr>
        <w:t>QA</w:t>
      </w:r>
      <w:r w:rsidRPr="00360CB4">
        <w:rPr>
          <w:b/>
          <w:bCs/>
        </w:rPr>
        <w:t xml:space="preserve"> to understand subject</w:t>
      </w:r>
    </w:p>
    <w:p w14:paraId="04CD16CE" w14:textId="77777777" w:rsidR="00360CB4" w:rsidRPr="00360CB4" w:rsidRDefault="00360CB4" w:rsidP="00360CB4">
      <w:pPr>
        <w:spacing w:before="100" w:beforeAutospacing="1" w:after="100" w:afterAutospacing="1" w:line="240" w:lineRule="auto"/>
        <w:rPr>
          <w:rFonts w:ascii="Times New Roman" w:eastAsia="Times New Roman" w:hAnsi="Times New Roman" w:cs="Times New Roman"/>
          <w:kern w:val="0"/>
          <w14:ligatures w14:val="none"/>
        </w:rPr>
      </w:pPr>
      <w:r w:rsidRPr="00360CB4">
        <w:rPr>
          <w:rFonts w:ascii="Times New Roman" w:eastAsia="Times New Roman" w:hAnsi="Times New Roman" w:cs="Times New Roman"/>
          <w:b/>
          <w:bCs/>
          <w:kern w:val="0"/>
          <w14:ligatures w14:val="none"/>
        </w:rPr>
        <w:t>1. Why is it necessary to set up automation processes?</w:t>
      </w:r>
      <w:r w:rsidRPr="00360CB4">
        <w:rPr>
          <w:rFonts w:ascii="Times New Roman" w:eastAsia="Times New Roman" w:hAnsi="Times New Roman" w:cs="Times New Roman"/>
          <w:kern w:val="0"/>
          <w14:ligatures w14:val="none"/>
        </w:rPr>
        <w:br/>
        <w:t>Automation is necessary because the project is based on building a cloud DWH and developing ML models, which means frequent updates, large data volumes, and the need for reliable regression testing. Manual testing would be too slow, error-prone, and costly over time.</w:t>
      </w:r>
    </w:p>
    <w:p w14:paraId="4AF087EB" w14:textId="77777777" w:rsidR="00360CB4" w:rsidRPr="00360CB4" w:rsidRDefault="00360CB4" w:rsidP="00360CB4">
      <w:pPr>
        <w:spacing w:before="100" w:beforeAutospacing="1" w:after="100" w:afterAutospacing="1" w:line="240" w:lineRule="auto"/>
        <w:rPr>
          <w:rFonts w:ascii="Times New Roman" w:eastAsia="Times New Roman" w:hAnsi="Times New Roman" w:cs="Times New Roman"/>
          <w:kern w:val="0"/>
          <w14:ligatures w14:val="none"/>
        </w:rPr>
      </w:pPr>
      <w:r w:rsidRPr="00360CB4">
        <w:rPr>
          <w:rFonts w:ascii="Times New Roman" w:eastAsia="Times New Roman" w:hAnsi="Times New Roman" w:cs="Times New Roman"/>
          <w:b/>
          <w:bCs/>
          <w:kern w:val="0"/>
          <w14:ligatures w14:val="none"/>
        </w:rPr>
        <w:t>2. What should/could be automated? Why? How?</w:t>
      </w:r>
      <w:r w:rsidRPr="00360CB4">
        <w:rPr>
          <w:rFonts w:ascii="Times New Roman" w:eastAsia="Times New Roman" w:hAnsi="Times New Roman" w:cs="Times New Roman"/>
          <w:kern w:val="0"/>
          <w14:ligatures w14:val="none"/>
        </w:rPr>
        <w:br/>
        <w:t>Critical business flows, main UI interactions, API endpoints, and data validation processes should be automated. This ensures that after each deployment, essential functionalities are checked quickly. Automation can be implemented using the existing Gherkin + Selenium + JUnit framework, integrated with Jenkins for scheduled runs.</w:t>
      </w:r>
    </w:p>
    <w:p w14:paraId="05577133" w14:textId="77777777" w:rsidR="00CD705F" w:rsidRPr="00CD705F" w:rsidRDefault="00CD705F" w:rsidP="00CD70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05F">
        <w:rPr>
          <w:rFonts w:ascii="Times New Roman" w:eastAsia="Times New Roman" w:hAnsi="Times New Roman" w:cs="Times New Roman"/>
          <w:b/>
          <w:bCs/>
          <w:kern w:val="0"/>
          <w:sz w:val="27"/>
          <w:szCs w:val="27"/>
          <w14:ligatures w14:val="none"/>
        </w:rPr>
        <w:t>3. ROI Calculation</w:t>
      </w:r>
    </w:p>
    <w:p w14:paraId="069E635C" w14:textId="77777777" w:rsidR="00CD705F" w:rsidRPr="00CD705F" w:rsidRDefault="00CD705F" w:rsidP="00CD705F">
      <w:p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t>The calculation of ROI (Return on Investment) is based on the following:</w:t>
      </w:r>
    </w:p>
    <w:p w14:paraId="05566BE2" w14:textId="77777777" w:rsidR="00CD705F" w:rsidRPr="00CD705F" w:rsidRDefault="00CD705F" w:rsidP="00CD70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Basic Framework (FW) setup</w:t>
      </w:r>
      <w:r w:rsidRPr="00CD705F">
        <w:rPr>
          <w:rFonts w:ascii="Times New Roman" w:eastAsia="Times New Roman" w:hAnsi="Times New Roman" w:cs="Times New Roman"/>
          <w:kern w:val="0"/>
          <w14:ligatures w14:val="none"/>
        </w:rPr>
        <w:t>: 80 hours.</w:t>
      </w:r>
    </w:p>
    <w:p w14:paraId="5F757E10" w14:textId="77777777" w:rsidR="00CD705F" w:rsidRPr="00CD705F" w:rsidRDefault="00CD705F" w:rsidP="00CD70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Creation of TA scenarios (S)</w:t>
      </w:r>
      <w:r w:rsidRPr="00CD705F">
        <w:rPr>
          <w:rFonts w:ascii="Times New Roman" w:eastAsia="Times New Roman" w:hAnsi="Times New Roman" w:cs="Times New Roman"/>
          <w:kern w:val="0"/>
          <w14:ligatures w14:val="none"/>
        </w:rPr>
        <w:t>: 40 hours/week × 6 months ≈ 1120 hours.</w:t>
      </w:r>
    </w:p>
    <w:p w14:paraId="39721829" w14:textId="77777777" w:rsidR="00CD705F" w:rsidRPr="00CD705F" w:rsidRDefault="00CD705F" w:rsidP="00CD70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Time spent on test execution (E + R)</w:t>
      </w:r>
      <w:r w:rsidRPr="00CD705F">
        <w:rPr>
          <w:rFonts w:ascii="Times New Roman" w:eastAsia="Times New Roman" w:hAnsi="Times New Roman" w:cs="Times New Roman"/>
          <w:kern w:val="0"/>
          <w14:ligatures w14:val="none"/>
        </w:rPr>
        <w:t>: 8 hours/week.</w:t>
      </w:r>
    </w:p>
    <w:p w14:paraId="6915A965" w14:textId="77777777" w:rsidR="00CD705F" w:rsidRPr="00CD705F" w:rsidRDefault="00CD705F" w:rsidP="00CD705F">
      <w:p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t>For each project:</w:t>
      </w:r>
    </w:p>
    <w:p w14:paraId="7F1072FC" w14:textId="77777777" w:rsidR="00CD705F" w:rsidRPr="00CD705F" w:rsidRDefault="00CD705F" w:rsidP="00CD70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Project A</w:t>
      </w:r>
      <w:r w:rsidRPr="00CD705F">
        <w:rPr>
          <w:rFonts w:ascii="Times New Roman" w:eastAsia="Times New Roman" w:hAnsi="Times New Roman" w:cs="Times New Roman"/>
          <w:kern w:val="0"/>
          <w14:ligatures w14:val="none"/>
        </w:rPr>
        <w:t>:</w:t>
      </w:r>
      <w:r w:rsidRPr="00CD705F">
        <w:rPr>
          <w:rFonts w:ascii="Times New Roman" w:eastAsia="Times New Roman" w:hAnsi="Times New Roman" w:cs="Times New Roman"/>
          <w:kern w:val="0"/>
          <w14:ligatures w14:val="none"/>
        </w:rPr>
        <w:br/>
        <w:t>Manual testing requires 20 hours/week.</w:t>
      </w:r>
      <w:r w:rsidRPr="00CD705F">
        <w:rPr>
          <w:rFonts w:ascii="Times New Roman" w:eastAsia="Times New Roman" w:hAnsi="Times New Roman" w:cs="Times New Roman"/>
          <w:kern w:val="0"/>
          <w14:ligatures w14:val="none"/>
        </w:rPr>
        <w:br/>
        <w:t>Investment in automation: 1696 hours.</w:t>
      </w:r>
      <w:r w:rsidRPr="00CD705F">
        <w:rPr>
          <w:rFonts w:ascii="Times New Roman" w:eastAsia="Times New Roman" w:hAnsi="Times New Roman" w:cs="Times New Roman"/>
          <w:kern w:val="0"/>
          <w14:ligatures w14:val="none"/>
        </w:rPr>
        <w:br/>
        <w:t xml:space="preserve">ROI is </w:t>
      </w:r>
      <w:r w:rsidRPr="00CD705F">
        <w:rPr>
          <w:rFonts w:ascii="Times New Roman" w:eastAsia="Times New Roman" w:hAnsi="Times New Roman" w:cs="Times New Roman"/>
          <w:b/>
          <w:bCs/>
          <w:kern w:val="0"/>
          <w14:ligatures w14:val="none"/>
        </w:rPr>
        <w:t>-39%</w:t>
      </w:r>
      <w:r w:rsidRPr="00CD705F">
        <w:rPr>
          <w:rFonts w:ascii="Times New Roman" w:eastAsia="Times New Roman" w:hAnsi="Times New Roman" w:cs="Times New Roman"/>
          <w:kern w:val="0"/>
          <w14:ligatures w14:val="none"/>
        </w:rPr>
        <w:t>, meaning the investment does not pay off within the observed period.</w:t>
      </w:r>
    </w:p>
    <w:p w14:paraId="351831F2" w14:textId="77777777" w:rsidR="00CD705F" w:rsidRPr="00CD705F" w:rsidRDefault="00CD705F" w:rsidP="00CD70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Project B</w:t>
      </w:r>
      <w:r w:rsidRPr="00CD705F">
        <w:rPr>
          <w:rFonts w:ascii="Times New Roman" w:eastAsia="Times New Roman" w:hAnsi="Times New Roman" w:cs="Times New Roman"/>
          <w:kern w:val="0"/>
          <w14:ligatures w14:val="none"/>
        </w:rPr>
        <w:t>:</w:t>
      </w:r>
      <w:r w:rsidRPr="00CD705F">
        <w:rPr>
          <w:rFonts w:ascii="Times New Roman" w:eastAsia="Times New Roman" w:hAnsi="Times New Roman" w:cs="Times New Roman"/>
          <w:kern w:val="0"/>
          <w14:ligatures w14:val="none"/>
        </w:rPr>
        <w:br/>
        <w:t>Manual testing requires 20 hours/week.</w:t>
      </w:r>
      <w:r w:rsidRPr="00CD705F">
        <w:rPr>
          <w:rFonts w:ascii="Times New Roman" w:eastAsia="Times New Roman" w:hAnsi="Times New Roman" w:cs="Times New Roman"/>
          <w:kern w:val="0"/>
          <w14:ligatures w14:val="none"/>
        </w:rPr>
        <w:br/>
        <w:t>Investment in automation: 3048 hours.</w:t>
      </w:r>
      <w:r w:rsidRPr="00CD705F">
        <w:rPr>
          <w:rFonts w:ascii="Times New Roman" w:eastAsia="Times New Roman" w:hAnsi="Times New Roman" w:cs="Times New Roman"/>
          <w:kern w:val="0"/>
          <w14:ligatures w14:val="none"/>
        </w:rPr>
        <w:br/>
        <w:t xml:space="preserve">ROI is </w:t>
      </w:r>
      <w:r w:rsidRPr="00CD705F">
        <w:rPr>
          <w:rFonts w:ascii="Times New Roman" w:eastAsia="Times New Roman" w:hAnsi="Times New Roman" w:cs="Times New Roman"/>
          <w:b/>
          <w:bCs/>
          <w:kern w:val="0"/>
          <w14:ligatures w14:val="none"/>
        </w:rPr>
        <w:t>2%</w:t>
      </w:r>
      <w:r w:rsidRPr="00CD705F">
        <w:rPr>
          <w:rFonts w:ascii="Times New Roman" w:eastAsia="Times New Roman" w:hAnsi="Times New Roman" w:cs="Times New Roman"/>
          <w:kern w:val="0"/>
          <w14:ligatures w14:val="none"/>
        </w:rPr>
        <w:t>, meaning the investment barely starts to return after the automation phase.</w:t>
      </w:r>
    </w:p>
    <w:p w14:paraId="7C40E940" w14:textId="77777777" w:rsidR="00CD705F" w:rsidRPr="00CD705F" w:rsidRDefault="00CD705F" w:rsidP="00CD70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Project C</w:t>
      </w:r>
      <w:r w:rsidRPr="00CD705F">
        <w:rPr>
          <w:rFonts w:ascii="Times New Roman" w:eastAsia="Times New Roman" w:hAnsi="Times New Roman" w:cs="Times New Roman"/>
          <w:kern w:val="0"/>
          <w14:ligatures w14:val="none"/>
        </w:rPr>
        <w:t>:</w:t>
      </w:r>
      <w:r w:rsidRPr="00CD705F">
        <w:rPr>
          <w:rFonts w:ascii="Times New Roman" w:eastAsia="Times New Roman" w:hAnsi="Times New Roman" w:cs="Times New Roman"/>
          <w:kern w:val="0"/>
          <w14:ligatures w14:val="none"/>
        </w:rPr>
        <w:br/>
        <w:t>Manual testing requires 20 hours/week.</w:t>
      </w:r>
      <w:r w:rsidRPr="00CD705F">
        <w:rPr>
          <w:rFonts w:ascii="Times New Roman" w:eastAsia="Times New Roman" w:hAnsi="Times New Roman" w:cs="Times New Roman"/>
          <w:kern w:val="0"/>
          <w14:ligatures w14:val="none"/>
        </w:rPr>
        <w:br/>
        <w:t>Investment in automation: 4440 hours.</w:t>
      </w:r>
      <w:r w:rsidRPr="00CD705F">
        <w:rPr>
          <w:rFonts w:ascii="Times New Roman" w:eastAsia="Times New Roman" w:hAnsi="Times New Roman" w:cs="Times New Roman"/>
          <w:kern w:val="0"/>
          <w14:ligatures w14:val="none"/>
        </w:rPr>
        <w:br/>
        <w:t xml:space="preserve">ROI is </w:t>
      </w:r>
      <w:r w:rsidRPr="00CD705F">
        <w:rPr>
          <w:rFonts w:ascii="Times New Roman" w:eastAsia="Times New Roman" w:hAnsi="Times New Roman" w:cs="Times New Roman"/>
          <w:b/>
          <w:bCs/>
          <w:kern w:val="0"/>
          <w14:ligatures w14:val="none"/>
        </w:rPr>
        <w:t>17%</w:t>
      </w:r>
      <w:r w:rsidRPr="00CD705F">
        <w:rPr>
          <w:rFonts w:ascii="Times New Roman" w:eastAsia="Times New Roman" w:hAnsi="Times New Roman" w:cs="Times New Roman"/>
          <w:kern w:val="0"/>
          <w14:ligatures w14:val="none"/>
        </w:rPr>
        <w:t>, meaning the automation pays off and brings additional efficiency over time.</w:t>
      </w:r>
    </w:p>
    <w:p w14:paraId="6141425F" w14:textId="77777777" w:rsidR="00CD705F" w:rsidRPr="00CD705F" w:rsidRDefault="00CD705F" w:rsidP="00CD705F">
      <w:pPr>
        <w:spacing w:after="0" w:line="240" w:lineRule="auto"/>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pict w14:anchorId="19484A4F">
          <v:rect id="_x0000_i1025" style="width:0;height:1.5pt" o:hralign="center" o:hrstd="t" o:hr="t" fillcolor="#a0a0a0" stroked="f"/>
        </w:pict>
      </w:r>
    </w:p>
    <w:p w14:paraId="1F9C15BF" w14:textId="77777777" w:rsidR="00CD705F" w:rsidRPr="00CD705F" w:rsidRDefault="00CD705F" w:rsidP="00CD70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05F">
        <w:rPr>
          <w:rFonts w:ascii="Times New Roman" w:eastAsia="Times New Roman" w:hAnsi="Times New Roman" w:cs="Times New Roman"/>
          <w:b/>
          <w:bCs/>
          <w:kern w:val="0"/>
          <w:sz w:val="27"/>
          <w:szCs w:val="27"/>
          <w14:ligatures w14:val="none"/>
        </w:rPr>
        <w:lastRenderedPageBreak/>
        <w:t>4. ROI Calculation Steps</w:t>
      </w:r>
    </w:p>
    <w:p w14:paraId="41FB150E" w14:textId="77777777" w:rsidR="00CD705F" w:rsidRPr="00CD705F" w:rsidRDefault="00CD705F" w:rsidP="00CD705F">
      <w:pPr>
        <w:spacing w:before="100" w:beforeAutospacing="1" w:after="100" w:afterAutospacing="1" w:line="240" w:lineRule="auto"/>
        <w:ind w:left="720"/>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Step 1:</w:t>
      </w:r>
      <w:r w:rsidRPr="00CD705F">
        <w:rPr>
          <w:rFonts w:ascii="Times New Roman" w:eastAsia="Times New Roman" w:hAnsi="Times New Roman" w:cs="Times New Roman"/>
          <w:kern w:val="0"/>
          <w14:ligatures w14:val="none"/>
        </w:rPr>
        <w:br/>
        <w:t>Estimate manual testing effort:</w:t>
      </w:r>
      <w:r w:rsidRPr="00CD705F">
        <w:rPr>
          <w:rFonts w:ascii="Times New Roman" w:eastAsia="Times New Roman" w:hAnsi="Times New Roman" w:cs="Times New Roman"/>
          <w:kern w:val="0"/>
          <w14:ligatures w14:val="none"/>
        </w:rPr>
        <w:br/>
        <w:t>e.g., 20 hours/week.</w:t>
      </w:r>
    </w:p>
    <w:p w14:paraId="58639DAA" w14:textId="77777777" w:rsidR="00CD705F" w:rsidRPr="00CD705F" w:rsidRDefault="00CD705F" w:rsidP="00CD705F">
      <w:pPr>
        <w:spacing w:before="100" w:beforeAutospacing="1" w:after="100" w:afterAutospacing="1" w:line="240" w:lineRule="auto"/>
        <w:ind w:left="720"/>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Step 2:</w:t>
      </w:r>
      <w:r w:rsidRPr="00CD705F">
        <w:rPr>
          <w:rFonts w:ascii="Times New Roman" w:eastAsia="Times New Roman" w:hAnsi="Times New Roman" w:cs="Times New Roman"/>
          <w:kern w:val="0"/>
          <w14:ligatures w14:val="none"/>
        </w:rPr>
        <w:br/>
        <w:t>Calculate manual testing time over project duration:</w:t>
      </w:r>
      <w:r w:rsidRPr="00CD705F">
        <w:rPr>
          <w:rFonts w:ascii="Times New Roman" w:eastAsia="Times New Roman" w:hAnsi="Times New Roman" w:cs="Times New Roman"/>
          <w:kern w:val="0"/>
          <w14:ligatures w14:val="none"/>
        </w:rPr>
        <w:br/>
        <w:t>e.g., 20 hours/week × 52 weeks/year × project duration.</w:t>
      </w:r>
    </w:p>
    <w:p w14:paraId="00A46BF6" w14:textId="77777777" w:rsidR="00CD705F" w:rsidRPr="00CD705F" w:rsidRDefault="00CD705F" w:rsidP="00CD705F">
      <w:pPr>
        <w:spacing w:before="100" w:beforeAutospacing="1" w:after="100" w:afterAutospacing="1" w:line="240" w:lineRule="auto"/>
        <w:ind w:left="720"/>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Step 3:</w:t>
      </w:r>
      <w:r w:rsidRPr="00CD705F">
        <w:rPr>
          <w:rFonts w:ascii="Times New Roman" w:eastAsia="Times New Roman" w:hAnsi="Times New Roman" w:cs="Times New Roman"/>
          <w:kern w:val="0"/>
          <w14:ligatures w14:val="none"/>
        </w:rPr>
        <w:br/>
        <w:t>Calculate automation investment:</w:t>
      </w:r>
      <w:r w:rsidRPr="00CD705F">
        <w:rPr>
          <w:rFonts w:ascii="Times New Roman" w:eastAsia="Times New Roman" w:hAnsi="Times New Roman" w:cs="Times New Roman"/>
          <w:kern w:val="0"/>
          <w14:ligatures w14:val="none"/>
        </w:rPr>
        <w:br/>
        <w:t>FW + S + E + R hours from the table.</w:t>
      </w:r>
    </w:p>
    <w:p w14:paraId="52949168" w14:textId="77777777" w:rsidR="008E330E" w:rsidRDefault="00CD705F" w:rsidP="008E330E">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D705F">
        <w:rPr>
          <w:rFonts w:ascii="Times New Roman" w:eastAsia="Times New Roman" w:hAnsi="Times New Roman" w:cs="Times New Roman"/>
          <w:b/>
          <w:bCs/>
          <w:kern w:val="0"/>
          <w14:ligatures w14:val="none"/>
        </w:rPr>
        <w:t>Step 4:</w:t>
      </w:r>
    </w:p>
    <w:p w14:paraId="3ECE70BE" w14:textId="289B162E" w:rsidR="00CD705F" w:rsidRDefault="00CD705F" w:rsidP="008E330E">
      <w:pPr>
        <w:spacing w:before="100" w:beforeAutospacing="1" w:after="100" w:afterAutospacing="1" w:line="240" w:lineRule="auto"/>
        <w:ind w:firstLine="720"/>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t>ROI Formula:</w:t>
      </w:r>
    </w:p>
    <w:p w14:paraId="06454B6E" w14:textId="19F748BA" w:rsidR="008E330E" w:rsidRPr="008E330E" w:rsidRDefault="008E330E" w:rsidP="008E330E">
      <w:pPr>
        <w:spacing w:before="100" w:beforeAutospacing="1" w:after="100" w:afterAutospacing="1" w:line="240" w:lineRule="auto"/>
        <w:ind w:left="720"/>
        <w:rPr>
          <w:rFonts w:eastAsiaTheme="minorEastAsia"/>
          <w:kern w:val="0"/>
          <w14:ligatures w14:val="none"/>
        </w:rPr>
      </w:pPr>
      <m:oMathPara>
        <m:oMath>
          <m:r>
            <w:rPr>
              <w:rFonts w:ascii="Cambria Math" w:eastAsia="Times New Roman" w:hAnsi="Cambria Math" w:cs="Times New Roman"/>
              <w:kern w:val="0"/>
              <w14:ligatures w14:val="none"/>
            </w:rPr>
            <m:t>ROI =</m:t>
          </m:r>
          <m:f>
            <m:fPr>
              <m:ctrlPr>
                <w:rPr>
                  <w:rFonts w:ascii="Cambria Math" w:eastAsia="Times New Roman" w:hAnsi="Cambria Math" w:cs="Times New Roman"/>
                  <w:i/>
                  <w:kern w:val="0"/>
                  <w14:ligatures w14:val="none"/>
                </w:rPr>
              </m:ctrlPr>
            </m:fPr>
            <m:num>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Cm</m:t>
                  </m:r>
                  <m:r>
                    <w:rPr>
                      <w:rFonts w:ascii="Cambria Math" w:eastAsia="Times New Roman" w:hAnsi="Cambria Math" w:cs="Times New Roman"/>
                      <w:kern w:val="0"/>
                      <w14:ligatures w14:val="none"/>
                    </w:rPr>
                    <m:t>- I</m:t>
                  </m:r>
                </m:e>
              </m:d>
            </m:num>
            <m:den>
              <m:r>
                <w:rPr>
                  <w:rFonts w:ascii="Cambria Math" w:eastAsia="Times New Roman" w:hAnsi="Cambria Math" w:cs="Times New Roman"/>
                  <w:kern w:val="0"/>
                  <w14:ligatures w14:val="none"/>
                </w:rPr>
                <m:t>I</m:t>
              </m:r>
            </m:den>
          </m:f>
          <m: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 xml:space="preserve"> 100%</m:t>
          </m:r>
        </m:oMath>
      </m:oMathPara>
    </w:p>
    <w:p w14:paraId="24512FC6" w14:textId="77777777" w:rsidR="008E330E" w:rsidRDefault="008E330E" w:rsidP="00155E92">
      <w:pPr>
        <w:pStyle w:val="BodyText"/>
        <w:ind w:left="1440"/>
        <w:rPr>
          <w:rFonts w:ascii="Source Sans Pro" w:hAnsi="Source Sans Pro"/>
        </w:rPr>
      </w:pPr>
      <w:r>
        <w:rPr>
          <w:rFonts w:ascii="Source Sans Pro" w:hAnsi="Source Sans Pro"/>
        </w:rPr>
        <w:t>C</w:t>
      </w:r>
      <w:r w:rsidRPr="00FA5938">
        <w:rPr>
          <w:rFonts w:ascii="Source Sans Pro" w:hAnsi="Source Sans Pro"/>
          <w:vertAlign w:val="subscript"/>
        </w:rPr>
        <w:t>M</w:t>
      </w:r>
      <w:r>
        <w:rPr>
          <w:rFonts w:ascii="Source Sans Pro" w:hAnsi="Source Sans Pro"/>
        </w:rPr>
        <w:t xml:space="preserve"> – the cost of manual testing (man-hours)</w:t>
      </w:r>
    </w:p>
    <w:p w14:paraId="59A27CE5" w14:textId="3B94A526" w:rsidR="008E330E" w:rsidRDefault="008E330E" w:rsidP="00155E92">
      <w:pPr>
        <w:pStyle w:val="BodyText"/>
        <w:ind w:left="1440"/>
        <w:rPr>
          <w:rFonts w:ascii="Source Sans Pro" w:hAnsi="Source Sans Pro"/>
        </w:rPr>
      </w:pPr>
      <w:r>
        <w:rPr>
          <w:rFonts w:ascii="Source Sans Pro" w:hAnsi="Source Sans Pro"/>
        </w:rPr>
        <w:t>I – investments into automation</w:t>
      </w:r>
      <w:r>
        <w:rPr>
          <w:rFonts w:ascii="Source Sans Pro" w:hAnsi="Source Sans Pro"/>
        </w:rPr>
        <w:t xml:space="preserve"> </w:t>
      </w:r>
      <m:oMath>
        <m:r>
          <m:rPr>
            <m:sty m:val="bi"/>
          </m:rPr>
          <w:rPr>
            <w:rFonts w:ascii="Cambria Math" w:hAnsi="Cambria Math"/>
          </w:rPr>
          <m:t>I=FW+S+E+R</m:t>
        </m:r>
      </m:oMath>
      <w:proofErr w:type="gramStart"/>
      <w:r>
        <w:rPr>
          <w:rFonts w:ascii="Source Sans Pro" w:hAnsi="Source Sans Pro"/>
        </w:rPr>
        <w:t xml:space="preserve"> </w:t>
      </w:r>
      <w:r>
        <w:rPr>
          <w:rFonts w:ascii="Source Sans Pro" w:hAnsi="Source Sans Pro"/>
        </w:rPr>
        <w:t xml:space="preserve">  </w:t>
      </w:r>
      <w:r>
        <w:rPr>
          <w:rFonts w:ascii="Source Sans Pro" w:hAnsi="Source Sans Pro"/>
        </w:rPr>
        <w:t>(</w:t>
      </w:r>
      <w:proofErr w:type="gramEnd"/>
      <w:r>
        <w:rPr>
          <w:rFonts w:ascii="Source Sans Pro" w:hAnsi="Source Sans Pro"/>
        </w:rPr>
        <w:t>man-hours)</w:t>
      </w:r>
      <w:r>
        <w:rPr>
          <w:rFonts w:ascii="Source Sans Pro" w:hAnsi="Source Sans Pro"/>
        </w:rPr>
        <w:t xml:space="preserve"> </w:t>
      </w:r>
    </w:p>
    <w:p w14:paraId="56F11139" w14:textId="77777777" w:rsidR="008E330E" w:rsidRDefault="008E330E" w:rsidP="00155E92">
      <w:pPr>
        <w:pStyle w:val="BodyText"/>
        <w:ind w:left="2160"/>
        <w:rPr>
          <w:rFonts w:ascii="Source Sans Pro" w:hAnsi="Source Sans Pro"/>
        </w:rPr>
      </w:pPr>
      <w:r>
        <w:rPr>
          <w:rFonts w:ascii="Source Sans Pro" w:hAnsi="Source Sans Pro"/>
        </w:rPr>
        <w:t>F</w:t>
      </w:r>
      <w:r w:rsidRPr="00B37853">
        <w:rPr>
          <w:rFonts w:ascii="Source Sans Pro" w:hAnsi="Source Sans Pro"/>
        </w:rPr>
        <w:t>W</w:t>
      </w:r>
      <w:r>
        <w:rPr>
          <w:rFonts w:ascii="Source Sans Pro" w:hAnsi="Source Sans Pro"/>
        </w:rPr>
        <w:t xml:space="preserve"> – time spent implementing the framework.</w:t>
      </w:r>
    </w:p>
    <w:p w14:paraId="792E9404" w14:textId="77777777" w:rsidR="008E330E" w:rsidRDefault="008E330E" w:rsidP="00155E92">
      <w:pPr>
        <w:pStyle w:val="BodyText"/>
        <w:ind w:left="2160"/>
        <w:rPr>
          <w:rFonts w:ascii="Source Sans Pro" w:hAnsi="Source Sans Pro"/>
        </w:rPr>
      </w:pPr>
      <w:r>
        <w:rPr>
          <w:rFonts w:ascii="Source Sans Pro" w:hAnsi="Source Sans Pro"/>
        </w:rPr>
        <w:t>S – time spent creating TA scenarios.</w:t>
      </w:r>
    </w:p>
    <w:p w14:paraId="0AF15544" w14:textId="77777777" w:rsidR="008E330E" w:rsidRDefault="008E330E" w:rsidP="00155E92">
      <w:pPr>
        <w:pStyle w:val="BodyText"/>
        <w:ind w:left="2160"/>
        <w:rPr>
          <w:rFonts w:ascii="Source Sans Pro" w:hAnsi="Source Sans Pro"/>
        </w:rPr>
      </w:pPr>
      <w:r>
        <w:rPr>
          <w:rFonts w:ascii="Source Sans Pro" w:hAnsi="Source Sans Pro"/>
        </w:rPr>
        <w:t>E – time spent for tests execution (human job);</w:t>
      </w:r>
    </w:p>
    <w:p w14:paraId="6760D643" w14:textId="77777777" w:rsidR="008E330E" w:rsidRDefault="008E330E" w:rsidP="00155E92">
      <w:pPr>
        <w:pStyle w:val="BodyText"/>
        <w:ind w:left="2160"/>
        <w:rPr>
          <w:rFonts w:ascii="Source Sans Pro" w:hAnsi="Source Sans Pro"/>
        </w:rPr>
      </w:pPr>
      <w:r>
        <w:rPr>
          <w:rFonts w:ascii="Source Sans Pro" w:hAnsi="Source Sans Pro"/>
        </w:rPr>
        <w:t>R – time spent on results analysis.</w:t>
      </w:r>
    </w:p>
    <w:p w14:paraId="63F1D79E" w14:textId="45A16044" w:rsidR="00CD705F" w:rsidRPr="00CD705F" w:rsidRDefault="00CD705F" w:rsidP="00CD705F">
      <w:pPr>
        <w:spacing w:before="100" w:beforeAutospacing="1" w:after="100" w:afterAutospacing="1" w:line="240" w:lineRule="auto"/>
        <w:ind w:left="720"/>
        <w:rPr>
          <w:rFonts w:ascii="Times New Roman" w:eastAsia="Times New Roman" w:hAnsi="Times New Roman" w:cs="Times New Roman"/>
          <w:kern w:val="0"/>
          <w14:ligatures w14:val="none"/>
        </w:rPr>
      </w:pPr>
      <w:r w:rsidRPr="00CD705F">
        <w:rPr>
          <w:rFonts w:ascii="Times New Roman" w:eastAsia="Times New Roman" w:hAnsi="Times New Roman" w:cs="Times New Roman"/>
          <w:b/>
          <w:bCs/>
          <w:kern w:val="0"/>
          <w14:ligatures w14:val="none"/>
        </w:rPr>
        <w:t>Step 5:</w:t>
      </w:r>
      <w:r w:rsidRPr="00CD705F">
        <w:rPr>
          <w:rFonts w:ascii="Times New Roman" w:eastAsia="Times New Roman" w:hAnsi="Times New Roman" w:cs="Times New Roman"/>
          <w:kern w:val="0"/>
          <w14:ligatures w14:val="none"/>
        </w:rPr>
        <w:br/>
        <w:t>Interpret the result:</w:t>
      </w:r>
    </w:p>
    <w:p w14:paraId="4FE9B977" w14:textId="77777777" w:rsidR="00CD705F" w:rsidRPr="00CD705F" w:rsidRDefault="00CD705F" w:rsidP="00CD705F">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t>Negative ROI → automation is not profitable within the project duration.</w:t>
      </w:r>
    </w:p>
    <w:p w14:paraId="547CE7BD" w14:textId="77777777" w:rsidR="00CD705F" w:rsidRPr="00CD705F" w:rsidRDefault="00CD705F" w:rsidP="00CD705F">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CD705F">
        <w:rPr>
          <w:rFonts w:ascii="Times New Roman" w:eastAsia="Times New Roman" w:hAnsi="Times New Roman" w:cs="Times New Roman"/>
          <w:kern w:val="0"/>
          <w14:ligatures w14:val="none"/>
        </w:rPr>
        <w:t>Positive ROI → automation brings savings after initial setup.</w:t>
      </w:r>
    </w:p>
    <w:p w14:paraId="118BABE0" w14:textId="77777777" w:rsidR="00FA6C85" w:rsidRDefault="00FA6C85" w:rsidP="00360CB4">
      <w:pPr>
        <w:spacing w:before="100" w:beforeAutospacing="1" w:after="100" w:afterAutospacing="1" w:line="240" w:lineRule="auto"/>
        <w:rPr>
          <w:rFonts w:ascii="Times New Roman" w:eastAsia="Times New Roman" w:hAnsi="Times New Roman" w:cs="Times New Roman"/>
          <w:b/>
          <w:bCs/>
          <w:kern w:val="0"/>
          <w14:ligatures w14:val="none"/>
        </w:rPr>
      </w:pPr>
    </w:p>
    <w:p w14:paraId="3F90CD95" w14:textId="056F152A" w:rsidR="00360CB4" w:rsidRPr="00360CB4" w:rsidRDefault="00360CB4" w:rsidP="00360CB4">
      <w:pPr>
        <w:spacing w:before="100" w:beforeAutospacing="1" w:after="100" w:afterAutospacing="1" w:line="240" w:lineRule="auto"/>
        <w:rPr>
          <w:rFonts w:ascii="Times New Roman" w:eastAsia="Times New Roman" w:hAnsi="Times New Roman" w:cs="Times New Roman"/>
          <w:kern w:val="0"/>
          <w14:ligatures w14:val="none"/>
        </w:rPr>
      </w:pPr>
      <w:r w:rsidRPr="00360CB4">
        <w:rPr>
          <w:rFonts w:ascii="Times New Roman" w:eastAsia="Times New Roman" w:hAnsi="Times New Roman" w:cs="Times New Roman"/>
          <w:b/>
          <w:bCs/>
          <w:kern w:val="0"/>
          <w14:ligatures w14:val="none"/>
        </w:rPr>
        <w:t>5. Conclusion:</w:t>
      </w:r>
      <w:r w:rsidRPr="00360CB4">
        <w:rPr>
          <w:rFonts w:ascii="Times New Roman" w:eastAsia="Times New Roman" w:hAnsi="Times New Roman" w:cs="Times New Roman"/>
          <w:kern w:val="0"/>
          <w14:ligatures w14:val="none"/>
        </w:rPr>
        <w:br/>
        <w:t>Automation is necessary for the project to ensure fast, repeatable, and reliable testing, especially considering data volumes and frequent deployments. Although initial ROI is slightly negative, long-term savings and quality improvements fully justify automation setup.</w:t>
      </w:r>
    </w:p>
    <w:p w14:paraId="7D0EFE63" w14:textId="6C7A9659" w:rsidR="00360CB4" w:rsidRDefault="00624514" w:rsidP="00F85E32">
      <w:proofErr w:type="spellStart"/>
      <w:r>
        <w:t>Atachments</w:t>
      </w:r>
      <w:proofErr w:type="spellEnd"/>
      <w:r>
        <w:t>:</w:t>
      </w:r>
    </w:p>
    <w:p w14:paraId="68B4C7C4" w14:textId="57AEEB02" w:rsidR="00624514" w:rsidRDefault="00624514" w:rsidP="00F85E32">
      <w:r>
        <w:t>SUT_choose.xlsx</w:t>
      </w:r>
    </w:p>
    <w:sectPr w:rsidR="00624514" w:rsidSect="0036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Sans Pro">
    <w:altName w:val="Arial"/>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21D5"/>
    <w:multiLevelType w:val="multilevel"/>
    <w:tmpl w:val="298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A3E5A"/>
    <w:multiLevelType w:val="multilevel"/>
    <w:tmpl w:val="7C7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740C3"/>
    <w:multiLevelType w:val="multilevel"/>
    <w:tmpl w:val="849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01693"/>
    <w:multiLevelType w:val="multilevel"/>
    <w:tmpl w:val="65A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5329">
    <w:abstractNumId w:val="2"/>
  </w:num>
  <w:num w:numId="2" w16cid:durableId="1545174909">
    <w:abstractNumId w:val="3"/>
  </w:num>
  <w:num w:numId="3" w16cid:durableId="1804034411">
    <w:abstractNumId w:val="1"/>
  </w:num>
  <w:num w:numId="4" w16cid:durableId="207095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32"/>
    <w:rsid w:val="00155E92"/>
    <w:rsid w:val="00360CB4"/>
    <w:rsid w:val="005F2467"/>
    <w:rsid w:val="00624514"/>
    <w:rsid w:val="006F4191"/>
    <w:rsid w:val="00782A8E"/>
    <w:rsid w:val="008429FF"/>
    <w:rsid w:val="008E330E"/>
    <w:rsid w:val="009A30EB"/>
    <w:rsid w:val="00B36DBF"/>
    <w:rsid w:val="00CC7ED7"/>
    <w:rsid w:val="00CD705F"/>
    <w:rsid w:val="00D32E3B"/>
    <w:rsid w:val="00D643EB"/>
    <w:rsid w:val="00D8042B"/>
    <w:rsid w:val="00F85E32"/>
    <w:rsid w:val="00FA6C85"/>
    <w:rsid w:val="00FC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AF31"/>
  <w15:chartTrackingRefBased/>
  <w15:docId w15:val="{50AE5947-C145-471E-8C47-74E1CD70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E32"/>
    <w:rPr>
      <w:rFonts w:eastAsiaTheme="majorEastAsia" w:cstheme="majorBidi"/>
      <w:color w:val="272727" w:themeColor="text1" w:themeTint="D8"/>
    </w:rPr>
  </w:style>
  <w:style w:type="paragraph" w:styleId="Title">
    <w:name w:val="Title"/>
    <w:basedOn w:val="Normal"/>
    <w:next w:val="Normal"/>
    <w:link w:val="TitleChar"/>
    <w:uiPriority w:val="10"/>
    <w:qFormat/>
    <w:rsid w:val="00F8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E32"/>
    <w:pPr>
      <w:spacing w:before="160"/>
      <w:jc w:val="center"/>
    </w:pPr>
    <w:rPr>
      <w:i/>
      <w:iCs/>
      <w:color w:val="404040" w:themeColor="text1" w:themeTint="BF"/>
    </w:rPr>
  </w:style>
  <w:style w:type="character" w:customStyle="1" w:styleId="QuoteChar">
    <w:name w:val="Quote Char"/>
    <w:basedOn w:val="DefaultParagraphFont"/>
    <w:link w:val="Quote"/>
    <w:uiPriority w:val="29"/>
    <w:rsid w:val="00F85E32"/>
    <w:rPr>
      <w:i/>
      <w:iCs/>
      <w:color w:val="404040" w:themeColor="text1" w:themeTint="BF"/>
    </w:rPr>
  </w:style>
  <w:style w:type="paragraph" w:styleId="ListParagraph">
    <w:name w:val="List Paragraph"/>
    <w:basedOn w:val="Normal"/>
    <w:uiPriority w:val="34"/>
    <w:qFormat/>
    <w:rsid w:val="00F85E32"/>
    <w:pPr>
      <w:ind w:left="720"/>
      <w:contextualSpacing/>
    </w:pPr>
  </w:style>
  <w:style w:type="character" w:styleId="IntenseEmphasis">
    <w:name w:val="Intense Emphasis"/>
    <w:basedOn w:val="DefaultParagraphFont"/>
    <w:uiPriority w:val="21"/>
    <w:qFormat/>
    <w:rsid w:val="00F85E32"/>
    <w:rPr>
      <w:i/>
      <w:iCs/>
      <w:color w:val="2F5496" w:themeColor="accent1" w:themeShade="BF"/>
    </w:rPr>
  </w:style>
  <w:style w:type="paragraph" w:styleId="IntenseQuote">
    <w:name w:val="Intense Quote"/>
    <w:basedOn w:val="Normal"/>
    <w:next w:val="Normal"/>
    <w:link w:val="IntenseQuoteChar"/>
    <w:uiPriority w:val="30"/>
    <w:qFormat/>
    <w:rsid w:val="00F85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E32"/>
    <w:rPr>
      <w:i/>
      <w:iCs/>
      <w:color w:val="2F5496" w:themeColor="accent1" w:themeShade="BF"/>
    </w:rPr>
  </w:style>
  <w:style w:type="character" w:styleId="IntenseReference">
    <w:name w:val="Intense Reference"/>
    <w:basedOn w:val="DefaultParagraphFont"/>
    <w:uiPriority w:val="32"/>
    <w:qFormat/>
    <w:rsid w:val="00F85E32"/>
    <w:rPr>
      <w:b/>
      <w:bCs/>
      <w:smallCaps/>
      <w:color w:val="2F5496" w:themeColor="accent1" w:themeShade="BF"/>
      <w:spacing w:val="5"/>
    </w:rPr>
  </w:style>
  <w:style w:type="character" w:customStyle="1" w:styleId="mord">
    <w:name w:val="mord"/>
    <w:basedOn w:val="DefaultParagraphFont"/>
    <w:rsid w:val="008E330E"/>
  </w:style>
  <w:style w:type="character" w:customStyle="1" w:styleId="mrel">
    <w:name w:val="mrel"/>
    <w:basedOn w:val="DefaultParagraphFont"/>
    <w:rsid w:val="008E330E"/>
  </w:style>
  <w:style w:type="character" w:customStyle="1" w:styleId="mbin">
    <w:name w:val="mbin"/>
    <w:basedOn w:val="DefaultParagraphFont"/>
    <w:rsid w:val="008E330E"/>
  </w:style>
  <w:style w:type="character" w:customStyle="1" w:styleId="vlist-s">
    <w:name w:val="vlist-s"/>
    <w:basedOn w:val="DefaultParagraphFont"/>
    <w:rsid w:val="008E330E"/>
  </w:style>
  <w:style w:type="character" w:styleId="PlaceholderText">
    <w:name w:val="Placeholder Text"/>
    <w:basedOn w:val="DefaultParagraphFont"/>
    <w:uiPriority w:val="99"/>
    <w:semiHidden/>
    <w:rsid w:val="008E330E"/>
    <w:rPr>
      <w:color w:val="666666"/>
    </w:rPr>
  </w:style>
  <w:style w:type="paragraph" w:styleId="BodyText">
    <w:name w:val="Body Text"/>
    <w:link w:val="BodyTextChar"/>
    <w:qFormat/>
    <w:rsid w:val="008E330E"/>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8E330E"/>
    <w:rPr>
      <w:rFonts w:ascii="Trebuchet MS" w:eastAsia="Times New Roman" w:hAnsi="Trebuchet MS" w:cs="Times New Roman"/>
      <w:color w:val="464547"/>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872683">
      <w:bodyDiv w:val="1"/>
      <w:marLeft w:val="0"/>
      <w:marRight w:val="0"/>
      <w:marTop w:val="0"/>
      <w:marBottom w:val="0"/>
      <w:divBdr>
        <w:top w:val="none" w:sz="0" w:space="0" w:color="auto"/>
        <w:left w:val="none" w:sz="0" w:space="0" w:color="auto"/>
        <w:bottom w:val="none" w:sz="0" w:space="0" w:color="auto"/>
        <w:right w:val="none" w:sz="0" w:space="0" w:color="auto"/>
      </w:divBdr>
    </w:div>
    <w:div w:id="1925795092">
      <w:bodyDiv w:val="1"/>
      <w:marLeft w:val="0"/>
      <w:marRight w:val="0"/>
      <w:marTop w:val="0"/>
      <w:marBottom w:val="0"/>
      <w:divBdr>
        <w:top w:val="none" w:sz="0" w:space="0" w:color="auto"/>
        <w:left w:val="none" w:sz="0" w:space="0" w:color="auto"/>
        <w:bottom w:val="none" w:sz="0" w:space="0" w:color="auto"/>
        <w:right w:val="none" w:sz="0" w:space="0" w:color="auto"/>
      </w:divBdr>
    </w:div>
    <w:div w:id="195555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dc:creator>
  <cp:keywords/>
  <dc:description/>
  <cp:lastModifiedBy>Oleg A.</cp:lastModifiedBy>
  <cp:revision>8</cp:revision>
  <dcterms:created xsi:type="dcterms:W3CDTF">2025-04-26T07:54:00Z</dcterms:created>
  <dcterms:modified xsi:type="dcterms:W3CDTF">2025-04-26T09:12:00Z</dcterms:modified>
</cp:coreProperties>
</file>