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77" w:rsidRDefault="006F2677" w:rsidP="006F267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2CCC2C" wp14:editId="5EA198E9">
            <wp:extent cx="5226050" cy="9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77" w:rsidRDefault="006F2677" w:rsidP="006F2677">
      <w:pPr>
        <w:spacing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F2677" w:rsidRDefault="006F2677" w:rsidP="006F2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</w:t>
      </w:r>
    </w:p>
    <w:p w:rsidR="006F2677" w:rsidRDefault="006F2677" w:rsidP="006F2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D94AEA" w:rsidRDefault="006F2677" w:rsidP="006F2677">
      <w:pPr>
        <w:spacing w:line="36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Комп’ютерний практикум №</w:t>
      </w:r>
    </w:p>
    <w:p w:rsidR="006F2677" w:rsidRDefault="006F2677" w:rsidP="006F2677">
      <w:pPr>
        <w:spacing w:line="36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дисципліни «»</w:t>
      </w:r>
    </w:p>
    <w:p w:rsidR="006F2677" w:rsidRDefault="006F2677" w:rsidP="006F2677">
      <w:pPr>
        <w:spacing w:line="360" w:lineRule="auto"/>
        <w:jc w:val="center"/>
        <w:rPr>
          <w:rFonts w:cs="Calibri"/>
          <w:b/>
          <w:bCs/>
          <w:sz w:val="32"/>
          <w:szCs w:val="32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bCs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rPr>
          <w:rFonts w:cs="Calibri"/>
          <w:bCs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>:</w:t>
      </w: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  <w:t xml:space="preserve">              </w:t>
      </w:r>
      <w:r>
        <w:rPr>
          <w:b/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>:</w:t>
      </w: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536793" w:rsidRDefault="006F2677" w:rsidP="006F2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05220" w:rsidRPr="00305220" w:rsidRDefault="00305220" w:rsidP="00305220">
      <w:pPr>
        <w:pStyle w:val="a3"/>
        <w:numPr>
          <w:ilvl w:val="0"/>
          <w:numId w:val="3"/>
        </w:numPr>
        <w:spacing w:line="360" w:lineRule="auto"/>
        <w:ind w:right="-284"/>
        <w:jc w:val="center"/>
        <w:rPr>
          <w:b/>
          <w:sz w:val="28"/>
        </w:rPr>
      </w:pPr>
      <w:r w:rsidRPr="00305220">
        <w:rPr>
          <w:b/>
          <w:sz w:val="28"/>
        </w:rPr>
        <w:lastRenderedPageBreak/>
        <w:t>Схема шифрування Ель-Гамаля</w:t>
      </w:r>
    </w:p>
    <w:p w:rsidR="00305220" w:rsidRDefault="00305220" w:rsidP="00305220">
      <w:pPr>
        <w:spacing w:line="360" w:lineRule="auto"/>
        <w:ind w:firstLine="513"/>
        <w:jc w:val="both"/>
      </w:pPr>
      <w:r w:rsidRPr="00305220">
        <w:t>Схема шифрування Ель-Гамаля була запропонована у 1985 роц</w:t>
      </w:r>
      <w:r w:rsidR="00395D7D">
        <w:t>і.</w:t>
      </w:r>
      <w:r w:rsidR="00395D7D" w:rsidRPr="00395D7D">
        <w:t xml:space="preserve"> </w:t>
      </w:r>
      <w:r w:rsidR="00395D7D">
        <w:rPr>
          <w:lang w:val="uk-UA"/>
        </w:rPr>
        <w:t>Стійкість даної схеми</w:t>
      </w:r>
      <w:r w:rsidRPr="00305220">
        <w:t xml:space="preserve"> грунтується на складності розв’язання зада</w:t>
      </w:r>
      <w:r w:rsidR="003B2108">
        <w:t xml:space="preserve">чі дискретного логарифма у групі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305220">
        <w:t>. Головним недоліком даної схеми є те, що отриманий із її застосуванням шифртекст є вдвічі довшим за початкове повідомлення.</w:t>
      </w:r>
    </w:p>
    <w:p w:rsidR="00305220" w:rsidRPr="00305220" w:rsidRDefault="00305220" w:rsidP="00037948">
      <w:pPr>
        <w:spacing w:line="360" w:lineRule="auto"/>
        <w:jc w:val="both"/>
      </w:pPr>
    </w:p>
    <w:p w:rsidR="00305220" w:rsidRPr="00305220" w:rsidRDefault="00305220" w:rsidP="00305220">
      <w:pPr>
        <w:spacing w:line="360" w:lineRule="auto"/>
        <w:jc w:val="both"/>
        <w:rPr>
          <w:rFonts w:eastAsiaTheme="minorEastAsia"/>
          <w:b/>
        </w:rPr>
      </w:pPr>
      <w:r w:rsidRPr="00305220">
        <w:rPr>
          <w:b/>
        </w:rPr>
        <w:t xml:space="preserve">Побудова схеми  шифрування Ель-Гамаля абонентом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05220">
        <w:rPr>
          <w:rFonts w:eastAsiaTheme="minorEastAsia"/>
          <w:b/>
        </w:rPr>
        <w:t>.</w:t>
      </w:r>
    </w:p>
    <w:p w:rsidR="00305220" w:rsidRPr="00305220" w:rsidRDefault="00305220" w:rsidP="00305220">
      <w:pPr>
        <w:spacing w:line="360" w:lineRule="auto"/>
        <w:jc w:val="both"/>
      </w:pPr>
      <w:r w:rsidRPr="00305220">
        <w:t xml:space="preserve">Для цього абонент </w:t>
      </w:r>
      <m:oMath>
        <m:r>
          <w:rPr>
            <w:rFonts w:ascii="Cambria Math" w:hAnsi="Cambria Math"/>
            <w:lang w:val="en-US"/>
          </w:rPr>
          <m:t>A</m:t>
        </m:r>
      </m:oMath>
      <w:r w:rsidRPr="00305220">
        <w:t xml:space="preserve"> виконує наступні кроки.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</w:pPr>
      <w:r w:rsidRPr="00305220">
        <w:t xml:space="preserve">Обирає велике просте число </w:t>
      </w:r>
      <m:oMath>
        <m:r>
          <w:rPr>
            <w:rFonts w:ascii="Cambria Math" w:hAnsi="Cambria Math"/>
            <w:lang w:val="en-US"/>
          </w:rPr>
          <m:t>p</m:t>
        </m:r>
      </m:oMath>
      <w:r w:rsidRPr="00305220">
        <w:t xml:space="preserve"> та </w:t>
      </w:r>
      <m:oMath>
        <m:r>
          <w:rPr>
            <w:rFonts w:ascii="Cambria Math" w:hAnsi="Cambria Math"/>
          </w:rPr>
          <m:t>g</m:t>
        </m:r>
      </m:oMath>
      <w:r w:rsidRPr="00305220">
        <w:t xml:space="preserve"> – примітивний елемент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05220">
        <w:t xml:space="preserve"> (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</w:t>
      </w:r>
      <w:r>
        <w:rPr>
          <w:lang w:val="uk-UA"/>
        </w:rPr>
        <w:t>і</w:t>
      </w:r>
      <w:r w:rsidRPr="00305220">
        <w:t xml:space="preserve"> </w:t>
      </w:r>
      <m:oMath>
        <m:r>
          <w:rPr>
            <w:rFonts w:ascii="Cambria Math" w:hAnsi="Cambria Math"/>
          </w:rPr>
          <m:t>g</m:t>
        </m:r>
      </m:oMath>
      <w:r w:rsidRPr="00305220">
        <w:t xml:space="preserve"> є </w:t>
      </w:r>
      <w:r>
        <w:rPr>
          <w:lang w:val="uk-UA"/>
        </w:rPr>
        <w:t xml:space="preserve">відкритими </w:t>
      </w:r>
      <w:r w:rsidRPr="00305220">
        <w:t>параметрами).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</w:pPr>
      <w:r w:rsidRPr="00305220">
        <w:t xml:space="preserve">Обирає випадкове число </w:t>
      </w:r>
      <m:oMath>
        <m:r>
          <w:rPr>
            <w:rFonts w:ascii="Cambria Math" w:hAnsi="Cambria Math"/>
          </w:rPr>
          <m:t>k,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-2</m:t>
        </m:r>
      </m:oMath>
      <w:r>
        <w:rPr>
          <w:lang w:val="uk-UA"/>
        </w:rPr>
        <w:t xml:space="preserve"> – </w:t>
      </w:r>
      <w:r w:rsidRPr="00305220">
        <w:t xml:space="preserve">секретний ключ </w:t>
      </w:r>
      <m:oMath>
        <m:r>
          <w:rPr>
            <w:rFonts w:ascii="Cambria Math" w:hAnsi="Cambria Math"/>
            <w:lang w:val="en-US"/>
          </w:rPr>
          <m:t>A</m:t>
        </m:r>
      </m:oMath>
      <w:r w:rsidRPr="00305220">
        <w:t>, який використовується для розшифрування.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</w:pPr>
      <w:r w:rsidRPr="00305220">
        <w:t>Обчислює</w:t>
      </w:r>
      <w:r w:rsidR="00754553" w:rsidRPr="0075455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="00754553">
        <w:t xml:space="preserve">. </w:t>
      </w:r>
      <w:r w:rsidRPr="00305220">
        <w:t xml:space="preserve">Параметри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754553">
        <w:t xml:space="preserve"> </w:t>
      </w:r>
      <w:r w:rsidRPr="00305220">
        <w:t>складають відкритий ключ, що застосовується для шифрування повідомлень, призначених для абонента</w:t>
      </w:r>
      <w:r w:rsidR="00754553" w:rsidRPr="00754553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305220">
        <w:t>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305220">
        <w:rPr>
          <w:lang w:val="uk-UA"/>
        </w:rPr>
        <w:t xml:space="preserve">Забезпечує доступність відкритого ключа  для всіх абонентів, які бажають відіслати </w:t>
      </w:r>
      <m:oMath>
        <m:r>
          <w:rPr>
            <w:rFonts w:ascii="Cambria Math" w:hAnsi="Cambria Math"/>
            <w:lang w:val="uk-UA"/>
          </w:rPr>
          <m:t>A</m:t>
        </m:r>
      </m:oMath>
      <w:r w:rsidRPr="00305220">
        <w:rPr>
          <w:lang w:val="uk-UA"/>
        </w:rPr>
        <w:t xml:space="preserve"> зашифроване повідомлення.</w:t>
      </w:r>
    </w:p>
    <w:p w:rsidR="00305220" w:rsidRPr="00305220" w:rsidRDefault="00305220" w:rsidP="00305220">
      <w:pPr>
        <w:spacing w:line="360" w:lineRule="auto"/>
        <w:jc w:val="both"/>
      </w:pPr>
      <w:r w:rsidRPr="00305220">
        <w:t>Умовно кажучи,  відкритий ключ  може бути опублікований.</w:t>
      </w:r>
    </w:p>
    <w:p w:rsidR="00305220" w:rsidRPr="00305220" w:rsidRDefault="00305220" w:rsidP="00305220">
      <w:pPr>
        <w:spacing w:line="360" w:lineRule="auto"/>
        <w:jc w:val="both"/>
      </w:pPr>
    </w:p>
    <w:p w:rsidR="00305220" w:rsidRPr="00754553" w:rsidRDefault="00305220" w:rsidP="00305220">
      <w:pPr>
        <w:spacing w:line="360" w:lineRule="auto"/>
        <w:jc w:val="both"/>
        <w:rPr>
          <w:b/>
        </w:rPr>
      </w:pPr>
      <w:r w:rsidRPr="00754553">
        <w:rPr>
          <w:b/>
        </w:rPr>
        <w:t xml:space="preserve">Шифрування повідомлення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754553" w:rsidRPr="00754553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-1</m:t>
        </m:r>
      </m:oMath>
      <w:r w:rsidR="00754553" w:rsidRPr="00754553">
        <w:rPr>
          <w:b/>
        </w:rPr>
        <w:t xml:space="preserve">  абонентом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754553" w:rsidRPr="00754553">
        <w:rPr>
          <w:b/>
        </w:rPr>
        <w:t xml:space="preserve"> </w:t>
      </w:r>
      <w:r w:rsidRPr="00754553">
        <w:rPr>
          <w:b/>
        </w:rPr>
        <w:t>для абонент</w:t>
      </w:r>
      <w:r w:rsidR="00754553" w:rsidRPr="00754553">
        <w:rPr>
          <w:b/>
        </w:rPr>
        <w:t>а</w:t>
      </w:r>
      <w:r w:rsidRPr="00754553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:rsidR="00305220" w:rsidRPr="00305220" w:rsidRDefault="00305220" w:rsidP="00305220">
      <w:pPr>
        <w:spacing w:line="360" w:lineRule="auto"/>
        <w:jc w:val="both"/>
      </w:pPr>
      <w:r w:rsidRPr="00305220">
        <w:t>Абонент</w:t>
      </w:r>
      <w:r w:rsidR="00754553" w:rsidRPr="00754553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305220">
        <w:t xml:space="preserve">, який знає алгоритм шифрування і відкритий ключ хоче переслати абонентові </w:t>
      </w:r>
      <m:oMath>
        <m:r>
          <w:rPr>
            <w:rFonts w:ascii="Cambria Math" w:hAnsi="Cambria Math"/>
            <w:lang w:val="en-US"/>
          </w:rPr>
          <m:t>A</m:t>
        </m:r>
      </m:oMath>
      <w:r w:rsidR="00754553" w:rsidRPr="00754553">
        <w:t xml:space="preserve"> </w:t>
      </w:r>
      <w:r w:rsidRPr="00305220">
        <w:t>зашифроване повідомлення, що кодуєть</w:t>
      </w:r>
      <w:r w:rsidR="00754553">
        <w:t xml:space="preserve">ся і є відповідним цілим числом </w:t>
      </w:r>
      <m:oMath>
        <m:r>
          <w:rPr>
            <w:rFonts w:ascii="Cambria Math" w:hAnsi="Cambria Math"/>
            <w:lang w:val="en-US"/>
          </w:rPr>
          <m:t>M</m:t>
        </m:r>
      </m:oMath>
      <w:r w:rsidR="00754553" w:rsidRPr="00754553"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≤M≤p-1</m:t>
        </m:r>
      </m:oMath>
      <w:r w:rsidRPr="00305220">
        <w:t>. Для цього  він виконує наступні дії.</w:t>
      </w:r>
    </w:p>
    <w:p w:rsidR="00305220" w:rsidRPr="00305220" w:rsidRDefault="00305220" w:rsidP="00E964F5">
      <w:pPr>
        <w:pStyle w:val="a3"/>
        <w:numPr>
          <w:ilvl w:val="0"/>
          <w:numId w:val="5"/>
        </w:numPr>
        <w:spacing w:line="360" w:lineRule="auto"/>
        <w:jc w:val="both"/>
      </w:pPr>
      <w:r w:rsidRPr="00305220">
        <w:t>Вибирає випадкове число</w:t>
      </w:r>
      <w:r w:rsidR="00E964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05220">
        <w:t>,</w:t>
      </w:r>
      <w:r w:rsidR="00E964F5" w:rsidRPr="00E964F5">
        <w:t xml:space="preserve">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≤p-2</m:t>
        </m:r>
      </m:oMath>
      <w:r w:rsidR="0085460C">
        <w:rPr>
          <w:lang w:val="uk-UA"/>
        </w:rPr>
        <w:t xml:space="preserve"> </w:t>
      </w:r>
      <w:r w:rsidRPr="00305220">
        <w:t>.</w:t>
      </w:r>
    </w:p>
    <w:p w:rsidR="00305220" w:rsidRPr="00305220" w:rsidRDefault="00305220" w:rsidP="00E964F5">
      <w:pPr>
        <w:pStyle w:val="a3"/>
        <w:numPr>
          <w:ilvl w:val="0"/>
          <w:numId w:val="5"/>
        </w:numPr>
        <w:spacing w:line="360" w:lineRule="auto"/>
        <w:jc w:val="both"/>
      </w:pPr>
      <w:r w:rsidRPr="00305220">
        <w:t>Обчислює</w:t>
      </w:r>
      <w:r w:rsidR="00E964F5" w:rsidRPr="00E964F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Pr="00305220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</m:t>
        </m:r>
      </m:oMath>
      <w:r w:rsidR="00E964F5" w:rsidRPr="00E964F5">
        <w:t>.</w:t>
      </w:r>
    </w:p>
    <w:p w:rsidR="00305220" w:rsidRDefault="00305220" w:rsidP="00305220">
      <w:pPr>
        <w:pStyle w:val="a3"/>
        <w:numPr>
          <w:ilvl w:val="0"/>
          <w:numId w:val="5"/>
        </w:numPr>
        <w:spacing w:line="360" w:lineRule="auto"/>
        <w:jc w:val="both"/>
      </w:pPr>
      <w:r w:rsidRPr="00305220">
        <w:t>Формує шифрований текст, що є впорядкованою парою чисел (складається з двох частин):</w:t>
      </w:r>
      <w:r w:rsidR="00A42EC6" w:rsidRPr="00A42EC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05220">
        <w:t>.</w:t>
      </w:r>
    </w:p>
    <w:p w:rsidR="00A42EC6" w:rsidRPr="00305220" w:rsidRDefault="00A42EC6" w:rsidP="00A42EC6">
      <w:pPr>
        <w:spacing w:line="360" w:lineRule="auto"/>
        <w:jc w:val="both"/>
      </w:pPr>
    </w:p>
    <w:p w:rsidR="00305220" w:rsidRPr="00A42EC6" w:rsidRDefault="00305220" w:rsidP="00305220">
      <w:pPr>
        <w:spacing w:line="360" w:lineRule="auto"/>
        <w:jc w:val="both"/>
        <w:rPr>
          <w:b/>
        </w:rPr>
      </w:pPr>
      <w:r w:rsidRPr="00A42EC6">
        <w:rPr>
          <w:b/>
        </w:rPr>
        <w:t>Розшифрування зашифрованого повідомлення абонентом</w:t>
      </w:r>
      <w:r w:rsidR="00A42EC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:rsidR="00305220" w:rsidRPr="00A42EC6" w:rsidRDefault="00A42EC6" w:rsidP="00A42EC6">
      <w:pPr>
        <w:spacing w:line="360" w:lineRule="auto"/>
        <w:jc w:val="both"/>
      </w:pPr>
      <w:r>
        <w:t xml:space="preserve">Абонент </w:t>
      </w:r>
      <m:oMath>
        <m:r>
          <w:rPr>
            <w:rFonts w:ascii="Cambria Math" w:hAnsi="Cambria Math"/>
            <w:lang w:val="en-US"/>
          </w:rPr>
          <m:t>A</m:t>
        </m:r>
      </m:oMath>
      <w:r w:rsidR="00305220" w:rsidRPr="00305220">
        <w:t xml:space="preserve"> обчислює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-k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p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Pr="00A42EC6">
        <w:t>.</w:t>
      </w:r>
    </w:p>
    <w:p w:rsidR="00A71BA5" w:rsidRDefault="00A71BA5" w:rsidP="00A42EC6">
      <w:pPr>
        <w:spacing w:line="360" w:lineRule="auto"/>
        <w:rPr>
          <w:sz w:val="28"/>
          <w:szCs w:val="28"/>
        </w:rPr>
      </w:pPr>
    </w:p>
    <w:p w:rsidR="00022399" w:rsidRDefault="00022399" w:rsidP="00022399">
      <w:pPr>
        <w:pStyle w:val="a3"/>
        <w:numPr>
          <w:ilvl w:val="0"/>
          <w:numId w:val="3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022399">
        <w:rPr>
          <w:b/>
          <w:sz w:val="28"/>
          <w:szCs w:val="28"/>
          <w:lang w:val="uk-UA"/>
        </w:rPr>
        <w:t>Генерація параметрів для схеми Ель-Гамаля</w:t>
      </w:r>
    </w:p>
    <w:p w:rsidR="00022399" w:rsidRDefault="00180A1F" w:rsidP="00022399">
      <w:pPr>
        <w:spacing w:line="360" w:lineRule="auto"/>
        <w:rPr>
          <w:szCs w:val="28"/>
          <w:lang w:val="uk-UA"/>
        </w:rPr>
      </w:pPr>
      <w:r>
        <w:rPr>
          <w:szCs w:val="28"/>
        </w:rPr>
        <w:t xml:space="preserve">Для </w:t>
      </w:r>
      <w:r>
        <w:rPr>
          <w:szCs w:val="28"/>
          <w:lang w:val="uk-UA"/>
        </w:rPr>
        <w:t xml:space="preserve">роботи дана криптосистема потребує генерації двох основних параметрів великого простого числа </w:t>
      </w:r>
      <m:oMath>
        <m:r>
          <w:rPr>
            <w:rFonts w:ascii="Cambria Math" w:hAnsi="Cambria Math"/>
            <w:szCs w:val="28"/>
            <w:lang w:val="uk-UA"/>
          </w:rPr>
          <m:t>p</m:t>
        </m:r>
      </m:oMath>
      <w:r w:rsidRPr="00180A1F">
        <w:rPr>
          <w:szCs w:val="28"/>
        </w:rPr>
        <w:t xml:space="preserve"> </w:t>
      </w:r>
      <w:r>
        <w:rPr>
          <w:szCs w:val="28"/>
        </w:rPr>
        <w:t xml:space="preserve">та </w:t>
      </w:r>
      <m:oMath>
        <m:r>
          <w:rPr>
            <w:rFonts w:ascii="Cambria Math" w:hAnsi="Cambria Math"/>
            <w:szCs w:val="28"/>
          </w:rPr>
          <m:t>g</m:t>
        </m:r>
      </m:oMath>
      <w:r w:rsidRPr="00180A1F">
        <w:rPr>
          <w:szCs w:val="28"/>
        </w:rPr>
        <w:t xml:space="preserve"> - </w:t>
      </w:r>
      <w:r>
        <w:rPr>
          <w:szCs w:val="28"/>
        </w:rPr>
        <w:t xml:space="preserve">генератора групи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180A1F">
        <w:rPr>
          <w:szCs w:val="28"/>
        </w:rPr>
        <w:t xml:space="preserve">. </w:t>
      </w:r>
      <w:r>
        <w:rPr>
          <w:szCs w:val="28"/>
        </w:rPr>
        <w:t xml:space="preserve">Для унеможливлення деяких атак, а також для простоти </w:t>
      </w:r>
      <w:r>
        <w:rPr>
          <w:szCs w:val="28"/>
          <w:lang w:val="uk-UA"/>
        </w:rPr>
        <w:t xml:space="preserve">пошуку генератора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180A1F">
        <w:rPr>
          <w:szCs w:val="28"/>
        </w:rPr>
        <w:t xml:space="preserve">, </w:t>
      </w:r>
      <w:r>
        <w:rPr>
          <w:szCs w:val="28"/>
        </w:rPr>
        <w:t xml:space="preserve">рекомендовано обирати модуль </w:t>
      </w:r>
      <w:r>
        <w:rPr>
          <w:szCs w:val="28"/>
          <w:lang w:val="uk-UA"/>
        </w:rPr>
        <w:t xml:space="preserve">вигляду </w:t>
      </w:r>
      <m:oMath>
        <m:r>
          <w:rPr>
            <w:rFonts w:ascii="Cambria Math" w:hAnsi="Cambria Math"/>
            <w:szCs w:val="28"/>
            <w:lang w:val="uk-UA"/>
          </w:rPr>
          <m:t>p=2Rq+1</m:t>
        </m:r>
      </m:oMath>
      <w:r w:rsidRPr="00180A1F">
        <w:rPr>
          <w:szCs w:val="28"/>
        </w:rPr>
        <w:t xml:space="preserve">, </w:t>
      </w:r>
      <w:r>
        <w:rPr>
          <w:szCs w:val="28"/>
        </w:rPr>
        <w:t xml:space="preserve">де </w:t>
      </w:r>
      <m:oMath>
        <m:r>
          <w:rPr>
            <w:rFonts w:ascii="Cambria Math" w:hAnsi="Cambria Math"/>
            <w:szCs w:val="28"/>
          </w:rPr>
          <m:t>q</m:t>
        </m:r>
      </m:oMath>
      <w:r w:rsidRPr="00180A1F">
        <w:rPr>
          <w:szCs w:val="28"/>
        </w:rPr>
        <w:t xml:space="preserve"> </w:t>
      </w:r>
      <w:r>
        <w:rPr>
          <w:szCs w:val="28"/>
        </w:rPr>
        <w:t>–</w:t>
      </w:r>
      <w:r w:rsidRPr="00180A1F">
        <w:rPr>
          <w:szCs w:val="28"/>
        </w:rPr>
        <w:t xml:space="preserve"> </w:t>
      </w:r>
      <w:r>
        <w:rPr>
          <w:szCs w:val="28"/>
        </w:rPr>
        <w:lastRenderedPageBreak/>
        <w:t>велике просте число. Найб</w:t>
      </w:r>
      <w:r>
        <w:rPr>
          <w:szCs w:val="28"/>
          <w:lang w:val="uk-UA"/>
        </w:rPr>
        <w:t xml:space="preserve">ільш зручним є випадок </w:t>
      </w:r>
      <m:oMath>
        <m:r>
          <w:rPr>
            <w:rFonts w:ascii="Cambria Math" w:hAnsi="Cambria Math"/>
            <w:szCs w:val="28"/>
            <w:lang w:val="uk-UA"/>
          </w:rPr>
          <m:t>R=1</m:t>
        </m:r>
      </m:oMath>
      <w:r w:rsidRPr="00180A1F">
        <w:rPr>
          <w:szCs w:val="28"/>
        </w:rPr>
        <w:t xml:space="preserve">, </w:t>
      </w:r>
      <w:r>
        <w:rPr>
          <w:szCs w:val="28"/>
        </w:rPr>
        <w:t>то</w:t>
      </w:r>
      <w:r>
        <w:rPr>
          <w:szCs w:val="28"/>
          <w:lang w:val="uk-UA"/>
        </w:rPr>
        <w:t xml:space="preserve">ді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180A1F">
        <w:rPr>
          <w:szCs w:val="28"/>
        </w:rPr>
        <w:t xml:space="preserve">. </w:t>
      </w:r>
      <w:r>
        <w:rPr>
          <w:szCs w:val="28"/>
        </w:rPr>
        <w:t>Для генерац</w:t>
      </w:r>
      <w:r>
        <w:rPr>
          <w:szCs w:val="28"/>
          <w:lang w:val="uk-UA"/>
        </w:rPr>
        <w:t xml:space="preserve">ії числа </w:t>
      </w:r>
      <m:oMath>
        <m:r>
          <w:rPr>
            <w:rFonts w:ascii="Cambria Math" w:hAnsi="Cambria Math"/>
            <w:szCs w:val="28"/>
            <w:lang w:val="uk-UA"/>
          </w:rPr>
          <m:t>p=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+1</m:t>
        </m:r>
      </m:oMath>
      <w:r w:rsidRPr="00180A1F">
        <w:rPr>
          <w:szCs w:val="28"/>
        </w:rPr>
        <w:t xml:space="preserve"> </w:t>
      </w:r>
      <w:r>
        <w:rPr>
          <w:szCs w:val="28"/>
        </w:rPr>
        <w:t xml:space="preserve">довжиною </w:t>
      </w:r>
      <m:oMath>
        <m:r>
          <w:rPr>
            <w:rFonts w:ascii="Cambria Math" w:hAnsi="Cambria Math"/>
            <w:szCs w:val="28"/>
          </w:rPr>
          <m:t>k</m:t>
        </m:r>
      </m:oMath>
      <w:r w:rsidRPr="00180A1F">
        <w:rPr>
          <w:szCs w:val="28"/>
        </w:rPr>
        <w:t xml:space="preserve"> </w:t>
      </w:r>
      <w:r>
        <w:rPr>
          <w:szCs w:val="28"/>
          <w:lang w:val="uk-UA"/>
        </w:rPr>
        <w:t xml:space="preserve">біт </w:t>
      </w:r>
      <w:r>
        <w:rPr>
          <w:szCs w:val="28"/>
        </w:rPr>
        <w:t>використову</w:t>
      </w:r>
      <w:r>
        <w:rPr>
          <w:szCs w:val="28"/>
          <w:lang w:val="uk-UA"/>
        </w:rPr>
        <w:t>ється наступний алгоритм:</w:t>
      </w:r>
    </w:p>
    <w:p w:rsidR="00180A1F" w:rsidRPr="003E725D" w:rsidRDefault="00180A1F" w:rsidP="00180A1F">
      <w:pPr>
        <w:pStyle w:val="a3"/>
        <w:numPr>
          <w:ilvl w:val="0"/>
          <w:numId w:val="7"/>
        </w:numPr>
        <w:spacing w:line="360" w:lineRule="auto"/>
        <w:rPr>
          <w:i/>
          <w:szCs w:val="28"/>
          <w:lang w:val="uk-UA"/>
        </w:rPr>
      </w:pPr>
      <w:r>
        <w:rPr>
          <w:szCs w:val="28"/>
          <w:lang w:val="uk-UA"/>
        </w:rPr>
        <w:t xml:space="preserve">Генеруємо просте число </w:t>
      </w:r>
      <m:oMath>
        <m:r>
          <w:rPr>
            <w:rFonts w:ascii="Cambria Math" w:hAnsi="Cambria Math"/>
            <w:szCs w:val="28"/>
            <w:lang w:val="uk-UA"/>
          </w:rPr>
          <m:t>q</m:t>
        </m:r>
      </m:oMath>
      <w:r w:rsidRPr="00180A1F">
        <w:rPr>
          <w:szCs w:val="28"/>
        </w:rPr>
        <w:t xml:space="preserve"> </w:t>
      </w:r>
      <w:r>
        <w:rPr>
          <w:szCs w:val="28"/>
        </w:rPr>
        <w:t xml:space="preserve">довжиною </w:t>
      </w:r>
      <m:oMath>
        <m:r>
          <w:rPr>
            <w:rFonts w:ascii="Cambria Math" w:hAnsi="Cambria Math"/>
            <w:szCs w:val="28"/>
          </w:rPr>
          <m:t>k-1</m:t>
        </m:r>
      </m:oMath>
      <w:r w:rsidRPr="00180A1F">
        <w:rPr>
          <w:szCs w:val="28"/>
        </w:rPr>
        <w:t xml:space="preserve"> </w:t>
      </w:r>
      <w:r w:rsidR="003E725D">
        <w:rPr>
          <w:szCs w:val="28"/>
          <w:lang w:val="uk-UA"/>
        </w:rPr>
        <w:t>біт (ймовірнісними або детермінованими методами).</w:t>
      </w:r>
    </w:p>
    <w:p w:rsidR="003E725D" w:rsidRPr="00180A1F" w:rsidRDefault="003E725D" w:rsidP="00180A1F">
      <w:pPr>
        <w:pStyle w:val="a3"/>
        <w:numPr>
          <w:ilvl w:val="0"/>
          <w:numId w:val="7"/>
        </w:numPr>
        <w:spacing w:line="360" w:lineRule="auto"/>
        <w:rPr>
          <w:i/>
          <w:szCs w:val="28"/>
          <w:lang w:val="uk-UA"/>
        </w:rPr>
      </w:pPr>
      <w:r>
        <w:rPr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3E725D">
        <w:rPr>
          <w:szCs w:val="28"/>
        </w:rPr>
        <w:t xml:space="preserve"> </w:t>
      </w:r>
      <w:r>
        <w:rPr>
          <w:szCs w:val="28"/>
          <w:lang w:val="uk-UA"/>
        </w:rPr>
        <w:t xml:space="preserve">і перевіряємо його на простоту. Якщо тест встановив, що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3E725D">
        <w:rPr>
          <w:szCs w:val="28"/>
        </w:rPr>
        <w:t xml:space="preserve"> </w:t>
      </w:r>
      <w:r>
        <w:rPr>
          <w:szCs w:val="28"/>
        </w:rPr>
        <w:t>просте, то завершу</w:t>
      </w:r>
      <w:r>
        <w:rPr>
          <w:szCs w:val="28"/>
          <w:lang w:val="uk-UA"/>
        </w:rPr>
        <w:t>ємо роботу алгоритму. Інакше повертаємось на крок 1.</w:t>
      </w:r>
      <w:bookmarkStart w:id="0" w:name="_GoBack"/>
      <w:bookmarkEnd w:id="0"/>
    </w:p>
    <w:sectPr w:rsidR="003E725D" w:rsidRPr="00180A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774F"/>
    <w:multiLevelType w:val="hybridMultilevel"/>
    <w:tmpl w:val="4044BB22"/>
    <w:lvl w:ilvl="0" w:tplc="A844BB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>
    <w:nsid w:val="1A317C94"/>
    <w:multiLevelType w:val="hybridMultilevel"/>
    <w:tmpl w:val="FA7C242C"/>
    <w:lvl w:ilvl="0" w:tplc="BFFA5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74F67AF"/>
    <w:multiLevelType w:val="hybridMultilevel"/>
    <w:tmpl w:val="B6D0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F0066"/>
    <w:multiLevelType w:val="hybridMultilevel"/>
    <w:tmpl w:val="ABE86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F362C"/>
    <w:multiLevelType w:val="hybridMultilevel"/>
    <w:tmpl w:val="112E5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B2344"/>
    <w:multiLevelType w:val="hybridMultilevel"/>
    <w:tmpl w:val="3D8A5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43568"/>
    <w:multiLevelType w:val="hybridMultilevel"/>
    <w:tmpl w:val="AF641F3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86"/>
    <w:rsid w:val="00022399"/>
    <w:rsid w:val="00037948"/>
    <w:rsid w:val="00161B89"/>
    <w:rsid w:val="00180A1F"/>
    <w:rsid w:val="00305220"/>
    <w:rsid w:val="00395D7D"/>
    <w:rsid w:val="003B2108"/>
    <w:rsid w:val="003E725D"/>
    <w:rsid w:val="00451993"/>
    <w:rsid w:val="00523C82"/>
    <w:rsid w:val="00536793"/>
    <w:rsid w:val="006F2677"/>
    <w:rsid w:val="00731886"/>
    <w:rsid w:val="00754553"/>
    <w:rsid w:val="0085460C"/>
    <w:rsid w:val="009A31CA"/>
    <w:rsid w:val="00A42EC6"/>
    <w:rsid w:val="00A71BA5"/>
    <w:rsid w:val="00E36D72"/>
    <w:rsid w:val="00E964F5"/>
    <w:rsid w:val="00E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F41C5-F90A-4FB1-9DFB-0EB6FB2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67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2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5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F4C8-F088-4985-8E36-A185F257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Naurinskiy</dc:creator>
  <cp:keywords/>
  <dc:description/>
  <cp:lastModifiedBy>Oleg</cp:lastModifiedBy>
  <cp:revision>15</cp:revision>
  <dcterms:created xsi:type="dcterms:W3CDTF">2017-05-20T22:06:00Z</dcterms:created>
  <dcterms:modified xsi:type="dcterms:W3CDTF">2017-05-28T20:01:00Z</dcterms:modified>
</cp:coreProperties>
</file>