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2C5" w:rsidRDefault="00675B82">
      <w:pPr>
        <w:rPr>
          <w:b/>
          <w:sz w:val="28"/>
          <w:szCs w:val="28"/>
        </w:rPr>
      </w:pPr>
      <w:proofErr w:type="spellStart"/>
      <w:r w:rsidRPr="00675B82">
        <w:rPr>
          <w:b/>
          <w:sz w:val="28"/>
          <w:szCs w:val="28"/>
        </w:rPr>
        <w:t>Религиозные</w:t>
      </w:r>
      <w:proofErr w:type="spellEnd"/>
      <w:r w:rsidRPr="00675B82">
        <w:rPr>
          <w:b/>
          <w:sz w:val="28"/>
          <w:szCs w:val="28"/>
        </w:rPr>
        <w:t xml:space="preserve"> </w:t>
      </w:r>
      <w:proofErr w:type="spellStart"/>
      <w:r w:rsidRPr="00675B82">
        <w:rPr>
          <w:b/>
          <w:sz w:val="28"/>
          <w:szCs w:val="28"/>
        </w:rPr>
        <w:t>Взгляды</w:t>
      </w:r>
      <w:proofErr w:type="spellEnd"/>
    </w:p>
    <w:p w:rsidR="00675B82" w:rsidRDefault="00675B82">
      <w:pPr>
        <w:rPr>
          <w:sz w:val="28"/>
          <w:szCs w:val="28"/>
          <w:lang w:val="ru-RU"/>
        </w:rPr>
      </w:pPr>
      <w:r w:rsidRPr="00675B82">
        <w:rPr>
          <w:sz w:val="28"/>
          <w:szCs w:val="28"/>
          <w:lang w:val="ru-RU"/>
        </w:rPr>
        <w:t>Нападки на сторонников той или иной веры нередки, особенно часто страдают священнослужители и ярые поклонники религии.</w:t>
      </w:r>
    </w:p>
    <w:p w:rsidR="00675B82" w:rsidRPr="00675B82" w:rsidRDefault="00675B82" w:rsidP="00675B8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Особенно часто случаются гонения</w:t>
      </w:r>
      <w:r w:rsidRPr="00675B82">
        <w:rPr>
          <w:sz w:val="28"/>
          <w:szCs w:val="28"/>
          <w:lang w:val="ru-RU"/>
        </w:rPr>
        <w:t xml:space="preserve"> на группы верующих, проживающих на тех территориях, где эт</w:t>
      </w:r>
      <w:r>
        <w:rPr>
          <w:sz w:val="28"/>
          <w:szCs w:val="28"/>
          <w:lang w:val="ru-RU"/>
        </w:rPr>
        <w:t>а группа является меньшинством:</w:t>
      </w:r>
    </w:p>
    <w:p w:rsidR="00675B82" w:rsidRPr="00675B82" w:rsidRDefault="00675B82" w:rsidP="00675B8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Pr="00675B82">
        <w:rPr>
          <w:sz w:val="28"/>
          <w:szCs w:val="28"/>
          <w:lang w:val="ru-RU"/>
        </w:rPr>
        <w:t xml:space="preserve">на мусульман, притеснения, запреты на проведение ритуалов, праздников. </w:t>
      </w:r>
    </w:p>
    <w:p w:rsidR="00675B82" w:rsidRPr="00675B82" w:rsidRDefault="00675B82" w:rsidP="00675B8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п</w:t>
      </w:r>
      <w:r w:rsidRPr="00675B82">
        <w:rPr>
          <w:sz w:val="28"/>
          <w:szCs w:val="28"/>
          <w:lang w:val="ru-RU"/>
        </w:rPr>
        <w:t xml:space="preserve">реследование православных, пятидесятников, баптистов проживающих на территориях мусульманских государств, таких как Казахстан, Кыргызстан, Таджикистан, Туркмения, Узбекистан. </w:t>
      </w:r>
    </w:p>
    <w:p w:rsidR="00675B82" w:rsidRDefault="00675B82" w:rsidP="00675B8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- </w:t>
      </w:r>
      <w:r w:rsidRPr="00675B82">
        <w:rPr>
          <w:sz w:val="28"/>
          <w:szCs w:val="28"/>
          <w:lang w:val="ru-RU"/>
        </w:rPr>
        <w:t>объектам</w:t>
      </w:r>
      <w:r>
        <w:rPr>
          <w:sz w:val="28"/>
          <w:szCs w:val="28"/>
          <w:lang w:val="ru-RU"/>
        </w:rPr>
        <w:t>и</w:t>
      </w:r>
      <w:r w:rsidRPr="00675B82">
        <w:rPr>
          <w:sz w:val="28"/>
          <w:szCs w:val="28"/>
          <w:lang w:val="ru-RU"/>
        </w:rPr>
        <w:t xml:space="preserve"> преследования являются женщины, проживающи</w:t>
      </w:r>
      <w:r>
        <w:rPr>
          <w:sz w:val="28"/>
          <w:szCs w:val="28"/>
          <w:lang w:val="ru-RU"/>
        </w:rPr>
        <w:t>е в мусульманских республиках (п</w:t>
      </w:r>
      <w:r w:rsidRPr="00675B82">
        <w:rPr>
          <w:sz w:val="28"/>
          <w:szCs w:val="28"/>
          <w:lang w:val="ru-RU"/>
        </w:rPr>
        <w:t>ричиной таких притеснений чаще всего могут быть нежелание женщин следовать мусульманским законам, традициям и устоям, предъявляемым к поведению, внешнему виду и положению женщины в мусульманс</w:t>
      </w:r>
      <w:r>
        <w:rPr>
          <w:sz w:val="28"/>
          <w:szCs w:val="28"/>
          <w:lang w:val="ru-RU"/>
        </w:rPr>
        <w:t>ком обществе).</w:t>
      </w:r>
    </w:p>
    <w:p w:rsidR="00675B82" w:rsidRDefault="00675B82" w:rsidP="00675B8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Притеснение м</w:t>
      </w:r>
      <w:r w:rsidRPr="00675B82">
        <w:rPr>
          <w:sz w:val="28"/>
          <w:szCs w:val="28"/>
          <w:lang w:val="ru-RU"/>
        </w:rPr>
        <w:t>ожет выражаться в лишении прав таких меньшинств, агрессивных попытках вовлечения в другую религию, установлению обязательных требований к одежде.</w:t>
      </w:r>
      <w:bookmarkStart w:id="0" w:name="_GoBack"/>
      <w:bookmarkEnd w:id="0"/>
    </w:p>
    <w:p w:rsidR="00675B82" w:rsidRDefault="00675B82" w:rsidP="00675B82">
      <w:pPr>
        <w:rPr>
          <w:sz w:val="28"/>
          <w:szCs w:val="28"/>
          <w:lang w:val="ru-RU"/>
        </w:rPr>
      </w:pPr>
    </w:p>
    <w:p w:rsidR="00675B82" w:rsidRPr="00675B82" w:rsidRDefault="00675B82" w:rsidP="00675B82">
      <w:pPr>
        <w:rPr>
          <w:b/>
          <w:i/>
          <w:sz w:val="28"/>
          <w:szCs w:val="28"/>
          <w:lang w:val="ru-RU"/>
        </w:rPr>
      </w:pPr>
      <w:r w:rsidRPr="00675B82">
        <w:rPr>
          <w:b/>
          <w:i/>
          <w:sz w:val="28"/>
          <w:szCs w:val="28"/>
          <w:lang w:val="ru-RU"/>
        </w:rPr>
        <w:t>Если Вы планируете просить о предоставлении убежища в США, мы можем проконсультировать Вас и дать профессиональный совет, опираясь на американское законодательство и наш успешный опыт работы в сфере иммиграции.</w:t>
      </w:r>
    </w:p>
    <w:sectPr w:rsidR="00675B82" w:rsidRPr="00675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B82"/>
    <w:rsid w:val="00675B82"/>
    <w:rsid w:val="00E4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A03CA"/>
  <w15:chartTrackingRefBased/>
  <w15:docId w15:val="{810B1971-5C11-462C-BFE2-596A579C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Hitt</dc:creator>
  <cp:keywords/>
  <dc:description/>
  <cp:lastModifiedBy>Marina Hitt</cp:lastModifiedBy>
  <cp:revision>1</cp:revision>
  <dcterms:created xsi:type="dcterms:W3CDTF">2017-10-10T00:49:00Z</dcterms:created>
  <dcterms:modified xsi:type="dcterms:W3CDTF">2017-10-10T00:55:00Z</dcterms:modified>
</cp:coreProperties>
</file>