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8E386" w14:textId="77777777" w:rsidR="00972210" w:rsidRDefault="00972210" w:rsidP="00972210">
      <w:pPr>
        <w:widowControl w:val="0"/>
        <w:jc w:val="center"/>
        <w:rPr>
          <w:b/>
          <w:sz w:val="32"/>
        </w:rPr>
      </w:pPr>
      <w:r>
        <w:rPr>
          <w:b/>
          <w:sz w:val="32"/>
        </w:rPr>
        <w:t>О</w:t>
      </w:r>
      <w:r w:rsidR="00B7509F" w:rsidRPr="00972210">
        <w:rPr>
          <w:b/>
          <w:sz w:val="32"/>
        </w:rPr>
        <w:t xml:space="preserve">ценка </w:t>
      </w:r>
      <w:r w:rsidRPr="00972210">
        <w:rPr>
          <w:b/>
          <w:sz w:val="32"/>
        </w:rPr>
        <w:t>качества</w:t>
      </w:r>
      <w:r w:rsidR="00B7509F" w:rsidRPr="00972210">
        <w:rPr>
          <w:b/>
          <w:sz w:val="32"/>
        </w:rPr>
        <w:t xml:space="preserve"> синтеза</w:t>
      </w:r>
      <w:r w:rsidRPr="00972210">
        <w:rPr>
          <w:b/>
          <w:sz w:val="32"/>
        </w:rPr>
        <w:t xml:space="preserve"> </w:t>
      </w:r>
      <w:r>
        <w:rPr>
          <w:b/>
          <w:sz w:val="32"/>
        </w:rPr>
        <w:t xml:space="preserve">речи </w:t>
      </w:r>
      <w:r w:rsidRPr="00972210">
        <w:rPr>
          <w:b/>
          <w:sz w:val="32"/>
        </w:rPr>
        <w:t>модел</w:t>
      </w:r>
      <w:bookmarkStart w:id="0" w:name="_heading=h.1fob9te" w:colFirst="0" w:colLast="0"/>
      <w:bookmarkStart w:id="1" w:name="_Toc168326919"/>
      <w:bookmarkStart w:id="2" w:name="_Toc168328184"/>
      <w:bookmarkEnd w:id="0"/>
      <w:r>
        <w:rPr>
          <w:b/>
          <w:sz w:val="32"/>
        </w:rPr>
        <w:t xml:space="preserve">ью </w:t>
      </w:r>
    </w:p>
    <w:p w14:paraId="4CB435E5" w14:textId="1F600A53" w:rsidR="00972210" w:rsidRPr="00972210" w:rsidRDefault="00972210" w:rsidP="00972210">
      <w:pPr>
        <w:widowControl w:val="0"/>
        <w:jc w:val="center"/>
        <w:rPr>
          <w:b/>
          <w:sz w:val="32"/>
        </w:rPr>
      </w:pPr>
      <w:r w:rsidRPr="00972210">
        <w:rPr>
          <w:b/>
          <w:sz w:val="32"/>
          <w:lang w:val="en-US"/>
        </w:rPr>
        <w:t>Parler</w:t>
      </w:r>
      <w:r w:rsidRPr="00972210">
        <w:rPr>
          <w:b/>
          <w:sz w:val="32"/>
        </w:rPr>
        <w:t>-</w:t>
      </w:r>
      <w:r w:rsidRPr="00972210">
        <w:rPr>
          <w:b/>
          <w:sz w:val="32"/>
          <w:lang w:val="en-US"/>
        </w:rPr>
        <w:t>TTS</w:t>
      </w:r>
      <w:r w:rsidRPr="00972210">
        <w:rPr>
          <w:b/>
          <w:sz w:val="32"/>
        </w:rPr>
        <w:t>-</w:t>
      </w:r>
      <w:r w:rsidRPr="00972210">
        <w:rPr>
          <w:b/>
          <w:sz w:val="32"/>
          <w:lang w:val="en-US"/>
        </w:rPr>
        <w:t>mini</w:t>
      </w:r>
      <w:r w:rsidRPr="00972210">
        <w:rPr>
          <w:b/>
          <w:sz w:val="32"/>
        </w:rPr>
        <w:t>-</w:t>
      </w:r>
      <w:r w:rsidRPr="00972210">
        <w:rPr>
          <w:b/>
          <w:sz w:val="32"/>
          <w:lang w:val="en-US"/>
        </w:rPr>
        <w:t>jenny</w:t>
      </w:r>
      <w:r>
        <w:rPr>
          <w:b/>
          <w:sz w:val="32"/>
        </w:rPr>
        <w:t>-30</w:t>
      </w:r>
      <w:r>
        <w:rPr>
          <w:b/>
          <w:sz w:val="32"/>
          <w:lang w:val="en-US"/>
        </w:rPr>
        <w:t>H</w:t>
      </w:r>
    </w:p>
    <w:p w14:paraId="3A8C98E5" w14:textId="77777777" w:rsidR="00972210" w:rsidRDefault="00972210" w:rsidP="00972210">
      <w:pPr>
        <w:widowControl w:val="0"/>
        <w:rPr>
          <w:b/>
          <w:sz w:val="32"/>
        </w:rPr>
      </w:pPr>
    </w:p>
    <w:p w14:paraId="4DF13AAE" w14:textId="77777777" w:rsidR="00972210" w:rsidRPr="00972210" w:rsidRDefault="00972210" w:rsidP="00972210">
      <w:pPr>
        <w:widowControl w:val="0"/>
        <w:jc w:val="center"/>
        <w:rPr>
          <w:sz w:val="28"/>
        </w:rPr>
      </w:pPr>
      <w:r w:rsidRPr="00972210">
        <w:rPr>
          <w:sz w:val="28"/>
        </w:rPr>
        <w:t>Климов О.Д.</w:t>
      </w:r>
    </w:p>
    <w:p w14:paraId="5CD594FC" w14:textId="6C577825" w:rsidR="001574E6" w:rsidRPr="003D70D5" w:rsidRDefault="001574E6" w:rsidP="003D70D5">
      <w:pPr>
        <w:pStyle w:val="af9"/>
        <w:spacing w:before="0" w:after="240"/>
        <w:rPr>
          <w:b/>
          <w:bCs/>
          <w:sz w:val="28"/>
          <w:szCs w:val="28"/>
          <w:highlight w:val="lightGray"/>
        </w:rPr>
      </w:pPr>
    </w:p>
    <w:bookmarkEnd w:id="1"/>
    <w:bookmarkEnd w:id="2"/>
    <w:p w14:paraId="31510426" w14:textId="49AC56B8" w:rsidR="008476E7" w:rsidRDefault="006F4035" w:rsidP="00972210">
      <w:pPr>
        <w:pStyle w:val="1"/>
        <w:spacing w:line="360" w:lineRule="auto"/>
        <w:rPr>
          <w:rFonts w:ascii="Times New Roman" w:hAnsi="Times New Roman"/>
          <w:b/>
          <w:bCs/>
          <w:sz w:val="28"/>
          <w:szCs w:val="28"/>
          <w:u w:val="single"/>
        </w:rPr>
      </w:pPr>
      <w:r>
        <w:rPr>
          <w:rFonts w:ascii="Times New Roman" w:hAnsi="Times New Roman"/>
          <w:b/>
          <w:bCs/>
          <w:sz w:val="28"/>
          <w:szCs w:val="28"/>
          <w:u w:val="single"/>
        </w:rPr>
        <w:t>Конкретизация ц</w:t>
      </w:r>
      <w:r w:rsidR="00972210">
        <w:rPr>
          <w:rFonts w:ascii="Times New Roman" w:hAnsi="Times New Roman"/>
          <w:b/>
          <w:bCs/>
          <w:sz w:val="28"/>
          <w:szCs w:val="28"/>
          <w:u w:val="single"/>
        </w:rPr>
        <w:t>ел</w:t>
      </w:r>
      <w:r>
        <w:rPr>
          <w:rFonts w:ascii="Times New Roman" w:hAnsi="Times New Roman"/>
          <w:b/>
          <w:bCs/>
          <w:sz w:val="28"/>
          <w:szCs w:val="28"/>
          <w:u w:val="single"/>
        </w:rPr>
        <w:t>и и задач</w:t>
      </w:r>
    </w:p>
    <w:p w14:paraId="62EE1315" w14:textId="7C8C5BB7" w:rsidR="00972210" w:rsidRDefault="00972210" w:rsidP="00972210">
      <w:pPr>
        <w:spacing w:line="360" w:lineRule="auto"/>
        <w:ind w:firstLine="709"/>
        <w:jc w:val="both"/>
        <w:rPr>
          <w:rFonts w:eastAsia="Calibri"/>
          <w:bCs/>
          <w:color w:val="auto"/>
        </w:rPr>
      </w:pPr>
      <w:r w:rsidRPr="006F4035">
        <w:rPr>
          <w:rFonts w:eastAsia="Calibri"/>
          <w:bCs/>
          <w:color w:val="auto"/>
        </w:rPr>
        <w:t xml:space="preserve">В рамках работы рассматривается вопрос </w:t>
      </w:r>
      <w:r w:rsidR="006F4035">
        <w:rPr>
          <w:rFonts w:eastAsia="Calibri"/>
          <w:bCs/>
          <w:color w:val="auto"/>
        </w:rPr>
        <w:t xml:space="preserve">оценивания качественных характеристик синтеза речи </w:t>
      </w:r>
      <w:r w:rsidR="006F4035">
        <w:rPr>
          <w:rFonts w:eastAsia="Calibri"/>
          <w:bCs/>
          <w:color w:val="auto"/>
          <w:lang w:val="en-US"/>
        </w:rPr>
        <w:t>text</w:t>
      </w:r>
      <w:r w:rsidR="006F4035" w:rsidRPr="006F4035">
        <w:rPr>
          <w:rFonts w:eastAsia="Calibri"/>
          <w:bCs/>
          <w:color w:val="auto"/>
        </w:rPr>
        <w:t>-</w:t>
      </w:r>
      <w:r w:rsidR="006F4035">
        <w:rPr>
          <w:rFonts w:eastAsia="Calibri"/>
          <w:bCs/>
          <w:color w:val="auto"/>
          <w:lang w:val="en-US"/>
        </w:rPr>
        <w:t>to</w:t>
      </w:r>
      <w:r w:rsidR="006F4035" w:rsidRPr="006F4035">
        <w:rPr>
          <w:rFonts w:eastAsia="Calibri"/>
          <w:bCs/>
          <w:color w:val="auto"/>
        </w:rPr>
        <w:t>-</w:t>
      </w:r>
      <w:r w:rsidR="006F4035">
        <w:rPr>
          <w:rFonts w:eastAsia="Calibri"/>
          <w:bCs/>
          <w:color w:val="auto"/>
          <w:lang w:val="en-US"/>
        </w:rPr>
        <w:t>speech</w:t>
      </w:r>
      <w:r w:rsidR="006F4035" w:rsidRPr="006F4035">
        <w:rPr>
          <w:rFonts w:eastAsia="Calibri"/>
          <w:bCs/>
          <w:color w:val="auto"/>
        </w:rPr>
        <w:t xml:space="preserve"> </w:t>
      </w:r>
      <w:r w:rsidR="006F4035">
        <w:rPr>
          <w:rFonts w:eastAsia="Calibri"/>
          <w:bCs/>
          <w:color w:val="auto"/>
        </w:rPr>
        <w:t xml:space="preserve">моделью </w:t>
      </w:r>
      <w:r w:rsidR="006F4035" w:rsidRPr="006F4035">
        <w:rPr>
          <w:rFonts w:eastAsia="Calibri"/>
          <w:bCs/>
          <w:color w:val="auto"/>
        </w:rPr>
        <w:t>Parler-TTS-mini</w:t>
      </w:r>
      <w:r w:rsidR="006F4035">
        <w:rPr>
          <w:rFonts w:eastAsia="Calibri"/>
          <w:bCs/>
          <w:color w:val="auto"/>
        </w:rPr>
        <w:t xml:space="preserve">, дообученной на датасете </w:t>
      </w:r>
      <w:r w:rsidR="006F4035">
        <w:rPr>
          <w:rFonts w:eastAsia="Calibri"/>
          <w:bCs/>
          <w:color w:val="auto"/>
          <w:lang w:val="en-US"/>
        </w:rPr>
        <w:t>Jenny</w:t>
      </w:r>
      <w:r w:rsidR="006F4035" w:rsidRPr="006F4035">
        <w:rPr>
          <w:rFonts w:eastAsia="Calibri"/>
          <w:bCs/>
          <w:color w:val="auto"/>
        </w:rPr>
        <w:t xml:space="preserve">. </w:t>
      </w:r>
      <w:r w:rsidR="006F4035">
        <w:rPr>
          <w:rFonts w:eastAsia="Calibri"/>
          <w:bCs/>
          <w:color w:val="auto"/>
        </w:rPr>
        <w:t>Был выделен следующий набор характеристик:</w:t>
      </w:r>
    </w:p>
    <w:p w14:paraId="7733100F" w14:textId="7CCAE155" w:rsidR="006F4035" w:rsidRPr="00705DBF" w:rsidRDefault="00AA3376" w:rsidP="006F4035">
      <w:pPr>
        <w:pStyle w:val="af6"/>
        <w:numPr>
          <w:ilvl w:val="0"/>
          <w:numId w:val="7"/>
        </w:numPr>
        <w:spacing w:line="360" w:lineRule="auto"/>
        <w:ind w:left="1134" w:hanging="425"/>
      </w:pPr>
      <w:r w:rsidRPr="00705DBF">
        <w:rPr>
          <w:bCs/>
        </w:rPr>
        <w:t>Корректность и разборчивость синтезируемой речи</w:t>
      </w:r>
      <w:r w:rsidRPr="00705DBF">
        <w:t>;</w:t>
      </w:r>
    </w:p>
    <w:p w14:paraId="09EB65FF" w14:textId="6C374D0B" w:rsidR="00705DBF" w:rsidRPr="00705DBF" w:rsidRDefault="00AA3376" w:rsidP="00705DBF">
      <w:pPr>
        <w:pStyle w:val="af6"/>
        <w:numPr>
          <w:ilvl w:val="0"/>
          <w:numId w:val="7"/>
        </w:numPr>
        <w:spacing w:line="360" w:lineRule="auto"/>
        <w:ind w:left="1134" w:hanging="425"/>
      </w:pPr>
      <w:r w:rsidRPr="00705DBF">
        <w:rPr>
          <w:bCs/>
        </w:rPr>
        <w:t>Согласованность син</w:t>
      </w:r>
      <w:r w:rsidR="00141B82">
        <w:rPr>
          <w:bCs/>
        </w:rPr>
        <w:t>тезируемого голоса с голосом</w:t>
      </w:r>
      <w:r w:rsidR="00705DBF" w:rsidRPr="00705DBF">
        <w:rPr>
          <w:bCs/>
        </w:rPr>
        <w:t xml:space="preserve"> диктора;</w:t>
      </w:r>
    </w:p>
    <w:p w14:paraId="08D18DA0" w14:textId="08856481" w:rsidR="00705DBF" w:rsidRPr="00705DBF" w:rsidRDefault="00705DBF" w:rsidP="00FD36CD">
      <w:pPr>
        <w:pStyle w:val="af6"/>
        <w:numPr>
          <w:ilvl w:val="0"/>
          <w:numId w:val="7"/>
        </w:numPr>
        <w:spacing w:line="360" w:lineRule="auto"/>
        <w:ind w:left="1134" w:hanging="425"/>
      </w:pPr>
      <w:r>
        <w:rPr>
          <w:bCs/>
        </w:rPr>
        <w:t>Корректность интерпретации текстовых промптов (</w:t>
      </w:r>
      <w:r w:rsidRPr="00705DBF">
        <w:rPr>
          <w:bCs/>
        </w:rPr>
        <w:t>“</w:t>
      </w:r>
      <w:r>
        <w:rPr>
          <w:bCs/>
          <w:lang w:val="en-US"/>
        </w:rPr>
        <w:t>description</w:t>
      </w:r>
      <w:r w:rsidRPr="00705DBF">
        <w:rPr>
          <w:bCs/>
        </w:rPr>
        <w:t>”</w:t>
      </w:r>
      <w:r w:rsidR="00FD36CD">
        <w:rPr>
          <w:bCs/>
        </w:rPr>
        <w:t xml:space="preserve"> –</w:t>
      </w:r>
      <w:r w:rsidR="00FD36CD" w:rsidRPr="00FD36CD">
        <w:rPr>
          <w:bCs/>
        </w:rPr>
        <w:t xml:space="preserve"> описание</w:t>
      </w:r>
      <w:r w:rsidR="00FD36CD">
        <w:rPr>
          <w:bCs/>
        </w:rPr>
        <w:t>, определяющее уровень шума, эха и пр.</w:t>
      </w:r>
      <w:r w:rsidRPr="00FD36CD">
        <w:rPr>
          <w:bCs/>
        </w:rPr>
        <w:t>) моделью;</w:t>
      </w:r>
    </w:p>
    <w:p w14:paraId="23D4A25C" w14:textId="2599F2B9" w:rsidR="00705DBF" w:rsidRDefault="00705DBF" w:rsidP="00705DBF">
      <w:pPr>
        <w:pStyle w:val="af6"/>
        <w:numPr>
          <w:ilvl w:val="0"/>
          <w:numId w:val="7"/>
        </w:numPr>
        <w:spacing w:line="360" w:lineRule="auto"/>
        <w:ind w:left="1134" w:hanging="425"/>
      </w:pPr>
      <w:r>
        <w:t>Качество звучания синтезируемых аудиодорожек;</w:t>
      </w:r>
    </w:p>
    <w:p w14:paraId="1E016585" w14:textId="2D5A3894" w:rsidR="00705DBF" w:rsidRDefault="00705DBF" w:rsidP="00705DBF">
      <w:pPr>
        <w:pStyle w:val="af6"/>
        <w:numPr>
          <w:ilvl w:val="0"/>
          <w:numId w:val="7"/>
        </w:numPr>
        <w:spacing w:line="360" w:lineRule="auto"/>
        <w:ind w:left="1134" w:hanging="425"/>
      </w:pPr>
      <w:r>
        <w:t xml:space="preserve">Натуральность </w:t>
      </w:r>
      <w:r w:rsidR="00141B82">
        <w:t>синтезируемой речи;</w:t>
      </w:r>
    </w:p>
    <w:p w14:paraId="79395184" w14:textId="7D825A98" w:rsidR="00141B82" w:rsidRDefault="00141B82" w:rsidP="00705DBF">
      <w:pPr>
        <w:pStyle w:val="af6"/>
        <w:numPr>
          <w:ilvl w:val="0"/>
          <w:numId w:val="7"/>
        </w:numPr>
        <w:spacing w:line="360" w:lineRule="auto"/>
        <w:ind w:left="1134" w:hanging="425"/>
      </w:pPr>
      <w:r>
        <w:t>Робастность модели.</w:t>
      </w:r>
    </w:p>
    <w:p w14:paraId="6785DEFA" w14:textId="373663DE" w:rsidR="005D2A9D" w:rsidRPr="00705DBF" w:rsidRDefault="005D2A9D" w:rsidP="005D2A9D">
      <w:pPr>
        <w:spacing w:line="360" w:lineRule="auto"/>
        <w:ind w:left="709"/>
        <w:jc w:val="both"/>
      </w:pPr>
      <w:r>
        <w:t>Метрики, используемые для оценки характеристик, описаны в главах 1-5.</w:t>
      </w:r>
    </w:p>
    <w:p w14:paraId="6FE6F240" w14:textId="546D8699" w:rsidR="00705DBF" w:rsidRPr="006F4035" w:rsidRDefault="00705DBF" w:rsidP="00705DBF">
      <w:pPr>
        <w:pStyle w:val="af6"/>
        <w:numPr>
          <w:ilvl w:val="0"/>
          <w:numId w:val="7"/>
        </w:numPr>
        <w:spacing w:line="360" w:lineRule="auto"/>
        <w:ind w:left="1134" w:hanging="425"/>
      </w:pPr>
      <w:r w:rsidRPr="00705DBF">
        <w:rPr>
          <w:b/>
          <w:bCs/>
          <w:sz w:val="28"/>
          <w:szCs w:val="28"/>
          <w:u w:val="single"/>
        </w:rPr>
        <w:br w:type="page"/>
      </w:r>
    </w:p>
    <w:p w14:paraId="2EDDF418" w14:textId="630F9B56" w:rsidR="0083359E" w:rsidRDefault="0083359E" w:rsidP="0083359E">
      <w:pPr>
        <w:pStyle w:val="1"/>
        <w:spacing w:line="360" w:lineRule="auto"/>
        <w:rPr>
          <w:rFonts w:ascii="Times New Roman" w:hAnsi="Times New Roman"/>
          <w:b/>
          <w:bCs/>
          <w:sz w:val="28"/>
          <w:szCs w:val="28"/>
          <w:u w:val="single"/>
        </w:rPr>
      </w:pPr>
      <w:r>
        <w:rPr>
          <w:rFonts w:ascii="Times New Roman" w:hAnsi="Times New Roman"/>
          <w:b/>
          <w:bCs/>
          <w:sz w:val="28"/>
          <w:szCs w:val="28"/>
          <w:u w:val="single"/>
        </w:rPr>
        <w:lastRenderedPageBreak/>
        <w:t>Введение</w:t>
      </w:r>
    </w:p>
    <w:p w14:paraId="54D84958" w14:textId="77BDD5E8" w:rsidR="0021720C" w:rsidRDefault="0021720C" w:rsidP="0021720C">
      <w:pPr>
        <w:spacing w:line="360" w:lineRule="auto"/>
        <w:ind w:firstLine="709"/>
        <w:jc w:val="both"/>
        <w:rPr>
          <w:rFonts w:eastAsia="Calibri"/>
          <w:bCs/>
          <w:color w:val="auto"/>
        </w:rPr>
      </w:pPr>
      <w:r w:rsidRPr="0021720C">
        <w:rPr>
          <w:rFonts w:eastAsia="Calibri"/>
          <w:bCs/>
          <w:color w:val="auto"/>
          <w:lang w:val="en-US"/>
        </w:rPr>
        <w:t>Parler</w:t>
      </w:r>
      <w:r w:rsidRPr="0021720C">
        <w:rPr>
          <w:rFonts w:eastAsia="Calibri"/>
          <w:bCs/>
          <w:color w:val="auto"/>
        </w:rPr>
        <w:t>-</w:t>
      </w:r>
      <w:r w:rsidRPr="0021720C">
        <w:rPr>
          <w:rFonts w:eastAsia="Calibri"/>
          <w:bCs/>
          <w:color w:val="auto"/>
          <w:lang w:val="en-US"/>
        </w:rPr>
        <w:t>TTS</w:t>
      </w:r>
      <w:r w:rsidRPr="0021720C">
        <w:rPr>
          <w:rFonts w:eastAsia="Calibri"/>
          <w:bCs/>
          <w:color w:val="auto"/>
        </w:rPr>
        <w:t>-</w:t>
      </w:r>
      <w:r w:rsidRPr="0021720C">
        <w:rPr>
          <w:rFonts w:eastAsia="Calibri"/>
          <w:bCs/>
          <w:color w:val="auto"/>
          <w:lang w:val="en-US"/>
        </w:rPr>
        <w:t>mini</w:t>
      </w:r>
      <w:r w:rsidRPr="0021720C">
        <w:rPr>
          <w:rFonts w:eastAsia="Calibri"/>
          <w:bCs/>
          <w:color w:val="auto"/>
        </w:rPr>
        <w:t>-</w:t>
      </w:r>
      <w:r w:rsidRPr="0021720C">
        <w:rPr>
          <w:rFonts w:eastAsia="Calibri"/>
          <w:bCs/>
          <w:color w:val="auto"/>
          <w:lang w:val="en-US"/>
        </w:rPr>
        <w:t>jenny</w:t>
      </w:r>
      <w:r w:rsidRPr="0021720C">
        <w:rPr>
          <w:rFonts w:eastAsia="Calibri"/>
          <w:bCs/>
          <w:color w:val="auto"/>
        </w:rPr>
        <w:t>-30</w:t>
      </w:r>
      <w:r w:rsidRPr="0021720C">
        <w:rPr>
          <w:rFonts w:eastAsia="Calibri"/>
          <w:bCs/>
          <w:color w:val="auto"/>
          <w:lang w:val="en-US"/>
        </w:rPr>
        <w:t>H</w:t>
      </w:r>
      <w:r w:rsidR="00690EFC">
        <w:rPr>
          <w:rFonts w:eastAsia="Calibri"/>
          <w:bCs/>
          <w:color w:val="auto"/>
        </w:rPr>
        <w:t xml:space="preserve"> </w:t>
      </w:r>
      <w:r w:rsidR="00690EFC" w:rsidRPr="00690EFC">
        <w:rPr>
          <w:rFonts w:eastAsia="Calibri"/>
          <w:b/>
          <w:bCs/>
          <w:color w:val="auto"/>
        </w:rPr>
        <w:t>[1]</w:t>
      </w:r>
      <w:r w:rsidRPr="0021720C">
        <w:rPr>
          <w:rFonts w:eastAsia="Calibri"/>
          <w:bCs/>
          <w:color w:val="auto"/>
        </w:rPr>
        <w:t xml:space="preserve"> – </w:t>
      </w:r>
      <w:r>
        <w:rPr>
          <w:rFonts w:eastAsia="Calibri"/>
          <w:bCs/>
          <w:color w:val="auto"/>
          <w:lang w:val="en-US"/>
        </w:rPr>
        <w:t>text</w:t>
      </w:r>
      <w:r w:rsidRPr="0021720C">
        <w:rPr>
          <w:rFonts w:eastAsia="Calibri"/>
          <w:bCs/>
          <w:color w:val="auto"/>
        </w:rPr>
        <w:t>-</w:t>
      </w:r>
      <w:r>
        <w:rPr>
          <w:rFonts w:eastAsia="Calibri"/>
          <w:bCs/>
          <w:color w:val="auto"/>
          <w:lang w:val="en-US"/>
        </w:rPr>
        <w:t>to</w:t>
      </w:r>
      <w:r w:rsidRPr="0021720C">
        <w:rPr>
          <w:rFonts w:eastAsia="Calibri"/>
          <w:bCs/>
          <w:color w:val="auto"/>
        </w:rPr>
        <w:t>-</w:t>
      </w:r>
      <w:r>
        <w:rPr>
          <w:rFonts w:eastAsia="Calibri"/>
          <w:bCs/>
          <w:color w:val="auto"/>
          <w:lang w:val="en-US"/>
        </w:rPr>
        <w:t>speech</w:t>
      </w:r>
      <w:r w:rsidRPr="0021720C">
        <w:rPr>
          <w:rFonts w:eastAsia="Calibri"/>
          <w:bCs/>
          <w:color w:val="auto"/>
        </w:rPr>
        <w:t xml:space="preserve"> </w:t>
      </w:r>
      <w:r>
        <w:rPr>
          <w:rFonts w:eastAsia="Calibri"/>
          <w:bCs/>
          <w:color w:val="auto"/>
        </w:rPr>
        <w:t>модель</w:t>
      </w:r>
      <w:r w:rsidRPr="0021720C">
        <w:rPr>
          <w:rFonts w:eastAsia="Calibri"/>
          <w:bCs/>
          <w:color w:val="auto"/>
        </w:rPr>
        <w:t>,</w:t>
      </w:r>
      <w:r>
        <w:rPr>
          <w:rFonts w:eastAsia="Calibri"/>
          <w:bCs/>
          <w:color w:val="auto"/>
        </w:rPr>
        <w:t xml:space="preserve"> полученная в результате дообучения модели </w:t>
      </w:r>
      <w:r>
        <w:rPr>
          <w:rFonts w:eastAsia="Calibri"/>
          <w:bCs/>
          <w:color w:val="auto"/>
          <w:lang w:val="en-US"/>
        </w:rPr>
        <w:t>Parler</w:t>
      </w:r>
      <w:r w:rsidRPr="0021720C">
        <w:rPr>
          <w:rFonts w:eastAsia="Calibri"/>
          <w:bCs/>
          <w:color w:val="auto"/>
        </w:rPr>
        <w:t>-</w:t>
      </w:r>
      <w:r>
        <w:rPr>
          <w:rFonts w:eastAsia="Calibri"/>
          <w:bCs/>
          <w:color w:val="auto"/>
          <w:lang w:val="en-US"/>
        </w:rPr>
        <w:t>TTS</w:t>
      </w:r>
      <w:r w:rsidRPr="0021720C">
        <w:rPr>
          <w:rFonts w:eastAsia="Calibri"/>
          <w:bCs/>
          <w:color w:val="auto"/>
        </w:rPr>
        <w:t>-</w:t>
      </w:r>
      <w:r>
        <w:rPr>
          <w:rFonts w:eastAsia="Calibri"/>
          <w:bCs/>
          <w:color w:val="auto"/>
          <w:lang w:val="en-US"/>
        </w:rPr>
        <w:t>mini</w:t>
      </w:r>
      <w:r w:rsidRPr="0021720C">
        <w:rPr>
          <w:rFonts w:eastAsia="Calibri"/>
          <w:bCs/>
          <w:color w:val="auto"/>
        </w:rPr>
        <w:t xml:space="preserve"> </w:t>
      </w:r>
      <w:r>
        <w:rPr>
          <w:rFonts w:eastAsia="Calibri"/>
          <w:bCs/>
          <w:color w:val="auto"/>
          <w:lang w:val="en-US"/>
        </w:rPr>
        <w:t>v</w:t>
      </w:r>
      <w:r w:rsidRPr="0021720C">
        <w:rPr>
          <w:rFonts w:eastAsia="Calibri"/>
          <w:bCs/>
          <w:color w:val="auto"/>
        </w:rPr>
        <w:t xml:space="preserve">0.1 </w:t>
      </w:r>
      <w:r w:rsidRPr="0021720C">
        <w:rPr>
          <w:rFonts w:eastAsia="Calibri"/>
          <w:b/>
          <w:bCs/>
          <w:color w:val="auto"/>
        </w:rPr>
        <w:t>[</w:t>
      </w:r>
      <w:r w:rsidR="00690EFC">
        <w:rPr>
          <w:rFonts w:eastAsia="Calibri"/>
          <w:b/>
          <w:bCs/>
          <w:color w:val="auto"/>
        </w:rPr>
        <w:t>2</w:t>
      </w:r>
      <w:r w:rsidRPr="0021720C">
        <w:rPr>
          <w:rFonts w:eastAsia="Calibri"/>
          <w:b/>
          <w:bCs/>
          <w:color w:val="auto"/>
        </w:rPr>
        <w:t>]</w:t>
      </w:r>
      <w:r w:rsidRPr="0021720C">
        <w:rPr>
          <w:rFonts w:eastAsia="Calibri"/>
          <w:bCs/>
          <w:color w:val="auto"/>
        </w:rPr>
        <w:t xml:space="preserve"> </w:t>
      </w:r>
      <w:r>
        <w:rPr>
          <w:rFonts w:eastAsia="Calibri"/>
          <w:bCs/>
          <w:color w:val="auto"/>
        </w:rPr>
        <w:t xml:space="preserve">на датасете </w:t>
      </w:r>
      <w:r>
        <w:rPr>
          <w:rFonts w:eastAsia="Calibri"/>
          <w:bCs/>
          <w:color w:val="auto"/>
          <w:lang w:val="en-US"/>
        </w:rPr>
        <w:t>Jenny</w:t>
      </w:r>
      <w:r w:rsidR="00690EFC" w:rsidRPr="00690EFC">
        <w:rPr>
          <w:rFonts w:eastAsia="Calibri"/>
          <w:bCs/>
          <w:color w:val="auto"/>
        </w:rPr>
        <w:t xml:space="preserve"> </w:t>
      </w:r>
      <w:r w:rsidR="00690EFC" w:rsidRPr="00690EFC">
        <w:rPr>
          <w:rFonts w:eastAsia="Calibri"/>
          <w:b/>
          <w:bCs/>
          <w:color w:val="auto"/>
        </w:rPr>
        <w:t>[3]</w:t>
      </w:r>
      <w:r w:rsidRPr="0021720C">
        <w:rPr>
          <w:rFonts w:eastAsia="Calibri"/>
          <w:bCs/>
          <w:color w:val="auto"/>
        </w:rPr>
        <w:t xml:space="preserve">, </w:t>
      </w:r>
      <w:r>
        <w:rPr>
          <w:rFonts w:eastAsia="Calibri"/>
          <w:bCs/>
          <w:color w:val="auto"/>
        </w:rPr>
        <w:t xml:space="preserve">содержащем 30 часов </w:t>
      </w:r>
      <w:r w:rsidR="00690EFC">
        <w:rPr>
          <w:rFonts w:eastAsia="Calibri"/>
          <w:bCs/>
          <w:color w:val="auto"/>
        </w:rPr>
        <w:t xml:space="preserve">аудиозаписей с голосом </w:t>
      </w:r>
      <w:r w:rsidR="005F1FDE">
        <w:rPr>
          <w:rFonts w:eastAsia="Calibri"/>
          <w:bCs/>
          <w:color w:val="auto"/>
        </w:rPr>
        <w:t>ирландского диктора Дженни и транскрипции к ним. За</w:t>
      </w:r>
      <w:r w:rsidR="00271041">
        <w:rPr>
          <w:rFonts w:eastAsia="Calibri"/>
          <w:bCs/>
          <w:color w:val="auto"/>
        </w:rPr>
        <w:t xml:space="preserve">писи обладают высоким качеством и практически лишены посторонних шумов. </w:t>
      </w:r>
      <w:r w:rsidR="0011521F">
        <w:rPr>
          <w:rFonts w:eastAsia="Calibri"/>
          <w:bCs/>
          <w:color w:val="auto"/>
        </w:rPr>
        <w:t xml:space="preserve">С помощью набора утилит </w:t>
      </w:r>
      <w:r w:rsidR="0011521F">
        <w:rPr>
          <w:rFonts w:eastAsia="Calibri"/>
          <w:bCs/>
          <w:color w:val="auto"/>
          <w:lang w:val="en-US"/>
        </w:rPr>
        <w:t>Data</w:t>
      </w:r>
      <w:r w:rsidR="0011521F" w:rsidRPr="0011521F">
        <w:rPr>
          <w:rFonts w:eastAsia="Calibri"/>
          <w:bCs/>
          <w:color w:val="auto"/>
        </w:rPr>
        <w:t>-</w:t>
      </w:r>
      <w:r w:rsidR="0011521F">
        <w:rPr>
          <w:rFonts w:eastAsia="Calibri"/>
          <w:bCs/>
          <w:color w:val="auto"/>
          <w:lang w:val="en-US"/>
        </w:rPr>
        <w:t>Speech</w:t>
      </w:r>
      <w:r w:rsidR="0011521F" w:rsidRPr="0011521F">
        <w:rPr>
          <w:rFonts w:eastAsia="Calibri"/>
          <w:bCs/>
          <w:color w:val="auto"/>
        </w:rPr>
        <w:t xml:space="preserve"> </w:t>
      </w:r>
      <w:r w:rsidR="0011521F" w:rsidRPr="0011521F">
        <w:rPr>
          <w:rFonts w:eastAsia="Calibri"/>
          <w:b/>
          <w:bCs/>
          <w:color w:val="auto"/>
        </w:rPr>
        <w:t>[4]</w:t>
      </w:r>
      <w:r w:rsidR="0011521F" w:rsidRPr="0011521F">
        <w:rPr>
          <w:rFonts w:eastAsia="Calibri"/>
          <w:bCs/>
          <w:color w:val="auto"/>
        </w:rPr>
        <w:t xml:space="preserve"> </w:t>
      </w:r>
      <w:r w:rsidR="0011521F">
        <w:rPr>
          <w:rFonts w:eastAsia="Calibri"/>
          <w:bCs/>
          <w:color w:val="auto"/>
        </w:rPr>
        <w:t xml:space="preserve">датасет был дополнен текстовыми описаниями речи, подаваемыми на вход модели в качестве дополнительных промптов. </w:t>
      </w:r>
    </w:p>
    <w:p w14:paraId="514A28BD" w14:textId="33DEE6E5" w:rsidR="00BD400D" w:rsidRPr="00BD400D" w:rsidRDefault="0011521F" w:rsidP="00BD400D">
      <w:pPr>
        <w:spacing w:line="360" w:lineRule="auto"/>
        <w:ind w:firstLine="709"/>
        <w:jc w:val="both"/>
        <w:rPr>
          <w:rFonts w:eastAsia="Calibri"/>
          <w:bCs/>
          <w:color w:val="auto"/>
        </w:rPr>
      </w:pPr>
      <w:r>
        <w:rPr>
          <w:rFonts w:eastAsia="Calibri"/>
          <w:bCs/>
          <w:color w:val="auto"/>
        </w:rPr>
        <w:t xml:space="preserve">Поскольку в датасете </w:t>
      </w:r>
      <w:r>
        <w:rPr>
          <w:rFonts w:eastAsia="Calibri"/>
          <w:bCs/>
          <w:color w:val="auto"/>
          <w:lang w:val="en-US"/>
        </w:rPr>
        <w:t>Jenny</w:t>
      </w:r>
      <w:r w:rsidRPr="0011521F">
        <w:rPr>
          <w:rFonts w:eastAsia="Calibri"/>
          <w:bCs/>
          <w:color w:val="auto"/>
        </w:rPr>
        <w:t xml:space="preserve"> </w:t>
      </w:r>
      <w:r>
        <w:rPr>
          <w:rFonts w:eastAsia="Calibri"/>
          <w:bCs/>
          <w:color w:val="auto"/>
        </w:rPr>
        <w:t>нет изначального разбиения на обучающую и тестовую выборки, для оценивания модели были взяты 100 примеров</w:t>
      </w:r>
      <w:r w:rsidR="00141B82">
        <w:rPr>
          <w:rFonts w:eastAsia="Calibri"/>
          <w:bCs/>
          <w:color w:val="auto"/>
        </w:rPr>
        <w:t>, записанных одним и тем же диктором,</w:t>
      </w:r>
      <w:r>
        <w:rPr>
          <w:rFonts w:eastAsia="Calibri"/>
          <w:bCs/>
          <w:color w:val="auto"/>
        </w:rPr>
        <w:t xml:space="preserve"> из датасета </w:t>
      </w:r>
      <w:r w:rsidRPr="0011521F">
        <w:rPr>
          <w:rFonts w:eastAsia="Calibri"/>
          <w:bCs/>
          <w:color w:val="auto"/>
          <w:lang w:val="en-US"/>
        </w:rPr>
        <w:t>LibriTTS</w:t>
      </w:r>
      <w:r w:rsidRPr="0011521F">
        <w:rPr>
          <w:rFonts w:eastAsia="Calibri"/>
          <w:bCs/>
          <w:color w:val="auto"/>
        </w:rPr>
        <w:t>-</w:t>
      </w:r>
      <w:r w:rsidRPr="0011521F">
        <w:rPr>
          <w:rFonts w:eastAsia="Calibri"/>
          <w:bCs/>
          <w:color w:val="auto"/>
          <w:lang w:val="en-US"/>
        </w:rPr>
        <w:t>R</w:t>
      </w:r>
      <w:r w:rsidR="00BD400D">
        <w:rPr>
          <w:rFonts w:eastAsia="Calibri"/>
          <w:bCs/>
          <w:color w:val="auto"/>
        </w:rPr>
        <w:t xml:space="preserve"> </w:t>
      </w:r>
      <w:r w:rsidR="00BD400D" w:rsidRPr="00BD400D">
        <w:rPr>
          <w:rFonts w:eastAsia="Calibri"/>
          <w:b/>
          <w:bCs/>
          <w:color w:val="auto"/>
        </w:rPr>
        <w:t>[5]</w:t>
      </w:r>
      <w:r w:rsidR="00BD400D">
        <w:rPr>
          <w:rFonts w:eastAsia="Calibri"/>
          <w:bCs/>
          <w:color w:val="auto"/>
        </w:rPr>
        <w:t>, характеризующихся следующими признаками:</w:t>
      </w:r>
    </w:p>
    <w:p w14:paraId="6E2E77FE" w14:textId="6A2DA7B3" w:rsidR="00BD400D" w:rsidRPr="00705DBF" w:rsidRDefault="00141B82" w:rsidP="00BD400D">
      <w:pPr>
        <w:pStyle w:val="af6"/>
        <w:numPr>
          <w:ilvl w:val="0"/>
          <w:numId w:val="13"/>
        </w:numPr>
        <w:spacing w:line="360" w:lineRule="auto"/>
        <w:ind w:left="1134" w:hanging="425"/>
      </w:pPr>
      <w:r w:rsidRPr="00141B82">
        <w:rPr>
          <w:b/>
        </w:rPr>
        <w:t>Сходство между голосами Дженни и выбранного диктора:</w:t>
      </w:r>
      <w:r>
        <w:t xml:space="preserve"> критично для метрик, характеризующих натуральность сгенерированной речи и согласованность сгенерированного голоса с голосом диктора</w:t>
      </w:r>
      <w:r w:rsidR="00BD400D" w:rsidRPr="00705DBF">
        <w:t>;</w:t>
      </w:r>
    </w:p>
    <w:p w14:paraId="07BE41BD" w14:textId="398AABB0" w:rsidR="00BD400D" w:rsidRPr="00705DBF" w:rsidRDefault="00D26C04" w:rsidP="00BD400D">
      <w:pPr>
        <w:pStyle w:val="af6"/>
        <w:numPr>
          <w:ilvl w:val="0"/>
          <w:numId w:val="13"/>
        </w:numPr>
        <w:spacing w:line="360" w:lineRule="auto"/>
        <w:ind w:left="1134" w:hanging="425"/>
      </w:pPr>
      <w:r>
        <w:rPr>
          <w:b/>
          <w:bCs/>
        </w:rPr>
        <w:t>Р</w:t>
      </w:r>
      <w:r w:rsidR="00141B82">
        <w:rPr>
          <w:b/>
          <w:bCs/>
        </w:rPr>
        <w:t>азборчивость и корректность речи</w:t>
      </w:r>
      <w:r w:rsidR="00141B82" w:rsidRPr="00141B82">
        <w:rPr>
          <w:b/>
          <w:bCs/>
        </w:rPr>
        <w:t>:</w:t>
      </w:r>
      <w:r w:rsidR="000E0C5C">
        <w:rPr>
          <w:bCs/>
        </w:rPr>
        <w:t xml:space="preserve"> сравнительная оценка</w:t>
      </w:r>
      <w:r w:rsidR="00141B82">
        <w:rPr>
          <w:bCs/>
        </w:rPr>
        <w:t xml:space="preserve"> корректности и разборчивости синтезированной речи </w:t>
      </w:r>
      <w:r w:rsidR="000E0C5C">
        <w:rPr>
          <w:bCs/>
        </w:rPr>
        <w:t xml:space="preserve">предполагает, что оригинальные записи, рассматриваемые как </w:t>
      </w:r>
      <w:r w:rsidR="000E0C5C">
        <w:rPr>
          <w:bCs/>
          <w:lang w:val="en-US"/>
        </w:rPr>
        <w:t>Ground</w:t>
      </w:r>
      <w:r w:rsidR="000E0C5C" w:rsidRPr="000E0C5C">
        <w:rPr>
          <w:bCs/>
        </w:rPr>
        <w:t xml:space="preserve"> </w:t>
      </w:r>
      <w:r w:rsidR="000E0C5C">
        <w:rPr>
          <w:bCs/>
          <w:lang w:val="en-US"/>
        </w:rPr>
        <w:t>Truth</w:t>
      </w:r>
      <w:r w:rsidR="000E0C5C" w:rsidRPr="000E0C5C">
        <w:rPr>
          <w:bCs/>
        </w:rPr>
        <w:t>,</w:t>
      </w:r>
      <w:r w:rsidR="000E0C5C">
        <w:rPr>
          <w:bCs/>
        </w:rPr>
        <w:t xml:space="preserve"> обладают этими свойствами в полной мере</w:t>
      </w:r>
      <w:r w:rsidR="00BD400D" w:rsidRPr="00705DBF">
        <w:rPr>
          <w:bCs/>
        </w:rPr>
        <w:t>;</w:t>
      </w:r>
    </w:p>
    <w:p w14:paraId="28ECA9E2" w14:textId="37127FE7" w:rsidR="00BD400D" w:rsidRPr="00012A7A" w:rsidRDefault="00AD6330" w:rsidP="00BD400D">
      <w:pPr>
        <w:pStyle w:val="af6"/>
        <w:numPr>
          <w:ilvl w:val="0"/>
          <w:numId w:val="13"/>
        </w:numPr>
        <w:spacing w:line="360" w:lineRule="auto"/>
        <w:ind w:left="1134" w:hanging="425"/>
      </w:pPr>
      <w:r w:rsidRPr="00AD6330">
        <w:rPr>
          <w:b/>
          <w:bCs/>
        </w:rPr>
        <w:t xml:space="preserve">Большая дисперсия </w:t>
      </w:r>
      <w:r w:rsidR="00D26C04">
        <w:rPr>
          <w:b/>
          <w:bCs/>
        </w:rPr>
        <w:t xml:space="preserve">качества, </w:t>
      </w:r>
      <w:r w:rsidRPr="00AD6330">
        <w:rPr>
          <w:b/>
          <w:bCs/>
        </w:rPr>
        <w:t>длительности и содержания аудиозаписей</w:t>
      </w:r>
      <w:r>
        <w:rPr>
          <w:bCs/>
        </w:rPr>
        <w:t>: необходима для оценки робастности модели.</w:t>
      </w:r>
    </w:p>
    <w:p w14:paraId="47672227" w14:textId="56F3F934" w:rsidR="00012A7A" w:rsidRPr="00B82D67" w:rsidRDefault="00012A7A" w:rsidP="00D26C04">
      <w:pPr>
        <w:spacing w:line="360" w:lineRule="auto"/>
        <w:ind w:firstLine="709"/>
        <w:rPr>
          <w:lang w:val="en-US"/>
        </w:rPr>
      </w:pPr>
      <w:r>
        <w:t>Отобранные примеры были дополнены текстовыми описаниями</w:t>
      </w:r>
      <w:r w:rsidR="007942A1">
        <w:t xml:space="preserve">, сгенерированными с помощью </w:t>
      </w:r>
      <w:r>
        <w:rPr>
          <w:lang w:val="en-US"/>
        </w:rPr>
        <w:t>Data</w:t>
      </w:r>
      <w:r w:rsidRPr="007942A1">
        <w:t>-</w:t>
      </w:r>
      <w:r>
        <w:rPr>
          <w:lang w:val="en-US"/>
        </w:rPr>
        <w:t>Speech</w:t>
      </w:r>
      <w:r w:rsidRPr="007942A1">
        <w:t>.</w:t>
      </w:r>
      <w:r w:rsidR="007942A1">
        <w:t xml:space="preserve"> </w:t>
      </w:r>
      <w:r w:rsidR="00D26C04">
        <w:t xml:space="preserve">Для оценок восприимчивости модели к промптам и качества звучания синтезированной речи </w:t>
      </w:r>
      <w:r w:rsidR="00D26C04">
        <w:t xml:space="preserve">будут </w:t>
      </w:r>
      <w:r w:rsidR="00D26C04">
        <w:t xml:space="preserve">использованы </w:t>
      </w:r>
      <w:r w:rsidR="00D26C04">
        <w:t>взятые из датасета</w:t>
      </w:r>
      <w:r w:rsidR="00D26C04">
        <w:t xml:space="preserve"> и дополненные вручную написанными описаниями транскрипции записей. </w:t>
      </w:r>
    </w:p>
    <w:p w14:paraId="1F577DB6" w14:textId="77777777" w:rsidR="0083359E" w:rsidRPr="0021720C" w:rsidRDefault="0083359E">
      <w:pPr>
        <w:rPr>
          <w:b/>
          <w:bCs/>
          <w:sz w:val="28"/>
          <w:szCs w:val="28"/>
          <w:highlight w:val="lightGray"/>
        </w:rPr>
      </w:pPr>
    </w:p>
    <w:p w14:paraId="1971EC2E" w14:textId="15C41B49" w:rsidR="0083359E" w:rsidRPr="0021720C" w:rsidRDefault="0083359E">
      <w:pPr>
        <w:rPr>
          <w:b/>
          <w:bCs/>
          <w:sz w:val="28"/>
          <w:szCs w:val="28"/>
          <w:highlight w:val="lightGray"/>
        </w:rPr>
      </w:pPr>
      <w:r w:rsidRPr="0021720C">
        <w:rPr>
          <w:b/>
          <w:bCs/>
          <w:sz w:val="28"/>
          <w:szCs w:val="28"/>
          <w:highlight w:val="lightGray"/>
        </w:rPr>
        <w:br w:type="page"/>
      </w:r>
    </w:p>
    <w:p w14:paraId="4AE59FE7" w14:textId="1633F27F" w:rsidR="00972210" w:rsidRPr="00972210" w:rsidRDefault="00AD03A8" w:rsidP="0011521F">
      <w:pPr>
        <w:pStyle w:val="1"/>
        <w:numPr>
          <w:ilvl w:val="0"/>
          <w:numId w:val="4"/>
        </w:numPr>
        <w:spacing w:line="360" w:lineRule="auto"/>
        <w:rPr>
          <w:rFonts w:ascii="Times New Roman" w:hAnsi="Times New Roman"/>
          <w:b/>
          <w:bCs/>
          <w:sz w:val="28"/>
          <w:szCs w:val="28"/>
          <w:u w:val="single"/>
        </w:rPr>
      </w:pPr>
      <w:r>
        <w:rPr>
          <w:rFonts w:ascii="Times New Roman" w:hAnsi="Times New Roman"/>
          <w:b/>
          <w:bCs/>
          <w:sz w:val="28"/>
          <w:szCs w:val="28"/>
          <w:u w:val="single"/>
        </w:rPr>
        <w:lastRenderedPageBreak/>
        <w:t>Оценка к</w:t>
      </w:r>
      <w:r w:rsidR="00DC6511">
        <w:rPr>
          <w:rFonts w:ascii="Times New Roman" w:hAnsi="Times New Roman"/>
          <w:b/>
          <w:bCs/>
          <w:sz w:val="28"/>
          <w:szCs w:val="28"/>
          <w:u w:val="single"/>
        </w:rPr>
        <w:t>орректности</w:t>
      </w:r>
      <w:r>
        <w:rPr>
          <w:rFonts w:ascii="Times New Roman" w:hAnsi="Times New Roman"/>
          <w:b/>
          <w:bCs/>
          <w:sz w:val="28"/>
          <w:szCs w:val="28"/>
          <w:u w:val="single"/>
        </w:rPr>
        <w:t xml:space="preserve"> и разборчивости синтезированной речи</w:t>
      </w:r>
    </w:p>
    <w:p w14:paraId="4A0D5DF1" w14:textId="7B41B99D" w:rsidR="00333817" w:rsidRDefault="00AD03A8" w:rsidP="00F74C1B">
      <w:pPr>
        <w:pStyle w:val="2"/>
        <w:numPr>
          <w:ilvl w:val="1"/>
          <w:numId w:val="4"/>
        </w:numPr>
        <w:spacing w:before="0" w:line="360" w:lineRule="auto"/>
        <w:rPr>
          <w:rFonts w:ascii="Times New Roman" w:eastAsia="Calibri" w:hAnsi="Times New Roman"/>
          <w:b w:val="0"/>
          <w:bCs w:val="0"/>
          <w:color w:val="auto"/>
          <w:sz w:val="24"/>
          <w:szCs w:val="24"/>
        </w:rPr>
      </w:pPr>
      <w:r>
        <w:rPr>
          <w:rFonts w:ascii="Times New Roman" w:eastAsia="Calibri" w:hAnsi="Times New Roman"/>
          <w:color w:val="auto"/>
          <w:sz w:val="28"/>
          <w:szCs w:val="28"/>
          <w:lang w:val="en-US"/>
        </w:rPr>
        <w:t>Word error rate</w:t>
      </w:r>
    </w:p>
    <w:p w14:paraId="4FF56700" w14:textId="49FD7EC5" w:rsidR="00142AA3" w:rsidRPr="00142AA3" w:rsidRDefault="00DC6511" w:rsidP="008C1E95">
      <w:pPr>
        <w:spacing w:line="360" w:lineRule="auto"/>
        <w:ind w:firstLine="709"/>
        <w:jc w:val="both"/>
        <w:rPr>
          <w:rFonts w:eastAsia="Calibri"/>
          <w:bCs/>
          <w:color w:val="auto"/>
        </w:rPr>
      </w:pPr>
      <w:r w:rsidRPr="00DC6511">
        <w:rPr>
          <w:rFonts w:eastAsia="Calibri"/>
          <w:bCs/>
          <w:color w:val="auto"/>
        </w:rPr>
        <w:t xml:space="preserve">Разборчивость слов и корректный синтез их звучания </w:t>
      </w:r>
      <w:r>
        <w:rPr>
          <w:rFonts w:eastAsia="Calibri"/>
          <w:bCs/>
          <w:color w:val="auto"/>
        </w:rPr>
        <w:t xml:space="preserve">можно оценить по правильности их последующего распознавания. </w:t>
      </w:r>
      <w:r w:rsidR="00772BED">
        <w:rPr>
          <w:rFonts w:eastAsia="Calibri"/>
          <w:bCs/>
          <w:color w:val="auto"/>
          <w:lang w:val="en-US"/>
        </w:rPr>
        <w:t>Word</w:t>
      </w:r>
      <w:r w:rsidR="00772BED" w:rsidRPr="00772BED">
        <w:rPr>
          <w:rFonts w:eastAsia="Calibri"/>
          <w:bCs/>
          <w:color w:val="auto"/>
        </w:rPr>
        <w:t xml:space="preserve"> </w:t>
      </w:r>
      <w:r w:rsidR="00772BED">
        <w:rPr>
          <w:rFonts w:eastAsia="Calibri"/>
          <w:bCs/>
          <w:color w:val="auto"/>
          <w:lang w:val="en-US"/>
        </w:rPr>
        <w:t>error</w:t>
      </w:r>
      <w:r w:rsidR="00772BED" w:rsidRPr="00772BED">
        <w:rPr>
          <w:rFonts w:eastAsia="Calibri"/>
          <w:bCs/>
          <w:color w:val="auto"/>
        </w:rPr>
        <w:t xml:space="preserve"> </w:t>
      </w:r>
      <w:r w:rsidR="00772BED">
        <w:rPr>
          <w:rFonts w:eastAsia="Calibri"/>
          <w:bCs/>
          <w:color w:val="auto"/>
          <w:lang w:val="en-US"/>
        </w:rPr>
        <w:t>rate</w:t>
      </w:r>
      <w:r w:rsidR="00772BED" w:rsidRPr="00772BED">
        <w:rPr>
          <w:rFonts w:eastAsia="Calibri"/>
          <w:bCs/>
          <w:color w:val="auto"/>
        </w:rPr>
        <w:t xml:space="preserve"> (</w:t>
      </w:r>
      <w:r w:rsidR="00772BED">
        <w:rPr>
          <w:rFonts w:eastAsia="Calibri"/>
          <w:bCs/>
          <w:color w:val="auto"/>
          <w:lang w:val="en-US"/>
        </w:rPr>
        <w:t>WER</w:t>
      </w:r>
      <w:r w:rsidR="00772BED" w:rsidRPr="00772BED">
        <w:rPr>
          <w:rFonts w:eastAsia="Calibri"/>
          <w:bCs/>
          <w:color w:val="auto"/>
        </w:rPr>
        <w:t xml:space="preserve">) </w:t>
      </w:r>
      <w:r w:rsidR="00772BED">
        <w:rPr>
          <w:rFonts w:eastAsia="Calibri"/>
          <w:bCs/>
          <w:color w:val="auto"/>
        </w:rPr>
        <w:t>при это</w:t>
      </w:r>
      <w:r w:rsidR="00556D1C">
        <w:rPr>
          <w:rFonts w:eastAsia="Calibri"/>
          <w:bCs/>
          <w:color w:val="auto"/>
        </w:rPr>
        <w:t>м вычисляется как отношение</w:t>
      </w:r>
      <w:r w:rsidR="00772BED">
        <w:rPr>
          <w:rFonts w:eastAsia="Calibri"/>
          <w:bCs/>
          <w:color w:val="auto"/>
        </w:rPr>
        <w:t xml:space="preserve"> кол</w:t>
      </w:r>
      <w:r w:rsidR="00556D1C">
        <w:rPr>
          <w:rFonts w:eastAsia="Calibri"/>
          <w:bCs/>
          <w:color w:val="auto"/>
        </w:rPr>
        <w:t>-</w:t>
      </w:r>
      <w:r w:rsidR="00772BED">
        <w:rPr>
          <w:rFonts w:eastAsia="Calibri"/>
          <w:bCs/>
          <w:color w:val="auto"/>
        </w:rPr>
        <w:t xml:space="preserve">ва </w:t>
      </w:r>
      <w:r w:rsidR="00556D1C">
        <w:rPr>
          <w:rFonts w:eastAsia="Calibri"/>
          <w:bCs/>
          <w:color w:val="auto"/>
        </w:rPr>
        <w:t xml:space="preserve">ошибок в распознанном тексте (вставленных, удаленных или замененных слов) к кол-ву слов в оригинальной транскрипции. </w:t>
      </w:r>
      <w:r w:rsidR="00772BED">
        <w:rPr>
          <w:rFonts w:eastAsia="Calibri"/>
          <w:bCs/>
          <w:color w:val="auto"/>
        </w:rPr>
        <w:t xml:space="preserve">В работах </w:t>
      </w:r>
      <w:r w:rsidR="00772BED" w:rsidRPr="00772BED">
        <w:rPr>
          <w:rFonts w:eastAsia="Calibri"/>
          <w:b/>
          <w:bCs/>
          <w:color w:val="auto"/>
        </w:rPr>
        <w:t>[5]</w:t>
      </w:r>
      <w:r w:rsidR="00772BED" w:rsidRPr="00772BED">
        <w:rPr>
          <w:rFonts w:eastAsia="Calibri"/>
          <w:bCs/>
          <w:color w:val="auto"/>
        </w:rPr>
        <w:t xml:space="preserve"> </w:t>
      </w:r>
      <w:r w:rsidR="00772BED">
        <w:rPr>
          <w:rFonts w:eastAsia="Calibri"/>
          <w:bCs/>
          <w:color w:val="auto"/>
        </w:rPr>
        <w:t xml:space="preserve">и </w:t>
      </w:r>
      <w:r w:rsidR="00772BED" w:rsidRPr="00772BED">
        <w:rPr>
          <w:rFonts w:eastAsia="Calibri"/>
          <w:b/>
          <w:bCs/>
          <w:color w:val="auto"/>
        </w:rPr>
        <w:t xml:space="preserve">[6] </w:t>
      </w:r>
      <w:r w:rsidR="00772BED">
        <w:rPr>
          <w:rFonts w:eastAsia="Calibri"/>
          <w:bCs/>
          <w:color w:val="auto"/>
        </w:rPr>
        <w:t xml:space="preserve">для распознавания были использованы </w:t>
      </w:r>
      <w:r w:rsidR="00772BED">
        <w:rPr>
          <w:rFonts w:eastAsia="Calibri"/>
          <w:bCs/>
          <w:color w:val="auto"/>
          <w:lang w:val="en-US"/>
        </w:rPr>
        <w:t>ASR</w:t>
      </w:r>
      <w:r w:rsidR="00772BED" w:rsidRPr="00772BED">
        <w:rPr>
          <w:rFonts w:eastAsia="Calibri"/>
          <w:bCs/>
          <w:color w:val="auto"/>
        </w:rPr>
        <w:t>-</w:t>
      </w:r>
      <w:r w:rsidR="00772BED">
        <w:rPr>
          <w:rFonts w:eastAsia="Calibri"/>
          <w:bCs/>
          <w:color w:val="auto"/>
        </w:rPr>
        <w:t xml:space="preserve">модели </w:t>
      </w:r>
      <w:r w:rsidR="00772BED" w:rsidRPr="00772BED">
        <w:rPr>
          <w:rFonts w:eastAsia="Calibri"/>
          <w:bCs/>
          <w:color w:val="auto"/>
        </w:rPr>
        <w:t>(</w:t>
      </w:r>
      <w:r w:rsidR="00772BED">
        <w:rPr>
          <w:rFonts w:eastAsia="Calibri"/>
          <w:bCs/>
          <w:color w:val="auto"/>
        </w:rPr>
        <w:t xml:space="preserve">в </w:t>
      </w:r>
      <w:r w:rsidR="00772BED" w:rsidRPr="00772BED">
        <w:rPr>
          <w:rFonts w:eastAsia="Calibri"/>
          <w:b/>
          <w:bCs/>
          <w:color w:val="auto"/>
        </w:rPr>
        <w:t>[5]</w:t>
      </w:r>
      <w:r w:rsidR="00772BED" w:rsidRPr="00772BED">
        <w:rPr>
          <w:rFonts w:eastAsia="Calibri"/>
          <w:bCs/>
          <w:color w:val="auto"/>
        </w:rPr>
        <w:t xml:space="preserve"> </w:t>
      </w:r>
      <w:r w:rsidR="00772BED">
        <w:rPr>
          <w:rFonts w:eastAsia="Calibri"/>
          <w:bCs/>
          <w:color w:val="auto"/>
        </w:rPr>
        <w:t xml:space="preserve">оценивание производилось с использованием двух </w:t>
      </w:r>
      <w:r w:rsidR="00772BED">
        <w:rPr>
          <w:rFonts w:eastAsia="Calibri"/>
          <w:bCs/>
          <w:color w:val="auto"/>
          <w:lang w:val="en-US"/>
        </w:rPr>
        <w:t>ASR</w:t>
      </w:r>
      <w:r w:rsidR="00772BED" w:rsidRPr="00772BED">
        <w:rPr>
          <w:rFonts w:eastAsia="Calibri"/>
          <w:bCs/>
          <w:color w:val="auto"/>
        </w:rPr>
        <w:t>-</w:t>
      </w:r>
      <w:r w:rsidR="00772BED">
        <w:rPr>
          <w:rFonts w:eastAsia="Calibri"/>
          <w:bCs/>
          <w:color w:val="auto"/>
        </w:rPr>
        <w:t>моделей с разным механизмом действия</w:t>
      </w:r>
      <w:r w:rsidR="00772BED" w:rsidRPr="00772BED">
        <w:rPr>
          <w:rFonts w:eastAsia="Calibri"/>
          <w:bCs/>
          <w:color w:val="auto"/>
        </w:rPr>
        <w:t>)</w:t>
      </w:r>
      <w:r w:rsidR="00556D1C">
        <w:rPr>
          <w:rFonts w:eastAsia="Calibri"/>
          <w:bCs/>
          <w:color w:val="auto"/>
        </w:rPr>
        <w:t xml:space="preserve">. В связи с тем, что часть оригинальных и синтезированных записей может содержать шумы или эхо, в настоящей работе </w:t>
      </w:r>
      <w:r w:rsidR="00142AA3">
        <w:rPr>
          <w:rFonts w:eastAsia="Calibri"/>
          <w:bCs/>
          <w:color w:val="auto"/>
        </w:rPr>
        <w:t xml:space="preserve">в качестве метрик, помимо, непосредственно, </w:t>
      </w:r>
      <w:r w:rsidR="00142AA3">
        <w:rPr>
          <w:rFonts w:eastAsia="Calibri"/>
          <w:bCs/>
          <w:color w:val="auto"/>
          <w:lang w:val="en-US"/>
        </w:rPr>
        <w:t>WER</w:t>
      </w:r>
      <w:r w:rsidR="008C1E95">
        <w:rPr>
          <w:rFonts w:eastAsia="Calibri"/>
          <w:bCs/>
          <w:color w:val="auto"/>
        </w:rPr>
        <w:t>-</w:t>
      </w:r>
      <w:r w:rsidR="008C1E95">
        <w:rPr>
          <w:rFonts w:eastAsia="Calibri"/>
          <w:bCs/>
          <w:color w:val="auto"/>
          <w:lang w:val="en-US"/>
        </w:rPr>
        <w:t>syn</w:t>
      </w:r>
      <w:r w:rsidR="00142AA3" w:rsidRPr="00142AA3">
        <w:rPr>
          <w:rFonts w:eastAsia="Calibri"/>
          <w:bCs/>
          <w:color w:val="auto"/>
        </w:rPr>
        <w:t xml:space="preserve"> </w:t>
      </w:r>
      <w:r w:rsidR="00142AA3">
        <w:rPr>
          <w:rFonts w:eastAsia="Calibri"/>
          <w:bCs/>
          <w:color w:val="auto"/>
        </w:rPr>
        <w:t>сгенерированной записи,</w:t>
      </w:r>
      <w:r w:rsidR="008C1E95">
        <w:rPr>
          <w:rFonts w:eastAsia="Calibri"/>
          <w:bCs/>
          <w:color w:val="auto"/>
        </w:rPr>
        <w:t xml:space="preserve"> </w:t>
      </w:r>
      <w:r w:rsidR="00E25656">
        <w:rPr>
          <w:rFonts w:eastAsia="Calibri"/>
          <w:bCs/>
          <w:color w:val="auto"/>
        </w:rPr>
        <w:t>были</w:t>
      </w:r>
      <w:r w:rsidR="008C1E95">
        <w:rPr>
          <w:rFonts w:eastAsia="Calibri"/>
          <w:bCs/>
          <w:color w:val="auto"/>
        </w:rPr>
        <w:t xml:space="preserve"> взяты корреляции между </w:t>
      </w:r>
      <w:r w:rsidR="008C1E95">
        <w:rPr>
          <w:rFonts w:eastAsia="Calibri"/>
          <w:bCs/>
          <w:color w:val="auto"/>
          <w:lang w:val="en-US"/>
        </w:rPr>
        <w:t>WER</w:t>
      </w:r>
      <w:r w:rsidR="008C1E95">
        <w:rPr>
          <w:rFonts w:eastAsia="Calibri"/>
          <w:bCs/>
          <w:color w:val="auto"/>
        </w:rPr>
        <w:t>-</w:t>
      </w:r>
      <w:r w:rsidR="008C1E95">
        <w:rPr>
          <w:rFonts w:eastAsia="Calibri"/>
          <w:bCs/>
          <w:color w:val="auto"/>
          <w:lang w:val="en-US"/>
        </w:rPr>
        <w:t>syn</w:t>
      </w:r>
      <w:r w:rsidR="008C1E95" w:rsidRPr="008C1E95">
        <w:rPr>
          <w:rFonts w:eastAsia="Calibri"/>
          <w:bCs/>
          <w:color w:val="auto"/>
        </w:rPr>
        <w:t xml:space="preserve"> </w:t>
      </w:r>
      <w:r w:rsidR="008C1E95">
        <w:rPr>
          <w:rFonts w:eastAsia="Calibri"/>
          <w:bCs/>
          <w:color w:val="auto"/>
        </w:rPr>
        <w:t>и значениями уровней шума и эха, а также</w:t>
      </w:r>
      <w:r w:rsidR="00142AA3">
        <w:rPr>
          <w:rFonts w:eastAsia="Calibri"/>
          <w:bCs/>
          <w:color w:val="auto"/>
        </w:rPr>
        <w:t xml:space="preserve"> разность (не абсолютная) между </w:t>
      </w:r>
      <w:r w:rsidR="00142AA3">
        <w:rPr>
          <w:rFonts w:eastAsia="Calibri"/>
          <w:bCs/>
          <w:color w:val="auto"/>
          <w:lang w:val="en-US"/>
        </w:rPr>
        <w:t>WER</w:t>
      </w:r>
      <w:r w:rsidR="00142AA3" w:rsidRPr="00142AA3">
        <w:rPr>
          <w:rFonts w:eastAsia="Calibri"/>
          <w:bCs/>
          <w:color w:val="auto"/>
        </w:rPr>
        <w:t>-</w:t>
      </w:r>
      <w:r w:rsidR="008C1E95">
        <w:rPr>
          <w:rFonts w:eastAsia="Calibri"/>
          <w:bCs/>
          <w:color w:val="auto"/>
          <w:lang w:val="en-US"/>
        </w:rPr>
        <w:t>syn</w:t>
      </w:r>
      <w:r w:rsidR="00142AA3">
        <w:rPr>
          <w:rFonts w:eastAsia="Calibri"/>
          <w:bCs/>
          <w:color w:val="auto"/>
        </w:rPr>
        <w:t xml:space="preserve"> и </w:t>
      </w:r>
      <w:r w:rsidR="00142AA3">
        <w:rPr>
          <w:rFonts w:eastAsia="Calibri"/>
          <w:bCs/>
          <w:color w:val="auto"/>
          <w:lang w:val="en-US"/>
        </w:rPr>
        <w:t>WER</w:t>
      </w:r>
      <w:r w:rsidR="00142AA3" w:rsidRPr="00142AA3">
        <w:rPr>
          <w:rFonts w:eastAsia="Calibri"/>
          <w:bCs/>
          <w:color w:val="auto"/>
        </w:rPr>
        <w:t>-</w:t>
      </w:r>
      <w:r w:rsidR="008C1E95">
        <w:rPr>
          <w:rFonts w:eastAsia="Calibri"/>
          <w:bCs/>
          <w:color w:val="auto"/>
          <w:lang w:val="en-US"/>
        </w:rPr>
        <w:t>o</w:t>
      </w:r>
      <w:r w:rsidR="00142AA3">
        <w:rPr>
          <w:rFonts w:eastAsia="Calibri"/>
          <w:bCs/>
          <w:color w:val="auto"/>
        </w:rPr>
        <w:t>, где положительные значения говорят о том, что синтезированная речь более разборчивая, чем оригинальная, отрицательные – об обратном, а околонулевые значения</w:t>
      </w:r>
      <w:r w:rsidR="008C1E95">
        <w:rPr>
          <w:rFonts w:eastAsia="Calibri"/>
          <w:bCs/>
          <w:color w:val="auto"/>
        </w:rPr>
        <w:t xml:space="preserve"> – о равенстве оценок</w:t>
      </w:r>
      <w:r w:rsidR="00142AA3">
        <w:rPr>
          <w:rFonts w:eastAsia="Calibri"/>
          <w:bCs/>
          <w:color w:val="auto"/>
        </w:rPr>
        <w:t xml:space="preserve">, независимо от уровня шума, эха или ошибок </w:t>
      </w:r>
      <w:r w:rsidR="00142AA3">
        <w:rPr>
          <w:rFonts w:eastAsia="Calibri"/>
          <w:bCs/>
          <w:color w:val="auto"/>
          <w:lang w:val="en-US"/>
        </w:rPr>
        <w:t>ASR</w:t>
      </w:r>
      <w:r w:rsidR="00142AA3" w:rsidRPr="00142AA3">
        <w:rPr>
          <w:rFonts w:eastAsia="Calibri"/>
          <w:bCs/>
          <w:color w:val="auto"/>
        </w:rPr>
        <w:t>-</w:t>
      </w:r>
      <w:r w:rsidR="008C1E95">
        <w:rPr>
          <w:rFonts w:eastAsia="Calibri"/>
          <w:bCs/>
          <w:color w:val="auto"/>
        </w:rPr>
        <w:t xml:space="preserve">модели. </w:t>
      </w:r>
    </w:p>
    <w:p w14:paraId="31DDA47D" w14:textId="6E19B796" w:rsidR="00DC6511" w:rsidRDefault="00DC6511">
      <w:r>
        <w:br w:type="page"/>
      </w:r>
    </w:p>
    <w:p w14:paraId="3C24264C" w14:textId="3842181A" w:rsidR="00CF5708" w:rsidRDefault="00252128" w:rsidP="00252128">
      <w:pPr>
        <w:pStyle w:val="1"/>
        <w:numPr>
          <w:ilvl w:val="0"/>
          <w:numId w:val="4"/>
        </w:numPr>
        <w:spacing w:line="360" w:lineRule="auto"/>
        <w:rPr>
          <w:rFonts w:ascii="Times New Roman" w:hAnsi="Times New Roman"/>
          <w:b/>
          <w:bCs/>
          <w:sz w:val="28"/>
          <w:szCs w:val="28"/>
          <w:u w:val="single"/>
        </w:rPr>
      </w:pPr>
      <w:bookmarkStart w:id="3" w:name="_heading=h.3znysh7" w:colFirst="0" w:colLast="0"/>
      <w:bookmarkStart w:id="4" w:name="_heading=h.2et92p0" w:colFirst="0" w:colLast="0"/>
      <w:bookmarkStart w:id="5" w:name="_heading=h.tyjcwt" w:colFirst="0" w:colLast="0"/>
      <w:bookmarkEnd w:id="3"/>
      <w:bookmarkEnd w:id="4"/>
      <w:bookmarkEnd w:id="5"/>
      <w:r>
        <w:rPr>
          <w:rFonts w:ascii="Times New Roman" w:hAnsi="Times New Roman"/>
          <w:b/>
          <w:bCs/>
          <w:sz w:val="28"/>
          <w:szCs w:val="28"/>
          <w:u w:val="single"/>
        </w:rPr>
        <w:lastRenderedPageBreak/>
        <w:t>Оценка с</w:t>
      </w:r>
      <w:r w:rsidR="008F594F">
        <w:rPr>
          <w:rFonts w:ascii="Times New Roman" w:hAnsi="Times New Roman"/>
          <w:b/>
          <w:bCs/>
          <w:sz w:val="28"/>
          <w:szCs w:val="28"/>
          <w:u w:val="single"/>
        </w:rPr>
        <w:t>огласованности</w:t>
      </w:r>
      <w:r w:rsidRPr="00252128">
        <w:rPr>
          <w:rFonts w:ascii="Times New Roman" w:hAnsi="Times New Roman"/>
          <w:b/>
          <w:bCs/>
          <w:sz w:val="28"/>
          <w:szCs w:val="28"/>
          <w:u w:val="single"/>
        </w:rPr>
        <w:t xml:space="preserve"> синтезируемого голоса с голосом диктора</w:t>
      </w:r>
    </w:p>
    <w:p w14:paraId="1C3F8E20" w14:textId="4D655C26" w:rsidR="00CF5708" w:rsidRDefault="00E25656" w:rsidP="00F74C1B">
      <w:pPr>
        <w:pStyle w:val="2"/>
        <w:numPr>
          <w:ilvl w:val="1"/>
          <w:numId w:val="4"/>
        </w:numPr>
        <w:spacing w:before="0" w:line="360" w:lineRule="auto"/>
        <w:rPr>
          <w:rFonts w:ascii="Times New Roman" w:hAnsi="Times New Roman"/>
          <w:color w:val="auto"/>
          <w:sz w:val="28"/>
          <w:szCs w:val="28"/>
        </w:rPr>
      </w:pPr>
      <w:r>
        <w:rPr>
          <w:rFonts w:ascii="Times New Roman" w:hAnsi="Times New Roman"/>
          <w:color w:val="auto"/>
          <w:sz w:val="28"/>
          <w:szCs w:val="28"/>
          <w:lang w:val="en-US"/>
        </w:rPr>
        <w:t>SIM</w:t>
      </w:r>
    </w:p>
    <w:p w14:paraId="1CB5239E" w14:textId="6E0B24E2" w:rsidR="00E25656" w:rsidRPr="00E25656" w:rsidRDefault="00E25656" w:rsidP="00E25656">
      <w:pPr>
        <w:spacing w:line="360" w:lineRule="auto"/>
        <w:ind w:firstLine="709"/>
        <w:rPr>
          <w:lang w:val="en-US"/>
        </w:rPr>
      </w:pPr>
      <w:r w:rsidRPr="00E25656">
        <w:rPr>
          <w:lang w:val="en-US"/>
        </w:rPr>
        <w:t>Speaker similarity reflects the in-context learning capability of zero-shot TTS models. We utilize WavLM-TDNN5 (Chen et al., 2022) to extract speaker embedding vectors from the reference speech prompt and the generated speech. The cosine distance between them is then calculated to measure speaker similarity, with the range of [-1, 1]. We compute SIM-r and SIM-o, where SIM-r measures the similarity between the synthesized speech and the speech prompt reconstructed from the mel-spectrogram with the vocoder, whereas SIM-o measures the similarity with respect to the original speech prompt. Considering that SIM-r is not comparable among systems using different acoustic tokens, we recommend referring to SIM-o.</w:t>
      </w:r>
    </w:p>
    <w:p w14:paraId="66A263D2" w14:textId="60A1EE5F" w:rsidR="00E25656" w:rsidRDefault="00E25656" w:rsidP="00E25656">
      <w:pPr>
        <w:spacing w:line="360" w:lineRule="auto"/>
        <w:rPr>
          <w:lang w:val="en-US"/>
        </w:rPr>
      </w:pPr>
      <w:hyperlink r:id="rId9" w:history="1">
        <w:r w:rsidRPr="00CD3F7B">
          <w:rPr>
            <w:rStyle w:val="ad"/>
            <w:lang w:val="en-US"/>
          </w:rPr>
          <w:t>https://github.com/microsoft/UniSpeech/tree/main/downstreams/speaker_verification</w:t>
        </w:r>
      </w:hyperlink>
    </w:p>
    <w:p w14:paraId="6E77C3C7" w14:textId="0AD9451E" w:rsidR="00111608" w:rsidRPr="00E25656" w:rsidRDefault="00E25656" w:rsidP="00E25656">
      <w:pPr>
        <w:spacing w:line="360" w:lineRule="auto"/>
        <w:ind w:firstLine="709"/>
        <w:rPr>
          <w:lang w:val="en-US"/>
        </w:rPr>
      </w:pPr>
      <w:r w:rsidRPr="00E25656">
        <w:rPr>
          <w:lang w:val="en-US"/>
        </w:rPr>
        <w:t>Coherence: This is measured by the similarity between the embedding of generated speech and that of the audio context, where different embedding models would reflect coherence of different attributes. VALL-E proposed to use WavLM-TDCNN speaker embedding model [Chen et al., 2022], which maps an audio clip to a fixed dimensional vector, to measure voice similarity. We consider the same model to compare with VALL-E. In particular, VALL-E reports similarity with respect to resynthesized audio context by its vocoder (Encodec-decoder), which we call SIM-resyn (SIM-r). SIM-resyn is not comparable across models using different vocoders. Hence, we advocate for computing similarity against the original audio context, which we call SIM-orig (SIM-o).</w:t>
      </w:r>
    </w:p>
    <w:p w14:paraId="2C66C021" w14:textId="283F5D29" w:rsidR="00E25656" w:rsidRDefault="00E25656" w:rsidP="00E25656">
      <w:pPr>
        <w:pStyle w:val="2"/>
        <w:numPr>
          <w:ilvl w:val="1"/>
          <w:numId w:val="4"/>
        </w:numPr>
        <w:spacing w:before="0" w:line="360" w:lineRule="auto"/>
        <w:rPr>
          <w:rFonts w:ascii="Times New Roman" w:hAnsi="Times New Roman"/>
          <w:color w:val="auto"/>
          <w:sz w:val="28"/>
          <w:szCs w:val="28"/>
        </w:rPr>
      </w:pPr>
      <w:r>
        <w:rPr>
          <w:rFonts w:ascii="Times New Roman" w:hAnsi="Times New Roman"/>
          <w:color w:val="auto"/>
          <w:sz w:val="28"/>
          <w:szCs w:val="28"/>
          <w:lang w:val="en-US"/>
        </w:rPr>
        <w:t>MCD</w:t>
      </w:r>
    </w:p>
    <w:p w14:paraId="16D45B22" w14:textId="77777777" w:rsidR="00E25656" w:rsidRPr="00E25656" w:rsidRDefault="00E25656" w:rsidP="00E25656">
      <w:pPr>
        <w:spacing w:line="360" w:lineRule="auto"/>
        <w:ind w:firstLine="709"/>
        <w:rPr>
          <w:lang w:val="en-US"/>
        </w:rPr>
      </w:pPr>
      <w:r w:rsidRPr="00E25656">
        <w:rPr>
          <w:lang w:val="en-US"/>
        </w:rPr>
        <w:t>Mel cepstral distortion - a measure of how different two sequences of mel cepstra are (generated samples and ground truth samples). It is used in assessing the quality of parametric speech synthesis systems, including statistical parametric speech synthesis systems, the idea being that the smaller the MCD between synthesized and natural mel cepstral sequences, the closer the synthetic speech is to reproducing natural speech (quality of synthetic speech)</w:t>
      </w:r>
    </w:p>
    <w:p w14:paraId="2480DCE2" w14:textId="7C122C14" w:rsidR="00E25656" w:rsidRDefault="00E25656" w:rsidP="00E25656">
      <w:pPr>
        <w:spacing w:line="360" w:lineRule="auto"/>
        <w:rPr>
          <w:lang w:val="en-US"/>
        </w:rPr>
      </w:pPr>
      <w:hyperlink r:id="rId10" w:history="1">
        <w:r w:rsidRPr="00CD3F7B">
          <w:rPr>
            <w:rStyle w:val="ad"/>
            <w:lang w:val="en-US"/>
          </w:rPr>
          <w:t>https://github.com/SamuelBroughton/Mel-Cepstral-Distortion/blob/master/mel-cepstral-distortion.ipynb</w:t>
        </w:r>
      </w:hyperlink>
    </w:p>
    <w:p w14:paraId="0DF620EB" w14:textId="77777777" w:rsidR="00E25656" w:rsidRPr="00E25656" w:rsidRDefault="00E25656" w:rsidP="00E25656">
      <w:pPr>
        <w:spacing w:line="360" w:lineRule="auto"/>
        <w:rPr>
          <w:lang w:val="en-US"/>
        </w:rPr>
      </w:pPr>
    </w:p>
    <w:p w14:paraId="7F41E3E9" w14:textId="4F8F1B74" w:rsidR="007A0E25" w:rsidRPr="00E25656" w:rsidRDefault="007A0E25">
      <w:pPr>
        <w:rPr>
          <w:lang w:val="en-US"/>
        </w:rPr>
      </w:pPr>
      <w:r w:rsidRPr="00E25656">
        <w:rPr>
          <w:lang w:val="en-US"/>
        </w:rPr>
        <w:br w:type="page"/>
      </w:r>
    </w:p>
    <w:p w14:paraId="5E834E52" w14:textId="131879E8" w:rsidR="00C47597" w:rsidRPr="00C47597" w:rsidRDefault="00E25656" w:rsidP="00F74C1B">
      <w:pPr>
        <w:pStyle w:val="1"/>
        <w:numPr>
          <w:ilvl w:val="0"/>
          <w:numId w:val="4"/>
        </w:numPr>
        <w:spacing w:line="360" w:lineRule="auto"/>
        <w:ind w:left="391" w:hanging="391"/>
        <w:rPr>
          <w:rFonts w:ascii="Times New Roman" w:hAnsi="Times New Roman"/>
          <w:b/>
          <w:bCs/>
          <w:sz w:val="28"/>
          <w:szCs w:val="28"/>
          <w:u w:val="single"/>
        </w:rPr>
      </w:pPr>
      <w:r>
        <w:rPr>
          <w:rFonts w:ascii="Times New Roman" w:hAnsi="Times New Roman"/>
          <w:b/>
          <w:bCs/>
          <w:sz w:val="28"/>
          <w:szCs w:val="28"/>
          <w:u w:val="single"/>
        </w:rPr>
        <w:lastRenderedPageBreak/>
        <w:t>Оценка восприимчивости модели к текстовым промптам</w:t>
      </w:r>
    </w:p>
    <w:p w14:paraId="401F16E6" w14:textId="19611D6F" w:rsidR="00DF09C2" w:rsidRPr="00B968B0" w:rsidRDefault="00B82D67" w:rsidP="00DF09C2">
      <w:pPr>
        <w:spacing w:line="360" w:lineRule="auto"/>
        <w:ind w:firstLine="709"/>
      </w:pPr>
      <w:r>
        <w:t>Для</w:t>
      </w:r>
      <w:r w:rsidRPr="00B82D67">
        <w:t xml:space="preserve"> </w:t>
      </w:r>
      <w:r>
        <w:t>тестовой</w:t>
      </w:r>
      <w:r w:rsidRPr="00B82D67">
        <w:t xml:space="preserve"> </w:t>
      </w:r>
      <w:r>
        <w:t>выборки</w:t>
      </w:r>
      <w:r w:rsidRPr="00B82D67">
        <w:t xml:space="preserve"> </w:t>
      </w:r>
      <w:r>
        <w:t>были</w:t>
      </w:r>
      <w:r w:rsidRPr="00B82D67">
        <w:t xml:space="preserve"> </w:t>
      </w:r>
      <w:r>
        <w:t>взяты</w:t>
      </w:r>
      <w:r w:rsidRPr="00B82D67">
        <w:t xml:space="preserve"> </w:t>
      </w:r>
      <w:r>
        <w:t xml:space="preserve">транскрипции из исходного датасета, дополненные случайными значениями </w:t>
      </w:r>
      <w:r>
        <w:rPr>
          <w:lang w:val="en-US"/>
        </w:rPr>
        <w:t>pitch</w:t>
      </w:r>
      <w:r w:rsidRPr="00B82D67">
        <w:t>_</w:t>
      </w:r>
      <w:r>
        <w:rPr>
          <w:lang w:val="en-US"/>
        </w:rPr>
        <w:t>mean</w:t>
      </w:r>
      <w:r w:rsidRPr="00B82D67">
        <w:t xml:space="preserve">, </w:t>
      </w:r>
      <w:r>
        <w:rPr>
          <w:lang w:val="en-US"/>
        </w:rPr>
        <w:t>pitch</w:t>
      </w:r>
      <w:r w:rsidRPr="00B82D67">
        <w:t>_</w:t>
      </w:r>
      <w:r>
        <w:rPr>
          <w:lang w:val="en-US"/>
        </w:rPr>
        <w:t>std</w:t>
      </w:r>
      <w:r w:rsidRPr="00B82D67">
        <w:t xml:space="preserve">, </w:t>
      </w:r>
      <w:r>
        <w:rPr>
          <w:lang w:val="en-US"/>
        </w:rPr>
        <w:t>snr</w:t>
      </w:r>
      <w:r w:rsidRPr="00B82D67">
        <w:t xml:space="preserve">, </w:t>
      </w:r>
      <w:r>
        <w:rPr>
          <w:lang w:val="en-US"/>
        </w:rPr>
        <w:t>c</w:t>
      </w:r>
      <w:r w:rsidRPr="00B82D67">
        <w:t xml:space="preserve">50, </w:t>
      </w:r>
      <w:r>
        <w:rPr>
          <w:lang w:val="en-US"/>
        </w:rPr>
        <w:t>speaking</w:t>
      </w:r>
      <w:r w:rsidRPr="00B82D67">
        <w:t>_</w:t>
      </w:r>
      <w:r>
        <w:rPr>
          <w:lang w:val="en-US"/>
        </w:rPr>
        <w:t>rate</w:t>
      </w:r>
      <w:r w:rsidR="00B968B0">
        <w:t xml:space="preserve"> </w:t>
      </w:r>
      <w:r>
        <w:t xml:space="preserve">из диапазонов </w:t>
      </w:r>
      <w:r w:rsidRPr="00B82D67">
        <w:t xml:space="preserve">[100.0, 300.0], </w:t>
      </w:r>
      <w:r>
        <w:t>[3</w:t>
      </w:r>
      <w:r w:rsidR="00B968B0">
        <w:t>.0, 8</w:t>
      </w:r>
      <w:r w:rsidRPr="00B82D67">
        <w:t xml:space="preserve">0.0], </w:t>
      </w:r>
      <w:r w:rsidR="00B968B0">
        <w:t>[10</w:t>
      </w:r>
      <w:r w:rsidRPr="00B82D67">
        <w:t>.0</w:t>
      </w:r>
      <w:r w:rsidR="00B968B0" w:rsidRPr="00B968B0">
        <w:t xml:space="preserve">, 80.0], [10.0, 80.0], […] </w:t>
      </w:r>
      <w:r w:rsidR="00B968B0">
        <w:t xml:space="preserve">соответственно, по которым с помощью </w:t>
      </w:r>
      <w:r w:rsidR="00B968B0">
        <w:rPr>
          <w:lang w:val="en-US"/>
        </w:rPr>
        <w:t>Data</w:t>
      </w:r>
      <w:r w:rsidR="00B968B0" w:rsidRPr="00B968B0">
        <w:t>-</w:t>
      </w:r>
      <w:r w:rsidR="00B968B0">
        <w:rPr>
          <w:lang w:val="en-US"/>
        </w:rPr>
        <w:t>Speech</w:t>
      </w:r>
      <w:r w:rsidR="00B968B0" w:rsidRPr="00B968B0">
        <w:t xml:space="preserve"> </w:t>
      </w:r>
      <w:r w:rsidR="00B968B0">
        <w:t xml:space="preserve">были сгенерированы текстовые описания. В качестве метрик были рассмотрены корреляции между оригинальными </w:t>
      </w:r>
      <w:r w:rsidR="00B968B0">
        <w:rPr>
          <w:lang w:val="en-US"/>
        </w:rPr>
        <w:t>pitch</w:t>
      </w:r>
      <w:r w:rsidR="00B968B0" w:rsidRPr="00B82D67">
        <w:t>_</w:t>
      </w:r>
      <w:r w:rsidR="00B968B0">
        <w:rPr>
          <w:lang w:val="en-US"/>
        </w:rPr>
        <w:t>mean</w:t>
      </w:r>
      <w:r w:rsidR="00B968B0" w:rsidRPr="00B82D67">
        <w:t xml:space="preserve">, </w:t>
      </w:r>
      <w:r w:rsidR="00B968B0">
        <w:rPr>
          <w:lang w:val="en-US"/>
        </w:rPr>
        <w:t>pitch</w:t>
      </w:r>
      <w:r w:rsidR="00B968B0" w:rsidRPr="00B82D67">
        <w:t>_</w:t>
      </w:r>
      <w:r w:rsidR="00B968B0">
        <w:rPr>
          <w:lang w:val="en-US"/>
        </w:rPr>
        <w:t>std</w:t>
      </w:r>
      <w:r w:rsidR="00B968B0" w:rsidRPr="00B82D67">
        <w:t xml:space="preserve">, </w:t>
      </w:r>
      <w:r w:rsidR="00B968B0">
        <w:rPr>
          <w:lang w:val="en-US"/>
        </w:rPr>
        <w:t>snr</w:t>
      </w:r>
      <w:r w:rsidR="00B968B0" w:rsidRPr="00B82D67">
        <w:t xml:space="preserve">, </w:t>
      </w:r>
      <w:r w:rsidR="00B968B0">
        <w:rPr>
          <w:lang w:val="en-US"/>
        </w:rPr>
        <w:t>c</w:t>
      </w:r>
      <w:r w:rsidR="00B968B0" w:rsidRPr="00B82D67">
        <w:t xml:space="preserve">50, </w:t>
      </w:r>
      <w:r w:rsidR="00B968B0">
        <w:rPr>
          <w:lang w:val="en-US"/>
        </w:rPr>
        <w:t>speaking</w:t>
      </w:r>
      <w:r w:rsidR="00B968B0" w:rsidRPr="00B82D67">
        <w:t>_</w:t>
      </w:r>
      <w:r w:rsidR="00B968B0">
        <w:rPr>
          <w:lang w:val="en-US"/>
        </w:rPr>
        <w:t>rate</w:t>
      </w:r>
      <w:r w:rsidR="00B968B0">
        <w:t xml:space="preserve"> и значениями, вычисленными с помощью </w:t>
      </w:r>
      <w:r w:rsidR="00B968B0">
        <w:rPr>
          <w:lang w:val="en-US"/>
        </w:rPr>
        <w:t>Data</w:t>
      </w:r>
      <w:r w:rsidR="00B968B0" w:rsidRPr="00B968B0">
        <w:t>-</w:t>
      </w:r>
      <w:r w:rsidR="00B968B0">
        <w:rPr>
          <w:lang w:val="en-US"/>
        </w:rPr>
        <w:t>Speech</w:t>
      </w:r>
      <w:r w:rsidR="00B968B0" w:rsidRPr="00B968B0">
        <w:t xml:space="preserve"> </w:t>
      </w:r>
      <w:r w:rsidR="00B968B0">
        <w:t xml:space="preserve">для сгенерированных записей. </w:t>
      </w:r>
    </w:p>
    <w:p w14:paraId="4A257E10" w14:textId="77777777" w:rsidR="00DF09C2" w:rsidRPr="00B82D67" w:rsidRDefault="00DF09C2" w:rsidP="00DF09C2">
      <w:pPr>
        <w:spacing w:line="360" w:lineRule="auto"/>
        <w:ind w:firstLine="709"/>
      </w:pPr>
    </w:p>
    <w:p w14:paraId="69788473" w14:textId="0FC689A1" w:rsidR="00E3207D" w:rsidRPr="00B82D67" w:rsidRDefault="00E3207D">
      <w:r w:rsidRPr="00B82D67">
        <w:br w:type="page"/>
      </w:r>
    </w:p>
    <w:p w14:paraId="3C630060" w14:textId="2284320B" w:rsidR="00CF5708" w:rsidRDefault="00B968B0" w:rsidP="00F74C1B">
      <w:pPr>
        <w:pStyle w:val="1"/>
        <w:numPr>
          <w:ilvl w:val="0"/>
          <w:numId w:val="4"/>
        </w:numPr>
        <w:spacing w:line="360" w:lineRule="auto"/>
        <w:rPr>
          <w:rFonts w:ascii="Times New Roman" w:hAnsi="Times New Roman"/>
          <w:b/>
          <w:bCs/>
          <w:sz w:val="28"/>
          <w:szCs w:val="28"/>
          <w:u w:val="single"/>
        </w:rPr>
      </w:pPr>
      <w:r>
        <w:rPr>
          <w:rFonts w:ascii="Times New Roman" w:hAnsi="Times New Roman"/>
          <w:b/>
          <w:bCs/>
          <w:sz w:val="28"/>
          <w:szCs w:val="28"/>
          <w:u w:val="single"/>
        </w:rPr>
        <w:lastRenderedPageBreak/>
        <w:t>Оценка качества звучания</w:t>
      </w:r>
    </w:p>
    <w:p w14:paraId="67003058" w14:textId="55AFC0A7" w:rsidR="00B968B0" w:rsidRPr="00B968B0" w:rsidRDefault="00B968B0" w:rsidP="00B968B0">
      <w:pPr>
        <w:spacing w:line="360" w:lineRule="auto"/>
        <w:ind w:firstLine="709"/>
        <w:jc w:val="both"/>
        <w:rPr>
          <w:rFonts w:eastAsia="Segoe UI"/>
          <w:lang w:val="en-US"/>
        </w:rPr>
      </w:pPr>
      <w:r w:rsidRPr="00B968B0">
        <w:rPr>
          <w:rFonts w:eastAsia="Segoe UI"/>
          <w:lang w:val="en-US"/>
        </w:rPr>
        <w:t>Our final objective evaluation aims to quantify the audio fidelity of our model when asked to produce audio with “excellent recording quality” or similar terms. Here, we use the recently proposed Torchaudio Speech Quality and Intelligibility Measures [34]. This model provides a reference-less estimate of Wideband Perceptual Estimation of Speech Quality (PESQ), Short-Time Objective Intelligibility (STOI), and Scale-Invariant Signal-to-Distortion Ratio (SI-SDR). Using 20 test sentences and descriptions from LibriTTS-R, we run these metrics on outputs from our model, Audiobox (using the public website interface9), and the ground truth audio</w:t>
      </w:r>
    </w:p>
    <w:p w14:paraId="55E7DA2F" w14:textId="6381B422" w:rsidR="00B968B0" w:rsidRDefault="00B968B0" w:rsidP="00B968B0">
      <w:pPr>
        <w:spacing w:line="360" w:lineRule="auto"/>
        <w:ind w:firstLine="709"/>
        <w:jc w:val="both"/>
        <w:rPr>
          <w:rFonts w:eastAsia="Segoe UI"/>
        </w:rPr>
      </w:pPr>
      <w:hyperlink r:id="rId11" w:history="1">
        <w:r w:rsidRPr="00CD3F7B">
          <w:rPr>
            <w:rStyle w:val="ad"/>
            <w:rFonts w:eastAsia="Segoe UI"/>
          </w:rPr>
          <w:t>https://arxiv.org/pdf/2304.01448</w:t>
        </w:r>
      </w:hyperlink>
    </w:p>
    <w:p w14:paraId="01E85705" w14:textId="3F941314" w:rsidR="00B968B0" w:rsidRDefault="00B968B0">
      <w:pPr>
        <w:rPr>
          <w:rFonts w:eastAsia="Segoe UI"/>
        </w:rPr>
      </w:pPr>
      <w:r>
        <w:rPr>
          <w:rFonts w:eastAsia="Segoe UI"/>
        </w:rPr>
        <w:br w:type="page"/>
      </w:r>
    </w:p>
    <w:p w14:paraId="1D37B2A0" w14:textId="0F0FA99F" w:rsidR="00CF5708" w:rsidRPr="00763710" w:rsidRDefault="00654112" w:rsidP="00654112">
      <w:pPr>
        <w:pStyle w:val="1"/>
        <w:numPr>
          <w:ilvl w:val="0"/>
          <w:numId w:val="4"/>
        </w:numPr>
        <w:spacing w:line="360" w:lineRule="auto"/>
        <w:rPr>
          <w:rFonts w:ascii="Times New Roman" w:hAnsi="Times New Roman"/>
          <w:b/>
          <w:bCs/>
          <w:sz w:val="28"/>
          <w:szCs w:val="28"/>
          <w:u w:val="single"/>
        </w:rPr>
      </w:pPr>
      <w:bookmarkStart w:id="6" w:name="_Toc168326939"/>
      <w:bookmarkStart w:id="7" w:name="_Toc168328204"/>
      <w:bookmarkStart w:id="8" w:name="_Toc168329348"/>
      <w:bookmarkStart w:id="9" w:name="_Toc168470101"/>
      <w:r>
        <w:rPr>
          <w:rFonts w:ascii="Times New Roman" w:hAnsi="Times New Roman"/>
          <w:b/>
          <w:bCs/>
          <w:sz w:val="28"/>
          <w:szCs w:val="28"/>
          <w:u w:val="single"/>
        </w:rPr>
        <w:lastRenderedPageBreak/>
        <w:t>Оценка натуральности</w:t>
      </w:r>
      <w:r w:rsidRPr="00654112">
        <w:rPr>
          <w:rFonts w:ascii="Times New Roman" w:hAnsi="Times New Roman"/>
          <w:b/>
          <w:bCs/>
          <w:sz w:val="28"/>
          <w:szCs w:val="28"/>
          <w:u w:val="single"/>
        </w:rPr>
        <w:t xml:space="preserve"> синтезируемой речи</w:t>
      </w:r>
      <w:bookmarkEnd w:id="6"/>
      <w:bookmarkEnd w:id="7"/>
      <w:bookmarkEnd w:id="8"/>
      <w:bookmarkEnd w:id="9"/>
    </w:p>
    <w:p w14:paraId="4B62C0C2" w14:textId="77777777" w:rsidR="00654112" w:rsidRPr="00654112" w:rsidRDefault="00654112" w:rsidP="00654112">
      <w:pPr>
        <w:spacing w:line="360" w:lineRule="auto"/>
        <w:ind w:firstLine="709"/>
        <w:jc w:val="both"/>
        <w:rPr>
          <w:rFonts w:eastAsia="Segoe UI"/>
          <w:lang w:val="en-US"/>
        </w:rPr>
      </w:pPr>
      <w:r w:rsidRPr="00654112">
        <w:rPr>
          <w:rFonts w:eastAsia="Segoe UI"/>
          <w:lang w:val="en-US"/>
        </w:rPr>
        <w:t>UTMOS - a surrogate objective metric of MOS (speech quality)</w:t>
      </w:r>
    </w:p>
    <w:p w14:paraId="4979DBE3" w14:textId="2BDBC125" w:rsidR="00CF5708" w:rsidRPr="00654112" w:rsidRDefault="00654112" w:rsidP="00654112">
      <w:pPr>
        <w:spacing w:line="360" w:lineRule="auto"/>
        <w:ind w:firstLine="709"/>
        <w:jc w:val="both"/>
        <w:rPr>
          <w:rFonts w:eastAsia="Segoe UI"/>
          <w:lang w:val="en-US"/>
        </w:rPr>
      </w:pPr>
      <w:hyperlink r:id="rId12" w:history="1">
        <w:r w:rsidRPr="00654112">
          <w:rPr>
            <w:rStyle w:val="ad"/>
            <w:rFonts w:eastAsia="Segoe UI"/>
            <w:lang w:val="en-US"/>
          </w:rPr>
          <w:t>https://github.com/sarulab-speech/UTMOSv2</w:t>
        </w:r>
      </w:hyperlink>
    </w:p>
    <w:p w14:paraId="21A0A794" w14:textId="7A2AF0C6" w:rsidR="00654112" w:rsidRDefault="00654112">
      <w:pPr>
        <w:rPr>
          <w:rFonts w:eastAsia="Segoe UI"/>
          <w:lang w:val="en-US"/>
        </w:rPr>
      </w:pPr>
      <w:r>
        <w:rPr>
          <w:rFonts w:eastAsia="Segoe UI"/>
          <w:lang w:val="en-US"/>
        </w:rPr>
        <w:br w:type="page"/>
      </w:r>
    </w:p>
    <w:p w14:paraId="654871C7" w14:textId="77D0E082" w:rsidR="007D0E67" w:rsidRDefault="00761B3F" w:rsidP="00F211C7">
      <w:pPr>
        <w:pStyle w:val="1"/>
        <w:spacing w:line="360" w:lineRule="auto"/>
        <w:ind w:left="390"/>
        <w:rPr>
          <w:rFonts w:ascii="Times New Roman" w:hAnsi="Times New Roman"/>
          <w:b/>
          <w:bCs/>
          <w:sz w:val="28"/>
          <w:szCs w:val="28"/>
          <w:u w:val="single"/>
        </w:rPr>
      </w:pPr>
      <w:bookmarkStart w:id="10" w:name="_GoBack"/>
      <w:bookmarkEnd w:id="10"/>
      <w:r>
        <w:rPr>
          <w:rFonts w:ascii="Times New Roman" w:hAnsi="Times New Roman"/>
          <w:b/>
          <w:bCs/>
          <w:sz w:val="28"/>
          <w:szCs w:val="28"/>
          <w:u w:val="single"/>
        </w:rPr>
        <w:lastRenderedPageBreak/>
        <w:t>Выводы</w:t>
      </w:r>
    </w:p>
    <w:p w14:paraId="7772C334" w14:textId="7D1A8322" w:rsidR="00761B3F" w:rsidRDefault="00761B3F" w:rsidP="00761B3F">
      <w:pPr>
        <w:ind w:firstLine="709"/>
      </w:pPr>
      <w:r w:rsidRPr="00761B3F">
        <w:t>[</w:t>
      </w:r>
      <w:r>
        <w:t>Здесь будет размещена сводная таблица с метриками, а также будут описаны выводы</w:t>
      </w:r>
      <w:r w:rsidRPr="00761B3F">
        <w:t>]</w:t>
      </w:r>
    </w:p>
    <w:p w14:paraId="07A9B968" w14:textId="4B70A6CD" w:rsidR="00761B3F" w:rsidRDefault="00761B3F" w:rsidP="00761B3F">
      <w:pPr>
        <w:ind w:firstLine="709"/>
      </w:pPr>
    </w:p>
    <w:p w14:paraId="727E3644" w14:textId="3A8AE222" w:rsidR="007D0E67" w:rsidRPr="007D0E67" w:rsidRDefault="00761B3F" w:rsidP="00761B3F">
      <w:pPr>
        <w:ind w:firstLine="709"/>
      </w:pPr>
      <w:r>
        <w:rPr>
          <w:noProof/>
          <w:lang w:eastAsia="ru-RU"/>
        </w:rPr>
        <w:drawing>
          <wp:anchor distT="0" distB="0" distL="114300" distR="114300" simplePos="0" relativeHeight="251662848" behindDoc="0" locked="0" layoutInCell="1" allowOverlap="1" wp14:anchorId="3F86623E" wp14:editId="70C4680C">
            <wp:simplePos x="0" y="0"/>
            <wp:positionH relativeFrom="column">
              <wp:posOffset>428185</wp:posOffset>
            </wp:positionH>
            <wp:positionV relativeFrom="paragraph">
              <wp:posOffset>252095</wp:posOffset>
            </wp:positionV>
            <wp:extent cx="4311650" cy="3235325"/>
            <wp:effectExtent l="0" t="0" r="0" b="3175"/>
            <wp:wrapTopAndBottom/>
            <wp:docPr id="982435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35141" name=""/>
                    <pic:cNvPicPr/>
                  </pic:nvPicPr>
                  <pic:blipFill>
                    <a:blip r:embed="rId13">
                      <a:extLst>
                        <a:ext uri="{28A0092B-C50C-407E-A947-70E740481C1C}">
                          <a14:useLocalDpi xmlns:a14="http://schemas.microsoft.com/office/drawing/2010/main" val="0"/>
                        </a:ext>
                      </a:extLst>
                    </a:blip>
                    <a:stretch>
                      <a:fillRect/>
                    </a:stretch>
                  </pic:blipFill>
                  <pic:spPr>
                    <a:xfrm>
                      <a:off x="0" y="0"/>
                      <a:ext cx="4311650" cy="3235325"/>
                    </a:xfrm>
                    <a:prstGeom prst="rect">
                      <a:avLst/>
                    </a:prstGeom>
                  </pic:spPr>
                </pic:pic>
              </a:graphicData>
            </a:graphic>
            <wp14:sizeRelH relativeFrom="margin">
              <wp14:pctWidth>0</wp14:pctWidth>
            </wp14:sizeRelH>
            <wp14:sizeRelV relativeFrom="margin">
              <wp14:pctHeight>0</wp14:pctHeight>
            </wp14:sizeRelV>
          </wp:anchor>
        </w:drawing>
      </w:r>
      <w:r>
        <w:t xml:space="preserve">Результаты, полученные в работах </w:t>
      </w:r>
      <w:r w:rsidRPr="00761B3F">
        <w:t xml:space="preserve">[…] </w:t>
      </w:r>
      <w:r>
        <w:t xml:space="preserve">при оценке других </w:t>
      </w:r>
      <w:r>
        <w:rPr>
          <w:lang w:val="en-US"/>
        </w:rPr>
        <w:t>TTS</w:t>
      </w:r>
      <w:r w:rsidRPr="00761B3F">
        <w:t>-</w:t>
      </w:r>
      <w:r>
        <w:t>моделей</w:t>
      </w:r>
      <w:r w:rsidRPr="00761B3F">
        <w:t>:</w:t>
      </w:r>
      <w:r w:rsidR="007D0E67" w:rsidRPr="007D0E67">
        <w:rPr>
          <w:rFonts w:eastAsia="Times New Roman"/>
          <w:snapToGrid w:val="0"/>
          <w:w w:val="0"/>
          <w:sz w:val="0"/>
          <w:szCs w:val="0"/>
          <w:u w:color="000000"/>
          <w:bdr w:val="none" w:sz="0" w:space="0" w:color="000000"/>
          <w:shd w:val="clear" w:color="000000" w:fill="000000"/>
          <w:lang w:val="x-none" w:eastAsia="x-none" w:bidi="x-none"/>
        </w:rPr>
        <w:t xml:space="preserve"> </w:t>
      </w:r>
    </w:p>
    <w:p w14:paraId="48F0DE3B" w14:textId="3F1CF495" w:rsidR="00761B3F" w:rsidRDefault="00761B3F"/>
    <w:p w14:paraId="682AB860" w14:textId="693EB6CC" w:rsidR="00761B3F" w:rsidRDefault="00761B3F">
      <w:r>
        <w:rPr>
          <w:noProof/>
          <w:lang w:eastAsia="ru-RU"/>
        </w:rPr>
        <w:drawing>
          <wp:anchor distT="0" distB="0" distL="114300" distR="114300" simplePos="0" relativeHeight="251663872" behindDoc="0" locked="0" layoutInCell="1" allowOverlap="1" wp14:anchorId="713A8BB0" wp14:editId="7AD7BE2D">
            <wp:simplePos x="0" y="0"/>
            <wp:positionH relativeFrom="column">
              <wp:posOffset>639543</wp:posOffset>
            </wp:positionH>
            <wp:positionV relativeFrom="paragraph">
              <wp:posOffset>1745518</wp:posOffset>
            </wp:positionV>
            <wp:extent cx="4200525" cy="1619250"/>
            <wp:effectExtent l="0" t="0" r="9525" b="0"/>
            <wp:wrapTopAndBottom/>
            <wp:docPr id="1466205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05582" name=""/>
                    <pic:cNvPicPr/>
                  </pic:nvPicPr>
                  <pic:blipFill>
                    <a:blip r:embed="rId14">
                      <a:extLst>
                        <a:ext uri="{28A0092B-C50C-407E-A947-70E740481C1C}">
                          <a14:useLocalDpi xmlns:a14="http://schemas.microsoft.com/office/drawing/2010/main" val="0"/>
                        </a:ext>
                      </a:extLst>
                    </a:blip>
                    <a:stretch>
                      <a:fillRect/>
                    </a:stretch>
                  </pic:blipFill>
                  <pic:spPr>
                    <a:xfrm>
                      <a:off x="0" y="0"/>
                      <a:ext cx="4200525" cy="1619250"/>
                    </a:xfrm>
                    <a:prstGeom prst="rect">
                      <a:avLst/>
                    </a:prstGeom>
                  </pic:spPr>
                </pic:pic>
              </a:graphicData>
            </a:graphic>
          </wp:anchor>
        </w:drawing>
      </w:r>
      <w:r>
        <w:rPr>
          <w:noProof/>
          <w:lang w:eastAsia="ru-RU"/>
        </w:rPr>
        <w:drawing>
          <wp:inline distT="0" distB="0" distL="0" distR="0" wp14:anchorId="7498FDF6" wp14:editId="110909E9">
            <wp:extent cx="5419725" cy="1600200"/>
            <wp:effectExtent l="0" t="0" r="9525" b="0"/>
            <wp:docPr id="1958990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90790" name=""/>
                    <pic:cNvPicPr/>
                  </pic:nvPicPr>
                  <pic:blipFill>
                    <a:blip r:embed="rId15"/>
                    <a:stretch>
                      <a:fillRect/>
                    </a:stretch>
                  </pic:blipFill>
                  <pic:spPr>
                    <a:xfrm>
                      <a:off x="0" y="0"/>
                      <a:ext cx="5419725" cy="1600200"/>
                    </a:xfrm>
                    <a:prstGeom prst="rect">
                      <a:avLst/>
                    </a:prstGeom>
                  </pic:spPr>
                </pic:pic>
              </a:graphicData>
            </a:graphic>
          </wp:inline>
        </w:drawing>
      </w:r>
    </w:p>
    <w:p w14:paraId="2B527200" w14:textId="3E53F09B" w:rsidR="00761B3F" w:rsidRDefault="00761B3F"/>
    <w:p w14:paraId="2B85FA93" w14:textId="6B925E76" w:rsidR="00761B3F" w:rsidRDefault="00101BEB">
      <w:r>
        <w:br w:type="page"/>
      </w:r>
    </w:p>
    <w:p w14:paraId="6AB4750C" w14:textId="4DBADD7C" w:rsidR="008476E7" w:rsidRDefault="00111608" w:rsidP="00111608">
      <w:pPr>
        <w:pStyle w:val="1"/>
        <w:spacing w:line="360" w:lineRule="auto"/>
        <w:rPr>
          <w:rFonts w:ascii="Times New Roman" w:hAnsi="Times New Roman"/>
          <w:b/>
          <w:bCs/>
          <w:sz w:val="28"/>
          <w:szCs w:val="28"/>
        </w:rPr>
      </w:pPr>
      <w:bookmarkStart w:id="11" w:name="_Toc168470108"/>
      <w:r w:rsidRPr="00111608">
        <w:rPr>
          <w:rFonts w:ascii="Times New Roman" w:hAnsi="Times New Roman"/>
          <w:b/>
          <w:bCs/>
          <w:sz w:val="28"/>
          <w:szCs w:val="28"/>
        </w:rPr>
        <w:lastRenderedPageBreak/>
        <w:t>Ссылки на ресурсы</w:t>
      </w:r>
      <w:bookmarkEnd w:id="11"/>
    </w:p>
    <w:p w14:paraId="53618F36" w14:textId="2F16BCAF" w:rsidR="00690EFC" w:rsidRDefault="00690EFC" w:rsidP="00F74C1B">
      <w:pPr>
        <w:pStyle w:val="af6"/>
        <w:numPr>
          <w:ilvl w:val="0"/>
          <w:numId w:val="9"/>
        </w:numPr>
        <w:spacing w:line="360" w:lineRule="auto"/>
        <w:ind w:left="709" w:firstLine="425"/>
      </w:pPr>
      <w:hyperlink r:id="rId16" w:history="1">
        <w:r w:rsidRPr="00CD3F7B">
          <w:rPr>
            <w:rStyle w:val="ad"/>
          </w:rPr>
          <w:t>https://huggingface.co/parler-tts/parler-tts-mini-jenny-30H</w:t>
        </w:r>
      </w:hyperlink>
    </w:p>
    <w:p w14:paraId="465828FC" w14:textId="3663E20C" w:rsidR="00385FCF" w:rsidRDefault="00690EFC" w:rsidP="00690EFC">
      <w:pPr>
        <w:pStyle w:val="af6"/>
        <w:numPr>
          <w:ilvl w:val="0"/>
          <w:numId w:val="9"/>
        </w:numPr>
        <w:spacing w:line="360" w:lineRule="auto"/>
      </w:pPr>
      <w:hyperlink r:id="rId17" w:history="1">
        <w:r w:rsidRPr="00CD3F7B">
          <w:rPr>
            <w:rStyle w:val="ad"/>
          </w:rPr>
          <w:t>https://huggingface.co/pharaouk/parler_tts_mini_v0.1</w:t>
        </w:r>
      </w:hyperlink>
    </w:p>
    <w:p w14:paraId="18C2A3AC" w14:textId="21082EBC" w:rsidR="00690EFC" w:rsidRDefault="00690EFC" w:rsidP="00690EFC">
      <w:pPr>
        <w:pStyle w:val="af6"/>
        <w:numPr>
          <w:ilvl w:val="0"/>
          <w:numId w:val="9"/>
        </w:numPr>
        <w:spacing w:line="360" w:lineRule="auto"/>
      </w:pPr>
      <w:hyperlink r:id="rId18" w:history="1">
        <w:r w:rsidRPr="00CD3F7B">
          <w:rPr>
            <w:rStyle w:val="ad"/>
          </w:rPr>
          <w:t>https://huggingface.co/datasets/reach-vb/jenny_tts_dataset</w:t>
        </w:r>
      </w:hyperlink>
    </w:p>
    <w:p w14:paraId="32266359" w14:textId="75A49B00" w:rsidR="00690EFC" w:rsidRDefault="0011521F" w:rsidP="0011521F">
      <w:pPr>
        <w:pStyle w:val="af6"/>
        <w:numPr>
          <w:ilvl w:val="0"/>
          <w:numId w:val="9"/>
        </w:numPr>
        <w:spacing w:line="360" w:lineRule="auto"/>
      </w:pPr>
      <w:hyperlink r:id="rId19" w:history="1">
        <w:r w:rsidRPr="00CD3F7B">
          <w:rPr>
            <w:rStyle w:val="ad"/>
          </w:rPr>
          <w:t>https://github.com/huggingface/dataspeech?ysclid=m1o7jpwvh1819142243</w:t>
        </w:r>
      </w:hyperlink>
    </w:p>
    <w:p w14:paraId="72230C02" w14:textId="77777777" w:rsidR="0011521F" w:rsidRPr="00385FCF" w:rsidRDefault="0011521F" w:rsidP="0011521F">
      <w:pPr>
        <w:pStyle w:val="af6"/>
        <w:numPr>
          <w:ilvl w:val="0"/>
          <w:numId w:val="9"/>
        </w:numPr>
        <w:spacing w:line="360" w:lineRule="auto"/>
      </w:pPr>
    </w:p>
    <w:sectPr w:rsidR="0011521F" w:rsidRPr="00385FCF" w:rsidSect="00CC0037">
      <w:footerReference w:type="even" r:id="rId20"/>
      <w:footerReference w:type="default" r:id="rId21"/>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F50B0" w14:textId="77777777" w:rsidR="00085825" w:rsidRDefault="00085825">
      <w:r>
        <w:separator/>
      </w:r>
    </w:p>
  </w:endnote>
  <w:endnote w:type="continuationSeparator" w:id="0">
    <w:p w14:paraId="6A437AC1" w14:textId="77777777" w:rsidR="00085825" w:rsidRDefault="00085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B29D5" w14:textId="77777777" w:rsidR="00B7509F" w:rsidRDefault="00B7509F">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50908401" w14:textId="77777777" w:rsidR="00B7509F" w:rsidRDefault="00B7509F">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6969B" w14:textId="2154E5A5" w:rsidR="00B7509F" w:rsidRDefault="00B7509F">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654112">
      <w:rPr>
        <w:rStyle w:val="af"/>
        <w:noProof/>
      </w:rPr>
      <w:t>7</w:t>
    </w:r>
    <w:r>
      <w:rPr>
        <w:rStyle w:val="af"/>
      </w:rPr>
      <w:fldChar w:fldCharType="end"/>
    </w:r>
  </w:p>
  <w:p w14:paraId="481C8748" w14:textId="77777777" w:rsidR="00B7509F" w:rsidRDefault="00B7509F">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E22B5" w14:textId="77777777" w:rsidR="00085825" w:rsidRDefault="00085825">
      <w:r>
        <w:separator/>
      </w:r>
    </w:p>
  </w:footnote>
  <w:footnote w:type="continuationSeparator" w:id="0">
    <w:p w14:paraId="53993515" w14:textId="77777777" w:rsidR="00085825" w:rsidRDefault="000858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2717"/>
    <w:multiLevelType w:val="multilevel"/>
    <w:tmpl w:val="BC78CEE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C625FB"/>
    <w:multiLevelType w:val="hybridMultilevel"/>
    <w:tmpl w:val="70E6A7E8"/>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15821E2"/>
    <w:multiLevelType w:val="multilevel"/>
    <w:tmpl w:val="115821E2"/>
    <w:lvl w:ilvl="0">
      <w:start w:val="1"/>
      <w:numFmt w:val="bullet"/>
      <w:lvlText w:val=""/>
      <w:lvlJc w:val="left"/>
      <w:pPr>
        <w:ind w:left="1599" w:hanging="360"/>
      </w:pPr>
      <w:rPr>
        <w:rFonts w:ascii="Symbol" w:hAnsi="Symbol" w:hint="default"/>
      </w:rPr>
    </w:lvl>
    <w:lvl w:ilvl="1">
      <w:start w:val="1"/>
      <w:numFmt w:val="bullet"/>
      <w:lvlText w:val="o"/>
      <w:lvlJc w:val="left"/>
      <w:pPr>
        <w:ind w:left="2319" w:hanging="360"/>
      </w:pPr>
      <w:rPr>
        <w:rFonts w:ascii="Courier New" w:hAnsi="Courier New" w:cs="Courier New" w:hint="default"/>
      </w:rPr>
    </w:lvl>
    <w:lvl w:ilvl="2">
      <w:start w:val="1"/>
      <w:numFmt w:val="bullet"/>
      <w:lvlText w:val=""/>
      <w:lvlJc w:val="left"/>
      <w:pPr>
        <w:ind w:left="3039" w:hanging="360"/>
      </w:pPr>
      <w:rPr>
        <w:rFonts w:ascii="Wingdings" w:hAnsi="Wingdings" w:hint="default"/>
      </w:rPr>
    </w:lvl>
    <w:lvl w:ilvl="3">
      <w:start w:val="1"/>
      <w:numFmt w:val="bullet"/>
      <w:lvlText w:val=""/>
      <w:lvlJc w:val="left"/>
      <w:pPr>
        <w:ind w:left="3759" w:hanging="360"/>
      </w:pPr>
      <w:rPr>
        <w:rFonts w:ascii="Symbol" w:hAnsi="Symbol" w:hint="default"/>
      </w:rPr>
    </w:lvl>
    <w:lvl w:ilvl="4">
      <w:start w:val="1"/>
      <w:numFmt w:val="bullet"/>
      <w:lvlText w:val="o"/>
      <w:lvlJc w:val="left"/>
      <w:pPr>
        <w:ind w:left="4479" w:hanging="360"/>
      </w:pPr>
      <w:rPr>
        <w:rFonts w:ascii="Courier New" w:hAnsi="Courier New" w:cs="Courier New" w:hint="default"/>
      </w:rPr>
    </w:lvl>
    <w:lvl w:ilvl="5">
      <w:start w:val="1"/>
      <w:numFmt w:val="bullet"/>
      <w:lvlText w:val=""/>
      <w:lvlJc w:val="left"/>
      <w:pPr>
        <w:ind w:left="5199" w:hanging="360"/>
      </w:pPr>
      <w:rPr>
        <w:rFonts w:ascii="Wingdings" w:hAnsi="Wingdings" w:hint="default"/>
      </w:rPr>
    </w:lvl>
    <w:lvl w:ilvl="6">
      <w:start w:val="1"/>
      <w:numFmt w:val="bullet"/>
      <w:lvlText w:val=""/>
      <w:lvlJc w:val="left"/>
      <w:pPr>
        <w:ind w:left="5919" w:hanging="360"/>
      </w:pPr>
      <w:rPr>
        <w:rFonts w:ascii="Symbol" w:hAnsi="Symbol" w:hint="default"/>
      </w:rPr>
    </w:lvl>
    <w:lvl w:ilvl="7">
      <w:start w:val="1"/>
      <w:numFmt w:val="bullet"/>
      <w:lvlText w:val="o"/>
      <w:lvlJc w:val="left"/>
      <w:pPr>
        <w:ind w:left="6639" w:hanging="360"/>
      </w:pPr>
      <w:rPr>
        <w:rFonts w:ascii="Courier New" w:hAnsi="Courier New" w:cs="Courier New" w:hint="default"/>
      </w:rPr>
    </w:lvl>
    <w:lvl w:ilvl="8">
      <w:start w:val="1"/>
      <w:numFmt w:val="bullet"/>
      <w:lvlText w:val=""/>
      <w:lvlJc w:val="left"/>
      <w:pPr>
        <w:ind w:left="7359" w:hanging="360"/>
      </w:pPr>
      <w:rPr>
        <w:rFonts w:ascii="Wingdings" w:hAnsi="Wingdings" w:hint="default"/>
      </w:rPr>
    </w:lvl>
  </w:abstractNum>
  <w:abstractNum w:abstractNumId="3" w15:restartNumberingAfterBreak="0">
    <w:nsid w:val="164464E9"/>
    <w:multiLevelType w:val="hybridMultilevel"/>
    <w:tmpl w:val="06F665A8"/>
    <w:lvl w:ilvl="0" w:tplc="5E544776">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B344225"/>
    <w:multiLevelType w:val="hybridMultilevel"/>
    <w:tmpl w:val="77D47A62"/>
    <w:lvl w:ilvl="0" w:tplc="FFFFFFFF">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9D4B76"/>
    <w:multiLevelType w:val="hybridMultilevel"/>
    <w:tmpl w:val="3F4834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875671"/>
    <w:multiLevelType w:val="hybridMultilevel"/>
    <w:tmpl w:val="3F4834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16527A7"/>
    <w:multiLevelType w:val="multilevel"/>
    <w:tmpl w:val="2014064E"/>
    <w:numStyleLink w:val="a"/>
  </w:abstractNum>
  <w:abstractNum w:abstractNumId="8" w15:restartNumberingAfterBreak="0">
    <w:nsid w:val="326054B5"/>
    <w:multiLevelType w:val="hybridMultilevel"/>
    <w:tmpl w:val="9CD05CFE"/>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9" w15:restartNumberingAfterBreak="0">
    <w:nsid w:val="43C63DB7"/>
    <w:multiLevelType w:val="multilevel"/>
    <w:tmpl w:val="2014064E"/>
    <w:styleLink w:val="a"/>
    <w:lvl w:ilvl="0">
      <w:start w:val="1"/>
      <w:numFmt w:val="decimal"/>
      <w:lvlText w:val="%1."/>
      <w:lvlJc w:val="left"/>
      <w:pPr>
        <w:ind w:left="390" w:hanging="390"/>
      </w:pPr>
      <w:rPr>
        <w:rFonts w:ascii="Times New Roman" w:hAnsi="Times New Roman" w:hint="default"/>
        <w:b/>
        <w:i w:val="0"/>
        <w:caps w:val="0"/>
        <w:strike w:val="0"/>
        <w:dstrike w:val="0"/>
        <w:vanish w:val="0"/>
        <w:sz w:val="28"/>
        <w:u w:val="none"/>
        <w:vertAlign w:val="baseline"/>
      </w:rPr>
    </w:lvl>
    <w:lvl w:ilvl="1">
      <w:start w:val="1"/>
      <w:numFmt w:val="decimal"/>
      <w:lvlText w:val="%1.%2."/>
      <w:lvlJc w:val="left"/>
      <w:pPr>
        <w:ind w:left="720" w:hanging="720"/>
      </w:pPr>
      <w:rPr>
        <w:rFonts w:ascii="Times New Roman" w:hAnsi="Times New Roman" w:hint="default"/>
        <w:b/>
        <w:i w:val="0"/>
        <w:caps w:val="0"/>
        <w:strike w:val="0"/>
        <w:dstrike w:val="0"/>
        <w:vanish w:val="0"/>
        <w:sz w:val="28"/>
        <w:u w:val="none"/>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B2F0FF8"/>
    <w:multiLevelType w:val="multilevel"/>
    <w:tmpl w:val="C1F08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213EDD"/>
    <w:multiLevelType w:val="hybridMultilevel"/>
    <w:tmpl w:val="70E6A7E8"/>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73F5507C"/>
    <w:multiLevelType w:val="multilevel"/>
    <w:tmpl w:val="3E547806"/>
    <w:lvl w:ilvl="0">
      <w:start w:val="1"/>
      <w:numFmt w:val="decimal"/>
      <w:lvlText w:val="%1."/>
      <w:lvlJc w:val="left"/>
      <w:pPr>
        <w:ind w:left="390" w:hanging="390"/>
      </w:pPr>
      <w:rPr>
        <w:rFonts w:ascii="Times New Roman" w:hAnsi="Times New Roman" w:hint="default"/>
        <w:b/>
        <w:i w:val="0"/>
        <w:caps w:val="0"/>
        <w:strike w:val="0"/>
        <w:dstrike w:val="0"/>
        <w:vanish w:val="0"/>
        <w:sz w:val="28"/>
        <w:u w:val="none"/>
        <w:vertAlign w:val="baseline"/>
      </w:rPr>
    </w:lvl>
    <w:lvl w:ilvl="1">
      <w:start w:val="1"/>
      <w:numFmt w:val="decimal"/>
      <w:lvlText w:val="%1.%2."/>
      <w:lvlJc w:val="left"/>
      <w:pPr>
        <w:ind w:left="720" w:hanging="720"/>
      </w:pPr>
      <w:rPr>
        <w:rFonts w:ascii="Times New Roman" w:hAnsi="Times New Roman" w:hint="default"/>
        <w:b/>
        <w:i w:val="0"/>
        <w:caps w:val="0"/>
        <w:strike w:val="0"/>
        <w:dstrike w:val="0"/>
        <w:vanish w:val="0"/>
        <w:sz w:val="28"/>
        <w:szCs w:val="24"/>
        <w:u w:val="none"/>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8"/>
  </w:num>
  <w:num w:numId="3">
    <w:abstractNumId w:val="9"/>
  </w:num>
  <w:num w:numId="4">
    <w:abstractNumId w:val="7"/>
    <w:lvlOverride w:ilvl="1">
      <w:lvl w:ilvl="1">
        <w:start w:val="1"/>
        <w:numFmt w:val="decimal"/>
        <w:lvlText w:val="%1.%2."/>
        <w:lvlJc w:val="left"/>
        <w:pPr>
          <w:ind w:left="720" w:hanging="720"/>
        </w:pPr>
        <w:rPr>
          <w:rFonts w:ascii="Times New Roman" w:hAnsi="Times New Roman" w:hint="default"/>
          <w:b/>
          <w:i w:val="0"/>
          <w:caps w:val="0"/>
          <w:strike w:val="0"/>
          <w:dstrike w:val="0"/>
          <w:vanish w:val="0"/>
          <w:sz w:val="28"/>
          <w:szCs w:val="24"/>
          <w:u w:val="none"/>
          <w:vertAlign w:val="baseline"/>
        </w:rPr>
      </w:lvl>
    </w:lvlOverride>
  </w:num>
  <w:num w:numId="5">
    <w:abstractNumId w:val="12"/>
  </w:num>
  <w:num w:numId="6">
    <w:abstractNumId w:val="1"/>
  </w:num>
  <w:num w:numId="7">
    <w:abstractNumId w:val="5"/>
  </w:num>
  <w:num w:numId="8">
    <w:abstractNumId w:val="11"/>
  </w:num>
  <w:num w:numId="9">
    <w:abstractNumId w:val="4"/>
  </w:num>
  <w:num w:numId="10">
    <w:abstractNumId w:val="0"/>
  </w:num>
  <w:num w:numId="11">
    <w:abstractNumId w:val="10"/>
  </w:num>
  <w:num w:numId="12">
    <w:abstractNumId w:val="3"/>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6F9"/>
    <w:rsid w:val="00004CD1"/>
    <w:rsid w:val="00012A7A"/>
    <w:rsid w:val="00015C0C"/>
    <w:rsid w:val="00017E29"/>
    <w:rsid w:val="000313A6"/>
    <w:rsid w:val="00034511"/>
    <w:rsid w:val="00036BE3"/>
    <w:rsid w:val="00050244"/>
    <w:rsid w:val="000562E8"/>
    <w:rsid w:val="00062AB6"/>
    <w:rsid w:val="0006381F"/>
    <w:rsid w:val="000769B5"/>
    <w:rsid w:val="00083282"/>
    <w:rsid w:val="00083B0C"/>
    <w:rsid w:val="00083CA5"/>
    <w:rsid w:val="00085825"/>
    <w:rsid w:val="00087056"/>
    <w:rsid w:val="00090972"/>
    <w:rsid w:val="0009314B"/>
    <w:rsid w:val="0009336E"/>
    <w:rsid w:val="000957E2"/>
    <w:rsid w:val="000A3E11"/>
    <w:rsid w:val="000A73DB"/>
    <w:rsid w:val="000C61DE"/>
    <w:rsid w:val="000C6CFC"/>
    <w:rsid w:val="000D1E87"/>
    <w:rsid w:val="000D2755"/>
    <w:rsid w:val="000D5E1A"/>
    <w:rsid w:val="000E0C5C"/>
    <w:rsid w:val="000E7B4F"/>
    <w:rsid w:val="000F025F"/>
    <w:rsid w:val="000F1A2B"/>
    <w:rsid w:val="000F226B"/>
    <w:rsid w:val="00100FA4"/>
    <w:rsid w:val="00101BEB"/>
    <w:rsid w:val="00105AD0"/>
    <w:rsid w:val="0011134C"/>
    <w:rsid w:val="00111608"/>
    <w:rsid w:val="00114187"/>
    <w:rsid w:val="0011521F"/>
    <w:rsid w:val="0012203E"/>
    <w:rsid w:val="00131522"/>
    <w:rsid w:val="00141B82"/>
    <w:rsid w:val="00142AA3"/>
    <w:rsid w:val="00145B68"/>
    <w:rsid w:val="00150B99"/>
    <w:rsid w:val="001574E6"/>
    <w:rsid w:val="0016461B"/>
    <w:rsid w:val="00164E6A"/>
    <w:rsid w:val="0018491F"/>
    <w:rsid w:val="001865DB"/>
    <w:rsid w:val="0018697E"/>
    <w:rsid w:val="001A2491"/>
    <w:rsid w:val="001B36AD"/>
    <w:rsid w:val="001C4CC6"/>
    <w:rsid w:val="001D5929"/>
    <w:rsid w:val="001E2E14"/>
    <w:rsid w:val="00200413"/>
    <w:rsid w:val="00202499"/>
    <w:rsid w:val="0021720C"/>
    <w:rsid w:val="00232A2E"/>
    <w:rsid w:val="00236A50"/>
    <w:rsid w:val="0024136D"/>
    <w:rsid w:val="002432A8"/>
    <w:rsid w:val="00252128"/>
    <w:rsid w:val="00261386"/>
    <w:rsid w:val="0026256F"/>
    <w:rsid w:val="002660C3"/>
    <w:rsid w:val="00271041"/>
    <w:rsid w:val="00272F2E"/>
    <w:rsid w:val="0029544A"/>
    <w:rsid w:val="002A112A"/>
    <w:rsid w:val="002A2AEF"/>
    <w:rsid w:val="002A7FA5"/>
    <w:rsid w:val="002B3F2E"/>
    <w:rsid w:val="002C4C92"/>
    <w:rsid w:val="002E4BB8"/>
    <w:rsid w:val="002E5595"/>
    <w:rsid w:val="002F059A"/>
    <w:rsid w:val="002F42AC"/>
    <w:rsid w:val="002F7ABC"/>
    <w:rsid w:val="00313AA0"/>
    <w:rsid w:val="0031402D"/>
    <w:rsid w:val="003225F8"/>
    <w:rsid w:val="00323C64"/>
    <w:rsid w:val="003256C8"/>
    <w:rsid w:val="00327EE9"/>
    <w:rsid w:val="00333817"/>
    <w:rsid w:val="00334268"/>
    <w:rsid w:val="00335FB3"/>
    <w:rsid w:val="00340636"/>
    <w:rsid w:val="003432B5"/>
    <w:rsid w:val="00344A6C"/>
    <w:rsid w:val="00347B26"/>
    <w:rsid w:val="0036037B"/>
    <w:rsid w:val="00365FE2"/>
    <w:rsid w:val="003735DA"/>
    <w:rsid w:val="00377AAB"/>
    <w:rsid w:val="00384871"/>
    <w:rsid w:val="00385FCF"/>
    <w:rsid w:val="00391593"/>
    <w:rsid w:val="00395ACC"/>
    <w:rsid w:val="003A266E"/>
    <w:rsid w:val="003A4C96"/>
    <w:rsid w:val="003B15FD"/>
    <w:rsid w:val="003B3CE9"/>
    <w:rsid w:val="003B561A"/>
    <w:rsid w:val="003B7085"/>
    <w:rsid w:val="003C2242"/>
    <w:rsid w:val="003C6BC2"/>
    <w:rsid w:val="003C7D8D"/>
    <w:rsid w:val="003D2C67"/>
    <w:rsid w:val="003D70D5"/>
    <w:rsid w:val="003E228E"/>
    <w:rsid w:val="003E26F9"/>
    <w:rsid w:val="003E2B19"/>
    <w:rsid w:val="0040267D"/>
    <w:rsid w:val="004042BC"/>
    <w:rsid w:val="00404CF1"/>
    <w:rsid w:val="00404ED8"/>
    <w:rsid w:val="00413F36"/>
    <w:rsid w:val="00417FF5"/>
    <w:rsid w:val="00422BCF"/>
    <w:rsid w:val="00425F7F"/>
    <w:rsid w:val="00426B7B"/>
    <w:rsid w:val="0042738F"/>
    <w:rsid w:val="004273DA"/>
    <w:rsid w:val="00427BCB"/>
    <w:rsid w:val="00432FAD"/>
    <w:rsid w:val="00435994"/>
    <w:rsid w:val="004543EB"/>
    <w:rsid w:val="00454FFA"/>
    <w:rsid w:val="0045627A"/>
    <w:rsid w:val="0047212E"/>
    <w:rsid w:val="00475016"/>
    <w:rsid w:val="004767F0"/>
    <w:rsid w:val="004776CA"/>
    <w:rsid w:val="00481424"/>
    <w:rsid w:val="004922F7"/>
    <w:rsid w:val="004A0945"/>
    <w:rsid w:val="004B4983"/>
    <w:rsid w:val="004C4874"/>
    <w:rsid w:val="004C59FB"/>
    <w:rsid w:val="004C7430"/>
    <w:rsid w:val="004E2B7F"/>
    <w:rsid w:val="004E4666"/>
    <w:rsid w:val="004F54C4"/>
    <w:rsid w:val="004F7962"/>
    <w:rsid w:val="00500929"/>
    <w:rsid w:val="00503066"/>
    <w:rsid w:val="005063D4"/>
    <w:rsid w:val="00506C6C"/>
    <w:rsid w:val="0051502D"/>
    <w:rsid w:val="0051777A"/>
    <w:rsid w:val="0052574F"/>
    <w:rsid w:val="0054004B"/>
    <w:rsid w:val="005512E0"/>
    <w:rsid w:val="0055321F"/>
    <w:rsid w:val="00553DF6"/>
    <w:rsid w:val="00556D1C"/>
    <w:rsid w:val="00557586"/>
    <w:rsid w:val="00561B18"/>
    <w:rsid w:val="00565086"/>
    <w:rsid w:val="005678C6"/>
    <w:rsid w:val="00573369"/>
    <w:rsid w:val="005809E5"/>
    <w:rsid w:val="005920A4"/>
    <w:rsid w:val="00594966"/>
    <w:rsid w:val="005967BD"/>
    <w:rsid w:val="005A06C6"/>
    <w:rsid w:val="005A3B54"/>
    <w:rsid w:val="005B3B03"/>
    <w:rsid w:val="005C2A0E"/>
    <w:rsid w:val="005C6766"/>
    <w:rsid w:val="005D2A9D"/>
    <w:rsid w:val="005D73E0"/>
    <w:rsid w:val="005E33FB"/>
    <w:rsid w:val="005E414E"/>
    <w:rsid w:val="005E75B9"/>
    <w:rsid w:val="005F1FDE"/>
    <w:rsid w:val="005F23E4"/>
    <w:rsid w:val="006024B8"/>
    <w:rsid w:val="0061341A"/>
    <w:rsid w:val="006158E5"/>
    <w:rsid w:val="00621403"/>
    <w:rsid w:val="006361B9"/>
    <w:rsid w:val="00637253"/>
    <w:rsid w:val="00642482"/>
    <w:rsid w:val="006425F8"/>
    <w:rsid w:val="006504B0"/>
    <w:rsid w:val="00654112"/>
    <w:rsid w:val="00657D0E"/>
    <w:rsid w:val="00663D77"/>
    <w:rsid w:val="00675860"/>
    <w:rsid w:val="00677F82"/>
    <w:rsid w:val="00680042"/>
    <w:rsid w:val="0068174A"/>
    <w:rsid w:val="00690EFC"/>
    <w:rsid w:val="006A33DC"/>
    <w:rsid w:val="006A3C7A"/>
    <w:rsid w:val="006B333C"/>
    <w:rsid w:val="006D695E"/>
    <w:rsid w:val="006D6C26"/>
    <w:rsid w:val="006E2361"/>
    <w:rsid w:val="006F1EB6"/>
    <w:rsid w:val="006F4035"/>
    <w:rsid w:val="00700061"/>
    <w:rsid w:val="00703A89"/>
    <w:rsid w:val="00705DBF"/>
    <w:rsid w:val="007125A0"/>
    <w:rsid w:val="00717C15"/>
    <w:rsid w:val="00724E50"/>
    <w:rsid w:val="0072772D"/>
    <w:rsid w:val="007440D7"/>
    <w:rsid w:val="00744A61"/>
    <w:rsid w:val="00751E5E"/>
    <w:rsid w:val="007531CB"/>
    <w:rsid w:val="0075657C"/>
    <w:rsid w:val="00761B3F"/>
    <w:rsid w:val="00762C4D"/>
    <w:rsid w:val="00763710"/>
    <w:rsid w:val="007638BC"/>
    <w:rsid w:val="007715E3"/>
    <w:rsid w:val="00772BED"/>
    <w:rsid w:val="00772BEF"/>
    <w:rsid w:val="00784A29"/>
    <w:rsid w:val="00785486"/>
    <w:rsid w:val="00793018"/>
    <w:rsid w:val="007942A1"/>
    <w:rsid w:val="00796502"/>
    <w:rsid w:val="007A0E25"/>
    <w:rsid w:val="007B232C"/>
    <w:rsid w:val="007B24AE"/>
    <w:rsid w:val="007B6714"/>
    <w:rsid w:val="007B71FE"/>
    <w:rsid w:val="007C7FA8"/>
    <w:rsid w:val="007D0E67"/>
    <w:rsid w:val="007D374D"/>
    <w:rsid w:val="007D6F40"/>
    <w:rsid w:val="007E0A70"/>
    <w:rsid w:val="007E4230"/>
    <w:rsid w:val="007F5419"/>
    <w:rsid w:val="007F70A1"/>
    <w:rsid w:val="00805CB0"/>
    <w:rsid w:val="008121AF"/>
    <w:rsid w:val="00822BD0"/>
    <w:rsid w:val="00823C1A"/>
    <w:rsid w:val="0083359E"/>
    <w:rsid w:val="00834912"/>
    <w:rsid w:val="00834ED6"/>
    <w:rsid w:val="00835020"/>
    <w:rsid w:val="00837C47"/>
    <w:rsid w:val="00841937"/>
    <w:rsid w:val="00844541"/>
    <w:rsid w:val="008476E7"/>
    <w:rsid w:val="00851996"/>
    <w:rsid w:val="00886827"/>
    <w:rsid w:val="008870A0"/>
    <w:rsid w:val="008933E3"/>
    <w:rsid w:val="008C1E95"/>
    <w:rsid w:val="008C2E66"/>
    <w:rsid w:val="008C7E91"/>
    <w:rsid w:val="008D75DC"/>
    <w:rsid w:val="008D7F1A"/>
    <w:rsid w:val="008F5503"/>
    <w:rsid w:val="008F594F"/>
    <w:rsid w:val="008F788C"/>
    <w:rsid w:val="009003E6"/>
    <w:rsid w:val="009053FC"/>
    <w:rsid w:val="009173C1"/>
    <w:rsid w:val="00920826"/>
    <w:rsid w:val="00923CEF"/>
    <w:rsid w:val="009251D5"/>
    <w:rsid w:val="0093063F"/>
    <w:rsid w:val="00936053"/>
    <w:rsid w:val="009434E8"/>
    <w:rsid w:val="00945AAC"/>
    <w:rsid w:val="009502C1"/>
    <w:rsid w:val="0095712E"/>
    <w:rsid w:val="00965C63"/>
    <w:rsid w:val="00966234"/>
    <w:rsid w:val="00972210"/>
    <w:rsid w:val="00977D2A"/>
    <w:rsid w:val="00982BCD"/>
    <w:rsid w:val="009B016F"/>
    <w:rsid w:val="009C5487"/>
    <w:rsid w:val="009C62DE"/>
    <w:rsid w:val="009D65D3"/>
    <w:rsid w:val="009F2EC5"/>
    <w:rsid w:val="009F36B5"/>
    <w:rsid w:val="009F5E32"/>
    <w:rsid w:val="00A0465A"/>
    <w:rsid w:val="00A04C90"/>
    <w:rsid w:val="00A268A2"/>
    <w:rsid w:val="00A276B7"/>
    <w:rsid w:val="00A3221A"/>
    <w:rsid w:val="00A44A52"/>
    <w:rsid w:val="00A44D03"/>
    <w:rsid w:val="00A466F7"/>
    <w:rsid w:val="00A518F8"/>
    <w:rsid w:val="00A72CBB"/>
    <w:rsid w:val="00A749B4"/>
    <w:rsid w:val="00A7779E"/>
    <w:rsid w:val="00A8229B"/>
    <w:rsid w:val="00A9471A"/>
    <w:rsid w:val="00A97EF1"/>
    <w:rsid w:val="00AA3376"/>
    <w:rsid w:val="00AA3F77"/>
    <w:rsid w:val="00AA55B2"/>
    <w:rsid w:val="00AA765C"/>
    <w:rsid w:val="00AB0DE5"/>
    <w:rsid w:val="00AB4056"/>
    <w:rsid w:val="00AB5ECB"/>
    <w:rsid w:val="00AC3414"/>
    <w:rsid w:val="00AD03A8"/>
    <w:rsid w:val="00AD5602"/>
    <w:rsid w:val="00AD6330"/>
    <w:rsid w:val="00AE3E86"/>
    <w:rsid w:val="00B0541D"/>
    <w:rsid w:val="00B06E33"/>
    <w:rsid w:val="00B168B4"/>
    <w:rsid w:val="00B2017D"/>
    <w:rsid w:val="00B26B47"/>
    <w:rsid w:val="00B31C6D"/>
    <w:rsid w:val="00B33E46"/>
    <w:rsid w:val="00B3579D"/>
    <w:rsid w:val="00B51E6C"/>
    <w:rsid w:val="00B53EBF"/>
    <w:rsid w:val="00B56CCE"/>
    <w:rsid w:val="00B7322A"/>
    <w:rsid w:val="00B7509F"/>
    <w:rsid w:val="00B82D67"/>
    <w:rsid w:val="00B83B92"/>
    <w:rsid w:val="00B84787"/>
    <w:rsid w:val="00B94264"/>
    <w:rsid w:val="00B968B0"/>
    <w:rsid w:val="00BA6363"/>
    <w:rsid w:val="00BC70D9"/>
    <w:rsid w:val="00BD1034"/>
    <w:rsid w:val="00BD1CBA"/>
    <w:rsid w:val="00BD400D"/>
    <w:rsid w:val="00BF040E"/>
    <w:rsid w:val="00BF268B"/>
    <w:rsid w:val="00BF473D"/>
    <w:rsid w:val="00C002B0"/>
    <w:rsid w:val="00C01871"/>
    <w:rsid w:val="00C07637"/>
    <w:rsid w:val="00C141B2"/>
    <w:rsid w:val="00C459E4"/>
    <w:rsid w:val="00C45B33"/>
    <w:rsid w:val="00C47597"/>
    <w:rsid w:val="00C50745"/>
    <w:rsid w:val="00C56073"/>
    <w:rsid w:val="00C61ED2"/>
    <w:rsid w:val="00C637A9"/>
    <w:rsid w:val="00C66EE3"/>
    <w:rsid w:val="00C74117"/>
    <w:rsid w:val="00C77B3E"/>
    <w:rsid w:val="00C84398"/>
    <w:rsid w:val="00C8730C"/>
    <w:rsid w:val="00CB27FA"/>
    <w:rsid w:val="00CB6C30"/>
    <w:rsid w:val="00CC0037"/>
    <w:rsid w:val="00CC2FEE"/>
    <w:rsid w:val="00CD0CCF"/>
    <w:rsid w:val="00CD3196"/>
    <w:rsid w:val="00CE435C"/>
    <w:rsid w:val="00CE4FCA"/>
    <w:rsid w:val="00CE6BFF"/>
    <w:rsid w:val="00CF5708"/>
    <w:rsid w:val="00D1181D"/>
    <w:rsid w:val="00D20942"/>
    <w:rsid w:val="00D26C04"/>
    <w:rsid w:val="00D34E09"/>
    <w:rsid w:val="00D3556B"/>
    <w:rsid w:val="00D54AA1"/>
    <w:rsid w:val="00D60452"/>
    <w:rsid w:val="00D85C75"/>
    <w:rsid w:val="00D86C10"/>
    <w:rsid w:val="00D86FE1"/>
    <w:rsid w:val="00D96F95"/>
    <w:rsid w:val="00DB3543"/>
    <w:rsid w:val="00DB7D65"/>
    <w:rsid w:val="00DC510B"/>
    <w:rsid w:val="00DC6511"/>
    <w:rsid w:val="00DD00A4"/>
    <w:rsid w:val="00DD2FD8"/>
    <w:rsid w:val="00DD3E26"/>
    <w:rsid w:val="00DD70BF"/>
    <w:rsid w:val="00DE10A6"/>
    <w:rsid w:val="00DF09C2"/>
    <w:rsid w:val="00E033C5"/>
    <w:rsid w:val="00E1161B"/>
    <w:rsid w:val="00E25656"/>
    <w:rsid w:val="00E31202"/>
    <w:rsid w:val="00E3207D"/>
    <w:rsid w:val="00E478DA"/>
    <w:rsid w:val="00E56934"/>
    <w:rsid w:val="00E62ED5"/>
    <w:rsid w:val="00E65685"/>
    <w:rsid w:val="00E72873"/>
    <w:rsid w:val="00E75988"/>
    <w:rsid w:val="00E772D4"/>
    <w:rsid w:val="00E90BBA"/>
    <w:rsid w:val="00E942C0"/>
    <w:rsid w:val="00EA06A7"/>
    <w:rsid w:val="00EA1EFB"/>
    <w:rsid w:val="00EA26C3"/>
    <w:rsid w:val="00EC78B8"/>
    <w:rsid w:val="00EE3E51"/>
    <w:rsid w:val="00EF0CD6"/>
    <w:rsid w:val="00EF5327"/>
    <w:rsid w:val="00EF7B00"/>
    <w:rsid w:val="00F057BF"/>
    <w:rsid w:val="00F211C7"/>
    <w:rsid w:val="00F23426"/>
    <w:rsid w:val="00F4320D"/>
    <w:rsid w:val="00F44004"/>
    <w:rsid w:val="00F45BA8"/>
    <w:rsid w:val="00F5525E"/>
    <w:rsid w:val="00F632C7"/>
    <w:rsid w:val="00F653CD"/>
    <w:rsid w:val="00F65A29"/>
    <w:rsid w:val="00F71A8B"/>
    <w:rsid w:val="00F72327"/>
    <w:rsid w:val="00F74C1B"/>
    <w:rsid w:val="00FA28B9"/>
    <w:rsid w:val="00FA3193"/>
    <w:rsid w:val="00FA3FDD"/>
    <w:rsid w:val="00FB5187"/>
    <w:rsid w:val="00FC79E2"/>
    <w:rsid w:val="00FD36CD"/>
    <w:rsid w:val="08CC1774"/>
    <w:rsid w:val="165B1CAB"/>
    <w:rsid w:val="19E14170"/>
    <w:rsid w:val="1D117A64"/>
    <w:rsid w:val="23E15D44"/>
    <w:rsid w:val="28AD44AC"/>
    <w:rsid w:val="2FBD0649"/>
    <w:rsid w:val="30776337"/>
    <w:rsid w:val="30EB1116"/>
    <w:rsid w:val="3168491E"/>
    <w:rsid w:val="329A5F94"/>
    <w:rsid w:val="363150B9"/>
    <w:rsid w:val="3D246CFA"/>
    <w:rsid w:val="3DA91EC8"/>
    <w:rsid w:val="47690BBB"/>
    <w:rsid w:val="490E6B36"/>
    <w:rsid w:val="4ADA535A"/>
    <w:rsid w:val="4C5A49A0"/>
    <w:rsid w:val="55F64430"/>
    <w:rsid w:val="56122754"/>
    <w:rsid w:val="59EF334C"/>
    <w:rsid w:val="60F4215E"/>
    <w:rsid w:val="6A295C11"/>
    <w:rsid w:val="6A761F60"/>
    <w:rsid w:val="71CA4040"/>
    <w:rsid w:val="728E1D33"/>
    <w:rsid w:val="7637387F"/>
    <w:rsid w:val="786E7985"/>
    <w:rsid w:val="7CB362A2"/>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4E66C"/>
  <w15:docId w15:val="{57A0F046-ED44-154F-92FB-F6244702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color w:val="000000"/>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4035"/>
  </w:style>
  <w:style w:type="paragraph" w:styleId="1">
    <w:name w:val="heading 1"/>
    <w:basedOn w:val="a0"/>
    <w:next w:val="a0"/>
    <w:link w:val="10"/>
    <w:qFormat/>
    <w:pPr>
      <w:keepNext/>
      <w:outlineLvl w:val="0"/>
    </w:pPr>
    <w:rPr>
      <w:rFonts w:ascii="Arial" w:hAnsi="Arial"/>
    </w:rPr>
  </w:style>
  <w:style w:type="paragraph" w:styleId="2">
    <w:name w:val="heading 2"/>
    <w:basedOn w:val="a0"/>
    <w:next w:val="a0"/>
    <w:link w:val="20"/>
    <w:uiPriority w:val="9"/>
    <w:qFormat/>
    <w:pPr>
      <w:keepNext/>
      <w:keepLines/>
      <w:spacing w:before="200"/>
      <w:outlineLvl w:val="1"/>
    </w:pPr>
    <w:rPr>
      <w:rFonts w:ascii="Cambria" w:hAnsi="Cambria"/>
      <w:b/>
      <w:bCs/>
      <w:color w:val="4F81BD"/>
      <w:sz w:val="26"/>
      <w:szCs w:val="26"/>
    </w:rPr>
  </w:style>
  <w:style w:type="paragraph" w:styleId="3">
    <w:name w:val="heading 3"/>
    <w:basedOn w:val="a0"/>
    <w:next w:val="a0"/>
    <w:link w:val="30"/>
    <w:qFormat/>
    <w:pPr>
      <w:keepNext/>
      <w:jc w:val="center"/>
      <w:outlineLvl w:val="2"/>
    </w:pPr>
    <w:rPr>
      <w:rFonts w:ascii="Arial" w:hAnsi="Arial"/>
    </w:rPr>
  </w:style>
  <w:style w:type="paragraph" w:styleId="4">
    <w:name w:val="heading 4"/>
    <w:basedOn w:val="a0"/>
    <w:next w:val="a0"/>
    <w:link w:val="40"/>
    <w:qFormat/>
    <w:pPr>
      <w:keepNext/>
      <w:spacing w:before="240" w:after="60"/>
      <w:outlineLvl w:val="3"/>
    </w:pPr>
    <w:rPr>
      <w:rFonts w:ascii="Arial"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rFonts w:ascii="Tahoma" w:hAnsi="Tahoma" w:cs="Tahoma"/>
      <w:sz w:val="16"/>
      <w:szCs w:val="16"/>
    </w:rPr>
  </w:style>
  <w:style w:type="paragraph" w:styleId="a6">
    <w:name w:val="Body Text"/>
    <w:basedOn w:val="a0"/>
    <w:link w:val="a7"/>
    <w:qFormat/>
    <w:pPr>
      <w:jc w:val="center"/>
    </w:pPr>
    <w:rPr>
      <w:rFonts w:ascii="Arial" w:hAnsi="Arial"/>
      <w:b/>
      <w:lang w:val="en-US"/>
    </w:rPr>
  </w:style>
  <w:style w:type="character" w:styleId="a8">
    <w:name w:val="FollowedHyperlink"/>
    <w:basedOn w:val="a1"/>
    <w:uiPriority w:val="99"/>
    <w:semiHidden/>
    <w:unhideWhenUsed/>
    <w:rPr>
      <w:color w:val="800080" w:themeColor="followedHyperlink"/>
      <w:u w:val="single"/>
    </w:rPr>
  </w:style>
  <w:style w:type="paragraph" w:styleId="a9">
    <w:name w:val="footer"/>
    <w:basedOn w:val="a0"/>
    <w:link w:val="aa"/>
    <w:uiPriority w:val="99"/>
    <w:unhideWhenUsed/>
    <w:qFormat/>
    <w:pPr>
      <w:tabs>
        <w:tab w:val="center" w:pos="4677"/>
        <w:tab w:val="right" w:pos="9355"/>
      </w:tabs>
    </w:pPr>
  </w:style>
  <w:style w:type="paragraph" w:styleId="ab">
    <w:name w:val="header"/>
    <w:basedOn w:val="a0"/>
    <w:link w:val="ac"/>
    <w:uiPriority w:val="99"/>
    <w:unhideWhenUsed/>
    <w:qFormat/>
    <w:pPr>
      <w:tabs>
        <w:tab w:val="center" w:pos="4677"/>
        <w:tab w:val="right" w:pos="9355"/>
      </w:tabs>
    </w:pPr>
  </w:style>
  <w:style w:type="character" w:styleId="ad">
    <w:name w:val="Hyperlink"/>
    <w:basedOn w:val="a1"/>
    <w:uiPriority w:val="99"/>
    <w:unhideWhenUsed/>
    <w:qFormat/>
    <w:rPr>
      <w:color w:val="0000FF"/>
      <w:u w:val="single"/>
    </w:rPr>
  </w:style>
  <w:style w:type="paragraph" w:styleId="ae">
    <w:name w:val="Normal (Web)"/>
    <w:uiPriority w:val="99"/>
    <w:unhideWhenUsed/>
    <w:qFormat/>
    <w:pPr>
      <w:spacing w:beforeAutospacing="1" w:afterAutospacing="1"/>
    </w:pPr>
    <w:rPr>
      <w:lang w:val="en-US" w:eastAsia="zh-CN"/>
    </w:rPr>
  </w:style>
  <w:style w:type="character" w:styleId="af">
    <w:name w:val="page number"/>
    <w:basedOn w:val="a1"/>
    <w:qFormat/>
  </w:style>
  <w:style w:type="table" w:styleId="af0">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Title"/>
    <w:basedOn w:val="a0"/>
    <w:next w:val="a0"/>
    <w:link w:val="af2"/>
    <w:qFormat/>
    <w:pPr>
      <w:jc w:val="center"/>
    </w:pPr>
    <w:rPr>
      <w:rFonts w:ascii="Arial" w:hAnsi="Arial"/>
      <w:lang w:val="en-US"/>
    </w:rPr>
  </w:style>
  <w:style w:type="paragraph" w:styleId="11">
    <w:name w:val="toc 1"/>
    <w:basedOn w:val="a0"/>
    <w:next w:val="a0"/>
    <w:uiPriority w:val="39"/>
    <w:qFormat/>
    <w:pPr>
      <w:spacing w:before="360"/>
    </w:pPr>
    <w:rPr>
      <w:rFonts w:asciiTheme="majorHAnsi" w:hAnsiTheme="majorHAnsi"/>
      <w:b/>
      <w:bCs/>
      <w:caps/>
    </w:rPr>
  </w:style>
  <w:style w:type="paragraph" w:styleId="21">
    <w:name w:val="toc 2"/>
    <w:basedOn w:val="a0"/>
    <w:next w:val="a0"/>
    <w:uiPriority w:val="39"/>
    <w:qFormat/>
    <w:pPr>
      <w:spacing w:before="240"/>
    </w:pPr>
    <w:rPr>
      <w:rFonts w:asciiTheme="minorHAnsi" w:hAnsiTheme="minorHAnsi" w:cstheme="minorHAnsi"/>
      <w:b/>
      <w:bCs/>
    </w:rPr>
  </w:style>
  <w:style w:type="paragraph" w:styleId="31">
    <w:name w:val="toc 3"/>
    <w:basedOn w:val="a0"/>
    <w:next w:val="a0"/>
    <w:uiPriority w:val="39"/>
    <w:qFormat/>
    <w:pPr>
      <w:ind w:left="200"/>
    </w:pPr>
    <w:rPr>
      <w:rFonts w:asciiTheme="minorHAnsi" w:hAnsiTheme="minorHAnsi" w:cstheme="minorHAnsi"/>
    </w:rPr>
  </w:style>
  <w:style w:type="paragraph" w:styleId="41">
    <w:name w:val="toc 4"/>
    <w:basedOn w:val="a0"/>
    <w:next w:val="a0"/>
    <w:uiPriority w:val="39"/>
    <w:unhideWhenUsed/>
    <w:qFormat/>
    <w:pPr>
      <w:ind w:left="400"/>
    </w:pPr>
    <w:rPr>
      <w:rFonts w:asciiTheme="minorHAnsi" w:hAnsiTheme="minorHAnsi" w:cstheme="minorHAnsi"/>
    </w:rPr>
  </w:style>
  <w:style w:type="paragraph" w:styleId="5">
    <w:name w:val="toc 5"/>
    <w:basedOn w:val="a0"/>
    <w:next w:val="a0"/>
    <w:uiPriority w:val="39"/>
    <w:unhideWhenUsed/>
    <w:qFormat/>
    <w:pPr>
      <w:ind w:left="600"/>
    </w:pPr>
    <w:rPr>
      <w:rFonts w:asciiTheme="minorHAnsi" w:hAnsiTheme="minorHAnsi" w:cstheme="minorHAnsi"/>
    </w:rPr>
  </w:style>
  <w:style w:type="paragraph" w:styleId="6">
    <w:name w:val="toc 6"/>
    <w:basedOn w:val="a0"/>
    <w:next w:val="a0"/>
    <w:uiPriority w:val="39"/>
    <w:unhideWhenUsed/>
    <w:qFormat/>
    <w:pPr>
      <w:ind w:left="800"/>
    </w:pPr>
    <w:rPr>
      <w:rFonts w:asciiTheme="minorHAnsi" w:hAnsiTheme="minorHAnsi" w:cstheme="minorHAnsi"/>
    </w:rPr>
  </w:style>
  <w:style w:type="paragraph" w:styleId="7">
    <w:name w:val="toc 7"/>
    <w:basedOn w:val="a0"/>
    <w:next w:val="a0"/>
    <w:uiPriority w:val="39"/>
    <w:unhideWhenUsed/>
    <w:qFormat/>
    <w:pPr>
      <w:ind w:left="1000"/>
    </w:pPr>
    <w:rPr>
      <w:rFonts w:asciiTheme="minorHAnsi" w:hAnsiTheme="minorHAnsi" w:cstheme="minorHAnsi"/>
    </w:rPr>
  </w:style>
  <w:style w:type="paragraph" w:styleId="8">
    <w:name w:val="toc 8"/>
    <w:basedOn w:val="a0"/>
    <w:next w:val="a0"/>
    <w:uiPriority w:val="39"/>
    <w:unhideWhenUsed/>
    <w:qFormat/>
    <w:pPr>
      <w:ind w:left="1200"/>
    </w:pPr>
    <w:rPr>
      <w:rFonts w:asciiTheme="minorHAnsi" w:hAnsiTheme="minorHAnsi" w:cstheme="minorHAnsi"/>
    </w:rPr>
  </w:style>
  <w:style w:type="paragraph" w:styleId="9">
    <w:name w:val="toc 9"/>
    <w:basedOn w:val="a0"/>
    <w:next w:val="a0"/>
    <w:uiPriority w:val="39"/>
    <w:unhideWhenUsed/>
    <w:qFormat/>
    <w:pPr>
      <w:ind w:left="1400"/>
    </w:pPr>
    <w:rPr>
      <w:rFonts w:asciiTheme="minorHAnsi" w:hAnsiTheme="minorHAnsi" w:cstheme="minorHAnsi"/>
    </w:rPr>
  </w:style>
  <w:style w:type="table" w:styleId="-5">
    <w:name w:val="Light Shading Accent 5"/>
    <w:basedOn w:val="a2"/>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10">
    <w:name w:val="Заголовок 1 Знак"/>
    <w:basedOn w:val="a1"/>
    <w:link w:val="1"/>
    <w:qFormat/>
    <w:rPr>
      <w:rFonts w:ascii="Arial" w:eastAsia="Times New Roman" w:hAnsi="Arial" w:cs="Times New Roman"/>
      <w:sz w:val="24"/>
      <w:szCs w:val="20"/>
      <w:lang w:eastAsia="ru-RU"/>
    </w:rPr>
  </w:style>
  <w:style w:type="character" w:customStyle="1" w:styleId="30">
    <w:name w:val="Заголовок 3 Знак"/>
    <w:basedOn w:val="a1"/>
    <w:link w:val="3"/>
    <w:qFormat/>
    <w:rPr>
      <w:rFonts w:ascii="Arial" w:eastAsia="Times New Roman" w:hAnsi="Arial" w:cs="Times New Roman"/>
      <w:sz w:val="24"/>
      <w:szCs w:val="20"/>
      <w:lang w:eastAsia="ru-RU"/>
    </w:rPr>
  </w:style>
  <w:style w:type="character" w:customStyle="1" w:styleId="40">
    <w:name w:val="Заголовок 4 Знак"/>
    <w:basedOn w:val="a1"/>
    <w:link w:val="4"/>
    <w:qFormat/>
    <w:rPr>
      <w:rFonts w:ascii="Arial" w:eastAsia="Times New Roman" w:hAnsi="Arial" w:cs="Times New Roman"/>
      <w:b/>
      <w:sz w:val="24"/>
      <w:szCs w:val="20"/>
      <w:lang w:eastAsia="ru-RU"/>
    </w:rPr>
  </w:style>
  <w:style w:type="character" w:customStyle="1" w:styleId="af2">
    <w:name w:val="Заголовок Знак"/>
    <w:basedOn w:val="a1"/>
    <w:link w:val="af1"/>
    <w:qFormat/>
    <w:rPr>
      <w:rFonts w:ascii="Arial" w:eastAsia="Times New Roman" w:hAnsi="Arial" w:cs="Times New Roman"/>
      <w:sz w:val="24"/>
      <w:szCs w:val="20"/>
      <w:lang w:val="en-US" w:eastAsia="ru-RU"/>
    </w:rPr>
  </w:style>
  <w:style w:type="character" w:customStyle="1" w:styleId="a5">
    <w:name w:val="Текст выноски Знак"/>
    <w:basedOn w:val="a1"/>
    <w:link w:val="a4"/>
    <w:uiPriority w:val="99"/>
    <w:semiHidden/>
    <w:qFormat/>
    <w:rPr>
      <w:rFonts w:ascii="Tahoma" w:eastAsia="Times New Roman" w:hAnsi="Tahoma" w:cs="Tahoma"/>
      <w:sz w:val="16"/>
      <w:szCs w:val="16"/>
      <w:lang w:eastAsia="ru-RU"/>
    </w:rPr>
  </w:style>
  <w:style w:type="character" w:customStyle="1" w:styleId="20">
    <w:name w:val="Заголовок 2 Знак"/>
    <w:basedOn w:val="a1"/>
    <w:link w:val="2"/>
    <w:uiPriority w:val="9"/>
    <w:qFormat/>
    <w:rPr>
      <w:rFonts w:ascii="Cambria" w:eastAsia="Times New Roman" w:hAnsi="Cambria" w:cs="Times New Roman"/>
      <w:b/>
      <w:bCs/>
      <w:color w:val="4F81BD"/>
      <w:sz w:val="26"/>
      <w:szCs w:val="26"/>
      <w:lang w:eastAsia="ru-RU"/>
    </w:rPr>
  </w:style>
  <w:style w:type="character" w:customStyle="1" w:styleId="12">
    <w:name w:val="Название книги1"/>
    <w:basedOn w:val="a1"/>
    <w:uiPriority w:val="33"/>
    <w:qFormat/>
    <w:rPr>
      <w:b/>
      <w:bCs/>
      <w:smallCaps/>
      <w:spacing w:val="5"/>
    </w:rPr>
  </w:style>
  <w:style w:type="character" w:customStyle="1" w:styleId="13">
    <w:name w:val="Сильная ссылка1"/>
    <w:basedOn w:val="a1"/>
    <w:uiPriority w:val="32"/>
    <w:qFormat/>
    <w:rPr>
      <w:b/>
      <w:bCs/>
      <w:smallCaps/>
      <w:color w:val="C0504D"/>
      <w:spacing w:val="5"/>
      <w:u w:val="single"/>
    </w:rPr>
  </w:style>
  <w:style w:type="paragraph" w:customStyle="1" w:styleId="af3">
    <w:name w:val="Средний заголовок"/>
    <w:basedOn w:val="a0"/>
    <w:next w:val="a0"/>
    <w:qFormat/>
    <w:pPr>
      <w:jc w:val="both"/>
    </w:pPr>
    <w:rPr>
      <w:rFonts w:ascii="Arial" w:hAnsi="Arial"/>
      <w:b/>
    </w:rPr>
  </w:style>
  <w:style w:type="paragraph" w:customStyle="1" w:styleId="af4">
    <w:name w:val="Большой заголовок"/>
    <w:basedOn w:val="a0"/>
    <w:next w:val="af3"/>
    <w:qFormat/>
    <w:pPr>
      <w:tabs>
        <w:tab w:val="left" w:pos="360"/>
      </w:tabs>
      <w:ind w:left="360" w:hanging="360"/>
      <w:jc w:val="both"/>
    </w:pPr>
    <w:rPr>
      <w:rFonts w:ascii="Arial" w:hAnsi="Arial"/>
      <w:b/>
      <w:sz w:val="28"/>
    </w:rPr>
  </w:style>
  <w:style w:type="character" w:customStyle="1" w:styleId="a7">
    <w:name w:val="Основной текст Знак"/>
    <w:basedOn w:val="a1"/>
    <w:link w:val="a6"/>
    <w:qFormat/>
    <w:rPr>
      <w:rFonts w:ascii="Arial" w:eastAsia="Times New Roman" w:hAnsi="Arial" w:cs="Times New Roman"/>
      <w:b/>
      <w:sz w:val="20"/>
      <w:szCs w:val="20"/>
      <w:lang w:val="en-US" w:eastAsia="ru-RU"/>
    </w:rPr>
  </w:style>
  <w:style w:type="paragraph" w:customStyle="1" w:styleId="af5">
    <w:name w:val="Нормальный текст"/>
    <w:basedOn w:val="a0"/>
    <w:qFormat/>
    <w:pPr>
      <w:jc w:val="both"/>
    </w:pPr>
    <w:rPr>
      <w:rFonts w:ascii="Arial" w:hAnsi="Arial"/>
      <w:sz w:val="22"/>
    </w:rPr>
  </w:style>
  <w:style w:type="paragraph" w:styleId="af6">
    <w:name w:val="List Paragraph"/>
    <w:basedOn w:val="a0"/>
    <w:uiPriority w:val="34"/>
    <w:qFormat/>
    <w:pPr>
      <w:ind w:left="720"/>
      <w:contextualSpacing/>
    </w:pPr>
  </w:style>
  <w:style w:type="character" w:customStyle="1" w:styleId="ac">
    <w:name w:val="Верхний колонтитул Знак"/>
    <w:basedOn w:val="a1"/>
    <w:link w:val="ab"/>
    <w:uiPriority w:val="99"/>
    <w:qFormat/>
    <w:rPr>
      <w:rFonts w:ascii="Times New Roman" w:eastAsia="Times New Roman" w:hAnsi="Times New Roman" w:cs="Times New Roman"/>
      <w:sz w:val="20"/>
      <w:szCs w:val="20"/>
      <w:lang w:eastAsia="ru-RU"/>
    </w:rPr>
  </w:style>
  <w:style w:type="character" w:customStyle="1" w:styleId="aa">
    <w:name w:val="Нижний колонтитул Знак"/>
    <w:basedOn w:val="a1"/>
    <w:link w:val="a9"/>
    <w:uiPriority w:val="99"/>
    <w:qFormat/>
    <w:rPr>
      <w:rFonts w:ascii="Times New Roman" w:eastAsia="Times New Roman" w:hAnsi="Times New Roman" w:cs="Times New Roman"/>
      <w:sz w:val="20"/>
      <w:szCs w:val="20"/>
      <w:lang w:eastAsia="ru-RU"/>
    </w:rPr>
  </w:style>
  <w:style w:type="paragraph" w:styleId="af7">
    <w:name w:val="No Spacing"/>
    <w:link w:val="af8"/>
    <w:uiPriority w:val="1"/>
    <w:qFormat/>
    <w:rPr>
      <w:rFonts w:ascii="Calibri" w:eastAsia="Times New Roman" w:hAnsi="Calibri"/>
      <w:sz w:val="22"/>
      <w:szCs w:val="22"/>
    </w:rPr>
  </w:style>
  <w:style w:type="character" w:customStyle="1" w:styleId="af8">
    <w:name w:val="Без интервала Знак"/>
    <w:basedOn w:val="a1"/>
    <w:link w:val="af7"/>
    <w:uiPriority w:val="1"/>
    <w:qFormat/>
    <w:rPr>
      <w:rFonts w:eastAsia="Times New Roman"/>
      <w:sz w:val="22"/>
      <w:szCs w:val="22"/>
      <w:lang w:val="ru-RU" w:eastAsia="en-US" w:bidi="ar-SA"/>
    </w:rPr>
  </w:style>
  <w:style w:type="table" w:customStyle="1" w:styleId="TableGrid">
    <w:name w:val="TableGrid"/>
    <w:qFormat/>
    <w:rPr>
      <w:rFonts w:eastAsiaTheme="minorEastAsia"/>
      <w:lang w:eastAsia="ru-RU"/>
    </w:rPr>
    <w:tblPr>
      <w:tblCellMar>
        <w:top w:w="0" w:type="dxa"/>
        <w:left w:w="0" w:type="dxa"/>
        <w:bottom w:w="0" w:type="dxa"/>
        <w:right w:w="0" w:type="dxa"/>
      </w:tblCellMar>
    </w:tblPr>
  </w:style>
  <w:style w:type="table" w:customStyle="1" w:styleId="Style48">
    <w:name w:val="_Style 48"/>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1">
    <w:name w:val="_Style 51"/>
    <w:basedOn w:val="TableNormal1"/>
    <w:qFormat/>
    <w:tblPr>
      <w:tblCellMar>
        <w:top w:w="100" w:type="dxa"/>
        <w:left w:w="100" w:type="dxa"/>
        <w:bottom w:w="100" w:type="dxa"/>
        <w:right w:w="100" w:type="dxa"/>
      </w:tblCellMar>
    </w:tblPr>
  </w:style>
  <w:style w:type="table" w:customStyle="1" w:styleId="Style40">
    <w:name w:val="_Style 40"/>
    <w:basedOn w:val="TableNormal1"/>
    <w:qFormat/>
    <w:tblPr/>
  </w:style>
  <w:style w:type="table" w:customStyle="1" w:styleId="Style53">
    <w:name w:val="_Style 53"/>
    <w:basedOn w:val="TableNormal1"/>
    <w:qFormat/>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character" w:customStyle="1" w:styleId="cm-keyword">
    <w:name w:val="cm-keyword"/>
    <w:basedOn w:val="a1"/>
  </w:style>
  <w:style w:type="character" w:customStyle="1" w:styleId="apple-converted-space">
    <w:name w:val="apple-converted-space"/>
    <w:basedOn w:val="a1"/>
  </w:style>
  <w:style w:type="character" w:customStyle="1" w:styleId="cm-variable-2">
    <w:name w:val="cm-variable-2"/>
    <w:basedOn w:val="a1"/>
  </w:style>
  <w:style w:type="character" w:customStyle="1" w:styleId="cm-bracket">
    <w:name w:val="cm-bracket"/>
    <w:basedOn w:val="a1"/>
  </w:style>
  <w:style w:type="character" w:customStyle="1" w:styleId="cm-type">
    <w:name w:val="cm-type"/>
    <w:basedOn w:val="a1"/>
  </w:style>
  <w:style w:type="character" w:customStyle="1" w:styleId="cm-atom">
    <w:name w:val="cm-atom"/>
    <w:basedOn w:val="a1"/>
  </w:style>
  <w:style w:type="character" w:customStyle="1" w:styleId="cm-punctuation">
    <w:name w:val="cm-punctuation"/>
    <w:basedOn w:val="a1"/>
  </w:style>
  <w:style w:type="character" w:customStyle="1" w:styleId="cm-number">
    <w:name w:val="cm-number"/>
    <w:basedOn w:val="a1"/>
  </w:style>
  <w:style w:type="character" w:customStyle="1" w:styleId="cm-string">
    <w:name w:val="cm-string"/>
    <w:basedOn w:val="a1"/>
  </w:style>
  <w:style w:type="character" w:customStyle="1" w:styleId="cm-operator">
    <w:name w:val="cm-operator"/>
    <w:basedOn w:val="a1"/>
    <w:rsid w:val="00B06E33"/>
  </w:style>
  <w:style w:type="character" w:customStyle="1" w:styleId="UnresolvedMention">
    <w:name w:val="Unresolved Mention"/>
    <w:basedOn w:val="a1"/>
    <w:uiPriority w:val="99"/>
    <w:semiHidden/>
    <w:unhideWhenUsed/>
    <w:rsid w:val="008F788C"/>
    <w:rPr>
      <w:color w:val="605E5C"/>
      <w:shd w:val="clear" w:color="auto" w:fill="E1DFDD"/>
    </w:rPr>
  </w:style>
  <w:style w:type="numbering" w:customStyle="1" w:styleId="a">
    <w:name w:val="Отчет"/>
    <w:uiPriority w:val="99"/>
    <w:rsid w:val="00333817"/>
    <w:pPr>
      <w:numPr>
        <w:numId w:val="3"/>
      </w:numPr>
    </w:pPr>
  </w:style>
  <w:style w:type="paragraph" w:styleId="af9">
    <w:name w:val="TOC Heading"/>
    <w:basedOn w:val="1"/>
    <w:next w:val="a0"/>
    <w:uiPriority w:val="39"/>
    <w:unhideWhenUsed/>
    <w:qFormat/>
    <w:rsid w:val="000A3E11"/>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character" w:styleId="afa">
    <w:name w:val="Strong"/>
    <w:basedOn w:val="a1"/>
    <w:uiPriority w:val="22"/>
    <w:qFormat/>
    <w:rsid w:val="00365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1419">
      <w:bodyDiv w:val="1"/>
      <w:marLeft w:val="0"/>
      <w:marRight w:val="0"/>
      <w:marTop w:val="0"/>
      <w:marBottom w:val="0"/>
      <w:divBdr>
        <w:top w:val="none" w:sz="0" w:space="0" w:color="auto"/>
        <w:left w:val="none" w:sz="0" w:space="0" w:color="auto"/>
        <w:bottom w:val="none" w:sz="0" w:space="0" w:color="auto"/>
        <w:right w:val="none" w:sz="0" w:space="0" w:color="auto"/>
      </w:divBdr>
    </w:div>
    <w:div w:id="850950464">
      <w:bodyDiv w:val="1"/>
      <w:marLeft w:val="0"/>
      <w:marRight w:val="0"/>
      <w:marTop w:val="0"/>
      <w:marBottom w:val="0"/>
      <w:divBdr>
        <w:top w:val="none" w:sz="0" w:space="0" w:color="auto"/>
        <w:left w:val="none" w:sz="0" w:space="0" w:color="auto"/>
        <w:bottom w:val="none" w:sz="0" w:space="0" w:color="auto"/>
        <w:right w:val="none" w:sz="0" w:space="0" w:color="auto"/>
      </w:divBdr>
    </w:div>
    <w:div w:id="1653175989">
      <w:bodyDiv w:val="1"/>
      <w:marLeft w:val="0"/>
      <w:marRight w:val="0"/>
      <w:marTop w:val="0"/>
      <w:marBottom w:val="0"/>
      <w:divBdr>
        <w:top w:val="none" w:sz="0" w:space="0" w:color="auto"/>
        <w:left w:val="none" w:sz="0" w:space="0" w:color="auto"/>
        <w:bottom w:val="none" w:sz="0" w:space="0" w:color="auto"/>
        <w:right w:val="none" w:sz="0" w:space="0" w:color="auto"/>
      </w:divBdr>
      <w:divsChild>
        <w:div w:id="28727211">
          <w:marLeft w:val="0"/>
          <w:marRight w:val="0"/>
          <w:marTop w:val="0"/>
          <w:marBottom w:val="0"/>
          <w:divBdr>
            <w:top w:val="none" w:sz="0" w:space="0" w:color="auto"/>
            <w:left w:val="none" w:sz="0" w:space="0" w:color="auto"/>
            <w:bottom w:val="none" w:sz="0" w:space="0" w:color="auto"/>
            <w:right w:val="none" w:sz="0" w:space="0" w:color="auto"/>
          </w:divBdr>
          <w:divsChild>
            <w:div w:id="843395138">
              <w:marLeft w:val="0"/>
              <w:marRight w:val="0"/>
              <w:marTop w:val="0"/>
              <w:marBottom w:val="0"/>
              <w:divBdr>
                <w:top w:val="none" w:sz="0" w:space="0" w:color="auto"/>
                <w:left w:val="none" w:sz="0" w:space="0" w:color="auto"/>
                <w:bottom w:val="none" w:sz="0" w:space="0" w:color="auto"/>
                <w:right w:val="none" w:sz="0" w:space="0" w:color="auto"/>
              </w:divBdr>
            </w:div>
            <w:div w:id="1855024720">
              <w:marLeft w:val="0"/>
              <w:marRight w:val="0"/>
              <w:marTop w:val="0"/>
              <w:marBottom w:val="0"/>
              <w:divBdr>
                <w:top w:val="none" w:sz="0" w:space="0" w:color="auto"/>
                <w:left w:val="none" w:sz="0" w:space="0" w:color="auto"/>
                <w:bottom w:val="none" w:sz="0" w:space="0" w:color="auto"/>
                <w:right w:val="none" w:sz="0" w:space="0" w:color="auto"/>
              </w:divBdr>
            </w:div>
            <w:div w:id="783303086">
              <w:marLeft w:val="0"/>
              <w:marRight w:val="0"/>
              <w:marTop w:val="0"/>
              <w:marBottom w:val="0"/>
              <w:divBdr>
                <w:top w:val="none" w:sz="0" w:space="0" w:color="auto"/>
                <w:left w:val="none" w:sz="0" w:space="0" w:color="auto"/>
                <w:bottom w:val="none" w:sz="0" w:space="0" w:color="auto"/>
                <w:right w:val="none" w:sz="0" w:space="0" w:color="auto"/>
              </w:divBdr>
            </w:div>
            <w:div w:id="964887600">
              <w:marLeft w:val="0"/>
              <w:marRight w:val="0"/>
              <w:marTop w:val="0"/>
              <w:marBottom w:val="0"/>
              <w:divBdr>
                <w:top w:val="none" w:sz="0" w:space="0" w:color="auto"/>
                <w:left w:val="none" w:sz="0" w:space="0" w:color="auto"/>
                <w:bottom w:val="none" w:sz="0" w:space="0" w:color="auto"/>
                <w:right w:val="none" w:sz="0" w:space="0" w:color="auto"/>
              </w:divBdr>
            </w:div>
            <w:div w:id="809135796">
              <w:marLeft w:val="0"/>
              <w:marRight w:val="0"/>
              <w:marTop w:val="0"/>
              <w:marBottom w:val="0"/>
              <w:divBdr>
                <w:top w:val="none" w:sz="0" w:space="0" w:color="auto"/>
                <w:left w:val="none" w:sz="0" w:space="0" w:color="auto"/>
                <w:bottom w:val="none" w:sz="0" w:space="0" w:color="auto"/>
                <w:right w:val="none" w:sz="0" w:space="0" w:color="auto"/>
              </w:divBdr>
            </w:div>
            <w:div w:id="355740664">
              <w:marLeft w:val="0"/>
              <w:marRight w:val="0"/>
              <w:marTop w:val="0"/>
              <w:marBottom w:val="0"/>
              <w:divBdr>
                <w:top w:val="none" w:sz="0" w:space="0" w:color="auto"/>
                <w:left w:val="none" w:sz="0" w:space="0" w:color="auto"/>
                <w:bottom w:val="none" w:sz="0" w:space="0" w:color="auto"/>
                <w:right w:val="none" w:sz="0" w:space="0" w:color="auto"/>
              </w:divBdr>
            </w:div>
            <w:div w:id="1811971921">
              <w:marLeft w:val="0"/>
              <w:marRight w:val="0"/>
              <w:marTop w:val="0"/>
              <w:marBottom w:val="0"/>
              <w:divBdr>
                <w:top w:val="none" w:sz="0" w:space="0" w:color="auto"/>
                <w:left w:val="none" w:sz="0" w:space="0" w:color="auto"/>
                <w:bottom w:val="none" w:sz="0" w:space="0" w:color="auto"/>
                <w:right w:val="none" w:sz="0" w:space="0" w:color="auto"/>
              </w:divBdr>
            </w:div>
            <w:div w:id="99033975">
              <w:marLeft w:val="0"/>
              <w:marRight w:val="0"/>
              <w:marTop w:val="0"/>
              <w:marBottom w:val="0"/>
              <w:divBdr>
                <w:top w:val="none" w:sz="0" w:space="0" w:color="auto"/>
                <w:left w:val="none" w:sz="0" w:space="0" w:color="auto"/>
                <w:bottom w:val="none" w:sz="0" w:space="0" w:color="auto"/>
                <w:right w:val="none" w:sz="0" w:space="0" w:color="auto"/>
              </w:divBdr>
            </w:div>
            <w:div w:id="214853734">
              <w:marLeft w:val="0"/>
              <w:marRight w:val="0"/>
              <w:marTop w:val="0"/>
              <w:marBottom w:val="0"/>
              <w:divBdr>
                <w:top w:val="none" w:sz="0" w:space="0" w:color="auto"/>
                <w:left w:val="none" w:sz="0" w:space="0" w:color="auto"/>
                <w:bottom w:val="none" w:sz="0" w:space="0" w:color="auto"/>
                <w:right w:val="none" w:sz="0" w:space="0" w:color="auto"/>
              </w:divBdr>
            </w:div>
            <w:div w:id="1030304689">
              <w:marLeft w:val="0"/>
              <w:marRight w:val="0"/>
              <w:marTop w:val="0"/>
              <w:marBottom w:val="0"/>
              <w:divBdr>
                <w:top w:val="none" w:sz="0" w:space="0" w:color="auto"/>
                <w:left w:val="none" w:sz="0" w:space="0" w:color="auto"/>
                <w:bottom w:val="none" w:sz="0" w:space="0" w:color="auto"/>
                <w:right w:val="none" w:sz="0" w:space="0" w:color="auto"/>
              </w:divBdr>
            </w:div>
            <w:div w:id="523639597">
              <w:marLeft w:val="0"/>
              <w:marRight w:val="0"/>
              <w:marTop w:val="0"/>
              <w:marBottom w:val="0"/>
              <w:divBdr>
                <w:top w:val="none" w:sz="0" w:space="0" w:color="auto"/>
                <w:left w:val="none" w:sz="0" w:space="0" w:color="auto"/>
                <w:bottom w:val="none" w:sz="0" w:space="0" w:color="auto"/>
                <w:right w:val="none" w:sz="0" w:space="0" w:color="auto"/>
              </w:divBdr>
            </w:div>
            <w:div w:id="761028436">
              <w:marLeft w:val="0"/>
              <w:marRight w:val="0"/>
              <w:marTop w:val="0"/>
              <w:marBottom w:val="0"/>
              <w:divBdr>
                <w:top w:val="none" w:sz="0" w:space="0" w:color="auto"/>
                <w:left w:val="none" w:sz="0" w:space="0" w:color="auto"/>
                <w:bottom w:val="none" w:sz="0" w:space="0" w:color="auto"/>
                <w:right w:val="none" w:sz="0" w:space="0" w:color="auto"/>
              </w:divBdr>
            </w:div>
            <w:div w:id="1010990459">
              <w:marLeft w:val="0"/>
              <w:marRight w:val="0"/>
              <w:marTop w:val="0"/>
              <w:marBottom w:val="0"/>
              <w:divBdr>
                <w:top w:val="none" w:sz="0" w:space="0" w:color="auto"/>
                <w:left w:val="none" w:sz="0" w:space="0" w:color="auto"/>
                <w:bottom w:val="none" w:sz="0" w:space="0" w:color="auto"/>
                <w:right w:val="none" w:sz="0" w:space="0" w:color="auto"/>
              </w:divBdr>
            </w:div>
            <w:div w:id="249237927">
              <w:marLeft w:val="0"/>
              <w:marRight w:val="0"/>
              <w:marTop w:val="0"/>
              <w:marBottom w:val="0"/>
              <w:divBdr>
                <w:top w:val="none" w:sz="0" w:space="0" w:color="auto"/>
                <w:left w:val="none" w:sz="0" w:space="0" w:color="auto"/>
                <w:bottom w:val="none" w:sz="0" w:space="0" w:color="auto"/>
                <w:right w:val="none" w:sz="0" w:space="0" w:color="auto"/>
              </w:divBdr>
            </w:div>
            <w:div w:id="1398361097">
              <w:marLeft w:val="0"/>
              <w:marRight w:val="0"/>
              <w:marTop w:val="0"/>
              <w:marBottom w:val="0"/>
              <w:divBdr>
                <w:top w:val="none" w:sz="0" w:space="0" w:color="auto"/>
                <w:left w:val="none" w:sz="0" w:space="0" w:color="auto"/>
                <w:bottom w:val="none" w:sz="0" w:space="0" w:color="auto"/>
                <w:right w:val="none" w:sz="0" w:space="0" w:color="auto"/>
              </w:divBdr>
            </w:div>
            <w:div w:id="505171047">
              <w:marLeft w:val="0"/>
              <w:marRight w:val="0"/>
              <w:marTop w:val="0"/>
              <w:marBottom w:val="0"/>
              <w:divBdr>
                <w:top w:val="none" w:sz="0" w:space="0" w:color="auto"/>
                <w:left w:val="none" w:sz="0" w:space="0" w:color="auto"/>
                <w:bottom w:val="none" w:sz="0" w:space="0" w:color="auto"/>
                <w:right w:val="none" w:sz="0" w:space="0" w:color="auto"/>
              </w:divBdr>
            </w:div>
            <w:div w:id="543442327">
              <w:marLeft w:val="0"/>
              <w:marRight w:val="0"/>
              <w:marTop w:val="0"/>
              <w:marBottom w:val="0"/>
              <w:divBdr>
                <w:top w:val="none" w:sz="0" w:space="0" w:color="auto"/>
                <w:left w:val="none" w:sz="0" w:space="0" w:color="auto"/>
                <w:bottom w:val="none" w:sz="0" w:space="0" w:color="auto"/>
                <w:right w:val="none" w:sz="0" w:space="0" w:color="auto"/>
              </w:divBdr>
            </w:div>
            <w:div w:id="1610165061">
              <w:marLeft w:val="0"/>
              <w:marRight w:val="0"/>
              <w:marTop w:val="0"/>
              <w:marBottom w:val="0"/>
              <w:divBdr>
                <w:top w:val="none" w:sz="0" w:space="0" w:color="auto"/>
                <w:left w:val="none" w:sz="0" w:space="0" w:color="auto"/>
                <w:bottom w:val="none" w:sz="0" w:space="0" w:color="auto"/>
                <w:right w:val="none" w:sz="0" w:space="0" w:color="auto"/>
              </w:divBdr>
            </w:div>
            <w:div w:id="236328365">
              <w:marLeft w:val="0"/>
              <w:marRight w:val="0"/>
              <w:marTop w:val="0"/>
              <w:marBottom w:val="0"/>
              <w:divBdr>
                <w:top w:val="none" w:sz="0" w:space="0" w:color="auto"/>
                <w:left w:val="none" w:sz="0" w:space="0" w:color="auto"/>
                <w:bottom w:val="none" w:sz="0" w:space="0" w:color="auto"/>
                <w:right w:val="none" w:sz="0" w:space="0" w:color="auto"/>
              </w:divBdr>
            </w:div>
            <w:div w:id="204829424">
              <w:marLeft w:val="0"/>
              <w:marRight w:val="0"/>
              <w:marTop w:val="0"/>
              <w:marBottom w:val="0"/>
              <w:divBdr>
                <w:top w:val="none" w:sz="0" w:space="0" w:color="auto"/>
                <w:left w:val="none" w:sz="0" w:space="0" w:color="auto"/>
                <w:bottom w:val="none" w:sz="0" w:space="0" w:color="auto"/>
                <w:right w:val="none" w:sz="0" w:space="0" w:color="auto"/>
              </w:divBdr>
            </w:div>
            <w:div w:id="384181234">
              <w:marLeft w:val="0"/>
              <w:marRight w:val="0"/>
              <w:marTop w:val="0"/>
              <w:marBottom w:val="0"/>
              <w:divBdr>
                <w:top w:val="none" w:sz="0" w:space="0" w:color="auto"/>
                <w:left w:val="none" w:sz="0" w:space="0" w:color="auto"/>
                <w:bottom w:val="none" w:sz="0" w:space="0" w:color="auto"/>
                <w:right w:val="none" w:sz="0" w:space="0" w:color="auto"/>
              </w:divBdr>
            </w:div>
            <w:div w:id="175271527">
              <w:marLeft w:val="0"/>
              <w:marRight w:val="0"/>
              <w:marTop w:val="0"/>
              <w:marBottom w:val="0"/>
              <w:divBdr>
                <w:top w:val="none" w:sz="0" w:space="0" w:color="auto"/>
                <w:left w:val="none" w:sz="0" w:space="0" w:color="auto"/>
                <w:bottom w:val="none" w:sz="0" w:space="0" w:color="auto"/>
                <w:right w:val="none" w:sz="0" w:space="0" w:color="auto"/>
              </w:divBdr>
            </w:div>
            <w:div w:id="2117434948">
              <w:marLeft w:val="0"/>
              <w:marRight w:val="0"/>
              <w:marTop w:val="0"/>
              <w:marBottom w:val="0"/>
              <w:divBdr>
                <w:top w:val="none" w:sz="0" w:space="0" w:color="auto"/>
                <w:left w:val="none" w:sz="0" w:space="0" w:color="auto"/>
                <w:bottom w:val="none" w:sz="0" w:space="0" w:color="auto"/>
                <w:right w:val="none" w:sz="0" w:space="0" w:color="auto"/>
              </w:divBdr>
            </w:div>
            <w:div w:id="530344548">
              <w:marLeft w:val="0"/>
              <w:marRight w:val="0"/>
              <w:marTop w:val="0"/>
              <w:marBottom w:val="0"/>
              <w:divBdr>
                <w:top w:val="none" w:sz="0" w:space="0" w:color="auto"/>
                <w:left w:val="none" w:sz="0" w:space="0" w:color="auto"/>
                <w:bottom w:val="none" w:sz="0" w:space="0" w:color="auto"/>
                <w:right w:val="none" w:sz="0" w:space="0" w:color="auto"/>
              </w:divBdr>
            </w:div>
            <w:div w:id="775254829">
              <w:marLeft w:val="0"/>
              <w:marRight w:val="0"/>
              <w:marTop w:val="0"/>
              <w:marBottom w:val="0"/>
              <w:divBdr>
                <w:top w:val="none" w:sz="0" w:space="0" w:color="auto"/>
                <w:left w:val="none" w:sz="0" w:space="0" w:color="auto"/>
                <w:bottom w:val="none" w:sz="0" w:space="0" w:color="auto"/>
                <w:right w:val="none" w:sz="0" w:space="0" w:color="auto"/>
              </w:divBdr>
            </w:div>
            <w:div w:id="885916906">
              <w:marLeft w:val="0"/>
              <w:marRight w:val="0"/>
              <w:marTop w:val="0"/>
              <w:marBottom w:val="0"/>
              <w:divBdr>
                <w:top w:val="none" w:sz="0" w:space="0" w:color="auto"/>
                <w:left w:val="none" w:sz="0" w:space="0" w:color="auto"/>
                <w:bottom w:val="none" w:sz="0" w:space="0" w:color="auto"/>
                <w:right w:val="none" w:sz="0" w:space="0" w:color="auto"/>
              </w:divBdr>
            </w:div>
            <w:div w:id="2127000628">
              <w:marLeft w:val="0"/>
              <w:marRight w:val="0"/>
              <w:marTop w:val="0"/>
              <w:marBottom w:val="0"/>
              <w:divBdr>
                <w:top w:val="none" w:sz="0" w:space="0" w:color="auto"/>
                <w:left w:val="none" w:sz="0" w:space="0" w:color="auto"/>
                <w:bottom w:val="none" w:sz="0" w:space="0" w:color="auto"/>
                <w:right w:val="none" w:sz="0" w:space="0" w:color="auto"/>
              </w:divBdr>
            </w:div>
            <w:div w:id="681511978">
              <w:marLeft w:val="0"/>
              <w:marRight w:val="0"/>
              <w:marTop w:val="0"/>
              <w:marBottom w:val="0"/>
              <w:divBdr>
                <w:top w:val="none" w:sz="0" w:space="0" w:color="auto"/>
                <w:left w:val="none" w:sz="0" w:space="0" w:color="auto"/>
                <w:bottom w:val="none" w:sz="0" w:space="0" w:color="auto"/>
                <w:right w:val="none" w:sz="0" w:space="0" w:color="auto"/>
              </w:divBdr>
            </w:div>
            <w:div w:id="1070811681">
              <w:marLeft w:val="0"/>
              <w:marRight w:val="0"/>
              <w:marTop w:val="0"/>
              <w:marBottom w:val="0"/>
              <w:divBdr>
                <w:top w:val="none" w:sz="0" w:space="0" w:color="auto"/>
                <w:left w:val="none" w:sz="0" w:space="0" w:color="auto"/>
                <w:bottom w:val="none" w:sz="0" w:space="0" w:color="auto"/>
                <w:right w:val="none" w:sz="0" w:space="0" w:color="auto"/>
              </w:divBdr>
            </w:div>
            <w:div w:id="1655137481">
              <w:marLeft w:val="0"/>
              <w:marRight w:val="0"/>
              <w:marTop w:val="0"/>
              <w:marBottom w:val="0"/>
              <w:divBdr>
                <w:top w:val="none" w:sz="0" w:space="0" w:color="auto"/>
                <w:left w:val="none" w:sz="0" w:space="0" w:color="auto"/>
                <w:bottom w:val="none" w:sz="0" w:space="0" w:color="auto"/>
                <w:right w:val="none" w:sz="0" w:space="0" w:color="auto"/>
              </w:divBdr>
            </w:div>
            <w:div w:id="249851046">
              <w:marLeft w:val="0"/>
              <w:marRight w:val="0"/>
              <w:marTop w:val="0"/>
              <w:marBottom w:val="0"/>
              <w:divBdr>
                <w:top w:val="none" w:sz="0" w:space="0" w:color="auto"/>
                <w:left w:val="none" w:sz="0" w:space="0" w:color="auto"/>
                <w:bottom w:val="none" w:sz="0" w:space="0" w:color="auto"/>
                <w:right w:val="none" w:sz="0" w:space="0" w:color="auto"/>
              </w:divBdr>
            </w:div>
            <w:div w:id="1105199290">
              <w:marLeft w:val="0"/>
              <w:marRight w:val="0"/>
              <w:marTop w:val="0"/>
              <w:marBottom w:val="0"/>
              <w:divBdr>
                <w:top w:val="none" w:sz="0" w:space="0" w:color="auto"/>
                <w:left w:val="none" w:sz="0" w:space="0" w:color="auto"/>
                <w:bottom w:val="none" w:sz="0" w:space="0" w:color="auto"/>
                <w:right w:val="none" w:sz="0" w:space="0" w:color="auto"/>
              </w:divBdr>
            </w:div>
            <w:div w:id="1828396270">
              <w:marLeft w:val="0"/>
              <w:marRight w:val="0"/>
              <w:marTop w:val="0"/>
              <w:marBottom w:val="0"/>
              <w:divBdr>
                <w:top w:val="none" w:sz="0" w:space="0" w:color="auto"/>
                <w:left w:val="none" w:sz="0" w:space="0" w:color="auto"/>
                <w:bottom w:val="none" w:sz="0" w:space="0" w:color="auto"/>
                <w:right w:val="none" w:sz="0" w:space="0" w:color="auto"/>
              </w:divBdr>
            </w:div>
            <w:div w:id="1474904792">
              <w:marLeft w:val="0"/>
              <w:marRight w:val="0"/>
              <w:marTop w:val="0"/>
              <w:marBottom w:val="0"/>
              <w:divBdr>
                <w:top w:val="none" w:sz="0" w:space="0" w:color="auto"/>
                <w:left w:val="none" w:sz="0" w:space="0" w:color="auto"/>
                <w:bottom w:val="none" w:sz="0" w:space="0" w:color="auto"/>
                <w:right w:val="none" w:sz="0" w:space="0" w:color="auto"/>
              </w:divBdr>
            </w:div>
            <w:div w:id="2098818936">
              <w:marLeft w:val="0"/>
              <w:marRight w:val="0"/>
              <w:marTop w:val="0"/>
              <w:marBottom w:val="0"/>
              <w:divBdr>
                <w:top w:val="none" w:sz="0" w:space="0" w:color="auto"/>
                <w:left w:val="none" w:sz="0" w:space="0" w:color="auto"/>
                <w:bottom w:val="none" w:sz="0" w:space="0" w:color="auto"/>
                <w:right w:val="none" w:sz="0" w:space="0" w:color="auto"/>
              </w:divBdr>
            </w:div>
            <w:div w:id="1918860532">
              <w:marLeft w:val="0"/>
              <w:marRight w:val="0"/>
              <w:marTop w:val="0"/>
              <w:marBottom w:val="0"/>
              <w:divBdr>
                <w:top w:val="none" w:sz="0" w:space="0" w:color="auto"/>
                <w:left w:val="none" w:sz="0" w:space="0" w:color="auto"/>
                <w:bottom w:val="none" w:sz="0" w:space="0" w:color="auto"/>
                <w:right w:val="none" w:sz="0" w:space="0" w:color="auto"/>
              </w:divBdr>
            </w:div>
            <w:div w:id="1299536376">
              <w:marLeft w:val="0"/>
              <w:marRight w:val="0"/>
              <w:marTop w:val="0"/>
              <w:marBottom w:val="0"/>
              <w:divBdr>
                <w:top w:val="none" w:sz="0" w:space="0" w:color="auto"/>
                <w:left w:val="none" w:sz="0" w:space="0" w:color="auto"/>
                <w:bottom w:val="none" w:sz="0" w:space="0" w:color="auto"/>
                <w:right w:val="none" w:sz="0" w:space="0" w:color="auto"/>
              </w:divBdr>
            </w:div>
            <w:div w:id="505705208">
              <w:marLeft w:val="0"/>
              <w:marRight w:val="0"/>
              <w:marTop w:val="0"/>
              <w:marBottom w:val="0"/>
              <w:divBdr>
                <w:top w:val="none" w:sz="0" w:space="0" w:color="auto"/>
                <w:left w:val="none" w:sz="0" w:space="0" w:color="auto"/>
                <w:bottom w:val="none" w:sz="0" w:space="0" w:color="auto"/>
                <w:right w:val="none" w:sz="0" w:space="0" w:color="auto"/>
              </w:divBdr>
            </w:div>
            <w:div w:id="769666713">
              <w:marLeft w:val="0"/>
              <w:marRight w:val="0"/>
              <w:marTop w:val="0"/>
              <w:marBottom w:val="0"/>
              <w:divBdr>
                <w:top w:val="none" w:sz="0" w:space="0" w:color="auto"/>
                <w:left w:val="none" w:sz="0" w:space="0" w:color="auto"/>
                <w:bottom w:val="none" w:sz="0" w:space="0" w:color="auto"/>
                <w:right w:val="none" w:sz="0" w:space="0" w:color="auto"/>
              </w:divBdr>
            </w:div>
            <w:div w:id="1104808125">
              <w:marLeft w:val="0"/>
              <w:marRight w:val="0"/>
              <w:marTop w:val="0"/>
              <w:marBottom w:val="0"/>
              <w:divBdr>
                <w:top w:val="none" w:sz="0" w:space="0" w:color="auto"/>
                <w:left w:val="none" w:sz="0" w:space="0" w:color="auto"/>
                <w:bottom w:val="none" w:sz="0" w:space="0" w:color="auto"/>
                <w:right w:val="none" w:sz="0" w:space="0" w:color="auto"/>
              </w:divBdr>
            </w:div>
            <w:div w:id="1329135898">
              <w:marLeft w:val="0"/>
              <w:marRight w:val="0"/>
              <w:marTop w:val="0"/>
              <w:marBottom w:val="0"/>
              <w:divBdr>
                <w:top w:val="none" w:sz="0" w:space="0" w:color="auto"/>
                <w:left w:val="none" w:sz="0" w:space="0" w:color="auto"/>
                <w:bottom w:val="none" w:sz="0" w:space="0" w:color="auto"/>
                <w:right w:val="none" w:sz="0" w:space="0" w:color="auto"/>
              </w:divBdr>
            </w:div>
            <w:div w:id="1279606861">
              <w:marLeft w:val="0"/>
              <w:marRight w:val="0"/>
              <w:marTop w:val="0"/>
              <w:marBottom w:val="0"/>
              <w:divBdr>
                <w:top w:val="none" w:sz="0" w:space="0" w:color="auto"/>
                <w:left w:val="none" w:sz="0" w:space="0" w:color="auto"/>
                <w:bottom w:val="none" w:sz="0" w:space="0" w:color="auto"/>
                <w:right w:val="none" w:sz="0" w:space="0" w:color="auto"/>
              </w:divBdr>
            </w:div>
            <w:div w:id="1449932396">
              <w:marLeft w:val="0"/>
              <w:marRight w:val="0"/>
              <w:marTop w:val="0"/>
              <w:marBottom w:val="0"/>
              <w:divBdr>
                <w:top w:val="none" w:sz="0" w:space="0" w:color="auto"/>
                <w:left w:val="none" w:sz="0" w:space="0" w:color="auto"/>
                <w:bottom w:val="none" w:sz="0" w:space="0" w:color="auto"/>
                <w:right w:val="none" w:sz="0" w:space="0" w:color="auto"/>
              </w:divBdr>
            </w:div>
            <w:div w:id="1464888690">
              <w:marLeft w:val="0"/>
              <w:marRight w:val="0"/>
              <w:marTop w:val="0"/>
              <w:marBottom w:val="0"/>
              <w:divBdr>
                <w:top w:val="none" w:sz="0" w:space="0" w:color="auto"/>
                <w:left w:val="none" w:sz="0" w:space="0" w:color="auto"/>
                <w:bottom w:val="none" w:sz="0" w:space="0" w:color="auto"/>
                <w:right w:val="none" w:sz="0" w:space="0" w:color="auto"/>
              </w:divBdr>
            </w:div>
            <w:div w:id="1514417037">
              <w:marLeft w:val="0"/>
              <w:marRight w:val="0"/>
              <w:marTop w:val="0"/>
              <w:marBottom w:val="0"/>
              <w:divBdr>
                <w:top w:val="none" w:sz="0" w:space="0" w:color="auto"/>
                <w:left w:val="none" w:sz="0" w:space="0" w:color="auto"/>
                <w:bottom w:val="none" w:sz="0" w:space="0" w:color="auto"/>
                <w:right w:val="none" w:sz="0" w:space="0" w:color="auto"/>
              </w:divBdr>
            </w:div>
            <w:div w:id="1400523124">
              <w:marLeft w:val="0"/>
              <w:marRight w:val="0"/>
              <w:marTop w:val="0"/>
              <w:marBottom w:val="0"/>
              <w:divBdr>
                <w:top w:val="none" w:sz="0" w:space="0" w:color="auto"/>
                <w:left w:val="none" w:sz="0" w:space="0" w:color="auto"/>
                <w:bottom w:val="none" w:sz="0" w:space="0" w:color="auto"/>
                <w:right w:val="none" w:sz="0" w:space="0" w:color="auto"/>
              </w:divBdr>
            </w:div>
            <w:div w:id="2014599041">
              <w:marLeft w:val="0"/>
              <w:marRight w:val="0"/>
              <w:marTop w:val="0"/>
              <w:marBottom w:val="0"/>
              <w:divBdr>
                <w:top w:val="none" w:sz="0" w:space="0" w:color="auto"/>
                <w:left w:val="none" w:sz="0" w:space="0" w:color="auto"/>
                <w:bottom w:val="none" w:sz="0" w:space="0" w:color="auto"/>
                <w:right w:val="none" w:sz="0" w:space="0" w:color="auto"/>
              </w:divBdr>
            </w:div>
            <w:div w:id="290328425">
              <w:marLeft w:val="0"/>
              <w:marRight w:val="0"/>
              <w:marTop w:val="0"/>
              <w:marBottom w:val="0"/>
              <w:divBdr>
                <w:top w:val="none" w:sz="0" w:space="0" w:color="auto"/>
                <w:left w:val="none" w:sz="0" w:space="0" w:color="auto"/>
                <w:bottom w:val="none" w:sz="0" w:space="0" w:color="auto"/>
                <w:right w:val="none" w:sz="0" w:space="0" w:color="auto"/>
              </w:divBdr>
            </w:div>
            <w:div w:id="1308245194">
              <w:marLeft w:val="0"/>
              <w:marRight w:val="0"/>
              <w:marTop w:val="0"/>
              <w:marBottom w:val="0"/>
              <w:divBdr>
                <w:top w:val="none" w:sz="0" w:space="0" w:color="auto"/>
                <w:left w:val="none" w:sz="0" w:space="0" w:color="auto"/>
                <w:bottom w:val="none" w:sz="0" w:space="0" w:color="auto"/>
                <w:right w:val="none" w:sz="0" w:space="0" w:color="auto"/>
              </w:divBdr>
            </w:div>
            <w:div w:id="490366345">
              <w:marLeft w:val="0"/>
              <w:marRight w:val="0"/>
              <w:marTop w:val="0"/>
              <w:marBottom w:val="0"/>
              <w:divBdr>
                <w:top w:val="none" w:sz="0" w:space="0" w:color="auto"/>
                <w:left w:val="none" w:sz="0" w:space="0" w:color="auto"/>
                <w:bottom w:val="none" w:sz="0" w:space="0" w:color="auto"/>
                <w:right w:val="none" w:sz="0" w:space="0" w:color="auto"/>
              </w:divBdr>
            </w:div>
            <w:div w:id="1357391963">
              <w:marLeft w:val="0"/>
              <w:marRight w:val="0"/>
              <w:marTop w:val="0"/>
              <w:marBottom w:val="0"/>
              <w:divBdr>
                <w:top w:val="none" w:sz="0" w:space="0" w:color="auto"/>
                <w:left w:val="none" w:sz="0" w:space="0" w:color="auto"/>
                <w:bottom w:val="none" w:sz="0" w:space="0" w:color="auto"/>
                <w:right w:val="none" w:sz="0" w:space="0" w:color="auto"/>
              </w:divBdr>
            </w:div>
            <w:div w:id="1266158593">
              <w:marLeft w:val="0"/>
              <w:marRight w:val="0"/>
              <w:marTop w:val="0"/>
              <w:marBottom w:val="0"/>
              <w:divBdr>
                <w:top w:val="none" w:sz="0" w:space="0" w:color="auto"/>
                <w:left w:val="none" w:sz="0" w:space="0" w:color="auto"/>
                <w:bottom w:val="none" w:sz="0" w:space="0" w:color="auto"/>
                <w:right w:val="none" w:sz="0" w:space="0" w:color="auto"/>
              </w:divBdr>
            </w:div>
            <w:div w:id="76250293">
              <w:marLeft w:val="0"/>
              <w:marRight w:val="0"/>
              <w:marTop w:val="0"/>
              <w:marBottom w:val="0"/>
              <w:divBdr>
                <w:top w:val="none" w:sz="0" w:space="0" w:color="auto"/>
                <w:left w:val="none" w:sz="0" w:space="0" w:color="auto"/>
                <w:bottom w:val="none" w:sz="0" w:space="0" w:color="auto"/>
                <w:right w:val="none" w:sz="0" w:space="0" w:color="auto"/>
              </w:divBdr>
            </w:div>
            <w:div w:id="1762530564">
              <w:marLeft w:val="0"/>
              <w:marRight w:val="0"/>
              <w:marTop w:val="0"/>
              <w:marBottom w:val="0"/>
              <w:divBdr>
                <w:top w:val="none" w:sz="0" w:space="0" w:color="auto"/>
                <w:left w:val="none" w:sz="0" w:space="0" w:color="auto"/>
                <w:bottom w:val="none" w:sz="0" w:space="0" w:color="auto"/>
                <w:right w:val="none" w:sz="0" w:space="0" w:color="auto"/>
              </w:divBdr>
            </w:div>
            <w:div w:id="1526015001">
              <w:marLeft w:val="0"/>
              <w:marRight w:val="0"/>
              <w:marTop w:val="0"/>
              <w:marBottom w:val="0"/>
              <w:divBdr>
                <w:top w:val="none" w:sz="0" w:space="0" w:color="auto"/>
                <w:left w:val="none" w:sz="0" w:space="0" w:color="auto"/>
                <w:bottom w:val="none" w:sz="0" w:space="0" w:color="auto"/>
                <w:right w:val="none" w:sz="0" w:space="0" w:color="auto"/>
              </w:divBdr>
            </w:div>
            <w:div w:id="1562475997">
              <w:marLeft w:val="0"/>
              <w:marRight w:val="0"/>
              <w:marTop w:val="0"/>
              <w:marBottom w:val="0"/>
              <w:divBdr>
                <w:top w:val="none" w:sz="0" w:space="0" w:color="auto"/>
                <w:left w:val="none" w:sz="0" w:space="0" w:color="auto"/>
                <w:bottom w:val="none" w:sz="0" w:space="0" w:color="auto"/>
                <w:right w:val="none" w:sz="0" w:space="0" w:color="auto"/>
              </w:divBdr>
            </w:div>
            <w:div w:id="1028944534">
              <w:marLeft w:val="0"/>
              <w:marRight w:val="0"/>
              <w:marTop w:val="0"/>
              <w:marBottom w:val="0"/>
              <w:divBdr>
                <w:top w:val="none" w:sz="0" w:space="0" w:color="auto"/>
                <w:left w:val="none" w:sz="0" w:space="0" w:color="auto"/>
                <w:bottom w:val="none" w:sz="0" w:space="0" w:color="auto"/>
                <w:right w:val="none" w:sz="0" w:space="0" w:color="auto"/>
              </w:divBdr>
            </w:div>
            <w:div w:id="172228703">
              <w:marLeft w:val="0"/>
              <w:marRight w:val="0"/>
              <w:marTop w:val="0"/>
              <w:marBottom w:val="0"/>
              <w:divBdr>
                <w:top w:val="none" w:sz="0" w:space="0" w:color="auto"/>
                <w:left w:val="none" w:sz="0" w:space="0" w:color="auto"/>
                <w:bottom w:val="none" w:sz="0" w:space="0" w:color="auto"/>
                <w:right w:val="none" w:sz="0" w:space="0" w:color="auto"/>
              </w:divBdr>
            </w:div>
            <w:div w:id="853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9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huggingface.co/datasets/reach-vb/jenny_tts_dataset"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sarulab-speech/UTMOSv2" TargetMode="External"/><Relationship Id="rId17" Type="http://schemas.openxmlformats.org/officeDocument/2006/relationships/hyperlink" Target="https://huggingface.co/pharaouk/parler_tts_mini_v0.1" TargetMode="External"/><Relationship Id="rId2" Type="http://schemas.openxmlformats.org/officeDocument/2006/relationships/customXml" Target="../customXml/item2.xml"/><Relationship Id="rId16" Type="http://schemas.openxmlformats.org/officeDocument/2006/relationships/hyperlink" Target="https://huggingface.co/parler-tts/parler-tts-mini-jenny-30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pdf/2304.0144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github.com/SamuelBroughton/Mel-Cepstral-Distortion/blob/master/mel-cepstral-distortion.ipynb" TargetMode="External"/><Relationship Id="rId19" Type="http://schemas.openxmlformats.org/officeDocument/2006/relationships/hyperlink" Target="https://github.com/huggingface/dataspeech?ysclid=m1o7jpwvh1819142243" TargetMode="External"/><Relationship Id="rId4" Type="http://schemas.openxmlformats.org/officeDocument/2006/relationships/styles" Target="styles.xml"/><Relationship Id="rId9" Type="http://schemas.openxmlformats.org/officeDocument/2006/relationships/hyperlink" Target="https://github.com/microsoft/UniSpeech/tree/main/downstreams/speaker_verificatio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980DB3-FBA0-48BB-A7E5-66633DCF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9</Pages>
  <Words>1186</Words>
  <Characters>6762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Шаблон КРА по ОАИТ</vt:lpstr>
    </vt:vector>
  </TitlesOfParts>
  <Company>BPC-GROUP</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КРА по ОАИТ</dc:title>
  <dc:subject>ОАИТ</dc:subject>
  <dc:creator>Емельянов Юрий</dc:creator>
  <cp:lastModifiedBy>Олег Климов</cp:lastModifiedBy>
  <cp:revision>78</cp:revision>
  <cp:lastPrinted>2007-12-07T09:15:00Z</cp:lastPrinted>
  <dcterms:created xsi:type="dcterms:W3CDTF">2013-09-30T15:35:00Z</dcterms:created>
  <dcterms:modified xsi:type="dcterms:W3CDTF">2024-09-30T03:06:00Z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2AFEDF72F07448918D77B7C3926DCA83_13</vt:lpwstr>
  </property>
</Properties>
</file>