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Порядок работы с Git</w:t>
      </w:r>
    </w:p>
    <w:p>
      <w:pPr>
        <w:pStyle w:val="Heading2"/>
      </w:pPr>
      <w:r>
        <w:t>1. Настройка репозитория</w:t>
      </w:r>
    </w:p>
    <w:p>
      <w:r>
        <w:t>1.1. Клонирование удаленного репозитория:</w:t>
      </w:r>
    </w:p>
    <w:p>
      <w:r>
        <w:t>git clone &lt;URL&gt;</w:t>
      </w:r>
    </w:p>
    <w:p>
      <w:r>
        <w:t>1.2. Инициализация нового локального репозитория:</w:t>
      </w:r>
    </w:p>
    <w:p>
      <w:r>
        <w:t>git init</w:t>
      </w:r>
    </w:p>
    <w:p>
      <w:pPr>
        <w:pStyle w:val="Heading2"/>
      </w:pPr>
      <w:r>
        <w:t>2. Работа с ветками</w:t>
      </w:r>
    </w:p>
    <w:p>
      <w:r>
        <w:t>2.1. Создание новой ветки:</w:t>
      </w:r>
    </w:p>
    <w:p>
      <w:r>
        <w:t>git branch &lt;branch_name&gt;</w:t>
      </w:r>
    </w:p>
    <w:p>
      <w:r>
        <w:t>2.2. Переключение на ветку:</w:t>
      </w:r>
    </w:p>
    <w:p>
      <w:r>
        <w:t>git checkout &lt;branch_name&gt;</w:t>
      </w:r>
    </w:p>
    <w:p>
      <w:r>
        <w:t>2.3. Создание и переключение на новую ветку:</w:t>
      </w:r>
    </w:p>
    <w:p>
      <w:r>
        <w:t>git checkout -b &lt;branch_name&gt;</w:t>
      </w:r>
    </w:p>
    <w:p>
      <w:pPr>
        <w:pStyle w:val="Heading2"/>
      </w:pPr>
      <w:r>
        <w:t>3. Работа с изменениями</w:t>
      </w:r>
    </w:p>
    <w:p>
      <w:r>
        <w:t>3.1. Просмотр текущих изменений:</w:t>
      </w:r>
    </w:p>
    <w:p>
      <w:r>
        <w:t>git status</w:t>
      </w:r>
    </w:p>
    <w:p>
      <w:r>
        <w:t>3.2. Добавление файлов в индекс:</w:t>
      </w:r>
    </w:p>
    <w:p>
      <w:r>
        <w:t>git add &lt;file_name&gt;</w:t>
      </w:r>
    </w:p>
    <w:p>
      <w:r>
        <w:t>3.3. Фиксация изменений:</w:t>
      </w:r>
    </w:p>
    <w:p>
      <w:r>
        <w:t>git commit -m "Сообщение коммита"</w:t>
      </w:r>
    </w:p>
    <w:p>
      <w:pPr>
        <w:pStyle w:val="Heading2"/>
      </w:pPr>
      <w:r>
        <w:t>4. Слияние изменений</w:t>
      </w:r>
    </w:p>
    <w:p>
      <w:r>
        <w:t>4.1. Слияние ветки с основной:</w:t>
      </w:r>
    </w:p>
    <w:p>
      <w:r>
        <w:t>git merge &lt;branch_name&gt;</w:t>
      </w:r>
    </w:p>
    <w:p>
      <w:pPr>
        <w:pStyle w:val="Heading2"/>
      </w:pPr>
      <w:r>
        <w:t>5. Работа с удаленными репозиториями</w:t>
      </w:r>
    </w:p>
    <w:p>
      <w:r>
        <w:t>5.1. Отправка изменений в удаленный репозиторий:</w:t>
      </w:r>
    </w:p>
    <w:p>
      <w:r>
        <w:t>git push origin &lt;branch_name&gt;</w:t>
      </w:r>
    </w:p>
    <w:p>
      <w:r>
        <w:t>5.2. Получение изменений из удаленного репозитория:</w:t>
      </w:r>
    </w:p>
    <w:p>
      <w:r>
        <w:t>git pull</w:t>
      </w:r>
    </w:p>
    <w:p>
      <w:pPr>
        <w:pStyle w:val="Heading2"/>
      </w:pPr>
      <w:r>
        <w:t>6. Дополнительные команды</w:t>
      </w:r>
    </w:p>
    <w:p>
      <w:r>
        <w:t>6.1. Просмотр истории коммитов:</w:t>
      </w:r>
    </w:p>
    <w:p>
      <w:r>
        <w:t>git log</w:t>
      </w:r>
    </w:p>
    <w:p>
      <w:r>
        <w:t>6.2. Просмотр различий между файлами:</w:t>
      </w:r>
    </w:p>
    <w:p>
      <w:r>
        <w:t>git diff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>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