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Профили: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20*20*43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х2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20*40*492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х2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20*20*423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х1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Уголки: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60*60 6 отв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х8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Пластины: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40*60 6 отв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х4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Part2 (печать)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Carriage (печать)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Head holder (печать)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Подшипники и ролики: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Ролики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х13 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Подшипники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Шкивы: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1"/>
            <w:szCs w:val="21"/>
            <w:highlight w:val="white"/>
            <w:u w:val="single"/>
            <w:rtl w:val="0"/>
          </w:rPr>
          <w:t xml:space="preserve">GT2 ширина 10 отверстие 5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х2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1"/>
            <w:szCs w:val="21"/>
            <w:highlight w:val="white"/>
            <w:u w:val="single"/>
            <w:rtl w:val="0"/>
          </w:rPr>
          <w:t xml:space="preserve">GT2 ширина 10 отверстия 5 без скруглений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х2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GT2 ширина 6 отверстие 5 гладкие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х4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Моторы: Nema17 х2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Крепление: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Т-болт  х48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Т-гайки М5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60x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Т-гайки М4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10х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Т-гайки М3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10х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Винты для Т-гаек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60x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Винты для крепления шкивов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10х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Шайбы 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30х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Шайбы для роликов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х12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Втулки для роликов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х15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Винты для роликов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х15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Самоконтрящиеся гайки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х15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Эксцентрики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х15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Ещё шайбы для роликов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х25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Драйверы: DFRobot Stepper motor shield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Arduino Mega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Ремни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oberizavod.ru/catalog/m5_2/vint_s_polukrugl_gol_i_vn_shestigr_otsink_m5_kh_8_iso_7380_1_a523/" TargetMode="External"/><Relationship Id="rId22" Type="http://schemas.openxmlformats.org/officeDocument/2006/relationships/hyperlink" Target="https://www.soberizavod.ru/catalog/obychnaya_shayba/shayba_5_otsink_din_125_k44/?sphrase_id=336375" TargetMode="External"/><Relationship Id="rId21" Type="http://schemas.openxmlformats.org/officeDocument/2006/relationships/hyperlink" Target="https://www.soberizavod.ru/catalog/m5_1/vint_tsilindr_s_vnutrennim_shest_m5_kh_25_din_912_k83/?sphrase_id=336371" TargetMode="External"/><Relationship Id="rId24" Type="http://schemas.openxmlformats.org/officeDocument/2006/relationships/hyperlink" Target="https://www.soberizavod.ru/catalog/vtulki_distantsionnye_dlya_vinta_m5/distantsionnaya_vtulka_5kh6_mm_a201/" TargetMode="External"/><Relationship Id="rId23" Type="http://schemas.openxmlformats.org/officeDocument/2006/relationships/hyperlink" Target="https://www.soberizavod.ru/catalog/shayby_vysokotochnye_distantsionnye_1/vysokotochnaya_distantsionnaya_shayba_5_mm_a21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oberizavod.ru/catalog/seriya_20_v_paz/profil_konstruktsionnyy_v20kh20_bez_pokrytiya/" TargetMode="External"/><Relationship Id="rId26" Type="http://schemas.openxmlformats.org/officeDocument/2006/relationships/hyperlink" Target="https://www.soberizavod.ru/catalog/gayki_m5/samokontryashchayasya_gayka_m5_a229/" TargetMode="External"/><Relationship Id="rId25" Type="http://schemas.openxmlformats.org/officeDocument/2006/relationships/hyperlink" Target="https://www.soberizavod.ru/catalog/vinty_m5_s_nizkoy_golovkoy/vint_s_ploskoy_golovkoy_i_vnut_shestigrannikom_m5kh30_a144/" TargetMode="External"/><Relationship Id="rId28" Type="http://schemas.openxmlformats.org/officeDocument/2006/relationships/hyperlink" Target="https://www.soberizavod.ru/catalog/shayby_vysokotochnye_distantsionnye_1/vysokotochnaya_distantsionnaya_shayba_5_mm_a137/" TargetMode="External"/><Relationship Id="rId27" Type="http://schemas.openxmlformats.org/officeDocument/2006/relationships/hyperlink" Target="https://www.soberizavod.ru/catalog/eksttsentriki/standartnyy_ekstsentrik_6_mm_dlya_vinta_m5_a195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oberizavod.ru/catalog/seriya_20_v_paz/profil_konstruktsionnyy_v20kh20_bez_pokrytiya/" TargetMode="External"/><Relationship Id="rId8" Type="http://schemas.openxmlformats.org/officeDocument/2006/relationships/hyperlink" Target="https://www.soberizavod.ru/catalog/seriya_20_v_paz/profil_konstruktsionnyy_v20kh40_bez_pokrytiya/" TargetMode="External"/><Relationship Id="rId11" Type="http://schemas.openxmlformats.org/officeDocument/2006/relationships/hyperlink" Target="https://www.soberizavod.ru/catalog/pryamougolnye_seriya_20/soedinitel_40kh60_paz_6_m49/?sphrase_id=325904" TargetMode="External"/><Relationship Id="rId10" Type="http://schemas.openxmlformats.org/officeDocument/2006/relationships/hyperlink" Target="https://www.soberizavod.ru/catalog/g_obraznye_seriya_20/g_soedinitel_60kh60_paz_6_otv_6_l61/?sphrase_id=325903" TargetMode="External"/><Relationship Id="rId13" Type="http://schemas.openxmlformats.org/officeDocument/2006/relationships/hyperlink" Target="https://www.soberizavod.ru/catalog/dlya_standartnykh_rolikov_1/podshipnik_dlya_standartnykh_rolikov_5_16_625zz_a181/" TargetMode="External"/><Relationship Id="rId12" Type="http://schemas.openxmlformats.org/officeDocument/2006/relationships/hyperlink" Target="https://www.soberizavod.ru/catalog/standartnye_2/standartnyy_plastikovyy_rolik_dlya_v_paza_a172/" TargetMode="External"/><Relationship Id="rId15" Type="http://schemas.openxmlformats.org/officeDocument/2006/relationships/hyperlink" Target="https://roboparts.ru/catalog/komplektuyushchie_dlya_3d_printera/shkivy/shkiv-gt2-v2-20-zubov-10mm-d-5mm/" TargetMode="External"/><Relationship Id="rId14" Type="http://schemas.openxmlformats.org/officeDocument/2006/relationships/hyperlink" Target="https://roboparts.ru/catalog/komplektuyushchie_dlya_3d_printera/shkivy/gt2-10mm-20-zubov-d-5mm/" TargetMode="External"/><Relationship Id="rId17" Type="http://schemas.openxmlformats.org/officeDocument/2006/relationships/hyperlink" Target="https://www.soberizavod.ru/catalog/t_bolty_i_t_gayki_paz_6/t_gayka_m5_paz_6_a130/" TargetMode="External"/><Relationship Id="rId16" Type="http://schemas.openxmlformats.org/officeDocument/2006/relationships/hyperlink" Target="https://roboparts.ru/catalog/komplektuyushchie_dlya_3d_printera/shkivy/rolik-gt2-6mm-h-type/" TargetMode="External"/><Relationship Id="rId19" Type="http://schemas.openxmlformats.org/officeDocument/2006/relationships/hyperlink" Target="https://www.soberizavod.ru/catalog/t_bolty_i_t_gayki_paz_6/t_gayka_m3_paz_6_a128/" TargetMode="External"/><Relationship Id="rId18" Type="http://schemas.openxmlformats.org/officeDocument/2006/relationships/hyperlink" Target="https://www.soberizavod.ru/catalog/t_bolty_i_t_gayki_paz_6/t_gayka_m4_paz_6_a1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PEph+kOViedmNKH1Bq3q226rMw==">CgMxLjA4AHIhMS00YXExRlpYR3IwVkFJS2JUNXItbDdnZngtdElzQUU0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