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356df45a034afcc79a7e25c5f48974d452c6b1"/>
    <w:p>
      <w:pPr>
        <w:pStyle w:val="Heading1"/>
      </w:pPr>
      <w:r>
        <w:t xml:space="preserve">ТЗ для Алексея — доступы и настройка под сайт-ассистента «Find Your Floor»</w:t>
      </w:r>
    </w:p>
    <w:p>
      <w:pPr>
        <w:pStyle w:val="BlockText"/>
      </w:pPr>
      <w:r>
        <w:t xml:space="preserve">Что это: список технических задач, чтобы разблокировать удалённую сборку сайт-ассистента. Всё можно сделать удалённо, физическое присутствие Олега не нужно. Вопросы по любому пункту — Олегу.</w:t>
      </w:r>
      <w:r>
        <w:t xml:space="preserve"> </w:t>
      </w:r>
      <w:r>
        <w:t xml:space="preserve">Приоритет: блоки 1-3 нужны для старта сборки. Блок 4 (Telegram) нужен позже, под алерты, не срочно.</w:t>
      </w:r>
    </w:p>
    <w:p>
      <w:r>
        <w:pict>
          <v:rect style="width:0;height:1.5pt" o:hralign="center" o:hrstd="t" o:hr="t"/>
        </w:pict>
      </w:r>
    </w:p>
    <w:bookmarkStart w:id="12" w:name="Xfe44a70f03f9ee04cd3a38852c872f669bf534a"/>
    <w:p>
      <w:pPr>
        <w:pStyle w:val="Heading2"/>
      </w:pPr>
      <w:r>
        <w:t xml:space="preserve">Блок 1. WooCommerce — доступ + данные о товарах</w:t>
      </w:r>
    </w:p>
    <w:bookmarkStart w:id="9" w:name="rest-api-ключ-только-чтение"/>
    <w:p>
      <w:pPr>
        <w:pStyle w:val="Heading3"/>
      </w:pPr>
      <w:r>
        <w:t xml:space="preserve">1.1 REST API ключ (только чтение)</w:t>
      </w:r>
    </w:p>
    <w:p>
      <w:pPr>
        <w:pStyle w:val="FirstParagraph"/>
      </w:pPr>
      <w:r>
        <w:t xml:space="preserve">Ассистенту нужен доступ к каталогу на чтение (товары, цены, акции, остатки).</w:t>
      </w:r>
      <w:r>
        <w:t xml:space="preserve"> </w:t>
      </w:r>
      <w:r>
        <w:t xml:space="preserve">1. WooCommerce → Settings → Advanced →</w:t>
      </w:r>
      <w:r>
        <w:t xml:space="preserve"> </w:t>
      </w:r>
      <w:r>
        <w:rPr>
          <w:b/>
          <w:bCs/>
        </w:rPr>
        <w:t xml:space="preserve">REST API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key</w:t>
      </w:r>
      <w:r>
        <w:t xml:space="preserve">.</w:t>
      </w:r>
      <w:r>
        <w:t xml:space="preserve"> </w:t>
      </w:r>
      <w:r>
        <w:t xml:space="preserve">2. Description:</w:t>
      </w:r>
      <w:r>
        <w:t xml:space="preserve"> </w:t>
      </w:r>
      <w:r>
        <w:rPr>
          <w:rStyle w:val="VerbatimChar"/>
        </w:rPr>
        <w:t xml:space="preserve">Find Your Floor Assistant</w:t>
      </w:r>
      <w:r>
        <w:t xml:space="preserve">. User: твой.</w:t>
      </w:r>
      <w:r>
        <w:t xml:space="preserve"> </w:t>
      </w:r>
      <w:r>
        <w:rPr>
          <w:b/>
          <w:bCs/>
        </w:rPr>
        <w:t xml:space="preserve">Permissions: Read</w:t>
      </w:r>
      <w:r>
        <w:t xml:space="preserve"> </w:t>
      </w:r>
      <w:r>
        <w:t xml:space="preserve">(только чтение).</w:t>
      </w:r>
      <w:r>
        <w:t xml:space="preserve"> </w:t>
      </w:r>
      <w:r>
        <w:t xml:space="preserve">3. Generate → скопировать</w:t>
      </w:r>
      <w:r>
        <w:t xml:space="preserve"> </w:t>
      </w:r>
      <w:r>
        <w:rPr>
          <w:b/>
          <w:bCs/>
        </w:rPr>
        <w:t xml:space="preserve">Consumer key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Consumer secret</w:t>
      </w:r>
      <w:r>
        <w:t xml:space="preserve"> </w:t>
      </w:r>
      <w:r>
        <w:t xml:space="preserve">(показываются один раз).</w:t>
      </w:r>
      <w:r>
        <w:t xml:space="preserve"> </w:t>
      </w:r>
      <w:r>
        <w:t xml:space="preserve">4. Передать Олегу защищённо (не в открытом чате, не в гит).</w:t>
      </w:r>
    </w:p>
    <w:bookmarkEnd w:id="9"/>
    <w:bookmarkStart w:id="10" w:name="тег-своего-бренда-eigenmarke"/>
    <w:p>
      <w:pPr>
        <w:pStyle w:val="Heading3"/>
      </w:pPr>
      <w:r>
        <w:t xml:space="preserve">1.2 Тег «своего бренда» (Eigenmarke)</w:t>
      </w:r>
    </w:p>
    <w:p>
      <w:pPr>
        <w:pStyle w:val="FirstParagraph"/>
      </w:pPr>
      <w:r>
        <w:t xml:space="preserve">Зачем: ассистент должен в первую очередь предлагать</w:t>
      </w:r>
      <w:r>
        <w:t xml:space="preserve"> </w:t>
      </w:r>
      <w:r>
        <w:rPr>
          <w:b/>
          <w:bCs/>
        </w:rPr>
        <w:t xml:space="preserve">продукцию самого Lux-Floor (своя марка)</w:t>
      </w:r>
      <w:r>
        <w:t xml:space="preserve">, а уже потом перепродаваемые бренды (JANGAL, FALQUON, CHECK, Parador и т.д.). Для этого ему нужно по каждому товару машинно понимать «свой это бренд или нет».</w:t>
      </w:r>
      <w:r>
        <w:t xml:space="preserve"> </w:t>
      </w:r>
      <w:r>
        <w:t xml:space="preserve">1. Проверь:</w:t>
      </w:r>
      <w:r>
        <w:t xml:space="preserve"> </w:t>
      </w:r>
      <w:r>
        <w:rPr>
          <w:b/>
          <w:bCs/>
        </w:rPr>
        <w:t xml:space="preserve">есть ли уже</w:t>
      </w:r>
      <w:r>
        <w:t xml:space="preserve"> </w:t>
      </w:r>
      <w:r>
        <w:t xml:space="preserve">в Woo атрибут или категория «бренд/производитель», по которому можно отличить свою продукцию? Если есть — скажи Олегу, как он называется, ничего больше делать не надо.</w:t>
      </w:r>
      <w:r>
        <w:t xml:space="preserve"> </w:t>
      </w:r>
      <w:r>
        <w:t xml:space="preserve">2. Если нет — создай</w:t>
      </w:r>
      <w:r>
        <w:t xml:space="preserve"> </w:t>
      </w:r>
      <w:r>
        <w:rPr>
          <w:b/>
          <w:bCs/>
        </w:rPr>
        <w:t xml:space="preserve">тег товара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Eigenmarke</w:t>
      </w:r>
      <w:r>
        <w:t xml:space="preserve"> </w:t>
      </w:r>
      <w:r>
        <w:t xml:space="preserve">(Products → Tags) и проставь его</w:t>
      </w:r>
      <w:r>
        <w:t xml:space="preserve"> </w:t>
      </w:r>
      <w:r>
        <w:rPr>
          <w:b/>
          <w:bCs/>
        </w:rPr>
        <w:t xml:space="preserve">всем товарам своей марки Lux-Floor</w:t>
      </w:r>
      <w:r>
        <w:t xml:space="preserve">. Перепродаваемые бренды не трогаем.</w:t>
      </w:r>
      <w:r>
        <w:t xml:space="preserve"> </w:t>
      </w:r>
      <w:r>
        <w:t xml:space="preserve">3. Если своих SKU много, можно проставить тег массово (bulk edit) по фильтру/категории.</w:t>
      </w:r>
    </w:p>
    <w:bookmarkEnd w:id="10"/>
    <w:bookmarkStart w:id="11" w:name="вес-и-упаковка-для-расчёта-доставки"/>
    <w:p>
      <w:pPr>
        <w:pStyle w:val="Heading3"/>
      </w:pPr>
      <w:r>
        <w:t xml:space="preserve">1.3 Вес и упаковка (для расчёта доставки)</w:t>
      </w:r>
    </w:p>
    <w:p>
      <w:pPr>
        <w:pStyle w:val="FirstParagraph"/>
      </w:pPr>
      <w:r>
        <w:t xml:space="preserve">Ассистент будет сам считать стоимость доставки по весовой таблице с сайта. Для этого по каждому товару нужно знать вес и сколько м² в одной упаковке (VE).</w:t>
      </w:r>
      <w:r>
        <w:t xml:space="preserve"> </w:t>
      </w:r>
      <w:r>
        <w:t xml:space="preserve">1. Подтверди, где это лежит в Woo: есть ли у товаров заполненное поле</w:t>
      </w:r>
      <w:r>
        <w:t xml:space="preserve"> </w:t>
      </w:r>
      <w:r>
        <w:rPr>
          <w:b/>
          <w:bCs/>
        </w:rPr>
        <w:t xml:space="preserve">вес (kg)</w:t>
      </w:r>
      <w:r>
        <w:t xml:space="preserve">?</w:t>
      </w:r>
      <w:r>
        <w:t xml:space="preserve"> </w:t>
      </w:r>
      <w:r>
        <w:t xml:space="preserve">2. И как узнать</w:t>
      </w:r>
      <w:r>
        <w:t xml:space="preserve"> </w:t>
      </w:r>
      <w:r>
        <w:rPr>
          <w:b/>
          <w:bCs/>
        </w:rPr>
        <w:t xml:space="preserve">м² в одной упаковке (VE)</w:t>
      </w:r>
      <w:r>
        <w:t xml:space="preserve"> </w:t>
      </w:r>
      <w:r>
        <w:t xml:space="preserve">— отдельное поле, атрибут, или из описания?</w:t>
      </w:r>
      <w:r>
        <w:t xml:space="preserve"> </w:t>
      </w:r>
      <w:r>
        <w:t xml:space="preserve">3. Просто опиши Олегу, где эти данные, заполнять массово не нужно (если уже есть).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блок-2.-bitrix24-приёмник-лидов"/>
    <w:p>
      <w:pPr>
        <w:pStyle w:val="Heading2"/>
      </w:pPr>
      <w:r>
        <w:t xml:space="preserve">Блок 2. Bitrix24 — приёмник лидов</w:t>
      </w:r>
    </w:p>
    <w:p>
      <w:pPr>
        <w:pStyle w:val="FirstParagraph"/>
      </w:pPr>
      <w:r>
        <w:t xml:space="preserve">Ассистент будет создавать лид в Битриксе по каждому квалифицированному обращению.</w:t>
      </w:r>
    </w:p>
    <w:bookmarkStart w:id="13" w:name="входящий-вебхук"/>
    <w:p>
      <w:pPr>
        <w:pStyle w:val="Heading3"/>
      </w:pPr>
      <w:r>
        <w:t xml:space="preserve">2.1 Входящий вебхук</w:t>
      </w:r>
    </w:p>
    <w:p>
      <w:pPr>
        <w:pStyle w:val="Compact"/>
        <w:numPr>
          <w:ilvl w:val="0"/>
          <w:numId w:val="1001"/>
        </w:numPr>
      </w:pPr>
      <w:r>
        <w:t xml:space="preserve">Битрикс24 →</w:t>
      </w:r>
      <w:r>
        <w:t xml:space="preserve"> </w:t>
      </w:r>
      <w:r>
        <w:rPr>
          <w:b/>
          <w:bCs/>
        </w:rPr>
        <w:t xml:space="preserve">Разработчикам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Другое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Входящий вебхук</w:t>
      </w:r>
      <w:r>
        <w:t xml:space="preserve"> </w:t>
      </w:r>
      <w:r>
        <w:t xml:space="preserve">(Inbound webhook).</w:t>
      </w:r>
    </w:p>
    <w:p>
      <w:pPr>
        <w:pStyle w:val="Compact"/>
        <w:numPr>
          <w:ilvl w:val="0"/>
          <w:numId w:val="1001"/>
        </w:numPr>
      </w:pPr>
      <w:r>
        <w:t xml:space="preserve">Права (scope):</w:t>
      </w:r>
      <w:r>
        <w:t xml:space="preserve"> </w:t>
      </w:r>
      <w:r>
        <w:rPr>
          <w:b/>
          <w:bCs/>
        </w:rPr>
        <w:t xml:space="preserve">crm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Сохранить → скопировать</w:t>
      </w:r>
      <w:r>
        <w:t xml:space="preserve"> </w:t>
      </w:r>
      <w:r>
        <w:rPr>
          <w:b/>
          <w:bCs/>
        </w:rPr>
        <w:t xml:space="preserve">URL вебхука</w:t>
      </w:r>
      <w:r>
        <w:t xml:space="preserve"> </w:t>
      </w:r>
      <w:r>
        <w:t xml:space="preserve">(с токеном). Передать Олегу защищённо.</w:t>
      </w:r>
    </w:p>
    <w:bookmarkEnd w:id="13"/>
    <w:bookmarkStart w:id="14" w:name="поля-лида"/>
    <w:p>
      <w:pPr>
        <w:pStyle w:val="Heading3"/>
      </w:pPr>
      <w:r>
        <w:t xml:space="preserve">2.2 Поля лида</w:t>
      </w:r>
    </w:p>
    <w:p>
      <w:pPr>
        <w:pStyle w:val="FirstParagraph"/>
      </w:pPr>
      <w:r>
        <w:t xml:space="preserve">Создать недостающие пользовательские поля в карточке</w:t>
      </w:r>
      <w:r>
        <w:t xml:space="preserve"> </w:t>
      </w:r>
      <w:r>
        <w:rPr>
          <w:b/>
          <w:bCs/>
        </w:rPr>
        <w:t xml:space="preserve">Лида</w:t>
      </w:r>
      <w:r>
        <w:t xml:space="preserve"> </w:t>
      </w:r>
      <w:r>
        <w:t xml:space="preserve">(CRM → Настройки → Поля). Базовые (Имя, Телефон, E-mail) уже есть, нужны дополнительные:</w:t>
      </w:r>
      <w:r>
        <w:t xml:space="preserve"> </w:t>
      </w:r>
      <w:r>
        <w:t xml:space="preserve">- Stadt (город) — если нет</w:t>
      </w:r>
      <w:r>
        <w:t xml:space="preserve"> </w:t>
      </w:r>
      <w:r>
        <w:t xml:space="preserve">- PLZ (индекс)</w:t>
      </w:r>
      <w:r>
        <w:t xml:space="preserve"> </w:t>
      </w:r>
      <w:r>
        <w:t xml:space="preserve">- Quelle / Источник — список, со значением «Website-Assistent»</w:t>
      </w:r>
      <w:r>
        <w:t xml:space="preserve"> </w:t>
      </w:r>
      <w:r>
        <w:t xml:space="preserve">- Interessiertes Produkt (интересующий товар) — текст/строка (SKU)</w:t>
      </w:r>
      <w:r>
        <w:t xml:space="preserve"> </w:t>
      </w:r>
      <w:r>
        <w:t xml:space="preserve">- Menge m² (площадь) — число</w:t>
      </w:r>
      <w:r>
        <w:t xml:space="preserve"> </w:t>
      </w:r>
      <w:r>
        <w:t xml:space="preserve">- Verlegung gewünscht? (нужна укладка) — да/нет</w:t>
      </w:r>
      <w:r>
        <w:t xml:space="preserve"> </w:t>
      </w:r>
      <w:r>
        <w:t xml:space="preserve">- Zubehör-Interesse (аксессуары) — текст, опционально</w:t>
      </w:r>
      <w:r>
        <w:t xml:space="preserve"> </w:t>
      </w:r>
      <w:r>
        <w:t xml:space="preserve">- Geschätzter Auftragswert (оценочная сумма) — число</w:t>
      </w:r>
      <w:r>
        <w:t xml:space="preserve"> </w:t>
      </w:r>
      <w:r>
        <w:t xml:space="preserve">- Lead-Score (HOT/Warm) — список</w:t>
      </w:r>
      <w:r>
        <w:t xml:space="preserve"> </w:t>
      </w:r>
      <w:r>
        <w:t xml:space="preserve">- Profil (профиль из опросника) — текст</w:t>
      </w:r>
      <w:r>
        <w:t xml:space="preserve"> </w:t>
      </w:r>
      <w:r>
        <w:t xml:space="preserve">- DSGVO-Einwilligung (согласие на обработку) — да/нет</w:t>
      </w:r>
      <w:r>
        <w:t xml:space="preserve"> </w:t>
      </w:r>
      <w:r>
        <w:t xml:space="preserve">- Info / заметка — текст</w:t>
      </w:r>
      <w:r>
        <w:t xml:space="preserve"> </w:t>
      </w:r>
      <w:r>
        <w:t xml:space="preserve">&gt; Поля по заказам/упаковке/отгрузке (VPE, Gepackt, Versand, Rechnung) ассистент НЕ трогает — они на стадии сделки.</w:t>
      </w:r>
    </w:p>
    <w:bookmarkEnd w:id="14"/>
    <w:bookmarkStart w:id="15" w:name="ответственные"/>
    <w:p>
      <w:pPr>
        <w:pStyle w:val="Heading3"/>
      </w:pPr>
      <w:r>
        <w:t xml:space="preserve">2.3 Ответственные</w:t>
      </w:r>
    </w:p>
    <w:p>
      <w:pPr>
        <w:pStyle w:val="Compact"/>
        <w:numPr>
          <w:ilvl w:val="0"/>
          <w:numId w:val="1002"/>
        </w:numPr>
      </w:pPr>
      <w:r>
        <w:t xml:space="preserve">Кто ответственный за новый лид с сайта:</w:t>
      </w:r>
      <w:r>
        <w:t xml:space="preserve"> </w:t>
      </w:r>
      <w:r>
        <w:rPr>
          <w:b/>
          <w:bCs/>
        </w:rPr>
        <w:t xml:space="preserve">Алиса и Алексей</w:t>
      </w:r>
      <w:r>
        <w:t xml:space="preserve">. Подтвердить, что оба заведены как пользователи и стоят ответственными (тогда Битрикс уведомит сам, push в приложении).</w:t>
      </w:r>
    </w:p>
    <w:p>
      <w:pPr>
        <w:pStyle w:val="Compact"/>
        <w:numPr>
          <w:ilvl w:val="0"/>
          <w:numId w:val="1002"/>
        </w:numPr>
      </w:pPr>
      <w:r>
        <w:t xml:space="preserve">Передать Олегу</w:t>
      </w:r>
      <w:r>
        <w:t xml:space="preserve"> </w:t>
      </w:r>
      <w:r>
        <w:rPr>
          <w:b/>
          <w:bCs/>
        </w:rPr>
        <w:t xml:space="preserve">ID пользователей</w:t>
      </w:r>
      <w:r>
        <w:t xml:space="preserve"> </w:t>
      </w:r>
      <w:r>
        <w:t xml:space="preserve">Алисы и Алексея (видно в профиле пользователя Битрикса).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блок-3.-хостинг-с-олегом"/>
    <w:p>
      <w:pPr>
        <w:pStyle w:val="Heading2"/>
      </w:pPr>
      <w:r>
        <w:t xml:space="preserve">Блок 3. Хостинг (с Олегом)</w:t>
      </w:r>
    </w:p>
    <w:p>
      <w:pPr>
        <w:pStyle w:val="FirstParagraph"/>
      </w:pPr>
      <w:r>
        <w:t xml:space="preserve">Решаем тип хостинга (скорее всего managed PaaS, Render/Railway). Если нужен будет доступ к репозиторию/деплою — обсудим отдельно. От тебя на этом шаге ничего, кроме участия в решении.</w:t>
      </w:r>
    </w:p>
    <w:p>
      <w:r>
        <w:pict>
          <v:rect style="width:0;height:1.5pt" o:hralign="center" o:hrstd="t" o:hr="t"/>
        </w:pict>
      </w:r>
    </w:p>
    <w:bookmarkEnd w:id="17"/>
    <w:bookmarkStart w:id="18" w:name="Xa2bb0e9c09831fbde4bf32bd404e85351ab2fcd"/>
    <w:p>
      <w:pPr>
        <w:pStyle w:val="Heading2"/>
      </w:pPr>
      <w:r>
        <w:t xml:space="preserve">Блок 4. Telegram (НЕ срочно, под алерты «горячих» лидов — позже)</w:t>
      </w:r>
    </w:p>
    <w:p>
      <w:pPr>
        <w:pStyle w:val="FirstParagraph"/>
      </w:pPr>
      <w:r>
        <w:t xml:space="preserve">Бот и группа Lux Floor</w:t>
      </w:r>
      <w:r>
        <w:t xml:space="preserve"> </w:t>
      </w:r>
      <w:r>
        <w:rPr>
          <w:b/>
          <w:bCs/>
        </w:rPr>
        <w:t xml:space="preserve">уже существуют</w:t>
      </w:r>
      <w:r>
        <w:t xml:space="preserve"> </w:t>
      </w:r>
      <w:r>
        <w:t xml:space="preserve">(сделаны при установке CommandOS у Ильи), новый бот создавать не нужно — переиспользуем. Когда дойдём до алертов горячих лидов Илье:</w:t>
      </w:r>
      <w:r>
        <w:t xml:space="preserve"> </w:t>
      </w:r>
      <w:r>
        <w:t xml:space="preserve">1. Убедиться, что в существующей группе есть тема</w:t>
      </w:r>
      <w:r>
        <w:t xml:space="preserve"> </w:t>
      </w:r>
      <w:r>
        <w:rPr>
          <w:b/>
          <w:bCs/>
        </w:rPr>
        <w:t xml:space="preserve">🔥 Горячие лиды</w:t>
      </w:r>
      <w:r>
        <w:t xml:space="preserve"> </w:t>
      </w:r>
      <w:r>
        <w:t xml:space="preserve">(если нет — добавить, бот уже админ).</w:t>
      </w:r>
      <w:r>
        <w:t xml:space="preserve"> </w:t>
      </w:r>
      <w:r>
        <w:t xml:space="preserve">2. Получить</w:t>
      </w:r>
      <w:r>
        <w:t xml:space="preserve"> </w:t>
      </w:r>
      <w:r>
        <w:rPr>
          <w:b/>
          <w:bCs/>
        </w:rPr>
        <w:t xml:space="preserve">chat_id</w:t>
      </w:r>
      <w:r>
        <w:t xml:space="preserve"> </w:t>
      </w:r>
      <w:r>
        <w:t xml:space="preserve">группы и</w:t>
      </w:r>
      <w:r>
        <w:t xml:space="preserve"> </w:t>
      </w:r>
      <w:r>
        <w:rPr>
          <w:b/>
          <w:bCs/>
        </w:rPr>
        <w:t xml:space="preserve">thread_id</w:t>
      </w:r>
      <w:r>
        <w:t xml:space="preserve"> </w:t>
      </w:r>
      <w:r>
        <w:t xml:space="preserve">этой темы (отправить</w:t>
      </w:r>
      <w:r>
        <w:t xml:space="preserve"> </w:t>
      </w:r>
      <w:r>
        <w:rPr>
          <w:rStyle w:val="VerbatimChar"/>
        </w:rPr>
        <w:t xml:space="preserve">/id</w:t>
      </w:r>
      <w:r>
        <w:t xml:space="preserve"> </w:t>
      </w:r>
      <w:r>
        <w:t xml:space="preserve">боту в теме).</w:t>
      </w:r>
      <w:r>
        <w:t xml:space="preserve"> </w:t>
      </w:r>
      <w:r>
        <w:t xml:space="preserve">&gt; Этот блок можно отложить, он не блокирует сборку ассистента.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Передать Олегу: ключи Woo (1.1), ответ по бренду (1.2) и весу/VE (1.3), URL вебхука Битрикса (2.1), ID ответственных (2.3). Этого достаточно, чтобы начать удалённую сборку.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2026-06-09T11:36:07Z</dcterms:created>
  <dcterms:modified xsi:type="dcterms:W3CDTF">2026-06-09T11:36:07Z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