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F5A6" w14:textId="375E9484" w:rsidR="008631EF" w:rsidRPr="005F013C" w:rsidRDefault="00256A38" w:rsidP="00840BB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5F013C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EC0B24C" wp14:editId="242D1964">
            <wp:simplePos x="0" y="0"/>
            <wp:positionH relativeFrom="column">
              <wp:posOffset>5447030</wp:posOffset>
            </wp:positionH>
            <wp:positionV relativeFrom="paragraph">
              <wp:posOffset>64770</wp:posOffset>
            </wp:positionV>
            <wp:extent cx="116967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342" y="21382"/>
                <wp:lineTo x="213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69670" cy="12573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F0C" w:rsidRPr="005F013C">
        <w:rPr>
          <w:rFonts w:ascii="Times New Roman" w:hAnsi="Times New Roman" w:cs="Times New Roman"/>
          <w:b/>
          <w:bCs/>
          <w:sz w:val="22"/>
          <w:szCs w:val="22"/>
          <w:lang w:val="en-US"/>
        </w:rPr>
        <w:t>Oleg Grigor</w:t>
      </w:r>
      <w:r w:rsidR="009C60E2">
        <w:rPr>
          <w:rFonts w:ascii="Times New Roman" w:hAnsi="Times New Roman" w:cs="Times New Roman"/>
          <w:b/>
          <w:bCs/>
          <w:sz w:val="22"/>
          <w:szCs w:val="22"/>
          <w:lang w:val="en-US"/>
        </w:rPr>
        <w:t>y</w:t>
      </w:r>
      <w:r w:rsidR="004C2F0C" w:rsidRPr="005F013C">
        <w:rPr>
          <w:rFonts w:ascii="Times New Roman" w:hAnsi="Times New Roman" w:cs="Times New Roman"/>
          <w:b/>
          <w:bCs/>
          <w:sz w:val="22"/>
          <w:szCs w:val="22"/>
          <w:lang w:val="en-US"/>
        </w:rPr>
        <w:t>ev</w:t>
      </w:r>
      <w:r w:rsidR="00F02AE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</w:t>
      </w:r>
      <w:r w:rsidR="00F02AEC" w:rsidRPr="00F02AEC">
        <w:rPr>
          <w:rFonts w:ascii="Times New Roman" w:hAnsi="Times New Roman" w:cs="Times New Roman"/>
          <w:b/>
          <w:bCs/>
          <w:color w:val="7030A0"/>
          <w:sz w:val="22"/>
          <w:szCs w:val="22"/>
          <w:lang w:val="en-US"/>
        </w:rPr>
        <w:t>Data Analyst</w:t>
      </w:r>
    </w:p>
    <w:p w14:paraId="6A029306" w14:textId="040796FE" w:rsidR="001D7CD8" w:rsidRPr="004F505C" w:rsidRDefault="001D7CD8" w:rsidP="001D7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2329D">
        <w:rPr>
          <w:rFonts w:ascii="Times New Roman" w:hAnsi="Times New Roman" w:cs="Times New Roman"/>
          <w:sz w:val="22"/>
          <w:szCs w:val="22"/>
          <w:lang w:val="en-US"/>
        </w:rPr>
        <w:t xml:space="preserve">Telegram: </w:t>
      </w:r>
      <w:hyperlink r:id="rId7" w:history="1">
        <w:r w:rsidRPr="0062329D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n-US"/>
          </w:rPr>
          <w:t>@olegcitizen</w:t>
        </w:r>
      </w:hyperlink>
    </w:p>
    <w:p w14:paraId="4E60D07F" w14:textId="3CEDA60A" w:rsidR="008631EF" w:rsidRPr="00F720D4" w:rsidRDefault="001D7CD8" w:rsidP="00840BB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WhatsApp</w:t>
      </w:r>
      <w:r w:rsidR="008631EF" w:rsidRPr="00F720D4">
        <w:rPr>
          <w:rFonts w:ascii="Times New Roman" w:hAnsi="Times New Roman" w:cs="Times New Roman"/>
          <w:sz w:val="22"/>
          <w:szCs w:val="22"/>
          <w:lang w:val="en-US"/>
        </w:rPr>
        <w:t>: +7</w:t>
      </w:r>
      <w:r w:rsidR="00672205" w:rsidRPr="00F720D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8631EF" w:rsidRPr="00F720D4">
        <w:rPr>
          <w:rFonts w:ascii="Times New Roman" w:hAnsi="Times New Roman" w:cs="Times New Roman"/>
          <w:sz w:val="22"/>
          <w:szCs w:val="22"/>
          <w:lang w:val="en-US"/>
        </w:rPr>
        <w:t>9</w:t>
      </w:r>
      <w:r w:rsidR="00672205" w:rsidRPr="00F720D4">
        <w:rPr>
          <w:rFonts w:ascii="Times New Roman" w:hAnsi="Times New Roman" w:cs="Times New Roman"/>
          <w:sz w:val="22"/>
          <w:szCs w:val="22"/>
          <w:lang w:val="en-US"/>
        </w:rPr>
        <w:t>60-4722220</w:t>
      </w:r>
    </w:p>
    <w:p w14:paraId="58867FB3" w14:textId="24469937" w:rsidR="00424C4F" w:rsidRPr="0062329D" w:rsidRDefault="008631EF" w:rsidP="0084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sz w:val="22"/>
          <w:szCs w:val="22"/>
          <w:lang w:val="en-US"/>
        </w:rPr>
      </w:pPr>
      <w:r w:rsidRPr="003E69DD"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5F013C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3E69DD">
        <w:rPr>
          <w:rFonts w:ascii="Times New Roman" w:hAnsi="Times New Roman" w:cs="Times New Roman"/>
          <w:sz w:val="22"/>
          <w:szCs w:val="22"/>
          <w:lang w:val="en-US"/>
        </w:rPr>
        <w:t>mail</w:t>
      </w:r>
      <w:r w:rsidRPr="00276F24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A6312E" w:rsidRPr="00276F2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8" w:history="1">
        <w:r w:rsidR="00424C4F" w:rsidRPr="0062329D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n-US"/>
          </w:rPr>
          <w:t>grigoryev.team@gmail.com</w:t>
        </w:r>
      </w:hyperlink>
    </w:p>
    <w:p w14:paraId="45C9073B" w14:textId="75CB7825" w:rsidR="00F54B67" w:rsidRPr="0062329D" w:rsidRDefault="00E577CA" w:rsidP="006232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  <w:lang w:val="en-US"/>
        </w:rPr>
        <w:t xml:space="preserve">Portfolio: </w:t>
      </w:r>
      <w:hyperlink r:id="rId9" w:history="1">
        <w:r w:rsidR="004E7AD5" w:rsidRPr="004E7AD5">
          <w:rPr>
            <w:rStyle w:val="Hyperlink"/>
            <w:rFonts w:ascii="Times New Roman" w:hAnsi="Times New Roman" w:cs="Times New Roman"/>
            <w:color w:val="7030A0"/>
            <w:sz w:val="22"/>
            <w:szCs w:val="22"/>
            <w:u w:val="none"/>
            <w:lang w:val="en-US"/>
          </w:rPr>
          <w:t>github.com/oleggrigoryev/public_projects</w:t>
        </w:r>
      </w:hyperlink>
      <w:hyperlink r:id="rId10" w:history="1"/>
    </w:p>
    <w:p w14:paraId="3ED52444" w14:textId="55FE7D8B" w:rsidR="008631EF" w:rsidRPr="00276F24" w:rsidRDefault="008631EF" w:rsidP="003E69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 w:firstLine="284"/>
        <w:rPr>
          <w:rFonts w:ascii="Times New Roman" w:hAnsi="Times New Roman" w:cs="Times New Roman"/>
          <w:bCs/>
          <w:sz w:val="22"/>
          <w:szCs w:val="22"/>
          <w:lang w:val="en-US"/>
        </w:rPr>
      </w:pPr>
    </w:p>
    <w:p w14:paraId="1BD52C3F" w14:textId="1EC2B8BF" w:rsidR="00386D23" w:rsidRPr="00C42A06" w:rsidRDefault="00F720D4" w:rsidP="0084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bCs/>
          <w:noProof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Specialist</w:t>
      </w: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with</w:t>
      </w: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9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year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s of</w:t>
      </w: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experience</w:t>
      </w: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in</w:t>
      </w:r>
      <w:r w:rsidR="005F013C"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project management</w:t>
      </w:r>
      <w:r w:rsidR="00B97062">
        <w:rPr>
          <w:rFonts w:ascii="Times New Roman" w:hAnsi="Times New Roman" w:cs="Times New Roman"/>
          <w:bCs/>
          <w:sz w:val="22"/>
          <w:szCs w:val="22"/>
          <w:lang w:val="en-US"/>
        </w:rPr>
        <w:t>, data analytics</w:t>
      </w:r>
      <w:r w:rsidR="00672205" w:rsidRPr="005F013C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386D23"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sales</w:t>
      </w:r>
      <w:r w:rsidR="00B97062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and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negotiations</w:t>
      </w:r>
      <w:r w:rsidR="008C112C"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I</w:t>
      </w:r>
      <w:r w:rsidR="005F013C" w:rsidRPr="005F013C">
        <w:rPr>
          <w:rFonts w:ascii="Times New Roman" w:hAnsi="Times New Roman" w:cs="Times New Roman"/>
          <w:bCs/>
          <w:sz w:val="22"/>
          <w:szCs w:val="22"/>
          <w:lang w:val="en-US"/>
        </w:rPr>
        <w:t>’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m</w:t>
      </w:r>
      <w:r w:rsidR="005F013C"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goal</w:t>
      </w:r>
      <w:r w:rsidR="005F013C"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oriented and</w:t>
      </w:r>
      <w:r w:rsidR="00386D23"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have</w:t>
      </w:r>
      <w:r w:rsidR="005F013C"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strong</w:t>
      </w:r>
      <w:r w:rsidR="005F013C"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learning</w:t>
      </w:r>
      <w:r w:rsidR="005F013C" w:rsidRPr="005F013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F013C">
        <w:rPr>
          <w:rFonts w:ascii="Times New Roman" w:hAnsi="Times New Roman" w:cs="Times New Roman"/>
          <w:bCs/>
          <w:sz w:val="22"/>
          <w:szCs w:val="22"/>
          <w:lang w:val="en-US"/>
        </w:rPr>
        <w:t>agility</w:t>
      </w:r>
      <w:r w:rsidR="00386D23" w:rsidRPr="005F013C">
        <w:rPr>
          <w:rFonts w:ascii="Times New Roman" w:hAnsi="Times New Roman" w:cs="Times New Roman"/>
          <w:bCs/>
          <w:sz w:val="22"/>
          <w:szCs w:val="22"/>
          <w:lang w:val="en-US"/>
        </w:rPr>
        <w:t>.</w:t>
      </w:r>
    </w:p>
    <w:p w14:paraId="766374B1" w14:textId="608090BA" w:rsidR="005F013C" w:rsidRDefault="005F013C" w:rsidP="0084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bCs/>
          <w:noProof/>
          <w:sz w:val="22"/>
          <w:szCs w:val="22"/>
          <w:lang w:val="en-US"/>
        </w:rPr>
      </w:pPr>
    </w:p>
    <w:p w14:paraId="3F3D20A3" w14:textId="737A8F52" w:rsidR="005F013C" w:rsidRPr="00933E93" w:rsidRDefault="005F013C" w:rsidP="0062329D">
      <w:pPr>
        <w:widowControl w:val="0"/>
        <w:pBdr>
          <w:bottom w:val="single" w:sz="6" w:space="7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5C2984"/>
          <w:sz w:val="22"/>
          <w:szCs w:val="22"/>
          <w:lang w:val="en-US"/>
        </w:rPr>
      </w:pPr>
      <w:r w:rsidRPr="00933E93">
        <w:rPr>
          <w:rFonts w:ascii="Times New Roman" w:hAnsi="Times New Roman" w:cs="Times New Roman"/>
          <w:b/>
          <w:noProof/>
          <w:color w:val="5C2984"/>
          <w:sz w:val="22"/>
          <w:szCs w:val="22"/>
          <w:lang w:val="en-US"/>
        </w:rPr>
        <w:t>Technical skills</w:t>
      </w:r>
      <w:r w:rsidR="00894124" w:rsidRPr="00933E93">
        <w:rPr>
          <w:rFonts w:ascii="Times New Roman" w:hAnsi="Times New Roman" w:cs="Times New Roman"/>
          <w:b/>
          <w:noProof/>
          <w:color w:val="5C2984"/>
          <w:sz w:val="22"/>
          <w:szCs w:val="22"/>
          <w:lang w:val="en-US"/>
        </w:rPr>
        <w:t xml:space="preserve"> experienced</w:t>
      </w:r>
      <w:r w:rsidRPr="00933E93">
        <w:rPr>
          <w:rFonts w:ascii="Times New Roman" w:hAnsi="Times New Roman" w:cs="Times New Roman"/>
          <w:b/>
          <w:noProof/>
          <w:color w:val="5C2984"/>
          <w:sz w:val="22"/>
          <w:szCs w:val="22"/>
          <w:lang w:val="en-US"/>
        </w:rPr>
        <w:t>:</w:t>
      </w:r>
    </w:p>
    <w:p w14:paraId="78DB821D" w14:textId="77777777" w:rsidR="00933E93" w:rsidRPr="00894124" w:rsidRDefault="00933E93" w:rsidP="0084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noProof/>
          <w:sz w:val="22"/>
          <w:szCs w:val="22"/>
          <w:lang w:val="en-US"/>
        </w:rPr>
      </w:pPr>
    </w:p>
    <w:p w14:paraId="640772F2" w14:textId="085CA2DD" w:rsidR="003E6F2C" w:rsidRDefault="003E6F2C" w:rsidP="00BB135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noProof/>
          <w:color w:val="E36C0A" w:themeColor="accent6" w:themeShade="BF"/>
          <w:sz w:val="22"/>
          <w:szCs w:val="22"/>
          <w:lang w:val="en-US"/>
        </w:rPr>
      </w:pPr>
      <w:r w:rsidRPr="008230B0">
        <w:rPr>
          <w:rFonts w:ascii="Times New Roman" w:hAnsi="Times New Roman" w:cs="Times New Roman"/>
          <w:bCs/>
          <w:noProof/>
          <w:color w:val="E36C0A" w:themeColor="accent6" w:themeShade="BF"/>
          <w:sz w:val="22"/>
          <w:szCs w:val="22"/>
          <w:lang w:val="en-US"/>
        </w:rPr>
        <w:t>•</w:t>
      </w:r>
      <w:r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 </w:t>
      </w:r>
      <w:r w:rsidRPr="003E6F2C">
        <w:rPr>
          <w:rFonts w:ascii="Times New Roman" w:hAnsi="Times New Roman" w:cs="Times New Roman"/>
          <w:b/>
          <w:noProof/>
          <w:sz w:val="22"/>
          <w:szCs w:val="22"/>
          <w:lang w:val="en-US"/>
        </w:rPr>
        <w:t>SQL</w:t>
      </w:r>
      <w:r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 Postgres </w:t>
      </w:r>
      <w:r w:rsidRPr="008230B0">
        <w:rPr>
          <w:rFonts w:ascii="Times New Roman" w:hAnsi="Times New Roman" w:cs="Times New Roman"/>
          <w:bCs/>
          <w:noProof/>
          <w:color w:val="E36C0A" w:themeColor="accent6" w:themeShade="BF"/>
          <w:sz w:val="22"/>
          <w:szCs w:val="22"/>
          <w:lang w:val="en-US"/>
        </w:rPr>
        <w:t>•</w:t>
      </w:r>
      <w:r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 </w:t>
      </w:r>
      <w:r w:rsidR="00E062C7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Excel, </w:t>
      </w:r>
      <w:r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>Power Queries</w:t>
      </w:r>
    </w:p>
    <w:p w14:paraId="32C36F84" w14:textId="3081A1B6" w:rsidR="002852DB" w:rsidRDefault="008230B0" w:rsidP="008230B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noProof/>
          <w:sz w:val="22"/>
          <w:szCs w:val="22"/>
          <w:lang w:val="en-US"/>
        </w:rPr>
      </w:pPr>
      <w:r w:rsidRPr="008230B0">
        <w:rPr>
          <w:rFonts w:ascii="Times New Roman" w:hAnsi="Times New Roman" w:cs="Times New Roman"/>
          <w:bCs/>
          <w:noProof/>
          <w:color w:val="E36C0A" w:themeColor="accent6" w:themeShade="BF"/>
          <w:sz w:val="22"/>
          <w:szCs w:val="22"/>
          <w:lang w:val="en-US"/>
        </w:rPr>
        <w:t>•</w:t>
      </w:r>
      <w:r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 </w:t>
      </w:r>
      <w:r w:rsidR="005F013C" w:rsidRPr="003E6F2C">
        <w:rPr>
          <w:rFonts w:ascii="Times New Roman" w:hAnsi="Times New Roman" w:cs="Times New Roman"/>
          <w:b/>
          <w:noProof/>
          <w:sz w:val="22"/>
          <w:szCs w:val="22"/>
          <w:lang w:val="en-US"/>
        </w:rPr>
        <w:t>Python</w:t>
      </w:r>
      <w:r w:rsidR="00894124"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: </w:t>
      </w:r>
      <w:r w:rsidR="000F7EEB"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>d</w:t>
      </w:r>
      <w:r w:rsidR="00894124"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>ata analysis</w:t>
      </w:r>
      <w:r w:rsidR="000F7EEB"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 </w:t>
      </w:r>
      <w:r w:rsidR="00894124"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>(Pandas, Numpy, Matplotlib, Seaborn, Plotly</w:t>
      </w:r>
      <w:r w:rsidR="000F7EEB"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>, statistical methods</w:t>
      </w:r>
      <w:r w:rsidR="00894124"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>),</w:t>
      </w:r>
    </w:p>
    <w:p w14:paraId="432EC58F" w14:textId="64E0C04A" w:rsidR="002852DB" w:rsidRDefault="002852DB" w:rsidP="008230B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noProof/>
          <w:sz w:val="22"/>
          <w:szCs w:val="22"/>
          <w:lang w:val="en-US"/>
        </w:rPr>
      </w:pPr>
      <w:r w:rsidRPr="008230B0">
        <w:rPr>
          <w:rFonts w:ascii="Times New Roman" w:hAnsi="Times New Roman" w:cs="Times New Roman"/>
          <w:bCs/>
          <w:noProof/>
          <w:color w:val="E36C0A" w:themeColor="accent6" w:themeShade="BF"/>
          <w:sz w:val="22"/>
          <w:szCs w:val="22"/>
          <w:lang w:val="en-US"/>
        </w:rPr>
        <w:t>•</w:t>
      </w:r>
      <w:r>
        <w:rPr>
          <w:rFonts w:ascii="Times New Roman" w:hAnsi="Times New Roman" w:cs="Times New Roman"/>
          <w:bCs/>
          <w:noProof/>
          <w:color w:val="E36C0A" w:themeColor="accent6" w:themeShade="BF"/>
          <w:sz w:val="22"/>
          <w:szCs w:val="22"/>
          <w:lang w:val="en-US"/>
        </w:rPr>
        <w:t xml:space="preserve"> </w:t>
      </w:r>
      <w:r w:rsidR="00894124" w:rsidRPr="002852DB">
        <w:rPr>
          <w:rFonts w:ascii="Times New Roman" w:hAnsi="Times New Roman" w:cs="Times New Roman"/>
          <w:b/>
          <w:noProof/>
          <w:sz w:val="22"/>
          <w:szCs w:val="22"/>
          <w:lang w:val="en-US"/>
        </w:rPr>
        <w:t>ML</w:t>
      </w:r>
      <w:r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: </w:t>
      </w:r>
      <w:r w:rsidR="00894124"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>Scikit Learn,</w:t>
      </w:r>
      <w:r w:rsidR="00175569"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 </w:t>
      </w:r>
      <w:r w:rsidR="00542BD3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>Natural Language</w:t>
      </w:r>
      <w:r w:rsidR="00175569"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>, Computer Vision (Keras, PyTorch</w:t>
      </w:r>
      <w:r w:rsidR="00894124"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>), Neural networks</w:t>
      </w:r>
      <w:r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 etc.</w:t>
      </w:r>
    </w:p>
    <w:p w14:paraId="3B53B9BB" w14:textId="65E4B605" w:rsidR="008230B0" w:rsidRDefault="002852DB" w:rsidP="008230B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noProof/>
          <w:sz w:val="22"/>
          <w:szCs w:val="22"/>
          <w:lang w:val="en-US"/>
        </w:rPr>
      </w:pPr>
      <w:r w:rsidRPr="008230B0">
        <w:rPr>
          <w:rFonts w:ascii="Times New Roman" w:hAnsi="Times New Roman" w:cs="Times New Roman"/>
          <w:bCs/>
          <w:noProof/>
          <w:color w:val="E36C0A" w:themeColor="accent6" w:themeShade="BF"/>
          <w:sz w:val="22"/>
          <w:szCs w:val="22"/>
          <w:lang w:val="en-US"/>
        </w:rPr>
        <w:t>•</w:t>
      </w:r>
      <w:r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 </w:t>
      </w:r>
      <w:r w:rsidRPr="003E6F2C">
        <w:rPr>
          <w:rFonts w:ascii="Times New Roman" w:hAnsi="Times New Roman" w:cs="Times New Roman"/>
          <w:b/>
          <w:noProof/>
          <w:sz w:val="22"/>
          <w:szCs w:val="22"/>
          <w:lang w:val="en-US"/>
        </w:rPr>
        <w:t>BI</w:t>
      </w:r>
      <w:r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: </w:t>
      </w:r>
      <w:r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Tableau, Power BI </w:t>
      </w:r>
      <w:r w:rsidRPr="008230B0">
        <w:rPr>
          <w:rFonts w:ascii="Times New Roman" w:hAnsi="Times New Roman" w:cs="Times New Roman"/>
          <w:bCs/>
          <w:noProof/>
          <w:color w:val="E36C0A" w:themeColor="accent6" w:themeShade="BF"/>
          <w:sz w:val="22"/>
          <w:szCs w:val="22"/>
          <w:lang w:val="en-US"/>
        </w:rPr>
        <w:t>•</w:t>
      </w:r>
      <w:r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 </w:t>
      </w:r>
      <w:r w:rsidRPr="003E6F2C">
        <w:rPr>
          <w:rFonts w:ascii="Times New Roman" w:hAnsi="Times New Roman" w:cs="Times New Roman"/>
          <w:b/>
          <w:noProof/>
          <w:sz w:val="22"/>
          <w:szCs w:val="22"/>
          <w:lang w:val="en-US"/>
        </w:rPr>
        <w:t>A/B</w:t>
      </w:r>
      <w:r w:rsidRPr="008230B0">
        <w:rPr>
          <w:rFonts w:ascii="Times New Roman" w:hAnsi="Times New Roman" w:cs="Times New Roman"/>
          <w:bCs/>
          <w:noProof/>
          <w:sz w:val="22"/>
          <w:szCs w:val="22"/>
          <w:lang w:val="en-US"/>
        </w:rPr>
        <w:t xml:space="preserve"> testing</w:t>
      </w:r>
    </w:p>
    <w:p w14:paraId="62B29497" w14:textId="4155815E" w:rsidR="00386D23" w:rsidRPr="005F013C" w:rsidRDefault="006659EF" w:rsidP="006659EF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autoSpaceDE w:val="0"/>
        <w:autoSpaceDN w:val="0"/>
        <w:adjustRightInd w:val="0"/>
        <w:ind w:right="-715" w:firstLine="284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ab/>
      </w: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ab/>
      </w: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ab/>
      </w: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ab/>
      </w: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ab/>
      </w: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ab/>
      </w: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ab/>
      </w:r>
      <w:r w:rsidRPr="005F013C">
        <w:rPr>
          <w:rFonts w:ascii="Times New Roman" w:hAnsi="Times New Roman" w:cs="Times New Roman"/>
          <w:bCs/>
          <w:sz w:val="22"/>
          <w:szCs w:val="22"/>
          <w:lang w:val="en-US"/>
        </w:rPr>
        <w:tab/>
      </w:r>
    </w:p>
    <w:p w14:paraId="4C274B8F" w14:textId="3BBEA721" w:rsidR="00F54B67" w:rsidRPr="00933E93" w:rsidRDefault="004C2F0C" w:rsidP="00933E93">
      <w:pPr>
        <w:widowControl w:val="0"/>
        <w:pBdr>
          <w:bottom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84"/>
        <w:jc w:val="center"/>
        <w:rPr>
          <w:rFonts w:ascii="Times New Roman" w:hAnsi="Times New Roman" w:cs="Times New Roman"/>
          <w:b/>
          <w:color w:val="5C2984"/>
          <w:sz w:val="22"/>
          <w:szCs w:val="22"/>
        </w:rPr>
      </w:pPr>
      <w:r w:rsidRPr="00933E93">
        <w:rPr>
          <w:rFonts w:ascii="Times New Roman" w:hAnsi="Times New Roman" w:cs="Times New Roman"/>
          <w:b/>
          <w:color w:val="5C2984"/>
          <w:sz w:val="22"/>
          <w:szCs w:val="22"/>
          <w:lang w:val="en-US"/>
        </w:rPr>
        <w:t>Last experience</w:t>
      </w:r>
      <w:r w:rsidR="00F54B67" w:rsidRPr="00933E93">
        <w:rPr>
          <w:rFonts w:ascii="Times New Roman" w:hAnsi="Times New Roman" w:cs="Times New Roman"/>
          <w:b/>
          <w:color w:val="5C2984"/>
          <w:sz w:val="22"/>
          <w:szCs w:val="22"/>
          <w:lang w:val="en-US"/>
        </w:rPr>
        <w:t>:</w:t>
      </w:r>
    </w:p>
    <w:p w14:paraId="1A8A80B9" w14:textId="77777777" w:rsidR="00F54B67" w:rsidRPr="003E69DD" w:rsidRDefault="00F54B67" w:rsidP="003E69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sz w:val="22"/>
          <w:szCs w:val="22"/>
          <w:u w:color="365F91"/>
          <w:lang w:val="en-US"/>
        </w:rPr>
      </w:pP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8221"/>
      </w:tblGrid>
      <w:tr w:rsidR="00BB135F" w:rsidRPr="003E69DD" w14:paraId="604DB1B4" w14:textId="77777777" w:rsidTr="000D6168">
        <w:trPr>
          <w:trHeight w:val="299"/>
        </w:trPr>
        <w:tc>
          <w:tcPr>
            <w:tcW w:w="2269" w:type="dxa"/>
          </w:tcPr>
          <w:p w14:paraId="0FA02409" w14:textId="7CA74838" w:rsidR="00953B6B" w:rsidRPr="004C2F0C" w:rsidRDefault="004C2F0C" w:rsidP="002F4A3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720"/>
                <w:tab w:val="left" w:pos="392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8221" w:type="dxa"/>
            <w:vAlign w:val="center"/>
          </w:tcPr>
          <w:p w14:paraId="7EE9EA43" w14:textId="5B4749A3" w:rsidR="00953B6B" w:rsidRPr="004C2F0C" w:rsidRDefault="002002A5" w:rsidP="003E69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9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Description</w:t>
            </w:r>
          </w:p>
          <w:p w14:paraId="0D932060" w14:textId="44726174" w:rsidR="002F4A3B" w:rsidRPr="000D6168" w:rsidRDefault="002F4A3B" w:rsidP="003E69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92"/>
              <w:jc w:val="both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</w:p>
        </w:tc>
      </w:tr>
      <w:tr w:rsidR="00BB135F" w:rsidRPr="00F02AEC" w14:paraId="071299E6" w14:textId="77777777" w:rsidTr="00BB135F">
        <w:trPr>
          <w:trHeight w:val="2617"/>
        </w:trPr>
        <w:tc>
          <w:tcPr>
            <w:tcW w:w="2269" w:type="dxa"/>
          </w:tcPr>
          <w:p w14:paraId="1E3F9304" w14:textId="3939B8B6" w:rsidR="002704D1" w:rsidRPr="00F02AEC" w:rsidRDefault="002704D1" w:rsidP="002704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Mars Inc.</w:t>
            </w:r>
            <w:r w:rsidR="009B328A" w:rsidRPr="00F02AEC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, </w:t>
            </w:r>
            <w:r w:rsidRPr="00F02AE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FMCG</w:t>
            </w:r>
          </w:p>
          <w:p w14:paraId="361331C7" w14:textId="1A827EF7" w:rsidR="002704D1" w:rsidRPr="00F02AEC" w:rsidRDefault="004C2F0C" w:rsidP="002704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Oct</w:t>
            </w:r>
            <w:r w:rsidR="002704D1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‘21 — </w:t>
            </w:r>
            <w:r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now</w:t>
            </w:r>
          </w:p>
          <w:p w14:paraId="51476E19" w14:textId="1F4DD5DD" w:rsidR="002704D1" w:rsidRPr="00F02AEC" w:rsidRDefault="002704D1" w:rsidP="00BB1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Performance </w:t>
            </w:r>
            <w:r w:rsidR="003E6F2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Data </w:t>
            </w:r>
            <w:r w:rsidRPr="00F02AE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Analyst</w:t>
            </w:r>
          </w:p>
        </w:tc>
        <w:tc>
          <w:tcPr>
            <w:tcW w:w="8221" w:type="dxa"/>
          </w:tcPr>
          <w:p w14:paraId="47165481" w14:textId="3009D547" w:rsidR="00EE7A24" w:rsidRPr="00F02AEC" w:rsidRDefault="00C7020F" w:rsidP="00EE7A24">
            <w:pPr>
              <w:pStyle w:val="ListParagraph"/>
              <w:autoSpaceDE w:val="0"/>
              <w:autoSpaceDN w:val="0"/>
              <w:adjustRightInd w:val="0"/>
              <w:ind w:left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C7020F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I’ve helped the Sales department heighten its efficienc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y</w:t>
            </w:r>
            <w:r w:rsidR="00EE7A24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:</w:t>
            </w:r>
          </w:p>
          <w:p w14:paraId="31933DDE" w14:textId="6DF79655" w:rsidR="002704D1" w:rsidRPr="00F02AEC" w:rsidRDefault="000D794F" w:rsidP="00B53FD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automatization projects:</w:t>
            </w:r>
          </w:p>
          <w:p w14:paraId="412E9E93" w14:textId="07B73644" w:rsidR="00EE7A24" w:rsidRPr="00F02AEC" w:rsidRDefault="004C2F0C" w:rsidP="006D1CF0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623" w:hanging="283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BI dashboard development</w:t>
            </w:r>
            <w:r w:rsidR="00EE7A24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for </w:t>
            </w:r>
            <w:r w:rsidR="00F32CD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KPI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performance </w:t>
            </w:r>
            <w:r w:rsidR="00F32CD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monitoring</w:t>
            </w:r>
            <w:r w:rsidR="0011558D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; </w:t>
            </w:r>
            <w:r w:rsidR="0011558D" w:rsidRPr="0011558D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#PowerBI</w:t>
            </w:r>
          </w:p>
          <w:p w14:paraId="46CC9B0C" w14:textId="16F8780D" w:rsidR="002002A5" w:rsidRPr="00F02AEC" w:rsidRDefault="001011DB" w:rsidP="006D1CF0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623" w:hanging="283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create</w:t>
            </w:r>
            <w:r w:rsidR="00C7020F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d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method of data collection from field force;</w:t>
            </w:r>
            <w:r w:rsidR="0011558D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11558D" w:rsidRPr="0011558D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#PowerBI</w:t>
            </w:r>
            <w:r w:rsidR="00F02AEC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</w:p>
          <w:p w14:paraId="50F01F74" w14:textId="2A7FDD28" w:rsidR="00F02AEC" w:rsidRDefault="00F02AEC" w:rsidP="006D1CF0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623" w:hanging="283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created dataflows </w:t>
            </w:r>
            <w:r w:rsidR="0011558D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for modelling and transform data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;</w:t>
            </w:r>
            <w:r w:rsidR="0011558D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# Tableau</w:t>
            </w:r>
          </w:p>
          <w:p w14:paraId="5D3BBA41" w14:textId="33BB3C26" w:rsidR="004121C6" w:rsidRDefault="004121C6" w:rsidP="004121C6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623" w:hanging="283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developed script for parsing and transform data from excel;</w:t>
            </w:r>
            <w:r w:rsidR="0011558D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#Python</w:t>
            </w:r>
          </w:p>
          <w:p w14:paraId="3FC76848" w14:textId="470F3826" w:rsidR="0011558D" w:rsidRDefault="0011558D" w:rsidP="0011558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searching insights in KPI for improve efficiency of Sales department; #Excel</w:t>
            </w:r>
          </w:p>
          <w:p w14:paraId="5FF858AA" w14:textId="49AEA6C4" w:rsidR="0011558D" w:rsidRDefault="0011558D" w:rsidP="0011558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Business </w:t>
            </w:r>
            <w:r w:rsidRPr="004121C6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Owner: clusterization model for trade, correlation: sales – KPI dynamics</w:t>
            </w:r>
            <w:r w:rsidR="00A24EA9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,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#sklearn</w:t>
            </w:r>
          </w:p>
          <w:p w14:paraId="736453AB" w14:textId="282AE351" w:rsidR="00A24EA9" w:rsidRPr="004121C6" w:rsidRDefault="00A24EA9" w:rsidP="00A24EA9">
            <w:pPr>
              <w:pStyle w:val="ListParagraph"/>
              <w:autoSpaceDE w:val="0"/>
              <w:autoSpaceDN w:val="0"/>
              <w:adjustRightInd w:val="0"/>
              <w:ind w:left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planning model for KPI</w:t>
            </w:r>
          </w:p>
          <w:p w14:paraId="77B648BA" w14:textId="5C001169" w:rsidR="00F32CD3" w:rsidRPr="00F02AEC" w:rsidRDefault="00F32CD3" w:rsidP="005F013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respon</w:t>
            </w:r>
            <w:r w:rsidR="000D794F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s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ible</w:t>
            </w:r>
            <w:r w:rsidR="003E6F2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for processes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:</w:t>
            </w:r>
          </w:p>
          <w:p w14:paraId="1366B4B5" w14:textId="77777777" w:rsidR="00C42A06" w:rsidRDefault="00C42A06" w:rsidP="00C42A06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605" w:hanging="283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key metric of product availability: find reasons of gap, improvements;</w:t>
            </w:r>
          </w:p>
          <w:p w14:paraId="03CB06A9" w14:textId="22E2349F" w:rsidR="005F013C" w:rsidRPr="00F02AEC" w:rsidRDefault="000D794F" w:rsidP="00424C4F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605" w:hanging="283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Sales Incentive Program: </w:t>
            </w:r>
            <w:r w:rsidR="0062458B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calculating targets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, analyz</w:t>
            </w:r>
            <w:r w:rsidR="004121C6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ing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progress, show</w:t>
            </w:r>
            <w:r w:rsidR="004121C6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ing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results</w:t>
            </w:r>
            <w:r w:rsidR="00632DE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;</w:t>
            </w:r>
          </w:p>
          <w:p w14:paraId="7D634D13" w14:textId="613A1171" w:rsidR="00AE7B54" w:rsidRPr="004121C6" w:rsidRDefault="000D794F" w:rsidP="0011558D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605" w:hanging="283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confirm</w:t>
            </w:r>
            <w:r w:rsidR="00201B67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ing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all plans and payments with top-management;</w:t>
            </w:r>
          </w:p>
          <w:p w14:paraId="39381AD3" w14:textId="6EB972D7" w:rsidR="008918A5" w:rsidRPr="00F02AEC" w:rsidRDefault="008918A5" w:rsidP="00E965C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4121C6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integrat</w:t>
            </w:r>
            <w:r w:rsidR="003E6F2C" w:rsidRPr="004121C6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ing</w:t>
            </w:r>
            <w:r w:rsidRPr="004121C6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SCRUM</w:t>
            </w:r>
            <w:r w:rsidR="00ED2B32" w:rsidRPr="004121C6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for stakeholders</w:t>
            </w:r>
            <w:r w:rsidR="00ED2B32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;</w:t>
            </w:r>
          </w:p>
          <w:p w14:paraId="3C579597" w14:textId="0655D7F0" w:rsidR="00E965CA" w:rsidRPr="00F02AEC" w:rsidRDefault="00E965CA" w:rsidP="00E965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</w:p>
        </w:tc>
      </w:tr>
      <w:tr w:rsidR="00BB135F" w:rsidRPr="00C42A06" w14:paraId="40800A96" w14:textId="77777777" w:rsidTr="000D6168">
        <w:trPr>
          <w:trHeight w:val="1731"/>
        </w:trPr>
        <w:tc>
          <w:tcPr>
            <w:tcW w:w="2269" w:type="dxa"/>
          </w:tcPr>
          <w:p w14:paraId="3FAB490B" w14:textId="792F2E90" w:rsidR="007C747F" w:rsidRPr="00F02AEC" w:rsidRDefault="004C2F0C" w:rsidP="00B53F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Nov</w:t>
            </w:r>
            <w:r w:rsidR="007C747F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25E6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‘</w:t>
            </w:r>
            <w:r w:rsidR="007C747F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1</w:t>
            </w:r>
            <w:r w:rsidR="00A6312E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8</w:t>
            </w:r>
            <w:r w:rsidR="007C747F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— </w:t>
            </w:r>
            <w:r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Oct</w:t>
            </w:r>
            <w:r w:rsidR="002704D1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‘21</w:t>
            </w:r>
          </w:p>
          <w:p w14:paraId="1350C34A" w14:textId="221A377C" w:rsidR="005C4190" w:rsidRPr="00F02AEC" w:rsidRDefault="007C747F" w:rsidP="002704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Customer Development Executive</w:t>
            </w:r>
          </w:p>
        </w:tc>
        <w:tc>
          <w:tcPr>
            <w:tcW w:w="8221" w:type="dxa"/>
          </w:tcPr>
          <w:p w14:paraId="4F11B8FB" w14:textId="4D4ED7FC" w:rsidR="007C747F" w:rsidRPr="00F02AEC" w:rsidRDefault="0062458B" w:rsidP="00B53FD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negotiati</w:t>
            </w:r>
            <w:r w:rsidR="0043533B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ng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with </w:t>
            </w:r>
            <w:r w:rsidR="000D794F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r</w:t>
            </w:r>
            <w:r w:rsidR="00BE6421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egion</w:t>
            </w:r>
            <w:r w:rsidR="00EE76D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al</w:t>
            </w:r>
            <w:r w:rsidR="00BE6421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key retailers</w:t>
            </w:r>
            <w:r w:rsidR="00C34ED4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BE6421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and distributors: </w:t>
            </w:r>
            <w:r w:rsidR="00A6312E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6 </w:t>
            </w:r>
            <w:r w:rsidR="00BE6421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agreements</w:t>
            </w:r>
            <w:r w:rsidR="00A6312E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,</w:t>
            </w:r>
            <w:r w:rsidR="00BE6421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improvements of presence</w:t>
            </w:r>
            <w:r w:rsidR="000725E6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, </w:t>
            </w:r>
            <w:r w:rsidR="00BE6421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sales value growth x2 for 3 years</w:t>
            </w:r>
            <w:r w:rsidR="00C34ED4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;</w:t>
            </w:r>
          </w:p>
          <w:p w14:paraId="0325EA0B" w14:textId="51F308A9" w:rsidR="0057730F" w:rsidRPr="00F02AEC" w:rsidRDefault="00BE6421" w:rsidP="005773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built </w:t>
            </w:r>
            <w:r w:rsidR="0043533B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inner 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analytical review system for</w:t>
            </w:r>
            <w:r w:rsidR="0057730F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11 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key accounts</w:t>
            </w:r>
            <w:r w:rsidR="00330AB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.</w:t>
            </w:r>
          </w:p>
          <w:p w14:paraId="76A8D3A5" w14:textId="0070FBFE" w:rsidR="009D1284" w:rsidRPr="00F02AEC" w:rsidRDefault="00BE6421" w:rsidP="00201B67">
            <w:pPr>
              <w:pStyle w:val="ListParagraph"/>
              <w:autoSpaceDE w:val="0"/>
              <w:autoSpaceDN w:val="0"/>
              <w:adjustRightInd w:val="0"/>
              <w:ind w:left="39" w:firstLine="142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Projects</w:t>
            </w:r>
            <w:r w:rsidR="009D1284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:</w:t>
            </w:r>
          </w:p>
          <w:p w14:paraId="7AF0A911" w14:textId="055AD439" w:rsidR="00C34ED4" w:rsidRPr="00F02AEC" w:rsidRDefault="00BE6421" w:rsidP="00B53FD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acting manager</w:t>
            </w:r>
            <w:r w:rsidR="00C34ED4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: 11 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retailers</w:t>
            </w:r>
            <w:r w:rsidR="00C34ED4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;</w:t>
            </w:r>
            <w:r w:rsidR="0039283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write team strategy for 2 years perspective</w:t>
            </w:r>
            <w:r w:rsidR="0039283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;</w:t>
            </w:r>
          </w:p>
          <w:p w14:paraId="1C6096A5" w14:textId="749715F3" w:rsidR="00C34ED4" w:rsidRPr="00F02AEC" w:rsidRDefault="00BE6421" w:rsidP="00FC176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built a new brand</w:t>
            </w:r>
            <w:r w:rsidR="00D47FA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EE76D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(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healthy snacks</w:t>
            </w:r>
            <w:r w:rsidR="00EE76D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Be-Kind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)</w:t>
            </w:r>
            <w:r w:rsidR="00D47FA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in South of Russia</w:t>
            </w:r>
            <w:r w:rsidR="00330AB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;</w:t>
            </w:r>
          </w:p>
        </w:tc>
      </w:tr>
      <w:tr w:rsidR="00BB135F" w:rsidRPr="00C42A06" w14:paraId="542BB076" w14:textId="77777777" w:rsidTr="00BB135F">
        <w:trPr>
          <w:trHeight w:val="613"/>
        </w:trPr>
        <w:tc>
          <w:tcPr>
            <w:tcW w:w="2269" w:type="dxa"/>
          </w:tcPr>
          <w:p w14:paraId="481AD349" w14:textId="0081179C" w:rsidR="00733042" w:rsidRPr="00F02AEC" w:rsidRDefault="004C2F0C" w:rsidP="007330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Jun</w:t>
            </w:r>
            <w:r w:rsidR="00733042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25E6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‘</w:t>
            </w:r>
            <w:r w:rsidR="00733042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17 — </w:t>
            </w:r>
            <w:r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Oct</w:t>
            </w:r>
            <w:r w:rsidR="00733042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25E6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‘</w:t>
            </w:r>
            <w:r w:rsidR="00733042" w:rsidRPr="00F02A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18</w:t>
            </w:r>
          </w:p>
          <w:p w14:paraId="58B8E5F3" w14:textId="588EAD31" w:rsidR="00733042" w:rsidRPr="00F02AEC" w:rsidRDefault="00733042" w:rsidP="00B53F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Territory Supervisor</w:t>
            </w:r>
          </w:p>
        </w:tc>
        <w:tc>
          <w:tcPr>
            <w:tcW w:w="8221" w:type="dxa"/>
          </w:tcPr>
          <w:p w14:paraId="76C3E130" w14:textId="77777777" w:rsidR="00201B67" w:rsidRDefault="00F720D4" w:rsidP="00201B6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managing</w:t>
            </w:r>
            <w:r w:rsidR="00733042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Mars Choco</w:t>
            </w:r>
            <w:r w:rsidR="005130C6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segment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in </w:t>
            </w:r>
            <w:r w:rsidR="00EE76D3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Voro</w:t>
            </w:r>
            <w:r w:rsidR="009B328A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nezh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 area</w:t>
            </w:r>
            <w:r w:rsidR="000725E6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;</w:t>
            </w:r>
          </w:p>
          <w:p w14:paraId="485A884C" w14:textId="083F208E" w:rsidR="00201B67" w:rsidRPr="00201B67" w:rsidRDefault="00201B67" w:rsidP="00201B6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responsible for one KPI analysis in </w:t>
            </w: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Chernozemye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;</w:t>
            </w:r>
          </w:p>
        </w:tc>
      </w:tr>
      <w:tr w:rsidR="00BB135F" w:rsidRPr="00C42A06" w14:paraId="1DDD95EF" w14:textId="77777777" w:rsidTr="000D6168">
        <w:trPr>
          <w:trHeight w:val="73"/>
        </w:trPr>
        <w:tc>
          <w:tcPr>
            <w:tcW w:w="2269" w:type="dxa"/>
          </w:tcPr>
          <w:p w14:paraId="49EC6DC2" w14:textId="77777777" w:rsidR="00733042" w:rsidRPr="00F02AEC" w:rsidRDefault="00733042" w:rsidP="00B53F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8221" w:type="dxa"/>
          </w:tcPr>
          <w:p w14:paraId="0E3B8EAF" w14:textId="77777777" w:rsidR="00733042" w:rsidRPr="00F02AEC" w:rsidRDefault="00733042" w:rsidP="004C0E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4"/>
                <w:szCs w:val="4"/>
                <w:lang w:val="en-US"/>
              </w:rPr>
            </w:pPr>
          </w:p>
        </w:tc>
      </w:tr>
      <w:tr w:rsidR="00BB135F" w:rsidRPr="00C42A06" w14:paraId="57BAF0C7" w14:textId="77777777" w:rsidTr="00BB135F">
        <w:tc>
          <w:tcPr>
            <w:tcW w:w="2269" w:type="dxa"/>
          </w:tcPr>
          <w:p w14:paraId="0A94F245" w14:textId="604C55B2" w:rsidR="00B53FD4" w:rsidRPr="00F02AEC" w:rsidRDefault="004C2F0C" w:rsidP="00D57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EcoMaster</w:t>
            </w:r>
          </w:p>
          <w:p w14:paraId="0F1EF4FF" w14:textId="66B61065" w:rsidR="00B53FD4" w:rsidRPr="00F02AEC" w:rsidRDefault="004C2F0C" w:rsidP="00B53F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Nov</w:t>
            </w:r>
            <w:r w:rsidR="00B53FD4"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0725E6"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‘</w:t>
            </w:r>
            <w:r w:rsidR="00B53FD4"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 xml:space="preserve">13 </w:t>
            </w:r>
            <w:r w:rsidR="00B53FD4"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г</w:t>
            </w:r>
            <w:r w:rsidR="00B53FD4"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 xml:space="preserve">. –– </w:t>
            </w:r>
            <w:r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Jun</w:t>
            </w:r>
            <w:r w:rsidR="007C747F"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0725E6"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‘</w:t>
            </w:r>
            <w:r w:rsidR="007C747F"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 xml:space="preserve">17 </w:t>
            </w:r>
            <w:r w:rsidR="007C747F"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г</w:t>
            </w:r>
            <w:r w:rsidR="00B53FD4" w:rsidRPr="00F02AEC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 xml:space="preserve">. </w:t>
            </w:r>
          </w:p>
          <w:p w14:paraId="7EBAE5FB" w14:textId="53D70B57" w:rsidR="00B53FD4" w:rsidRPr="00F02AEC" w:rsidRDefault="004C2F0C" w:rsidP="00D92F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720"/>
                <w:tab w:val="left" w:pos="392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Founder</w:t>
            </w:r>
          </w:p>
        </w:tc>
        <w:tc>
          <w:tcPr>
            <w:tcW w:w="8221" w:type="dxa"/>
          </w:tcPr>
          <w:p w14:paraId="4C79FF34" w14:textId="1312398A" w:rsidR="00B53FD4" w:rsidRPr="00F02AEC" w:rsidRDefault="003A7E06" w:rsidP="00D57DC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sales and negotiations</w:t>
            </w:r>
            <w:r w:rsidR="002852DB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, </w:t>
            </w:r>
            <w:r w:rsidR="002852DB" w:rsidRPr="00F02AE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sales value year-on-year growth +30%</w:t>
            </w:r>
            <w:r w:rsidR="002852D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0071DD18" w14:textId="77777777" w:rsidR="00C34ED4" w:rsidRPr="00F02AEC" w:rsidRDefault="00F720D4" w:rsidP="00D57DC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09" w:hanging="20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launched digital marketing</w:t>
            </w:r>
            <w:r w:rsidR="00733042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, </w:t>
            </w:r>
            <w:r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make 3 web-sites and 1 online store</w:t>
            </w:r>
            <w:r w:rsidR="008C112C" w:rsidRPr="00F02AEC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;</w:t>
            </w:r>
          </w:p>
          <w:p w14:paraId="6315D5E0" w14:textId="06BA2751" w:rsidR="00057A29" w:rsidRPr="00F02AEC" w:rsidRDefault="00057A29" w:rsidP="002852DB">
            <w:pPr>
              <w:pStyle w:val="ListParagraph"/>
              <w:autoSpaceDE w:val="0"/>
              <w:autoSpaceDN w:val="0"/>
              <w:adjustRightInd w:val="0"/>
              <w:ind w:left="20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BB135F" w:rsidRPr="00C42A06" w14:paraId="503C3AF9" w14:textId="77777777" w:rsidTr="00BB135F">
        <w:trPr>
          <w:trHeight w:val="75"/>
        </w:trPr>
        <w:tc>
          <w:tcPr>
            <w:tcW w:w="2269" w:type="dxa"/>
          </w:tcPr>
          <w:p w14:paraId="4434E2D4" w14:textId="77777777" w:rsidR="005C4190" w:rsidRPr="00F02AEC" w:rsidRDefault="005C4190" w:rsidP="003E69D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720"/>
                <w:tab w:val="left" w:pos="392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8221" w:type="dxa"/>
          </w:tcPr>
          <w:p w14:paraId="3BEEB901" w14:textId="77777777" w:rsidR="005C4190" w:rsidRPr="00F02AEC" w:rsidRDefault="005C4190" w:rsidP="005C4190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09" w:right="-92"/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</w:tbl>
    <w:p w14:paraId="10BF13F0" w14:textId="22335AA9" w:rsidR="00AF150C" w:rsidRPr="00F02AEC" w:rsidRDefault="0087459F" w:rsidP="00933E93">
      <w:pPr>
        <w:widowControl w:val="0"/>
        <w:pBdr>
          <w:bottom w:val="single" w:sz="4" w:space="8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92"/>
        <w:jc w:val="center"/>
        <w:rPr>
          <w:rFonts w:ascii="Times New Roman" w:hAnsi="Times New Roman" w:cs="Times New Roman"/>
          <w:b/>
          <w:color w:val="5C2984"/>
          <w:sz w:val="21"/>
          <w:szCs w:val="21"/>
          <w:u w:color="365F91"/>
          <w:lang w:val="en-US"/>
        </w:rPr>
      </w:pPr>
      <w:r w:rsidRPr="00F02AEC">
        <w:rPr>
          <w:rFonts w:ascii="Times New Roman" w:hAnsi="Times New Roman" w:cs="Times New Roman"/>
          <w:b/>
          <w:color w:val="5C2984"/>
          <w:sz w:val="21"/>
          <w:szCs w:val="21"/>
          <w:u w:color="365F91"/>
          <w:lang w:val="en-US"/>
        </w:rPr>
        <w:t>Education</w:t>
      </w:r>
    </w:p>
    <w:p w14:paraId="47802072" w14:textId="77777777" w:rsidR="00D57DC5" w:rsidRPr="00F02AEC" w:rsidRDefault="00D57DC5" w:rsidP="00D57D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i/>
          <w:iCs/>
          <w:sz w:val="21"/>
          <w:szCs w:val="21"/>
          <w:u w:color="365F91"/>
          <w:lang w:val="en-US"/>
        </w:rPr>
      </w:pPr>
    </w:p>
    <w:p w14:paraId="747823FC" w14:textId="1CD32468" w:rsidR="00D57DC5" w:rsidRPr="00F02AEC" w:rsidRDefault="00D57DC5" w:rsidP="00D57D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sz w:val="21"/>
          <w:szCs w:val="21"/>
          <w:u w:color="365F91"/>
          <w:lang w:val="en-US"/>
        </w:rPr>
      </w:pPr>
      <w:r w:rsidRPr="00F02AEC">
        <w:rPr>
          <w:rFonts w:ascii="Times New Roman" w:hAnsi="Times New Roman" w:cs="Times New Roman"/>
          <w:i/>
          <w:iCs/>
          <w:sz w:val="21"/>
          <w:szCs w:val="21"/>
          <w:u w:color="365F91"/>
          <w:lang w:val="en-US"/>
        </w:rPr>
        <w:t>2021-</w:t>
      </w:r>
      <w:r w:rsidR="00632DE3" w:rsidRPr="00F02AEC">
        <w:rPr>
          <w:rFonts w:ascii="Times New Roman" w:hAnsi="Times New Roman" w:cs="Times New Roman"/>
          <w:i/>
          <w:iCs/>
          <w:sz w:val="21"/>
          <w:szCs w:val="21"/>
          <w:u w:color="365F91"/>
          <w:lang w:val="en-US"/>
        </w:rPr>
        <w:t>2022</w:t>
      </w:r>
      <w:r w:rsidRPr="00F02AEC">
        <w:rPr>
          <w:rFonts w:ascii="Times New Roman" w:hAnsi="Times New Roman" w:cs="Times New Roman"/>
          <w:i/>
          <w:iCs/>
          <w:sz w:val="21"/>
          <w:szCs w:val="21"/>
          <w:u w:color="365F91"/>
          <w:lang w:val="en-US"/>
        </w:rPr>
        <w:t xml:space="preserve"> </w:t>
      </w:r>
      <w:r w:rsidRPr="00F02AEC">
        <w:rPr>
          <w:rFonts w:ascii="Times New Roman" w:hAnsi="Times New Roman" w:cs="Times New Roman"/>
          <w:iCs/>
          <w:sz w:val="21"/>
          <w:szCs w:val="21"/>
          <w:u w:color="365F91"/>
          <w:lang w:val="en-US"/>
        </w:rPr>
        <w:t>|</w:t>
      </w:r>
      <w:r w:rsidRPr="00F02AEC">
        <w:rPr>
          <w:rFonts w:ascii="Times New Roman" w:hAnsi="Times New Roman" w:cs="Times New Roman"/>
          <w:i/>
          <w:iCs/>
          <w:sz w:val="21"/>
          <w:szCs w:val="21"/>
          <w:u w:color="365F91"/>
          <w:lang w:val="en-US"/>
        </w:rPr>
        <w:t xml:space="preserve"> </w:t>
      </w:r>
      <w:r w:rsidR="0062458B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Yandex</w:t>
      </w:r>
      <w:r w:rsidR="0043533B">
        <w:rPr>
          <w:rFonts w:ascii="Times New Roman" w:hAnsi="Times New Roman" w:cs="Times New Roman"/>
          <w:sz w:val="21"/>
          <w:szCs w:val="21"/>
          <w:u w:color="365F91"/>
          <w:lang w:val="en-US"/>
        </w:rPr>
        <w:t>.Practicum</w:t>
      </w:r>
      <w:r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 xml:space="preserve"> | Data Scientist</w:t>
      </w:r>
    </w:p>
    <w:p w14:paraId="09BDDF3B" w14:textId="75484CFA" w:rsidR="00570856" w:rsidRPr="00F02AEC" w:rsidRDefault="0062458B" w:rsidP="00D57D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sz w:val="21"/>
          <w:szCs w:val="21"/>
          <w:u w:color="365F91"/>
          <w:lang w:val="en-US"/>
        </w:rPr>
      </w:pPr>
      <w:r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Data Analytics</w:t>
      </w:r>
      <w:r w:rsidR="00570856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 xml:space="preserve">, </w:t>
      </w:r>
      <w:r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Statistics</w:t>
      </w:r>
      <w:r w:rsidR="00570856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 xml:space="preserve">, Python, SQL, ML, Computer vision, </w:t>
      </w:r>
      <w:r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8 projects based on real data</w:t>
      </w:r>
    </w:p>
    <w:p w14:paraId="466A3B77" w14:textId="77777777" w:rsidR="00D57DC5" w:rsidRPr="0043533B" w:rsidRDefault="00D57DC5" w:rsidP="003E69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i/>
          <w:iCs/>
          <w:sz w:val="16"/>
          <w:szCs w:val="16"/>
          <w:u w:color="365F91"/>
          <w:lang w:val="en-US"/>
        </w:rPr>
      </w:pPr>
    </w:p>
    <w:p w14:paraId="0D6C90D8" w14:textId="69A92B7E" w:rsidR="00AF150C" w:rsidRPr="00F02AEC" w:rsidRDefault="00AF150C" w:rsidP="003E69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sz w:val="21"/>
          <w:szCs w:val="21"/>
          <w:u w:color="365F91"/>
          <w:lang w:val="en-US"/>
        </w:rPr>
      </w:pPr>
      <w:r w:rsidRPr="00F02AEC">
        <w:rPr>
          <w:rFonts w:ascii="Times New Roman" w:hAnsi="Times New Roman" w:cs="Times New Roman"/>
          <w:i/>
          <w:iCs/>
          <w:sz w:val="21"/>
          <w:szCs w:val="21"/>
          <w:u w:color="365F91"/>
          <w:lang w:val="en-US"/>
        </w:rPr>
        <w:t xml:space="preserve">2013-2015 </w:t>
      </w:r>
      <w:r w:rsidRPr="00F02AEC">
        <w:rPr>
          <w:rFonts w:ascii="Times New Roman" w:hAnsi="Times New Roman" w:cs="Times New Roman"/>
          <w:iCs/>
          <w:sz w:val="21"/>
          <w:szCs w:val="21"/>
          <w:u w:color="365F91"/>
          <w:lang w:val="en-US"/>
        </w:rPr>
        <w:t>|</w:t>
      </w:r>
      <w:r w:rsidRPr="00F02AEC">
        <w:rPr>
          <w:rFonts w:ascii="Times New Roman" w:hAnsi="Times New Roman" w:cs="Times New Roman"/>
          <w:i/>
          <w:iCs/>
          <w:sz w:val="21"/>
          <w:szCs w:val="21"/>
          <w:u w:color="365F91"/>
          <w:lang w:val="en-US"/>
        </w:rPr>
        <w:t xml:space="preserve"> </w:t>
      </w:r>
      <w:r w:rsidR="00F720D4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Kuban State University</w:t>
      </w:r>
      <w:r w:rsidR="003979DC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 xml:space="preserve"> | </w:t>
      </w:r>
      <w:r w:rsidR="00F720D4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Master’s degree</w:t>
      </w:r>
    </w:p>
    <w:p w14:paraId="18FD59DB" w14:textId="10A1E7C5" w:rsidR="00AF150C" w:rsidRPr="00F02AEC" w:rsidRDefault="00F720D4" w:rsidP="003E69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sz w:val="21"/>
          <w:szCs w:val="21"/>
          <w:u w:color="365F91"/>
          <w:lang w:val="en-US"/>
        </w:rPr>
      </w:pPr>
      <w:r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Economic</w:t>
      </w:r>
      <w:r w:rsidR="00B97062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s –</w:t>
      </w:r>
      <w:r w:rsidR="00AF150C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 xml:space="preserve"> </w:t>
      </w:r>
      <w:r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Strategic Management</w:t>
      </w:r>
    </w:p>
    <w:p w14:paraId="2654E81A" w14:textId="77777777" w:rsidR="00EF7256" w:rsidRPr="0043533B" w:rsidRDefault="00EF7256" w:rsidP="003E69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sz w:val="16"/>
          <w:szCs w:val="16"/>
          <w:u w:color="365F91"/>
          <w:lang w:val="en-US"/>
        </w:rPr>
      </w:pPr>
    </w:p>
    <w:p w14:paraId="4A6CE08E" w14:textId="2ABDCA49" w:rsidR="00AF150C" w:rsidRPr="00F02AEC" w:rsidRDefault="00AF150C" w:rsidP="003E69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sz w:val="21"/>
          <w:szCs w:val="21"/>
          <w:u w:color="365F91"/>
          <w:lang w:val="en-US"/>
        </w:rPr>
      </w:pPr>
      <w:r w:rsidRPr="00F02AEC">
        <w:rPr>
          <w:rFonts w:ascii="Times New Roman" w:hAnsi="Times New Roman" w:cs="Times New Roman"/>
          <w:i/>
          <w:iCs/>
          <w:sz w:val="21"/>
          <w:szCs w:val="21"/>
          <w:u w:color="365F91"/>
          <w:lang w:val="en-US"/>
        </w:rPr>
        <w:t xml:space="preserve">2009-2013 </w:t>
      </w:r>
      <w:r w:rsidRPr="00F02AEC">
        <w:rPr>
          <w:rFonts w:ascii="Times New Roman" w:hAnsi="Times New Roman" w:cs="Times New Roman"/>
          <w:iCs/>
          <w:sz w:val="21"/>
          <w:szCs w:val="21"/>
          <w:u w:color="365F91"/>
          <w:lang w:val="en-US"/>
        </w:rPr>
        <w:t>|</w:t>
      </w:r>
      <w:r w:rsidRPr="00F02AEC">
        <w:rPr>
          <w:rFonts w:ascii="Times New Roman" w:hAnsi="Times New Roman" w:cs="Times New Roman"/>
          <w:i/>
          <w:iCs/>
          <w:sz w:val="21"/>
          <w:szCs w:val="21"/>
          <w:u w:color="365F91"/>
          <w:lang w:val="en-US"/>
        </w:rPr>
        <w:t xml:space="preserve"> </w:t>
      </w:r>
      <w:r w:rsidR="00F720D4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 xml:space="preserve">Kuban State University </w:t>
      </w:r>
      <w:r w:rsidR="00846B8D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 xml:space="preserve">| </w:t>
      </w:r>
      <w:r w:rsidR="00F720D4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Bachelor’s degree</w:t>
      </w:r>
    </w:p>
    <w:p w14:paraId="2E3342ED" w14:textId="725AD3B5" w:rsidR="00E7541A" w:rsidRPr="00C7020F" w:rsidRDefault="00F720D4" w:rsidP="00A63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15"/>
        <w:rPr>
          <w:rFonts w:ascii="Times New Roman" w:hAnsi="Times New Roman" w:cs="Times New Roman"/>
          <w:sz w:val="21"/>
          <w:szCs w:val="21"/>
          <w:u w:color="365F91"/>
          <w:lang w:val="en-US"/>
        </w:rPr>
      </w:pPr>
      <w:r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Economics</w:t>
      </w:r>
      <w:r w:rsidR="00B97062"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 xml:space="preserve"> – </w:t>
      </w:r>
      <w:r w:rsidRPr="00F02AEC">
        <w:rPr>
          <w:rFonts w:ascii="Times New Roman" w:hAnsi="Times New Roman" w:cs="Times New Roman"/>
          <w:sz w:val="21"/>
          <w:szCs w:val="21"/>
          <w:u w:color="365F91"/>
          <w:lang w:val="en-US"/>
        </w:rPr>
        <w:t>Business Informatics</w:t>
      </w:r>
    </w:p>
    <w:sectPr w:rsidR="00E7541A" w:rsidRPr="00C7020F" w:rsidSect="00BB135F">
      <w:pgSz w:w="12240" w:h="15840"/>
      <w:pgMar w:top="555" w:right="758" w:bottom="345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C782846"/>
    <w:multiLevelType w:val="hybridMultilevel"/>
    <w:tmpl w:val="656A096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2EE6724B"/>
    <w:multiLevelType w:val="hybridMultilevel"/>
    <w:tmpl w:val="CBDC34F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43FD752D"/>
    <w:multiLevelType w:val="hybridMultilevel"/>
    <w:tmpl w:val="FB50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72CCC"/>
    <w:multiLevelType w:val="hybridMultilevel"/>
    <w:tmpl w:val="9EE05F3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59513C88"/>
    <w:multiLevelType w:val="hybridMultilevel"/>
    <w:tmpl w:val="C1E2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94508"/>
    <w:multiLevelType w:val="hybridMultilevel"/>
    <w:tmpl w:val="1452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97107"/>
    <w:multiLevelType w:val="hybridMultilevel"/>
    <w:tmpl w:val="C8BC62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0" w15:restartNumberingAfterBreak="0">
    <w:nsid w:val="67E1766B"/>
    <w:multiLevelType w:val="hybridMultilevel"/>
    <w:tmpl w:val="F2EE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95C61"/>
    <w:multiLevelType w:val="hybridMultilevel"/>
    <w:tmpl w:val="8668B2B0"/>
    <w:lvl w:ilvl="0" w:tplc="F67A6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44B49"/>
    <w:multiLevelType w:val="hybridMultilevel"/>
    <w:tmpl w:val="E6A02F9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2"/>
  </w:num>
  <w:num w:numId="9">
    <w:abstractNumId w:val="7"/>
  </w:num>
  <w:num w:numId="10">
    <w:abstractNumId w:val="10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B67"/>
    <w:rsid w:val="00053365"/>
    <w:rsid w:val="00057A29"/>
    <w:rsid w:val="000725E6"/>
    <w:rsid w:val="000B2783"/>
    <w:rsid w:val="000B5DCB"/>
    <w:rsid w:val="000D39B5"/>
    <w:rsid w:val="000D6168"/>
    <w:rsid w:val="000D69CC"/>
    <w:rsid w:val="000D794F"/>
    <w:rsid w:val="000F7EEB"/>
    <w:rsid w:val="001011DB"/>
    <w:rsid w:val="0011558D"/>
    <w:rsid w:val="001364EB"/>
    <w:rsid w:val="00175569"/>
    <w:rsid w:val="00176121"/>
    <w:rsid w:val="00194500"/>
    <w:rsid w:val="001A186E"/>
    <w:rsid w:val="001D11AB"/>
    <w:rsid w:val="001D7CD8"/>
    <w:rsid w:val="001E2654"/>
    <w:rsid w:val="002002A5"/>
    <w:rsid w:val="00201B67"/>
    <w:rsid w:val="00236709"/>
    <w:rsid w:val="00256A38"/>
    <w:rsid w:val="00260A76"/>
    <w:rsid w:val="002704D1"/>
    <w:rsid w:val="0027345A"/>
    <w:rsid w:val="00276F24"/>
    <w:rsid w:val="002852DB"/>
    <w:rsid w:val="0029409E"/>
    <w:rsid w:val="002F0E40"/>
    <w:rsid w:val="002F4A3B"/>
    <w:rsid w:val="00330AB3"/>
    <w:rsid w:val="003457B0"/>
    <w:rsid w:val="00386D23"/>
    <w:rsid w:val="0038731A"/>
    <w:rsid w:val="003900C4"/>
    <w:rsid w:val="00392833"/>
    <w:rsid w:val="00394922"/>
    <w:rsid w:val="003979DC"/>
    <w:rsid w:val="003A1054"/>
    <w:rsid w:val="003A7E06"/>
    <w:rsid w:val="003B0F58"/>
    <w:rsid w:val="003E69DD"/>
    <w:rsid w:val="003E6F2C"/>
    <w:rsid w:val="004121C6"/>
    <w:rsid w:val="00424C4F"/>
    <w:rsid w:val="0043533B"/>
    <w:rsid w:val="0045729B"/>
    <w:rsid w:val="0045789D"/>
    <w:rsid w:val="00483E5E"/>
    <w:rsid w:val="00492712"/>
    <w:rsid w:val="00493888"/>
    <w:rsid w:val="004B6404"/>
    <w:rsid w:val="004C0E82"/>
    <w:rsid w:val="004C0FF6"/>
    <w:rsid w:val="004C2F0C"/>
    <w:rsid w:val="004E7AD5"/>
    <w:rsid w:val="004F505C"/>
    <w:rsid w:val="005130C6"/>
    <w:rsid w:val="00530264"/>
    <w:rsid w:val="0054240C"/>
    <w:rsid w:val="00542BD3"/>
    <w:rsid w:val="00570856"/>
    <w:rsid w:val="0057189F"/>
    <w:rsid w:val="0057730F"/>
    <w:rsid w:val="00596385"/>
    <w:rsid w:val="005A0CAC"/>
    <w:rsid w:val="005C4190"/>
    <w:rsid w:val="005C66AB"/>
    <w:rsid w:val="005D56EA"/>
    <w:rsid w:val="005F013C"/>
    <w:rsid w:val="005F5D57"/>
    <w:rsid w:val="005F7D9E"/>
    <w:rsid w:val="0062329D"/>
    <w:rsid w:val="0062458B"/>
    <w:rsid w:val="00632DE3"/>
    <w:rsid w:val="006659EF"/>
    <w:rsid w:val="00672205"/>
    <w:rsid w:val="00676095"/>
    <w:rsid w:val="006828A8"/>
    <w:rsid w:val="006876C3"/>
    <w:rsid w:val="006D1CF0"/>
    <w:rsid w:val="006F3509"/>
    <w:rsid w:val="007045AA"/>
    <w:rsid w:val="00714EAA"/>
    <w:rsid w:val="00733042"/>
    <w:rsid w:val="00747DEF"/>
    <w:rsid w:val="00775BC3"/>
    <w:rsid w:val="007C747F"/>
    <w:rsid w:val="007D79A4"/>
    <w:rsid w:val="007E046F"/>
    <w:rsid w:val="008230B0"/>
    <w:rsid w:val="0083622D"/>
    <w:rsid w:val="00837187"/>
    <w:rsid w:val="00840BB9"/>
    <w:rsid w:val="00846B8D"/>
    <w:rsid w:val="008631EF"/>
    <w:rsid w:val="008678DE"/>
    <w:rsid w:val="0087459F"/>
    <w:rsid w:val="008918A5"/>
    <w:rsid w:val="00894124"/>
    <w:rsid w:val="008A3A1D"/>
    <w:rsid w:val="008C0296"/>
    <w:rsid w:val="008C112C"/>
    <w:rsid w:val="0093032F"/>
    <w:rsid w:val="00933E93"/>
    <w:rsid w:val="00953B6B"/>
    <w:rsid w:val="0096295B"/>
    <w:rsid w:val="00986AF9"/>
    <w:rsid w:val="0098724A"/>
    <w:rsid w:val="009B328A"/>
    <w:rsid w:val="009C1CB0"/>
    <w:rsid w:val="009C60E2"/>
    <w:rsid w:val="009D1284"/>
    <w:rsid w:val="00A119FE"/>
    <w:rsid w:val="00A179E3"/>
    <w:rsid w:val="00A24EA9"/>
    <w:rsid w:val="00A31DFA"/>
    <w:rsid w:val="00A32930"/>
    <w:rsid w:val="00A4487D"/>
    <w:rsid w:val="00A454C7"/>
    <w:rsid w:val="00A6312E"/>
    <w:rsid w:val="00A71AA7"/>
    <w:rsid w:val="00A913DA"/>
    <w:rsid w:val="00AE7B54"/>
    <w:rsid w:val="00AF150C"/>
    <w:rsid w:val="00B504A3"/>
    <w:rsid w:val="00B53FD4"/>
    <w:rsid w:val="00B63804"/>
    <w:rsid w:val="00B97062"/>
    <w:rsid w:val="00BA79C3"/>
    <w:rsid w:val="00BB135F"/>
    <w:rsid w:val="00BE6421"/>
    <w:rsid w:val="00BF7BC9"/>
    <w:rsid w:val="00C30597"/>
    <w:rsid w:val="00C34ED4"/>
    <w:rsid w:val="00C415C0"/>
    <w:rsid w:val="00C42A06"/>
    <w:rsid w:val="00C43411"/>
    <w:rsid w:val="00C51D98"/>
    <w:rsid w:val="00C5526D"/>
    <w:rsid w:val="00C56C53"/>
    <w:rsid w:val="00C7020F"/>
    <w:rsid w:val="00CA0ECA"/>
    <w:rsid w:val="00CC5912"/>
    <w:rsid w:val="00CF3627"/>
    <w:rsid w:val="00D47FA3"/>
    <w:rsid w:val="00D57DC5"/>
    <w:rsid w:val="00D73931"/>
    <w:rsid w:val="00D92FD1"/>
    <w:rsid w:val="00DF6B5A"/>
    <w:rsid w:val="00E062C7"/>
    <w:rsid w:val="00E354D4"/>
    <w:rsid w:val="00E420F5"/>
    <w:rsid w:val="00E527DA"/>
    <w:rsid w:val="00E553A6"/>
    <w:rsid w:val="00E577CA"/>
    <w:rsid w:val="00E653DC"/>
    <w:rsid w:val="00E74F64"/>
    <w:rsid w:val="00E7541A"/>
    <w:rsid w:val="00E965CA"/>
    <w:rsid w:val="00EB6250"/>
    <w:rsid w:val="00ED2B32"/>
    <w:rsid w:val="00EE76D3"/>
    <w:rsid w:val="00EE7A24"/>
    <w:rsid w:val="00EF6738"/>
    <w:rsid w:val="00EF6BBB"/>
    <w:rsid w:val="00EF7256"/>
    <w:rsid w:val="00F02AEC"/>
    <w:rsid w:val="00F32CD3"/>
    <w:rsid w:val="00F33D0E"/>
    <w:rsid w:val="00F54B67"/>
    <w:rsid w:val="00F64A86"/>
    <w:rsid w:val="00F720D4"/>
    <w:rsid w:val="00FC1766"/>
    <w:rsid w:val="00FD4E83"/>
    <w:rsid w:val="00FD62A9"/>
    <w:rsid w:val="00F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5EC8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83E5E"/>
    <w:pPr>
      <w:keepNext/>
      <w:widowControl w:val="0"/>
      <w:spacing w:before="240" w:after="60"/>
      <w:ind w:firstLine="400"/>
      <w:jc w:val="both"/>
      <w:outlineLvl w:val="0"/>
    </w:pPr>
    <w:rPr>
      <w:rFonts w:ascii="Times New Roman" w:eastAsia="Times New Roman" w:hAnsi="Times New Roman" w:cs="Arial"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483E5E"/>
    <w:pPr>
      <w:widowControl w:val="0"/>
      <w:spacing w:before="460" w:beforeAutospacing="1" w:after="460" w:afterAutospacing="1"/>
      <w:ind w:firstLine="400"/>
      <w:jc w:val="both"/>
      <w:outlineLvl w:val="1"/>
    </w:pPr>
    <w:rPr>
      <w:rFonts w:ascii="Times New Roman" w:eastAsia="Times New Roman" w:hAnsi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83E5E"/>
    <w:pPr>
      <w:keepNext/>
      <w:keepLines/>
      <w:widowControl w:val="0"/>
      <w:spacing w:before="200"/>
      <w:ind w:firstLine="400"/>
      <w:jc w:val="both"/>
      <w:outlineLvl w:val="2"/>
    </w:pPr>
    <w:rPr>
      <w:rFonts w:ascii="Times New Roman" w:eastAsia="Times New Roman" w:hAnsi="Times New Roman"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483E5E"/>
    <w:rPr>
      <w:rFonts w:ascii="Times New Roman" w:eastAsia="Times New Roman" w:hAnsi="Times New Roman"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rsid w:val="00483E5E"/>
    <w:rPr>
      <w:rFonts w:ascii="Times New Roman" w:eastAsia="Times New Roman" w:hAnsi="Times New Roman" w:cs="Arial"/>
      <w:bCs/>
      <w:kern w:val="32"/>
      <w:sz w:val="28"/>
      <w:szCs w:val="32"/>
    </w:rPr>
  </w:style>
  <w:style w:type="character" w:customStyle="1" w:styleId="Heading3Char">
    <w:name w:val="Heading 3 Char"/>
    <w:link w:val="Heading3"/>
    <w:uiPriority w:val="9"/>
    <w:rsid w:val="00483E5E"/>
    <w:rPr>
      <w:rFonts w:ascii="Times New Roman" w:eastAsia="Times New Roman" w:hAnsi="Times New Roman"/>
      <w:bCs/>
      <w:color w:val="000000" w:themeColor="text1"/>
      <w:sz w:val="28"/>
    </w:rPr>
  </w:style>
  <w:style w:type="table" w:styleId="TableGrid">
    <w:name w:val="Table Grid"/>
    <w:basedOn w:val="TableNormal"/>
    <w:uiPriority w:val="59"/>
    <w:rsid w:val="00B63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15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A448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411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411"/>
    <w:rPr>
      <w:rFonts w:ascii="Lucida Grande CY" w:hAnsi="Lucida Grande CY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31EF"/>
    <w:rPr>
      <w:color w:val="800080" w:themeColor="followed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rsid w:val="007C747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260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goryev.team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olegcitize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leg.grigoryev@effe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leggrigoryev/public_project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F3C064-0510-3043-BA41-6A62CA1E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Microsoft Office User</cp:lastModifiedBy>
  <cp:revision>4</cp:revision>
  <cp:lastPrinted>2022-01-27T19:26:00Z</cp:lastPrinted>
  <dcterms:created xsi:type="dcterms:W3CDTF">2022-11-17T08:28:00Z</dcterms:created>
  <dcterms:modified xsi:type="dcterms:W3CDTF">2022-11-21T15:22:00Z</dcterms:modified>
</cp:coreProperties>
</file>