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13A6" w14:textId="77777777" w:rsidR="008F73AC" w:rsidRDefault="008A35D1">
      <w:pPr>
        <w:spacing w:after="65" w:line="259" w:lineRule="auto"/>
        <w:ind w:left="-5"/>
        <w:jc w:val="left"/>
      </w:pPr>
      <w:r>
        <w:rPr>
          <w:b/>
          <w:sz w:val="36"/>
        </w:rPr>
        <w:t>Design Document: Personal Information</w:t>
      </w:r>
    </w:p>
    <w:p w14:paraId="6A2AA0EB" w14:textId="77777777" w:rsidR="008F73AC" w:rsidRDefault="008A35D1">
      <w:pPr>
        <w:spacing w:after="204" w:line="259" w:lineRule="auto"/>
        <w:ind w:left="-5"/>
        <w:jc w:val="left"/>
      </w:pPr>
      <w:r>
        <w:rPr>
          <w:b/>
          <w:sz w:val="36"/>
        </w:rPr>
        <w:t>Removal from JWT (MIDAS Project)</w:t>
      </w:r>
    </w:p>
    <w:p w14:paraId="006C3A81" w14:textId="2A0D0B7D" w:rsidR="008F73AC" w:rsidRDefault="008A35D1" w:rsidP="00B760B1">
      <w:pPr>
        <w:spacing w:after="33" w:line="259" w:lineRule="auto"/>
        <w:ind w:left="-5"/>
        <w:jc w:val="left"/>
      </w:pPr>
      <w:r>
        <w:rPr>
          <w:b/>
        </w:rPr>
        <w:t>Version:</w:t>
      </w:r>
      <w:r>
        <w:t xml:space="preserve"> 1.</w:t>
      </w:r>
      <w:r w:rsidR="00F6005E">
        <w:t>2</w:t>
      </w:r>
    </w:p>
    <w:p w14:paraId="530D2640" w14:textId="77777777" w:rsidR="008F73AC" w:rsidRDefault="008A35D1">
      <w:r>
        <w:rPr>
          <w:b/>
        </w:rPr>
        <w:t>Author:</w:t>
      </w:r>
      <w:r>
        <w:t xml:space="preserve"> Oleg Kleiman</w:t>
      </w:r>
    </w:p>
    <w:p w14:paraId="3C97A430" w14:textId="77777777" w:rsidR="00A8516E" w:rsidRDefault="008A35D1">
      <w:pPr>
        <w:spacing w:after="65"/>
        <w:ind w:right="5696"/>
      </w:pPr>
      <w:r>
        <w:rPr>
          <w:b/>
        </w:rPr>
        <w:t>Project:</w:t>
      </w:r>
      <w:r>
        <w:t xml:space="preserve"> MIDAS / </w:t>
      </w:r>
      <w:proofErr w:type="spellStart"/>
      <w:r>
        <w:t>Digitel</w:t>
      </w:r>
      <w:proofErr w:type="spellEnd"/>
      <w:r>
        <w:t xml:space="preserve"> </w:t>
      </w:r>
      <w:proofErr w:type="spellStart"/>
      <w:r>
        <w:t>Ovdim</w:t>
      </w:r>
      <w:proofErr w:type="spellEnd"/>
      <w:r>
        <w:t xml:space="preserve"> </w:t>
      </w:r>
    </w:p>
    <w:p w14:paraId="3A8158B7" w14:textId="25F4D4E2" w:rsidR="008F73AC" w:rsidRDefault="008A35D1">
      <w:pPr>
        <w:spacing w:after="65"/>
        <w:ind w:right="5696"/>
      </w:pPr>
      <w:r>
        <w:rPr>
          <w:b/>
        </w:rPr>
        <w:t>Date:</w:t>
      </w:r>
      <w:r>
        <w:t xml:space="preserve"> 2025-11-16</w:t>
      </w:r>
    </w:p>
    <w:p w14:paraId="0F354644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DD0B80" wp14:editId="5C0EDFDA">
                <wp:extent cx="5578801" cy="9525"/>
                <wp:effectExtent l="0" t="0" r="0" b="0"/>
                <wp:docPr id="3123" name="Group 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98" name="Shape 409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3" style="width:439.276pt;height:0.75pt;mso-position-horizontal-relative:char;mso-position-vertical-relative:line" coordsize="55788,95">
                <v:shape id="Shape 409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9D553C2" w14:textId="77777777" w:rsidR="008F73AC" w:rsidRDefault="008A35D1">
      <w:pPr>
        <w:pStyle w:val="Heading1"/>
        <w:ind w:left="287" w:hanging="302"/>
      </w:pPr>
      <w:r>
        <w:t>Introduction</w:t>
      </w:r>
    </w:p>
    <w:p w14:paraId="57FADDAA" w14:textId="1BFC9A86" w:rsidR="008F73AC" w:rsidRPr="00C41AA2" w:rsidRDefault="008A35D1">
      <w:pPr>
        <w:spacing w:after="322"/>
        <w:rPr>
          <w:sz w:val="22"/>
        </w:rPr>
      </w:pPr>
      <w:r w:rsidRPr="00C41AA2">
        <w:rPr>
          <w:sz w:val="22"/>
        </w:rPr>
        <w:t xml:space="preserve">This document describes the proposed design for </w:t>
      </w:r>
      <w:r w:rsidR="00475DB5">
        <w:rPr>
          <w:sz w:val="22"/>
        </w:rPr>
        <w:t>hiding</w:t>
      </w:r>
      <w:r w:rsidRPr="00C41AA2">
        <w:rPr>
          <w:sz w:val="22"/>
        </w:rPr>
        <w:t xml:space="preserve"> personal information from </w:t>
      </w:r>
      <w:r w:rsidR="00475DB5">
        <w:rPr>
          <w:sz w:val="22"/>
        </w:rPr>
        <w:t xml:space="preserve">the tokens </w:t>
      </w:r>
      <w:r w:rsidR="00475DB5" w:rsidRPr="00C41AA2">
        <w:rPr>
          <w:sz w:val="22"/>
        </w:rPr>
        <w:t>issued</w:t>
      </w:r>
      <w:r w:rsidRPr="00C41AA2">
        <w:rPr>
          <w:sz w:val="22"/>
        </w:rPr>
        <w:t xml:space="preserve"> by the </w:t>
      </w:r>
      <w:r w:rsidR="00475DB5">
        <w:rPr>
          <w:sz w:val="22"/>
        </w:rPr>
        <w:t>MIDAS</w:t>
      </w:r>
      <w:r w:rsidRPr="00C41AA2">
        <w:rPr>
          <w:sz w:val="22"/>
        </w:rPr>
        <w:t xml:space="preserve"> authentication service. The goal is to ensure that customer-related personal data</w:t>
      </w:r>
      <w:r w:rsidR="004636ED">
        <w:rPr>
          <w:sz w:val="22"/>
        </w:rPr>
        <w:t xml:space="preserve"> (PII)</w:t>
      </w:r>
      <w:r w:rsidRPr="00C41AA2">
        <w:rPr>
          <w:sz w:val="22"/>
        </w:rPr>
        <w:t xml:space="preserve"> is transmitted</w:t>
      </w:r>
      <w:r w:rsidR="00475DB5">
        <w:rPr>
          <w:sz w:val="22"/>
        </w:rPr>
        <w:t xml:space="preserve"> securely</w:t>
      </w:r>
      <w:r w:rsidRPr="00C41AA2">
        <w:rPr>
          <w:sz w:val="22"/>
        </w:rPr>
        <w:t xml:space="preserve"> within the token itself</w:t>
      </w:r>
      <w:r w:rsidR="00A8516E">
        <w:rPr>
          <w:sz w:val="22"/>
        </w:rPr>
        <w:t xml:space="preserve"> or alternatively not transmitted at all</w:t>
      </w:r>
      <w:r w:rsidRPr="00C41AA2">
        <w:rPr>
          <w:sz w:val="22"/>
        </w:rPr>
        <w:t xml:space="preserve">. Instead, a server-generated identifier </w:t>
      </w:r>
      <w:r w:rsidR="004636ED">
        <w:rPr>
          <w:sz w:val="22"/>
        </w:rPr>
        <w:t>could be</w:t>
      </w:r>
      <w:r w:rsidRPr="00C41AA2">
        <w:rPr>
          <w:sz w:val="22"/>
        </w:rPr>
        <w:t xml:space="preserve"> used, and sensitive information will be retrieved only through authenticated API calls.</w:t>
      </w:r>
    </w:p>
    <w:p w14:paraId="4E16B8B2" w14:textId="02A7A480" w:rsidR="008F73AC" w:rsidRPr="00C41AA2" w:rsidRDefault="008A35D1">
      <w:pPr>
        <w:spacing w:after="65"/>
        <w:rPr>
          <w:sz w:val="22"/>
        </w:rPr>
      </w:pPr>
      <w:r w:rsidRPr="00C41AA2">
        <w:rPr>
          <w:sz w:val="22"/>
        </w:rPr>
        <w:t xml:space="preserve">This </w:t>
      </w:r>
      <w:r w:rsidR="00A8516E">
        <w:rPr>
          <w:sz w:val="22"/>
        </w:rPr>
        <w:t xml:space="preserve">proposed </w:t>
      </w:r>
      <w:r w:rsidRPr="00C41AA2">
        <w:rPr>
          <w:sz w:val="22"/>
        </w:rPr>
        <w:t xml:space="preserve">design </w:t>
      </w:r>
      <w:r w:rsidR="00A8516E">
        <w:rPr>
          <w:sz w:val="22"/>
        </w:rPr>
        <w:t xml:space="preserve">could </w:t>
      </w:r>
      <w:r w:rsidRPr="00C41AA2">
        <w:rPr>
          <w:sz w:val="22"/>
        </w:rPr>
        <w:t>appl</w:t>
      </w:r>
      <w:r w:rsidR="00A8516E">
        <w:rPr>
          <w:sz w:val="22"/>
        </w:rPr>
        <w:t>y</w:t>
      </w:r>
      <w:r w:rsidRPr="00C41AA2">
        <w:rPr>
          <w:sz w:val="22"/>
        </w:rPr>
        <w:t xml:space="preserve"> </w:t>
      </w:r>
      <w:r w:rsidR="00A8516E">
        <w:rPr>
          <w:b/>
          <w:sz w:val="22"/>
        </w:rPr>
        <w:t xml:space="preserve">not only to MIDAS but to other authentication systems </w:t>
      </w:r>
      <w:r w:rsidR="00A8516E">
        <w:rPr>
          <w:sz w:val="22"/>
        </w:rPr>
        <w:t xml:space="preserve">used by TLV </w:t>
      </w:r>
      <w:r w:rsidR="00C15C17">
        <w:rPr>
          <w:sz w:val="22"/>
        </w:rPr>
        <w:t>Municipality, including Azure B2C.</w:t>
      </w:r>
    </w:p>
    <w:p w14:paraId="58B85AC1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AE8A6F" wp14:editId="60018ECD">
                <wp:extent cx="5578801" cy="9525"/>
                <wp:effectExtent l="0" t="0" r="0" b="0"/>
                <wp:docPr id="3124" name="Group 3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102" name="Shape 410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4" style="width:439.276pt;height:0.75pt;mso-position-horizontal-relative:char;mso-position-vertical-relative:line" coordsize="55788,95">
                <v:shape id="Shape 410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37E9301" w14:textId="77777777" w:rsidR="008F73AC" w:rsidRDefault="008A35D1">
      <w:pPr>
        <w:pStyle w:val="Heading1"/>
        <w:ind w:left="287" w:hanging="302"/>
      </w:pPr>
      <w:r>
        <w:t>Background and Motivation</w:t>
      </w:r>
    </w:p>
    <w:p w14:paraId="19DA4EA1" w14:textId="5B66FB70" w:rsidR="008F73AC" w:rsidRPr="00C41AA2" w:rsidRDefault="008A35D1">
      <w:pPr>
        <w:spacing w:after="322"/>
        <w:rPr>
          <w:sz w:val="22"/>
        </w:rPr>
      </w:pPr>
      <w:r w:rsidRPr="00C41AA2">
        <w:rPr>
          <w:sz w:val="22"/>
        </w:rPr>
        <w:t xml:space="preserve">Currently, the JWT tokens used by </w:t>
      </w:r>
      <w:r w:rsidR="004636ED">
        <w:rPr>
          <w:sz w:val="22"/>
        </w:rPr>
        <w:t xml:space="preserve">MIDAS </w:t>
      </w:r>
      <w:r w:rsidRPr="00C41AA2">
        <w:rPr>
          <w:sz w:val="22"/>
        </w:rPr>
        <w:t>include customer-related claims that expose personal information to client-side applications and network layers. This raises security and compliance concerns.</w:t>
      </w:r>
    </w:p>
    <w:p w14:paraId="74E51C46" w14:textId="27458A90" w:rsidR="00C15C17" w:rsidRDefault="008A35D1">
      <w:pPr>
        <w:spacing w:after="65"/>
        <w:rPr>
          <w:sz w:val="22"/>
        </w:rPr>
      </w:pPr>
      <w:r w:rsidRPr="00C41AA2">
        <w:rPr>
          <w:sz w:val="22"/>
        </w:rPr>
        <w:t>The proposed solution</w:t>
      </w:r>
      <w:r w:rsidR="00C15C17">
        <w:rPr>
          <w:sz w:val="22"/>
        </w:rPr>
        <w:t xml:space="preserve"> allowed for</w:t>
      </w:r>
      <w:r w:rsidRPr="00C41AA2">
        <w:rPr>
          <w:sz w:val="22"/>
        </w:rPr>
        <w:t xml:space="preserve"> </w:t>
      </w:r>
      <w:r w:rsidR="00B708D5">
        <w:rPr>
          <w:sz w:val="22"/>
        </w:rPr>
        <w:t xml:space="preserve">hybrid </w:t>
      </w:r>
      <w:r w:rsidR="004636ED">
        <w:rPr>
          <w:sz w:val="22"/>
        </w:rPr>
        <w:t>encrypt</w:t>
      </w:r>
      <w:r w:rsidR="00C15C17">
        <w:rPr>
          <w:sz w:val="22"/>
        </w:rPr>
        <w:t>ion</w:t>
      </w:r>
      <w:r w:rsidR="004636ED">
        <w:rPr>
          <w:sz w:val="22"/>
        </w:rPr>
        <w:t xml:space="preserve"> the</w:t>
      </w:r>
      <w:r w:rsidRPr="00C41AA2">
        <w:rPr>
          <w:sz w:val="22"/>
        </w:rPr>
        <w:t xml:space="preserve"> personal claims</w:t>
      </w:r>
      <w:r w:rsidR="004636ED">
        <w:rPr>
          <w:sz w:val="22"/>
        </w:rPr>
        <w:t xml:space="preserve"> </w:t>
      </w:r>
      <w:r w:rsidR="00B708D5">
        <w:rPr>
          <w:sz w:val="22"/>
        </w:rPr>
        <w:t>as specified in</w:t>
      </w:r>
      <w:r w:rsidR="004636ED">
        <w:rPr>
          <w:sz w:val="22"/>
        </w:rPr>
        <w:t xml:space="preserve"> </w:t>
      </w:r>
      <w:hyperlink r:id="rId7" w:history="1">
        <w:r w:rsidR="004636ED" w:rsidRPr="00C15C17">
          <w:rPr>
            <w:rStyle w:val="Hyperlink"/>
            <w:sz w:val="22"/>
          </w:rPr>
          <w:t>JWE specification</w:t>
        </w:r>
      </w:hyperlink>
      <w:r w:rsidR="004636ED">
        <w:rPr>
          <w:sz w:val="22"/>
        </w:rPr>
        <w:t>.</w:t>
      </w:r>
      <w:r w:rsidRPr="00C41AA2">
        <w:rPr>
          <w:sz w:val="22"/>
        </w:rPr>
        <w:t xml:space="preserve"> </w:t>
      </w:r>
      <w:r w:rsidR="00C15C17">
        <w:rPr>
          <w:sz w:val="22"/>
        </w:rPr>
        <w:t xml:space="preserve">This approach could enable applying JWE design principles to JWT tokens issued by </w:t>
      </w:r>
      <w:r w:rsidR="004521ED">
        <w:rPr>
          <w:sz w:val="22"/>
        </w:rPr>
        <w:t>other</w:t>
      </w:r>
      <w:r w:rsidR="00C15C17">
        <w:rPr>
          <w:sz w:val="22"/>
        </w:rPr>
        <w:t xml:space="preserve"> system</w:t>
      </w:r>
      <w:r w:rsidR="00B708D5">
        <w:rPr>
          <w:sz w:val="22"/>
        </w:rPr>
        <w:t>s as well</w:t>
      </w:r>
      <w:r w:rsidR="00C15C17">
        <w:rPr>
          <w:sz w:val="22"/>
        </w:rPr>
        <w:t xml:space="preserve">, including Azure B2C. </w:t>
      </w:r>
    </w:p>
    <w:p w14:paraId="1A154C91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D03D71" wp14:editId="6DD1F243">
                <wp:extent cx="5578801" cy="9525"/>
                <wp:effectExtent l="0" t="0" r="0" b="0"/>
                <wp:docPr id="3125" name="Group 3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106" name="Shape 410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5" style="width:439.276pt;height:0.75pt;mso-position-horizontal-relative:char;mso-position-vertical-relative:line" coordsize="55788,95">
                <v:shape id="Shape 410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E271D1C" w14:textId="77777777" w:rsidR="008F73AC" w:rsidRPr="00C41AA2" w:rsidRDefault="008A35D1">
      <w:pPr>
        <w:pStyle w:val="Heading1"/>
        <w:spacing w:after="206"/>
        <w:ind w:left="287" w:hanging="302"/>
        <w:rPr>
          <w:sz w:val="28"/>
          <w:szCs w:val="28"/>
        </w:rPr>
      </w:pPr>
      <w:r w:rsidRPr="00C41AA2">
        <w:rPr>
          <w:sz w:val="28"/>
          <w:szCs w:val="28"/>
        </w:rPr>
        <w:t>Scope</w:t>
      </w:r>
    </w:p>
    <w:p w14:paraId="7D948B1E" w14:textId="77777777" w:rsidR="008F73AC" w:rsidRPr="00C41AA2" w:rsidRDefault="008A35D1">
      <w:pPr>
        <w:pStyle w:val="Heading2"/>
        <w:ind w:left="341" w:hanging="356"/>
        <w:rPr>
          <w:sz w:val="22"/>
        </w:rPr>
      </w:pPr>
      <w:r w:rsidRPr="00C41AA2">
        <w:rPr>
          <w:sz w:val="22"/>
        </w:rPr>
        <w:t>In Scope</w:t>
      </w:r>
    </w:p>
    <w:p w14:paraId="46A9F6D5" w14:textId="39FE9812" w:rsidR="008F73AC" w:rsidRPr="00C41AA2" w:rsidRDefault="00C15C17">
      <w:pPr>
        <w:numPr>
          <w:ilvl w:val="0"/>
          <w:numId w:val="1"/>
        </w:numPr>
        <w:ind w:hanging="114"/>
        <w:rPr>
          <w:sz w:val="22"/>
        </w:rPr>
      </w:pPr>
      <w:r>
        <w:rPr>
          <w:sz w:val="22"/>
        </w:rPr>
        <w:t>MIDAS</w:t>
      </w:r>
      <w:r w:rsidR="008A35D1" w:rsidRPr="00C41AA2">
        <w:rPr>
          <w:sz w:val="22"/>
        </w:rPr>
        <w:t xml:space="preserve"> server changes (</w:t>
      </w:r>
      <w:r>
        <w:rPr>
          <w:sz w:val="22"/>
        </w:rPr>
        <w:t xml:space="preserve">applied only to </w:t>
      </w:r>
      <w:proofErr w:type="spellStart"/>
      <w:r w:rsidR="008A35D1" w:rsidRPr="00C41AA2">
        <w:rPr>
          <w:sz w:val="22"/>
        </w:rPr>
        <w:t>Digitel</w:t>
      </w:r>
      <w:proofErr w:type="spellEnd"/>
      <w:r w:rsidR="008A35D1" w:rsidRPr="00C41AA2">
        <w:rPr>
          <w:sz w:val="22"/>
        </w:rPr>
        <w:t xml:space="preserve"> </w:t>
      </w:r>
      <w:proofErr w:type="spellStart"/>
      <w:r w:rsidR="008A35D1" w:rsidRPr="00C41AA2">
        <w:rPr>
          <w:sz w:val="22"/>
        </w:rPr>
        <w:t>Ovdim</w:t>
      </w:r>
      <w:proofErr w:type="spellEnd"/>
      <w:r w:rsidR="008A35D1" w:rsidRPr="00C41AA2">
        <w:rPr>
          <w:sz w:val="22"/>
        </w:rPr>
        <w:t xml:space="preserve"> </w:t>
      </w:r>
      <w:r>
        <w:rPr>
          <w:sz w:val="22"/>
        </w:rPr>
        <w:t>application</w:t>
      </w:r>
      <w:r w:rsidR="008A35D1" w:rsidRPr="00C41AA2">
        <w:rPr>
          <w:sz w:val="22"/>
        </w:rPr>
        <w:t>)</w:t>
      </w:r>
    </w:p>
    <w:p w14:paraId="20A3E1A3" w14:textId="77777777" w:rsidR="008F73AC" w:rsidRPr="00C41AA2" w:rsidRDefault="008A35D1">
      <w:pPr>
        <w:numPr>
          <w:ilvl w:val="0"/>
          <w:numId w:val="1"/>
        </w:numPr>
        <w:ind w:hanging="114"/>
        <w:rPr>
          <w:sz w:val="22"/>
        </w:rPr>
      </w:pPr>
      <w:r w:rsidRPr="00C41AA2">
        <w:rPr>
          <w:sz w:val="22"/>
        </w:rPr>
        <w:t>Token issuance and validation logic</w:t>
      </w:r>
    </w:p>
    <w:p w14:paraId="4A13F239" w14:textId="77777777" w:rsidR="008F73AC" w:rsidRPr="00C41AA2" w:rsidRDefault="008A35D1">
      <w:pPr>
        <w:numPr>
          <w:ilvl w:val="0"/>
          <w:numId w:val="1"/>
        </w:numPr>
        <w:ind w:hanging="114"/>
        <w:rPr>
          <w:sz w:val="22"/>
        </w:rPr>
      </w:pPr>
      <w:r w:rsidRPr="00C41AA2">
        <w:rPr>
          <w:sz w:val="22"/>
        </w:rPr>
        <w:t>Required Mobile Server changes</w:t>
      </w:r>
    </w:p>
    <w:p w14:paraId="7A404909" w14:textId="77777777" w:rsidR="008F73AC" w:rsidRPr="00C41AA2" w:rsidRDefault="008A35D1">
      <w:pPr>
        <w:numPr>
          <w:ilvl w:val="0"/>
          <w:numId w:val="1"/>
        </w:numPr>
        <w:ind w:hanging="114"/>
        <w:rPr>
          <w:sz w:val="22"/>
        </w:rPr>
      </w:pPr>
      <w:r w:rsidRPr="00C41AA2">
        <w:rPr>
          <w:sz w:val="22"/>
        </w:rPr>
        <w:t>CI/CD and deployment processes</w:t>
      </w:r>
    </w:p>
    <w:p w14:paraId="0F3EDC01" w14:textId="6A5A4DDE" w:rsidR="008F73AC" w:rsidRPr="00C41AA2" w:rsidRDefault="008A35D1">
      <w:pPr>
        <w:numPr>
          <w:ilvl w:val="0"/>
          <w:numId w:val="1"/>
        </w:numPr>
        <w:spacing w:after="274"/>
        <w:ind w:hanging="114"/>
        <w:rPr>
          <w:sz w:val="22"/>
        </w:rPr>
      </w:pPr>
      <w:r w:rsidRPr="00C41AA2">
        <w:rPr>
          <w:sz w:val="22"/>
        </w:rPr>
        <w:t>Key</w:t>
      </w:r>
      <w:r w:rsidR="005D2569">
        <w:rPr>
          <w:sz w:val="22"/>
        </w:rPr>
        <w:t xml:space="preserve"> </w:t>
      </w:r>
      <w:r w:rsidRPr="00C41AA2">
        <w:rPr>
          <w:sz w:val="22"/>
        </w:rPr>
        <w:t>Vault and Managed Identity integration</w:t>
      </w:r>
    </w:p>
    <w:p w14:paraId="798ABE0B" w14:textId="77777777" w:rsidR="008F73AC" w:rsidRPr="00C41AA2" w:rsidRDefault="008A35D1">
      <w:pPr>
        <w:pStyle w:val="Heading2"/>
        <w:ind w:left="341" w:hanging="356"/>
        <w:rPr>
          <w:sz w:val="28"/>
          <w:szCs w:val="28"/>
        </w:rPr>
      </w:pPr>
      <w:r w:rsidRPr="00C41AA2">
        <w:rPr>
          <w:sz w:val="28"/>
          <w:szCs w:val="28"/>
        </w:rPr>
        <w:lastRenderedPageBreak/>
        <w:t>Out of Scope</w:t>
      </w:r>
    </w:p>
    <w:p w14:paraId="5AA9A83A" w14:textId="77777777" w:rsidR="008F73AC" w:rsidRPr="00C41AA2" w:rsidRDefault="008A35D1">
      <w:pPr>
        <w:numPr>
          <w:ilvl w:val="0"/>
          <w:numId w:val="2"/>
        </w:numPr>
        <w:ind w:hanging="114"/>
        <w:rPr>
          <w:sz w:val="22"/>
        </w:rPr>
      </w:pPr>
      <w:proofErr w:type="spellStart"/>
      <w:r w:rsidRPr="00C41AA2">
        <w:rPr>
          <w:sz w:val="22"/>
        </w:rPr>
        <w:t>MyDigitel</w:t>
      </w:r>
      <w:proofErr w:type="spellEnd"/>
      <w:r w:rsidRPr="00C41AA2">
        <w:rPr>
          <w:sz w:val="22"/>
        </w:rPr>
        <w:t xml:space="preserve"> authentication flows</w:t>
      </w:r>
    </w:p>
    <w:p w14:paraId="39A79934" w14:textId="77777777" w:rsidR="008F73AC" w:rsidRPr="00C41AA2" w:rsidRDefault="008A35D1">
      <w:pPr>
        <w:numPr>
          <w:ilvl w:val="0"/>
          <w:numId w:val="2"/>
        </w:numPr>
        <w:ind w:hanging="114"/>
        <w:rPr>
          <w:sz w:val="22"/>
        </w:rPr>
      </w:pPr>
      <w:r w:rsidRPr="00C41AA2">
        <w:rPr>
          <w:sz w:val="22"/>
        </w:rPr>
        <w:t>Azure B2C tokens and related cleansing</w:t>
      </w:r>
    </w:p>
    <w:p w14:paraId="6DAD3B73" w14:textId="77777777" w:rsidR="008F73AC" w:rsidRPr="00C41AA2" w:rsidRDefault="008A35D1">
      <w:pPr>
        <w:numPr>
          <w:ilvl w:val="0"/>
          <w:numId w:val="2"/>
        </w:numPr>
        <w:spacing w:after="71"/>
        <w:ind w:hanging="114"/>
        <w:rPr>
          <w:sz w:val="22"/>
        </w:rPr>
      </w:pPr>
      <w:r w:rsidRPr="00C41AA2">
        <w:rPr>
          <w:sz w:val="22"/>
        </w:rPr>
        <w:t>Changes to Ofek backend services</w:t>
      </w:r>
    </w:p>
    <w:p w14:paraId="29CEA9A2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47E8DB" wp14:editId="23BCDE6B">
                <wp:extent cx="5578801" cy="9525"/>
                <wp:effectExtent l="0" t="0" r="0" b="0"/>
                <wp:docPr id="3348" name="Group 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114" name="Shape 411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8" style="width:439.276pt;height:0.75pt;mso-position-horizontal-relative:char;mso-position-vertical-relative:line" coordsize="55788,95">
                <v:shape id="Shape 411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84E7341" w14:textId="77777777" w:rsidR="008F73AC" w:rsidRPr="00C41AA2" w:rsidRDefault="008A35D1">
      <w:pPr>
        <w:pStyle w:val="Heading1"/>
        <w:ind w:left="287" w:hanging="302"/>
        <w:rPr>
          <w:sz w:val="28"/>
          <w:szCs w:val="28"/>
        </w:rPr>
      </w:pPr>
      <w:r w:rsidRPr="00C41AA2">
        <w:rPr>
          <w:sz w:val="28"/>
          <w:szCs w:val="28"/>
        </w:rPr>
        <w:t>Objectives</w:t>
      </w:r>
    </w:p>
    <w:p w14:paraId="74A888C9" w14:textId="40526587" w:rsidR="008F73AC" w:rsidRPr="00C41AA2" w:rsidRDefault="00C15C17">
      <w:pPr>
        <w:numPr>
          <w:ilvl w:val="0"/>
          <w:numId w:val="3"/>
        </w:numPr>
        <w:ind w:hanging="198"/>
        <w:rPr>
          <w:sz w:val="22"/>
        </w:rPr>
      </w:pPr>
      <w:r>
        <w:rPr>
          <w:sz w:val="22"/>
        </w:rPr>
        <w:t>Hide</w:t>
      </w:r>
      <w:r w:rsidR="008A35D1" w:rsidRPr="00C41AA2">
        <w:rPr>
          <w:sz w:val="22"/>
        </w:rPr>
        <w:t xml:space="preserve"> all personal information </w:t>
      </w:r>
      <w:r w:rsidR="009B67DA">
        <w:rPr>
          <w:sz w:val="22"/>
        </w:rPr>
        <w:t>in</w:t>
      </w:r>
      <w:r w:rsidR="00C22F46">
        <w:rPr>
          <w:sz w:val="22"/>
        </w:rPr>
        <w:t xml:space="preserve"> </w:t>
      </w:r>
      <w:r w:rsidR="009B67DA">
        <w:rPr>
          <w:sz w:val="22"/>
        </w:rPr>
        <w:t xml:space="preserve">issued </w:t>
      </w:r>
      <w:r w:rsidR="008A35D1" w:rsidRPr="00C41AA2">
        <w:rPr>
          <w:sz w:val="22"/>
        </w:rPr>
        <w:t>tokens.</w:t>
      </w:r>
    </w:p>
    <w:p w14:paraId="009470BF" w14:textId="5F10E5E9" w:rsidR="008F73AC" w:rsidRPr="00C41AA2" w:rsidRDefault="008A35D1" w:rsidP="00867003">
      <w:pPr>
        <w:numPr>
          <w:ilvl w:val="0"/>
          <w:numId w:val="3"/>
        </w:numPr>
        <w:ind w:hanging="198"/>
        <w:rPr>
          <w:sz w:val="22"/>
        </w:rPr>
      </w:pPr>
      <w:r w:rsidRPr="00C41AA2">
        <w:rPr>
          <w:sz w:val="22"/>
        </w:rPr>
        <w:t xml:space="preserve">Replace user-identifiable data with </w:t>
      </w:r>
      <w:r w:rsidR="00867003" w:rsidRPr="00C41AA2">
        <w:rPr>
          <w:sz w:val="22"/>
        </w:rPr>
        <w:t>an</w:t>
      </w:r>
      <w:r w:rsidRPr="00C41AA2">
        <w:rPr>
          <w:sz w:val="22"/>
        </w:rPr>
        <w:t xml:space="preserve"> </w:t>
      </w:r>
      <w:r w:rsidR="00867003">
        <w:rPr>
          <w:sz w:val="22"/>
        </w:rPr>
        <w:t>encrypted value known only to validation endpoint</w:t>
      </w:r>
      <w:r w:rsidR="00C22F46">
        <w:rPr>
          <w:sz w:val="22"/>
        </w:rPr>
        <w:t>.</w:t>
      </w:r>
      <w:r w:rsidRPr="00C41AA2">
        <w:rPr>
          <w:sz w:val="22"/>
        </w:rPr>
        <w:t xml:space="preserve"> </w:t>
      </w:r>
    </w:p>
    <w:p w14:paraId="59B60E40" w14:textId="09A06331" w:rsidR="008F73AC" w:rsidRPr="00C41AA2" w:rsidRDefault="008A35D1">
      <w:pPr>
        <w:numPr>
          <w:ilvl w:val="0"/>
          <w:numId w:val="3"/>
        </w:numPr>
        <w:ind w:hanging="198"/>
        <w:rPr>
          <w:sz w:val="22"/>
        </w:rPr>
      </w:pPr>
      <w:r w:rsidRPr="00C41AA2">
        <w:rPr>
          <w:sz w:val="22"/>
        </w:rPr>
        <w:t xml:space="preserve">Ensure secure retrieval of user data through a dedicated endpoint </w:t>
      </w:r>
      <w:r w:rsidRPr="00161D1D">
        <w:rPr>
          <w:b/>
          <w:bCs/>
          <w:sz w:val="22"/>
        </w:rPr>
        <w:t>(/</w:t>
      </w:r>
      <w:proofErr w:type="spellStart"/>
      <w:r w:rsidR="00C22F46">
        <w:rPr>
          <w:b/>
          <w:bCs/>
          <w:sz w:val="22"/>
        </w:rPr>
        <w:t>tokeninfo</w:t>
      </w:r>
      <w:proofErr w:type="spellEnd"/>
      <w:r w:rsidRPr="00161D1D">
        <w:rPr>
          <w:b/>
          <w:bCs/>
          <w:sz w:val="22"/>
        </w:rPr>
        <w:t>).</w:t>
      </w:r>
    </w:p>
    <w:p w14:paraId="384D964D" w14:textId="77777777" w:rsidR="008F73AC" w:rsidRPr="00C41AA2" w:rsidRDefault="008A35D1">
      <w:pPr>
        <w:numPr>
          <w:ilvl w:val="0"/>
          <w:numId w:val="3"/>
        </w:numPr>
        <w:ind w:hanging="198"/>
        <w:rPr>
          <w:sz w:val="22"/>
        </w:rPr>
      </w:pPr>
      <w:r w:rsidRPr="00C41AA2">
        <w:rPr>
          <w:sz w:val="22"/>
        </w:rPr>
        <w:t>Maintain compatibility with existing Ofek flows.</w:t>
      </w:r>
    </w:p>
    <w:p w14:paraId="138BE03E" w14:textId="27B30B32" w:rsidR="00F6005E" w:rsidRDefault="00F6005E">
      <w:pPr>
        <w:spacing w:after="160" w:line="259" w:lineRule="auto"/>
        <w:ind w:left="0" w:firstLine="0"/>
        <w:jc w:val="left"/>
        <w:rPr>
          <w:sz w:val="22"/>
        </w:rPr>
      </w:pPr>
      <w:bookmarkStart w:id="0" w:name="_Hlk214669199"/>
      <w:r>
        <w:rPr>
          <w:sz w:val="22"/>
        </w:rPr>
        <w:br w:type="page"/>
      </w:r>
    </w:p>
    <w:p w14:paraId="1AC13CB5" w14:textId="77777777" w:rsidR="008F73AC" w:rsidRPr="00C41AA2" w:rsidRDefault="008F73AC" w:rsidP="00867003">
      <w:pPr>
        <w:spacing w:after="71"/>
        <w:ind w:left="600" w:firstLine="0"/>
        <w:rPr>
          <w:sz w:val="22"/>
        </w:rPr>
      </w:pPr>
    </w:p>
    <w:bookmarkEnd w:id="0"/>
    <w:p w14:paraId="78265CF2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9FF3D1" wp14:editId="43597FA7">
                <wp:extent cx="5578801" cy="9525"/>
                <wp:effectExtent l="0" t="0" r="0" b="0"/>
                <wp:docPr id="3349" name="Group 3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118" name="Shape 411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9" style="width:439.276pt;height:0.75pt;mso-position-horizontal-relative:char;mso-position-vertical-relative:line" coordsize="55788,95">
                <v:shape id="Shape 411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2C8B97B" w14:textId="77777777" w:rsidR="008F73AC" w:rsidRPr="00C41AA2" w:rsidRDefault="008A35D1">
      <w:pPr>
        <w:pStyle w:val="Heading1"/>
        <w:spacing w:after="206"/>
        <w:ind w:left="287" w:hanging="302"/>
        <w:rPr>
          <w:sz w:val="28"/>
          <w:szCs w:val="28"/>
        </w:rPr>
      </w:pPr>
      <w:r w:rsidRPr="00C41AA2">
        <w:rPr>
          <w:sz w:val="28"/>
          <w:szCs w:val="28"/>
        </w:rPr>
        <w:t>Proposed Architecture</w:t>
      </w:r>
    </w:p>
    <w:p w14:paraId="19809068" w14:textId="77777777" w:rsidR="008F73AC" w:rsidRDefault="008A35D1">
      <w:pPr>
        <w:pStyle w:val="Heading2"/>
        <w:ind w:left="341" w:hanging="356"/>
      </w:pPr>
      <w:r>
        <w:t>High-Level Flow</w:t>
      </w:r>
    </w:p>
    <w:p w14:paraId="7430AED5" w14:textId="36883118" w:rsidR="008F73AC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sz w:val="22"/>
        </w:rPr>
        <w:t xml:space="preserve">User requests OTP via </w:t>
      </w:r>
      <w:r w:rsidRPr="00C41AA2">
        <w:rPr>
          <w:b/>
          <w:bCs/>
          <w:sz w:val="22"/>
        </w:rPr>
        <w:t>/</w:t>
      </w:r>
      <w:proofErr w:type="spellStart"/>
      <w:r w:rsidRPr="00C41AA2">
        <w:rPr>
          <w:b/>
          <w:bCs/>
          <w:sz w:val="22"/>
        </w:rPr>
        <w:t>api</w:t>
      </w:r>
      <w:proofErr w:type="spellEnd"/>
      <w:r w:rsidR="00ED360A" w:rsidRPr="00C41AA2">
        <w:rPr>
          <w:b/>
          <w:bCs/>
          <w:sz w:val="22"/>
        </w:rPr>
        <w:t>/</w:t>
      </w:r>
      <w:proofErr w:type="spellStart"/>
      <w:r w:rsidRPr="00C41AA2">
        <w:rPr>
          <w:b/>
          <w:bCs/>
          <w:sz w:val="22"/>
        </w:rPr>
        <w:t>otp</w:t>
      </w:r>
      <w:proofErr w:type="spellEnd"/>
      <w:r w:rsidRPr="00C41AA2">
        <w:rPr>
          <w:rFonts w:ascii="Courier New" w:eastAsia="Courier New" w:hAnsi="Courier New" w:cs="Courier New"/>
          <w:sz w:val="22"/>
        </w:rPr>
        <w:t xml:space="preserve"> </w:t>
      </w:r>
      <w:r w:rsidR="00ED360A" w:rsidRPr="00C41AA2">
        <w:rPr>
          <w:sz w:val="22"/>
        </w:rPr>
        <w:t>endpoint</w:t>
      </w:r>
      <w:r w:rsidR="004F0370">
        <w:rPr>
          <w:sz w:val="22"/>
        </w:rPr>
        <w:t>.</w:t>
      </w:r>
    </w:p>
    <w:p w14:paraId="0AB02568" w14:textId="437F796F" w:rsidR="008F73AC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sz w:val="22"/>
        </w:rPr>
        <w:t xml:space="preserve">Server generates OTP and stores </w:t>
      </w:r>
      <w:r w:rsidR="001C0286" w:rsidRPr="00C41AA2">
        <w:rPr>
          <w:sz w:val="22"/>
        </w:rPr>
        <w:t>and associated user credentials (</w:t>
      </w:r>
      <w:r w:rsidR="001C0286" w:rsidRPr="00C41AA2">
        <w:rPr>
          <w:b/>
          <w:bCs/>
          <w:i/>
          <w:iCs/>
          <w:sz w:val="22"/>
        </w:rPr>
        <w:t>user id</w:t>
      </w:r>
      <w:r w:rsidR="001C0286" w:rsidRPr="00C41AA2">
        <w:rPr>
          <w:b/>
          <w:bCs/>
          <w:sz w:val="22"/>
        </w:rPr>
        <w:t xml:space="preserve"> </w:t>
      </w:r>
      <w:r w:rsidR="001C0286" w:rsidRPr="00C41AA2">
        <w:rPr>
          <w:sz w:val="22"/>
        </w:rPr>
        <w:t xml:space="preserve">&amp; phone number) </w:t>
      </w:r>
      <w:r w:rsidRPr="00C41AA2">
        <w:rPr>
          <w:sz w:val="22"/>
        </w:rPr>
        <w:t xml:space="preserve">in </w:t>
      </w:r>
      <w:r w:rsidR="001C0286" w:rsidRPr="00C41AA2">
        <w:rPr>
          <w:sz w:val="22"/>
        </w:rPr>
        <w:t>the store</w:t>
      </w:r>
      <w:r w:rsidRPr="00C41AA2">
        <w:rPr>
          <w:sz w:val="22"/>
        </w:rPr>
        <w:t>.</w:t>
      </w:r>
    </w:p>
    <w:p w14:paraId="2297BC5B" w14:textId="5A1295A4" w:rsidR="008F73AC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sz w:val="22"/>
        </w:rPr>
        <w:t>User requests</w:t>
      </w:r>
      <w:r w:rsidR="00ED360A" w:rsidRPr="00C41AA2">
        <w:rPr>
          <w:sz w:val="22"/>
        </w:rPr>
        <w:t xml:space="preserve"> the token</w:t>
      </w:r>
      <w:r w:rsidRPr="00C41AA2">
        <w:rPr>
          <w:sz w:val="22"/>
        </w:rPr>
        <w:t xml:space="preserve"> via </w:t>
      </w:r>
      <w:r w:rsidRPr="00C41AA2">
        <w:rPr>
          <w:rFonts w:asciiTheme="minorHAnsi" w:eastAsia="Courier New" w:hAnsiTheme="minorHAnsi" w:cstheme="minorHAnsi"/>
          <w:b/>
          <w:bCs/>
          <w:sz w:val="22"/>
        </w:rPr>
        <w:t>/</w:t>
      </w:r>
      <w:proofErr w:type="spellStart"/>
      <w:r w:rsidRPr="00C41AA2">
        <w:rPr>
          <w:rFonts w:asciiTheme="minorHAnsi" w:eastAsia="Courier New" w:hAnsiTheme="minorHAnsi" w:cstheme="minorHAnsi"/>
          <w:b/>
          <w:bCs/>
          <w:sz w:val="22"/>
        </w:rPr>
        <w:t>api</w:t>
      </w:r>
      <w:proofErr w:type="spellEnd"/>
      <w:r w:rsidRPr="00C41AA2">
        <w:rPr>
          <w:rFonts w:asciiTheme="minorHAnsi" w:eastAsia="Courier New" w:hAnsiTheme="minorHAnsi" w:cstheme="minorHAnsi"/>
          <w:b/>
          <w:bCs/>
          <w:sz w:val="22"/>
        </w:rPr>
        <w:t>/</w:t>
      </w:r>
      <w:r w:rsidR="00ED360A" w:rsidRPr="00C41AA2">
        <w:rPr>
          <w:rFonts w:asciiTheme="minorHAnsi" w:eastAsia="Courier New" w:hAnsiTheme="minorHAnsi" w:cstheme="minorHAnsi"/>
          <w:b/>
          <w:bCs/>
          <w:sz w:val="22"/>
        </w:rPr>
        <w:t>token</w:t>
      </w:r>
      <w:r w:rsidR="00161D1D">
        <w:rPr>
          <w:rFonts w:ascii="Courier New" w:eastAsia="Courier New" w:hAnsi="Courier New" w:cs="Courier New"/>
          <w:sz w:val="22"/>
        </w:rPr>
        <w:t xml:space="preserve"> </w:t>
      </w:r>
      <w:r w:rsidR="00ED360A" w:rsidRPr="00161D1D">
        <w:rPr>
          <w:rFonts w:asciiTheme="minorHAnsi" w:eastAsia="Courier New" w:hAnsiTheme="minorHAnsi" w:cstheme="minorHAnsi"/>
          <w:sz w:val="22"/>
        </w:rPr>
        <w:t>endpoint</w:t>
      </w:r>
      <w:r w:rsidR="00ED360A" w:rsidRPr="00C41AA2">
        <w:rPr>
          <w:rFonts w:ascii="Courier New" w:eastAsia="Courier New" w:hAnsi="Courier New" w:cs="Courier New"/>
          <w:sz w:val="22"/>
        </w:rPr>
        <w:t>.</w:t>
      </w:r>
    </w:p>
    <w:p w14:paraId="6925A7B2" w14:textId="77777777" w:rsidR="001C0286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sz w:val="22"/>
        </w:rPr>
        <w:t>Server</w:t>
      </w:r>
      <w:r w:rsidR="001C0286" w:rsidRPr="00C41AA2">
        <w:rPr>
          <w:sz w:val="22"/>
        </w:rPr>
        <w:t xml:space="preserve"> </w:t>
      </w:r>
    </w:p>
    <w:p w14:paraId="6AAB3538" w14:textId="61CFE726" w:rsidR="001C0286" w:rsidRPr="00C41AA2" w:rsidRDefault="00103801" w:rsidP="00103801">
      <w:pPr>
        <w:pStyle w:val="ListParagraph"/>
        <w:numPr>
          <w:ilvl w:val="0"/>
          <w:numId w:val="11"/>
        </w:numPr>
        <w:rPr>
          <w:sz w:val="22"/>
        </w:rPr>
      </w:pPr>
      <w:r w:rsidRPr="00103801">
        <w:rPr>
          <w:rFonts w:ascii="Segoe UI Emoji" w:hAnsi="Segoe UI Emoji" w:cs="Segoe UI Emoji"/>
          <w:sz w:val="22"/>
        </w:rPr>
        <w:t>✅</w:t>
      </w:r>
      <w:r>
        <w:rPr>
          <w:sz w:val="22"/>
        </w:rPr>
        <w:t xml:space="preserve"> V</w:t>
      </w:r>
      <w:r w:rsidR="001C0286" w:rsidRPr="00C41AA2">
        <w:rPr>
          <w:sz w:val="22"/>
        </w:rPr>
        <w:t>alidates OTP</w:t>
      </w:r>
    </w:p>
    <w:p w14:paraId="4F38C9F2" w14:textId="15E8D2D5" w:rsidR="001C0286" w:rsidRPr="00C41AA2" w:rsidRDefault="00103801" w:rsidP="00103801">
      <w:pPr>
        <w:pStyle w:val="ListParagraph"/>
        <w:numPr>
          <w:ilvl w:val="0"/>
          <w:numId w:val="11"/>
        </w:numPr>
        <w:rPr>
          <w:sz w:val="22"/>
        </w:rPr>
      </w:pPr>
      <w:r w:rsidRPr="00103801">
        <w:rPr>
          <w:rFonts w:ascii="Segoe UI Emoji" w:hAnsi="Segoe UI Emoji" w:cs="Segoe UI Emoji"/>
          <w:sz w:val="22"/>
        </w:rPr>
        <w:t>✅</w:t>
      </w:r>
      <w:r>
        <w:rPr>
          <w:sz w:val="22"/>
        </w:rPr>
        <w:t xml:space="preserve"> E</w:t>
      </w:r>
      <w:r w:rsidR="001C0286" w:rsidRPr="00C41AA2">
        <w:rPr>
          <w:sz w:val="22"/>
        </w:rPr>
        <w:t>xtract</w:t>
      </w:r>
      <w:r w:rsidR="00C22F46">
        <w:rPr>
          <w:sz w:val="22"/>
        </w:rPr>
        <w:t>s</w:t>
      </w:r>
      <w:r w:rsidR="001C0286" w:rsidRPr="00C41AA2">
        <w:rPr>
          <w:sz w:val="22"/>
        </w:rPr>
        <w:t xml:space="preserve"> the associated </w:t>
      </w:r>
      <w:proofErr w:type="spellStart"/>
      <w:r w:rsidR="001C0286" w:rsidRPr="00103801">
        <w:rPr>
          <w:i/>
          <w:iCs/>
          <w:sz w:val="22"/>
        </w:rPr>
        <w:t>user_id</w:t>
      </w:r>
      <w:proofErr w:type="spellEnd"/>
      <w:r w:rsidR="001C0286" w:rsidRPr="00C41AA2">
        <w:rPr>
          <w:i/>
          <w:iCs/>
          <w:sz w:val="22"/>
        </w:rPr>
        <w:t xml:space="preserve"> </w:t>
      </w:r>
      <w:r w:rsidR="001C0286" w:rsidRPr="00C41AA2">
        <w:rPr>
          <w:sz w:val="22"/>
        </w:rPr>
        <w:t>from the store</w:t>
      </w:r>
    </w:p>
    <w:p w14:paraId="678D41BC" w14:textId="10D3E7C9" w:rsidR="00C15C17" w:rsidRDefault="00103801" w:rsidP="00103801">
      <w:pPr>
        <w:pStyle w:val="ListParagraph"/>
        <w:numPr>
          <w:ilvl w:val="0"/>
          <w:numId w:val="11"/>
        </w:numPr>
        <w:rPr>
          <w:sz w:val="22"/>
        </w:rPr>
      </w:pPr>
      <w:r w:rsidRPr="00103801">
        <w:rPr>
          <w:rFonts w:ascii="Segoe UI Emoji" w:hAnsi="Segoe UI Emoji" w:cs="Segoe UI Emoji"/>
          <w:sz w:val="22"/>
        </w:rPr>
        <w:t>✅</w:t>
      </w:r>
      <w:r>
        <w:rPr>
          <w:sz w:val="22"/>
        </w:rPr>
        <w:t xml:space="preserve"> C</w:t>
      </w:r>
      <w:r w:rsidR="00C15C17">
        <w:rPr>
          <w:sz w:val="22"/>
        </w:rPr>
        <w:t xml:space="preserve">reate the claims to be used in generated </w:t>
      </w:r>
      <w:r w:rsidR="00AC6A18">
        <w:rPr>
          <w:sz w:val="22"/>
        </w:rPr>
        <w:t>token</w:t>
      </w:r>
    </w:p>
    <w:tbl>
      <w:tblPr>
        <w:tblStyle w:val="TableGrid0"/>
        <w:tblpPr w:leftFromText="180" w:rightFromText="180" w:vertAnchor="text" w:horzAnchor="margin" w:tblpXSpec="center" w:tblpY="47"/>
        <w:tblW w:w="0" w:type="auto"/>
        <w:tblLook w:val="04A0" w:firstRow="1" w:lastRow="0" w:firstColumn="1" w:lastColumn="0" w:noHBand="0" w:noVBand="1"/>
      </w:tblPr>
      <w:tblGrid>
        <w:gridCol w:w="1314"/>
        <w:gridCol w:w="3299"/>
        <w:gridCol w:w="2363"/>
      </w:tblGrid>
      <w:tr w:rsidR="00F6005E" w14:paraId="003E4339" w14:textId="77777777" w:rsidTr="00F6005E">
        <w:tc>
          <w:tcPr>
            <w:tcW w:w="1314" w:type="dxa"/>
          </w:tcPr>
          <w:p w14:paraId="37B76DE5" w14:textId="77777777" w:rsidR="00F6005E" w:rsidRPr="00F6005E" w:rsidRDefault="00F6005E" w:rsidP="00F6005E">
            <w:pPr>
              <w:pStyle w:val="ListParagraph"/>
              <w:ind w:left="0" w:firstLine="0"/>
              <w:rPr>
                <w:b/>
                <w:bCs/>
                <w:sz w:val="22"/>
              </w:rPr>
            </w:pPr>
            <w:r w:rsidRPr="00F6005E">
              <w:rPr>
                <w:b/>
                <w:bCs/>
                <w:sz w:val="22"/>
              </w:rPr>
              <w:t>Claim name</w:t>
            </w:r>
          </w:p>
        </w:tc>
        <w:tc>
          <w:tcPr>
            <w:tcW w:w="3299" w:type="dxa"/>
          </w:tcPr>
          <w:p w14:paraId="12FFC6BB" w14:textId="77777777" w:rsidR="00F6005E" w:rsidRPr="00F6005E" w:rsidRDefault="00F6005E" w:rsidP="00F6005E">
            <w:pPr>
              <w:pStyle w:val="ListParagraph"/>
              <w:ind w:left="0" w:firstLine="0"/>
              <w:rPr>
                <w:b/>
                <w:bCs/>
                <w:sz w:val="22"/>
              </w:rPr>
            </w:pPr>
            <w:r w:rsidRPr="00F6005E">
              <w:rPr>
                <w:b/>
                <w:bCs/>
                <w:sz w:val="22"/>
              </w:rPr>
              <w:t>Value read from</w:t>
            </w:r>
          </w:p>
        </w:tc>
        <w:tc>
          <w:tcPr>
            <w:tcW w:w="2363" w:type="dxa"/>
          </w:tcPr>
          <w:p w14:paraId="7977B3EB" w14:textId="77777777" w:rsidR="00F6005E" w:rsidRPr="00F6005E" w:rsidRDefault="00F6005E" w:rsidP="00F6005E">
            <w:pPr>
              <w:pStyle w:val="ListParagraph"/>
              <w:ind w:left="0" w:firstLine="0"/>
              <w:rPr>
                <w:b/>
                <w:bCs/>
                <w:sz w:val="22"/>
              </w:rPr>
            </w:pPr>
            <w:r w:rsidRPr="00F6005E">
              <w:rPr>
                <w:b/>
                <w:bCs/>
                <w:sz w:val="22"/>
              </w:rPr>
              <w:t>Destination section</w:t>
            </w:r>
          </w:p>
        </w:tc>
      </w:tr>
      <w:tr w:rsidR="00F6005E" w14:paraId="629AE9F5" w14:textId="77777777" w:rsidTr="00F6005E">
        <w:tc>
          <w:tcPr>
            <w:tcW w:w="1314" w:type="dxa"/>
          </w:tcPr>
          <w:p w14:paraId="6FA59721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iss</w:t>
            </w:r>
            <w:proofErr w:type="spellEnd"/>
          </w:p>
        </w:tc>
        <w:tc>
          <w:tcPr>
            <w:tcW w:w="3299" w:type="dxa"/>
          </w:tcPr>
          <w:p w14:paraId="3EA3BA63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2363" w:type="dxa"/>
          </w:tcPr>
          <w:p w14:paraId="2A323152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Payload</w:t>
            </w:r>
          </w:p>
        </w:tc>
      </w:tr>
      <w:tr w:rsidR="00F6005E" w14:paraId="2658A960" w14:textId="77777777" w:rsidTr="00F6005E">
        <w:tc>
          <w:tcPr>
            <w:tcW w:w="1314" w:type="dxa"/>
          </w:tcPr>
          <w:p w14:paraId="6C0E4DAB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</w:p>
        </w:tc>
        <w:tc>
          <w:tcPr>
            <w:tcW w:w="3299" w:type="dxa"/>
          </w:tcPr>
          <w:p w14:paraId="7BC68803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</w:p>
        </w:tc>
        <w:tc>
          <w:tcPr>
            <w:tcW w:w="2363" w:type="dxa"/>
          </w:tcPr>
          <w:p w14:paraId="0A5CD4B4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</w:p>
        </w:tc>
      </w:tr>
      <w:tr w:rsidR="00F6005E" w14:paraId="61D1E50A" w14:textId="77777777" w:rsidTr="00F6005E">
        <w:tc>
          <w:tcPr>
            <w:tcW w:w="1314" w:type="dxa"/>
          </w:tcPr>
          <w:p w14:paraId="32669341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sub</w:t>
            </w:r>
          </w:p>
        </w:tc>
        <w:tc>
          <w:tcPr>
            <w:tcW w:w="3299" w:type="dxa"/>
          </w:tcPr>
          <w:p w14:paraId="242BF41D" w14:textId="77777777" w:rsidR="00F6005E" w:rsidRPr="00F6005E" w:rsidRDefault="00F6005E" w:rsidP="00F6005E">
            <w:pPr>
              <w:pStyle w:val="ListParagraph"/>
              <w:ind w:left="0" w:firstLine="0"/>
              <w:rPr>
                <w:i/>
                <w:iCs/>
                <w:sz w:val="22"/>
              </w:rPr>
            </w:pPr>
            <w:proofErr w:type="spellStart"/>
            <w:r w:rsidRPr="00F6005E">
              <w:rPr>
                <w:i/>
                <w:iCs/>
                <w:sz w:val="22"/>
              </w:rPr>
              <w:t>user_id</w:t>
            </w:r>
            <w:proofErr w:type="spellEnd"/>
          </w:p>
        </w:tc>
        <w:tc>
          <w:tcPr>
            <w:tcW w:w="2363" w:type="dxa"/>
          </w:tcPr>
          <w:p w14:paraId="4540CBA9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Payload</w:t>
            </w:r>
          </w:p>
        </w:tc>
      </w:tr>
      <w:tr w:rsidR="00F6005E" w14:paraId="3BF18C42" w14:textId="77777777" w:rsidTr="00F6005E">
        <w:tc>
          <w:tcPr>
            <w:tcW w:w="1314" w:type="dxa"/>
          </w:tcPr>
          <w:p w14:paraId="4C4C97E2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aud</w:t>
            </w:r>
            <w:proofErr w:type="spellEnd"/>
          </w:p>
        </w:tc>
        <w:tc>
          <w:tcPr>
            <w:tcW w:w="3299" w:type="dxa"/>
          </w:tcPr>
          <w:p w14:paraId="316B9E7B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2363" w:type="dxa"/>
          </w:tcPr>
          <w:p w14:paraId="08ABA54F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Payload</w:t>
            </w:r>
          </w:p>
        </w:tc>
      </w:tr>
      <w:tr w:rsidR="00F6005E" w14:paraId="5468C991" w14:textId="77777777" w:rsidTr="00F6005E">
        <w:tc>
          <w:tcPr>
            <w:tcW w:w="1314" w:type="dxa"/>
          </w:tcPr>
          <w:p w14:paraId="3C9EA189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iat</w:t>
            </w:r>
            <w:proofErr w:type="spellEnd"/>
          </w:p>
        </w:tc>
        <w:tc>
          <w:tcPr>
            <w:tcW w:w="3299" w:type="dxa"/>
          </w:tcPr>
          <w:p w14:paraId="2CA7CB47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Issued time</w:t>
            </w:r>
          </w:p>
        </w:tc>
        <w:tc>
          <w:tcPr>
            <w:tcW w:w="2363" w:type="dxa"/>
          </w:tcPr>
          <w:p w14:paraId="3C2E39B6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</w:p>
        </w:tc>
      </w:tr>
      <w:tr w:rsidR="00F6005E" w14:paraId="5938DDA1" w14:textId="77777777" w:rsidTr="00F6005E">
        <w:tc>
          <w:tcPr>
            <w:tcW w:w="1314" w:type="dxa"/>
          </w:tcPr>
          <w:p w14:paraId="5309A055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exp</w:t>
            </w:r>
          </w:p>
        </w:tc>
        <w:tc>
          <w:tcPr>
            <w:tcW w:w="3299" w:type="dxa"/>
          </w:tcPr>
          <w:p w14:paraId="3358C2DB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Expiartion</w:t>
            </w:r>
            <w:proofErr w:type="spellEnd"/>
            <w:r>
              <w:rPr>
                <w:sz w:val="22"/>
              </w:rPr>
              <w:t xml:space="preserve"> time (epoch format)</w:t>
            </w:r>
          </w:p>
        </w:tc>
        <w:tc>
          <w:tcPr>
            <w:tcW w:w="2363" w:type="dxa"/>
          </w:tcPr>
          <w:p w14:paraId="6F382D90" w14:textId="77777777" w:rsidR="00F6005E" w:rsidRPr="00F6005E" w:rsidRDefault="00F6005E" w:rsidP="00F6005E">
            <w:pPr>
              <w:pStyle w:val="ListParagraph"/>
              <w:ind w:left="0" w:firstLine="0"/>
              <w:rPr>
                <w:b/>
                <w:bCs/>
                <w:sz w:val="22"/>
              </w:rPr>
            </w:pPr>
            <w:r w:rsidRPr="00F6005E">
              <w:rPr>
                <w:b/>
                <w:bCs/>
                <w:sz w:val="22"/>
              </w:rPr>
              <w:t>Header</w:t>
            </w:r>
          </w:p>
        </w:tc>
      </w:tr>
      <w:tr w:rsidR="00F6005E" w14:paraId="37FE092E" w14:textId="77777777" w:rsidTr="00F6005E">
        <w:tc>
          <w:tcPr>
            <w:tcW w:w="1314" w:type="dxa"/>
          </w:tcPr>
          <w:p w14:paraId="759B4E1D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jti</w:t>
            </w:r>
            <w:proofErr w:type="spellEnd"/>
          </w:p>
        </w:tc>
        <w:tc>
          <w:tcPr>
            <w:tcW w:w="3299" w:type="dxa"/>
          </w:tcPr>
          <w:p w14:paraId="6210AC90" w14:textId="77777777" w:rsidR="00F6005E" w:rsidRDefault="00F6005E" w:rsidP="00F6005E">
            <w:pPr>
              <w:pStyle w:val="ListParagraph"/>
              <w:ind w:left="0" w:firstLine="0"/>
              <w:rPr>
                <w:sz w:val="22"/>
              </w:rPr>
            </w:pPr>
            <w:r>
              <w:rPr>
                <w:sz w:val="22"/>
              </w:rPr>
              <w:t>Unique identifier of the token.</w:t>
            </w:r>
          </w:p>
        </w:tc>
        <w:tc>
          <w:tcPr>
            <w:tcW w:w="2363" w:type="dxa"/>
          </w:tcPr>
          <w:p w14:paraId="34B8FE3C" w14:textId="77777777" w:rsidR="00F6005E" w:rsidRPr="00F6005E" w:rsidRDefault="00F6005E" w:rsidP="00F6005E">
            <w:pPr>
              <w:pStyle w:val="ListParagraph"/>
              <w:ind w:left="0" w:firstLine="0"/>
              <w:rPr>
                <w:b/>
                <w:bCs/>
                <w:sz w:val="22"/>
              </w:rPr>
            </w:pPr>
            <w:r w:rsidRPr="00F6005E">
              <w:rPr>
                <w:b/>
                <w:bCs/>
                <w:sz w:val="22"/>
              </w:rPr>
              <w:t>Header</w:t>
            </w:r>
          </w:p>
        </w:tc>
      </w:tr>
    </w:tbl>
    <w:p w14:paraId="7E6C6ABF" w14:textId="77777777" w:rsidR="00F6005E" w:rsidRPr="00F6005E" w:rsidRDefault="00F6005E" w:rsidP="00F6005E">
      <w:pPr>
        <w:ind w:left="720" w:firstLine="0"/>
        <w:rPr>
          <w:sz w:val="22"/>
        </w:rPr>
      </w:pPr>
    </w:p>
    <w:p w14:paraId="7197F098" w14:textId="579B9C03" w:rsidR="001C0286" w:rsidRDefault="00103801" w:rsidP="00103801">
      <w:pPr>
        <w:pStyle w:val="ListParagraph"/>
        <w:numPr>
          <w:ilvl w:val="0"/>
          <w:numId w:val="11"/>
        </w:numPr>
        <w:rPr>
          <w:sz w:val="22"/>
        </w:rPr>
      </w:pPr>
      <w:r w:rsidRPr="00103801">
        <w:rPr>
          <w:rFonts w:ascii="Segoe UI Emoji" w:hAnsi="Segoe UI Emoji" w:cs="Segoe UI Emoji"/>
          <w:sz w:val="22"/>
        </w:rPr>
        <w:t>✅</w:t>
      </w:r>
      <w:r>
        <w:rPr>
          <w:sz w:val="22"/>
        </w:rPr>
        <w:t xml:space="preserve"> E</w:t>
      </w:r>
      <w:r w:rsidR="001C0286" w:rsidRPr="00C41AA2">
        <w:rPr>
          <w:sz w:val="22"/>
        </w:rPr>
        <w:t xml:space="preserve">ncrypt </w:t>
      </w:r>
      <w:r w:rsidR="00197BFA" w:rsidRPr="00197BFA">
        <w:rPr>
          <w:sz w:val="22"/>
        </w:rPr>
        <w:t>the claims</w:t>
      </w:r>
      <w:r w:rsidR="00C15C17">
        <w:rPr>
          <w:b/>
          <w:bCs/>
          <w:i/>
          <w:iCs/>
          <w:sz w:val="22"/>
        </w:rPr>
        <w:t xml:space="preserve"> </w:t>
      </w:r>
      <w:r w:rsidR="001C0286" w:rsidRPr="00C41AA2">
        <w:rPr>
          <w:sz w:val="22"/>
        </w:rPr>
        <w:t xml:space="preserve">with the </w:t>
      </w:r>
      <w:r w:rsidR="00C15C17">
        <w:rPr>
          <w:sz w:val="22"/>
        </w:rPr>
        <w:t xml:space="preserve">RSA </w:t>
      </w:r>
      <w:r w:rsidRPr="001120EF">
        <w:rPr>
          <w:b/>
          <w:bCs/>
          <w:sz w:val="22"/>
        </w:rPr>
        <w:t xml:space="preserve">public </w:t>
      </w:r>
      <w:r w:rsidR="001C0286" w:rsidRPr="001120EF">
        <w:rPr>
          <w:b/>
          <w:bCs/>
          <w:sz w:val="22"/>
        </w:rPr>
        <w:t>key</w:t>
      </w:r>
      <w:r w:rsidR="001C0286" w:rsidRPr="00C41AA2">
        <w:rPr>
          <w:sz w:val="22"/>
        </w:rPr>
        <w:t xml:space="preserve"> from Azure </w:t>
      </w:r>
      <w:r w:rsidR="00FA01E0">
        <w:rPr>
          <w:sz w:val="22"/>
        </w:rPr>
        <w:t>KV</w:t>
      </w:r>
      <w:r w:rsidR="001C0286" w:rsidRPr="00C41AA2">
        <w:rPr>
          <w:sz w:val="22"/>
        </w:rPr>
        <w:t xml:space="preserve"> producing </w:t>
      </w:r>
      <w:r w:rsidR="00C15C17">
        <w:rPr>
          <w:b/>
          <w:bCs/>
          <w:i/>
          <w:iCs/>
          <w:sz w:val="22"/>
        </w:rPr>
        <w:t>JWE</w:t>
      </w:r>
      <w:r w:rsidR="003019D9">
        <w:rPr>
          <w:sz w:val="22"/>
        </w:rPr>
        <w:t>.</w:t>
      </w:r>
    </w:p>
    <w:p w14:paraId="0C5127B7" w14:textId="0AEA6711" w:rsidR="00C22F46" w:rsidRPr="00C22F46" w:rsidRDefault="00C22F46" w:rsidP="00C22F46">
      <w:pPr>
        <w:ind w:left="720" w:firstLine="0"/>
        <w:rPr>
          <w:sz w:val="22"/>
        </w:rPr>
      </w:pPr>
      <w:r w:rsidRPr="00C22F46">
        <w:rPr>
          <w:sz w:val="22"/>
        </w:rPr>
        <w:t xml:space="preserve">This process works because RSA encryption requires only the public key. Public keys can be easily retrieved from Azure </w:t>
      </w:r>
      <w:r w:rsidR="00400D7B">
        <w:rPr>
          <w:sz w:val="22"/>
        </w:rPr>
        <w:t>KV</w:t>
      </w:r>
      <w:r w:rsidRPr="00C22F46">
        <w:rPr>
          <w:sz w:val="22"/>
        </w:rPr>
        <w:t>, whereas the private key never leaves the vault and is used only by Azure for decryption.</w:t>
      </w:r>
    </w:p>
    <w:p w14:paraId="3775EF69" w14:textId="51B88C99" w:rsidR="001C0286" w:rsidRPr="00C41AA2" w:rsidRDefault="00103801" w:rsidP="00103801">
      <w:pPr>
        <w:pStyle w:val="ListParagraph"/>
        <w:numPr>
          <w:ilvl w:val="0"/>
          <w:numId w:val="11"/>
        </w:numPr>
        <w:rPr>
          <w:sz w:val="22"/>
        </w:rPr>
      </w:pPr>
      <w:r w:rsidRPr="00103801">
        <w:rPr>
          <w:rFonts w:ascii="Segoe UI Emoji" w:hAnsi="Segoe UI Emoji" w:cs="Segoe UI Emoji"/>
          <w:sz w:val="22"/>
        </w:rPr>
        <w:t>✅</w:t>
      </w:r>
      <w:r>
        <w:rPr>
          <w:sz w:val="22"/>
        </w:rPr>
        <w:t xml:space="preserve"> </w:t>
      </w:r>
      <w:r w:rsidR="00197BFA">
        <w:rPr>
          <w:sz w:val="22"/>
        </w:rPr>
        <w:t xml:space="preserve">Create refresh token with Azure </w:t>
      </w:r>
      <w:r w:rsidR="007D4B8A">
        <w:rPr>
          <w:sz w:val="22"/>
        </w:rPr>
        <w:t>KV</w:t>
      </w:r>
      <w:r w:rsidR="00197BFA">
        <w:rPr>
          <w:sz w:val="22"/>
        </w:rPr>
        <w:t xml:space="preserve"> secret (not </w:t>
      </w:r>
      <w:r w:rsidR="001120EF">
        <w:rPr>
          <w:sz w:val="22"/>
        </w:rPr>
        <w:t>a key) as {</w:t>
      </w:r>
      <w:proofErr w:type="spellStart"/>
      <w:r w:rsidR="001120EF">
        <w:rPr>
          <w:sz w:val="22"/>
        </w:rPr>
        <w:t>otp</w:t>
      </w:r>
      <w:proofErr w:type="spellEnd"/>
      <w:proofErr w:type="gramStart"/>
      <w:r w:rsidR="001120EF">
        <w:rPr>
          <w:sz w:val="22"/>
        </w:rPr>
        <w:t>};{</w:t>
      </w:r>
      <w:proofErr w:type="gramEnd"/>
      <w:r w:rsidR="001120EF">
        <w:rPr>
          <w:sz w:val="22"/>
        </w:rPr>
        <w:t>exp} pair where {exp} is expressed in epoch seconds with configurable value (defined in days)</w:t>
      </w:r>
    </w:p>
    <w:p w14:paraId="546A19A2" w14:textId="77777777" w:rsidR="008F73AC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sz w:val="22"/>
        </w:rPr>
        <w:t>Client uses token to access Mobile Server APIs.</w:t>
      </w:r>
    </w:p>
    <w:p w14:paraId="05663492" w14:textId="2263CD33" w:rsidR="008F73AC" w:rsidRPr="00C41AA2" w:rsidRDefault="008A35D1">
      <w:pPr>
        <w:numPr>
          <w:ilvl w:val="0"/>
          <w:numId w:val="4"/>
        </w:numPr>
        <w:ind w:hanging="198"/>
        <w:rPr>
          <w:sz w:val="22"/>
        </w:rPr>
      </w:pPr>
      <w:r w:rsidRPr="00C41AA2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8304B4" wp14:editId="4C5861D4">
                <wp:simplePos x="0" y="0"/>
                <wp:positionH relativeFrom="page">
                  <wp:posOffset>990600</wp:posOffset>
                </wp:positionH>
                <wp:positionV relativeFrom="page">
                  <wp:posOffset>9698566</wp:posOffset>
                </wp:positionV>
                <wp:extent cx="5578801" cy="9525"/>
                <wp:effectExtent l="0" t="0" r="0" b="0"/>
                <wp:wrapTopAndBottom/>
                <wp:docPr id="3351" name="Group 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126" name="Shape 412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89AE7" id="Group 3351" o:spid="_x0000_s1026" style="position:absolute;margin-left:78pt;margin-top:763.65pt;width:439.3pt;height:.75pt;z-index:251661312;mso-position-horizontal-relative:page;mso-position-vertical-relative:page" coordsize="557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">
                <v:shape id="Shape 4126" o:spid="_x0000_s1027" style="position:absolute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" path="m,l5578801,r,9525l,9525,,e" fillcolor="#bbb" stroked="f" strokeweight="0">
                  <v:stroke miterlimit="83231f" joinstyle="miter"/>
                  <v:path arrowok="t" textboxrect="0,0,5578801,9525"/>
                </v:shape>
                <w10:wrap type="topAndBottom" anchorx="page" anchory="page"/>
              </v:group>
            </w:pict>
          </mc:Fallback>
        </mc:AlternateContent>
      </w:r>
      <w:r w:rsidRPr="00C41AA2">
        <w:rPr>
          <w:sz w:val="22"/>
        </w:rPr>
        <w:t>Mobile Server validates JW</w:t>
      </w:r>
      <w:r w:rsidR="003245E4">
        <w:rPr>
          <w:sz w:val="22"/>
        </w:rPr>
        <w:t>E</w:t>
      </w:r>
      <w:r w:rsidRPr="00C41AA2">
        <w:rPr>
          <w:sz w:val="22"/>
        </w:rPr>
        <w:t xml:space="preserve"> via </w:t>
      </w:r>
      <w:r w:rsidR="00ED360A" w:rsidRPr="00867003">
        <w:rPr>
          <w:b/>
          <w:bCs/>
          <w:sz w:val="22"/>
        </w:rPr>
        <w:t>/</w:t>
      </w:r>
      <w:proofErr w:type="spellStart"/>
      <w:r w:rsidR="00ED360A" w:rsidRPr="00867003">
        <w:rPr>
          <w:b/>
          <w:bCs/>
          <w:sz w:val="22"/>
        </w:rPr>
        <w:t>api</w:t>
      </w:r>
      <w:proofErr w:type="spellEnd"/>
      <w:r w:rsidRPr="00867003">
        <w:rPr>
          <w:b/>
          <w:bCs/>
          <w:sz w:val="22"/>
        </w:rPr>
        <w:t>/</w:t>
      </w:r>
      <w:proofErr w:type="spellStart"/>
      <w:r w:rsidR="00103801">
        <w:rPr>
          <w:b/>
          <w:bCs/>
          <w:sz w:val="22"/>
        </w:rPr>
        <w:t>tokeninfo</w:t>
      </w:r>
      <w:proofErr w:type="spellEnd"/>
      <w:r w:rsidRPr="00C41AA2">
        <w:rPr>
          <w:sz w:val="22"/>
        </w:rPr>
        <w:t xml:space="preserve">, obtains the </w:t>
      </w:r>
      <w:r w:rsidR="00103801">
        <w:rPr>
          <w:sz w:val="22"/>
        </w:rPr>
        <w:t xml:space="preserve">claims and extracts </w:t>
      </w:r>
      <w:proofErr w:type="spellStart"/>
      <w:r w:rsidR="00103801" w:rsidRPr="004F0370">
        <w:rPr>
          <w:i/>
          <w:iCs/>
          <w:sz w:val="22"/>
        </w:rPr>
        <w:t>user_id</w:t>
      </w:r>
      <w:proofErr w:type="spellEnd"/>
      <w:r w:rsidR="00103801" w:rsidRPr="004F0370">
        <w:rPr>
          <w:i/>
          <w:iCs/>
          <w:sz w:val="22"/>
        </w:rPr>
        <w:t xml:space="preserve"> </w:t>
      </w:r>
      <w:r w:rsidR="00103801">
        <w:rPr>
          <w:sz w:val="22"/>
        </w:rPr>
        <w:t>fro</w:t>
      </w:r>
      <w:r w:rsidR="003245E4">
        <w:rPr>
          <w:sz w:val="22"/>
        </w:rPr>
        <w:t>m</w:t>
      </w:r>
      <w:r w:rsidR="00103801">
        <w:rPr>
          <w:sz w:val="22"/>
        </w:rPr>
        <w:t xml:space="preserve"> “sub” claim</w:t>
      </w:r>
    </w:p>
    <w:p w14:paraId="4FF351E0" w14:textId="4498DC2F" w:rsidR="00B760B1" w:rsidRDefault="004F0370" w:rsidP="004F0370">
      <w:pPr>
        <w:spacing w:after="160" w:line="259" w:lineRule="auto"/>
        <w:ind w:left="0" w:firstLine="0"/>
        <w:jc w:val="left"/>
      </w:pPr>
      <w:r>
        <w:br w:type="page"/>
      </w:r>
    </w:p>
    <w:p w14:paraId="2688DD04" w14:textId="77777777" w:rsidR="008F73AC" w:rsidRDefault="008A35D1">
      <w:pPr>
        <w:pStyle w:val="Heading1"/>
        <w:spacing w:after="206"/>
        <w:ind w:left="287" w:hanging="302"/>
      </w:pPr>
      <w:r>
        <w:lastRenderedPageBreak/>
        <w:t>Detailed Design</w:t>
      </w:r>
    </w:p>
    <w:p w14:paraId="6B93BCAA" w14:textId="6813803A" w:rsidR="008F73AC" w:rsidRDefault="00B760B1">
      <w:pPr>
        <w:pStyle w:val="Heading2"/>
        <w:ind w:left="341" w:hanging="356"/>
      </w:pPr>
      <w:r>
        <w:t>M</w:t>
      </w:r>
      <w:r w:rsidR="00363D01">
        <w:t>IDAS</w:t>
      </w:r>
      <w:r w:rsidR="008A35D1">
        <w:t xml:space="preserve"> Server Changes</w:t>
      </w:r>
    </w:p>
    <w:p w14:paraId="1DB9BA46" w14:textId="77777777" w:rsidR="008F73AC" w:rsidRPr="00C41AA2" w:rsidRDefault="008A35D1">
      <w:pPr>
        <w:numPr>
          <w:ilvl w:val="0"/>
          <w:numId w:val="5"/>
        </w:numPr>
        <w:ind w:hanging="114"/>
        <w:rPr>
          <w:sz w:val="22"/>
        </w:rPr>
      </w:pPr>
      <w:r w:rsidRPr="00C41AA2">
        <w:rPr>
          <w:sz w:val="22"/>
        </w:rPr>
        <w:t>Migrate the service from .NET Framework 4.8 to .NET 8 Minimal API.</w:t>
      </w:r>
    </w:p>
    <w:p w14:paraId="792BD449" w14:textId="77777777" w:rsidR="008F73AC" w:rsidRPr="00C41AA2" w:rsidRDefault="008A35D1">
      <w:pPr>
        <w:numPr>
          <w:ilvl w:val="0"/>
          <w:numId w:val="5"/>
        </w:numPr>
        <w:ind w:hanging="114"/>
        <w:rPr>
          <w:sz w:val="22"/>
        </w:rPr>
      </w:pPr>
      <w:r w:rsidRPr="00C41AA2">
        <w:rPr>
          <w:sz w:val="22"/>
        </w:rPr>
        <w:t>Introduce dependency injection and Managed Identity.</w:t>
      </w:r>
    </w:p>
    <w:p w14:paraId="217BF1F4" w14:textId="1359DCEE" w:rsidR="008F73AC" w:rsidRPr="00C41AA2" w:rsidRDefault="008A35D1">
      <w:pPr>
        <w:numPr>
          <w:ilvl w:val="0"/>
          <w:numId w:val="5"/>
        </w:numPr>
        <w:ind w:hanging="114"/>
        <w:rPr>
          <w:sz w:val="22"/>
        </w:rPr>
      </w:pPr>
      <w:r w:rsidRPr="00C41AA2">
        <w:rPr>
          <w:sz w:val="22"/>
        </w:rPr>
        <w:t xml:space="preserve">Integrate AppInsights with </w:t>
      </w:r>
      <w:r w:rsidR="00ED360A" w:rsidRPr="00C41AA2">
        <w:rPr>
          <w:sz w:val="22"/>
        </w:rPr>
        <w:t>Open Telemetry</w:t>
      </w:r>
      <w:r w:rsidRPr="00C41AA2">
        <w:rPr>
          <w:sz w:val="22"/>
        </w:rPr>
        <w:t>.</w:t>
      </w:r>
    </w:p>
    <w:p w14:paraId="66B3B8EA" w14:textId="77777777" w:rsidR="008F73AC" w:rsidRDefault="008A35D1">
      <w:pPr>
        <w:numPr>
          <w:ilvl w:val="0"/>
          <w:numId w:val="5"/>
        </w:numPr>
        <w:ind w:hanging="114"/>
        <w:rPr>
          <w:sz w:val="22"/>
        </w:rPr>
      </w:pPr>
      <w:r w:rsidRPr="00C41AA2">
        <w:rPr>
          <w:sz w:val="22"/>
        </w:rPr>
        <w:t>Adjust stored procedures and data access layer.</w:t>
      </w:r>
    </w:p>
    <w:p w14:paraId="07E793F1" w14:textId="2B930B01" w:rsidR="004C78C9" w:rsidRPr="00C41AA2" w:rsidRDefault="004C78C9">
      <w:pPr>
        <w:numPr>
          <w:ilvl w:val="0"/>
          <w:numId w:val="5"/>
        </w:numPr>
        <w:ind w:hanging="114"/>
        <w:rPr>
          <w:sz w:val="22"/>
        </w:rPr>
      </w:pPr>
      <w:r>
        <w:rPr>
          <w:sz w:val="22"/>
        </w:rPr>
        <w:t xml:space="preserve">Modify the following </w:t>
      </w:r>
      <w:r w:rsidR="00571147">
        <w:rPr>
          <w:b/>
          <w:bCs/>
          <w:sz w:val="22"/>
        </w:rPr>
        <w:t>4</w:t>
      </w:r>
      <w:r w:rsidRPr="004C78C9">
        <w:rPr>
          <w:b/>
          <w:bCs/>
          <w:sz w:val="22"/>
        </w:rPr>
        <w:t xml:space="preserve"> API endpoints</w:t>
      </w:r>
    </w:p>
    <w:p w14:paraId="17C9C77F" w14:textId="0279189C" w:rsidR="008F73AC" w:rsidRPr="00C41AA2" w:rsidRDefault="004C78C9" w:rsidP="00BF48F8">
      <w:pPr>
        <w:numPr>
          <w:ilvl w:val="0"/>
          <w:numId w:val="5"/>
        </w:numPr>
        <w:ind w:hanging="114"/>
        <w:rPr>
          <w:sz w:val="22"/>
        </w:rPr>
      </w:pPr>
      <w:r>
        <w:rPr>
          <w:sz w:val="22"/>
        </w:rPr>
        <w:t xml:space="preserve"> 1. </w:t>
      </w:r>
      <w:r w:rsidR="00530269">
        <w:rPr>
          <w:sz w:val="22"/>
        </w:rPr>
        <w:t>HTTP GET</w:t>
      </w:r>
      <w:r w:rsidR="008A35D1" w:rsidRPr="00C41AA2">
        <w:rPr>
          <w:sz w:val="22"/>
        </w:rPr>
        <w:t xml:space="preserve"> </w:t>
      </w:r>
      <w:r w:rsidR="008A35D1" w:rsidRPr="00530269">
        <w:rPr>
          <w:b/>
          <w:bCs/>
          <w:sz w:val="22"/>
        </w:rPr>
        <w:t>/</w:t>
      </w:r>
      <w:proofErr w:type="spellStart"/>
      <w:r w:rsidR="008A35D1" w:rsidRPr="00530269">
        <w:rPr>
          <w:b/>
          <w:bCs/>
          <w:sz w:val="22"/>
        </w:rPr>
        <w:t>api</w:t>
      </w:r>
      <w:proofErr w:type="spellEnd"/>
      <w:r w:rsidR="008A35D1" w:rsidRPr="00530269">
        <w:rPr>
          <w:b/>
          <w:bCs/>
          <w:sz w:val="22"/>
        </w:rPr>
        <w:t>/</w:t>
      </w:r>
      <w:proofErr w:type="spellStart"/>
      <w:r w:rsidR="008A35D1" w:rsidRPr="00530269">
        <w:rPr>
          <w:b/>
          <w:bCs/>
          <w:sz w:val="22"/>
        </w:rPr>
        <w:t>otp</w:t>
      </w:r>
      <w:r w:rsidR="00BF48F8" w:rsidRPr="00530269">
        <w:rPr>
          <w:b/>
          <w:bCs/>
          <w:sz w:val="22"/>
        </w:rPr>
        <w:t>?id</w:t>
      </w:r>
      <w:proofErr w:type="spellEnd"/>
      <w:r w:rsidR="00BF48F8" w:rsidRPr="00530269">
        <w:rPr>
          <w:b/>
          <w:bCs/>
          <w:sz w:val="22"/>
        </w:rPr>
        <w:t>=&lt;</w:t>
      </w:r>
      <w:r w:rsidR="00530269">
        <w:rPr>
          <w:b/>
          <w:bCs/>
          <w:sz w:val="22"/>
        </w:rPr>
        <w:t>xxx</w:t>
      </w:r>
      <w:r w:rsidR="00BF48F8" w:rsidRPr="00530269">
        <w:rPr>
          <w:b/>
          <w:bCs/>
          <w:sz w:val="22"/>
        </w:rPr>
        <w:t>&gt;&amp;</w:t>
      </w:r>
      <w:proofErr w:type="spellStart"/>
      <w:r w:rsidR="00BF48F8" w:rsidRPr="00530269">
        <w:rPr>
          <w:b/>
          <w:bCs/>
          <w:sz w:val="22"/>
        </w:rPr>
        <w:t>phoneNum</w:t>
      </w:r>
      <w:proofErr w:type="spellEnd"/>
      <w:r w:rsidR="00BF48F8" w:rsidRPr="00530269">
        <w:rPr>
          <w:b/>
          <w:bCs/>
          <w:sz w:val="22"/>
        </w:rPr>
        <w:t>=&lt;</w:t>
      </w:r>
      <w:proofErr w:type="spellStart"/>
      <w:r w:rsidR="00530269">
        <w:rPr>
          <w:b/>
          <w:bCs/>
          <w:sz w:val="22"/>
        </w:rPr>
        <w:t>yyy</w:t>
      </w:r>
      <w:proofErr w:type="spellEnd"/>
      <w:r w:rsidR="00BF48F8" w:rsidRPr="00530269">
        <w:rPr>
          <w:b/>
          <w:bCs/>
          <w:sz w:val="22"/>
        </w:rPr>
        <w:t>&gt;</w:t>
      </w:r>
      <w:r w:rsidR="00031DD0" w:rsidRPr="00530269">
        <w:rPr>
          <w:b/>
          <w:bCs/>
          <w:sz w:val="22"/>
        </w:rPr>
        <w:t xml:space="preserve"> </w:t>
      </w:r>
      <w:r w:rsidR="00BF48F8" w:rsidRPr="00C41AA2">
        <w:rPr>
          <w:sz w:val="22"/>
        </w:rPr>
        <w:t xml:space="preserve">request </w:t>
      </w:r>
      <w:r w:rsidR="008A35D1" w:rsidRPr="00C41AA2">
        <w:rPr>
          <w:sz w:val="22"/>
        </w:rPr>
        <w:t xml:space="preserve">to </w:t>
      </w:r>
      <w:r w:rsidR="00891CC0">
        <w:rPr>
          <w:sz w:val="22"/>
        </w:rPr>
        <w:t xml:space="preserve">validate the pair – </w:t>
      </w:r>
      <w:proofErr w:type="spellStart"/>
      <w:r w:rsidR="00891CC0" w:rsidRPr="00891CC0">
        <w:rPr>
          <w:i/>
          <w:iCs/>
          <w:sz w:val="22"/>
        </w:rPr>
        <w:t>user_id</w:t>
      </w:r>
      <w:proofErr w:type="spellEnd"/>
      <w:r w:rsidR="00891CC0" w:rsidRPr="00891CC0">
        <w:rPr>
          <w:i/>
          <w:iCs/>
          <w:sz w:val="22"/>
        </w:rPr>
        <w:t xml:space="preserve"> </w:t>
      </w:r>
      <w:r w:rsidR="00891CC0">
        <w:rPr>
          <w:sz w:val="22"/>
        </w:rPr>
        <w:t>and phone number in Ofer’s store)</w:t>
      </w:r>
      <w:r w:rsidR="008A35D1" w:rsidRPr="00C41AA2">
        <w:rPr>
          <w:sz w:val="22"/>
        </w:rPr>
        <w:t>.</w:t>
      </w:r>
    </w:p>
    <w:p w14:paraId="32F7087D" w14:textId="05AA8DB6" w:rsidR="008F73AC" w:rsidRDefault="004C78C9">
      <w:pPr>
        <w:numPr>
          <w:ilvl w:val="0"/>
          <w:numId w:val="5"/>
        </w:numPr>
        <w:ind w:hanging="114"/>
        <w:rPr>
          <w:sz w:val="22"/>
        </w:rPr>
      </w:pPr>
      <w:r>
        <w:rPr>
          <w:sz w:val="22"/>
        </w:rPr>
        <w:t xml:space="preserve"> 2. HTTP POST</w:t>
      </w:r>
      <w:r w:rsidR="008A35D1" w:rsidRPr="00C41AA2">
        <w:rPr>
          <w:sz w:val="22"/>
        </w:rPr>
        <w:t xml:space="preserve"> </w:t>
      </w:r>
      <w:r w:rsidR="008A35D1" w:rsidRPr="00530269">
        <w:rPr>
          <w:b/>
          <w:bCs/>
          <w:sz w:val="22"/>
        </w:rPr>
        <w:t>/</w:t>
      </w:r>
      <w:proofErr w:type="spellStart"/>
      <w:r w:rsidR="008A35D1" w:rsidRPr="00530269">
        <w:rPr>
          <w:b/>
          <w:bCs/>
          <w:sz w:val="22"/>
        </w:rPr>
        <w:t>api</w:t>
      </w:r>
      <w:proofErr w:type="spellEnd"/>
      <w:r w:rsidR="008A35D1" w:rsidRPr="00530269">
        <w:rPr>
          <w:b/>
          <w:bCs/>
          <w:sz w:val="22"/>
        </w:rPr>
        <w:t>/token</w:t>
      </w:r>
      <w:r w:rsidR="008A35D1" w:rsidRPr="00C41AA2">
        <w:rPr>
          <w:sz w:val="22"/>
        </w:rPr>
        <w:t xml:space="preserve"> to</w:t>
      </w:r>
      <w:r w:rsidR="00BF48F8" w:rsidRPr="00C41AA2">
        <w:rPr>
          <w:sz w:val="22"/>
        </w:rPr>
        <w:t xml:space="preserve"> </w:t>
      </w:r>
      <w:r w:rsidR="00A42D8B">
        <w:rPr>
          <w:sz w:val="22"/>
        </w:rPr>
        <w:t>encrypt</w:t>
      </w:r>
      <w:r w:rsidR="00BF48F8" w:rsidRPr="00C41AA2">
        <w:rPr>
          <w:sz w:val="22"/>
        </w:rPr>
        <w:t xml:space="preserve"> </w:t>
      </w:r>
      <w:r w:rsidR="00EA6C42">
        <w:rPr>
          <w:sz w:val="22"/>
        </w:rPr>
        <w:t xml:space="preserve">JWT-standard claims, including </w:t>
      </w:r>
      <w:r w:rsidR="00BF48F8" w:rsidRPr="00C41AA2">
        <w:rPr>
          <w:sz w:val="22"/>
        </w:rPr>
        <w:t>“sub” claim</w:t>
      </w:r>
      <w:r w:rsidR="00EA6C42">
        <w:rPr>
          <w:sz w:val="22"/>
        </w:rPr>
        <w:t xml:space="preserve"> for</w:t>
      </w:r>
      <w:r w:rsidR="00EA6C42" w:rsidRPr="00891CC0">
        <w:rPr>
          <w:i/>
          <w:iCs/>
          <w:sz w:val="22"/>
        </w:rPr>
        <w:t xml:space="preserve"> </w:t>
      </w:r>
      <w:proofErr w:type="spellStart"/>
      <w:r w:rsidR="00EA6C42" w:rsidRPr="00891CC0">
        <w:rPr>
          <w:i/>
          <w:iCs/>
          <w:sz w:val="22"/>
        </w:rPr>
        <w:t>user_id</w:t>
      </w:r>
      <w:proofErr w:type="spellEnd"/>
      <w:r w:rsidR="008A35D1" w:rsidRPr="00EA6C42">
        <w:rPr>
          <w:b/>
          <w:bCs/>
          <w:sz w:val="22"/>
        </w:rPr>
        <w:t>:</w:t>
      </w:r>
    </w:p>
    <w:p w14:paraId="21D1EFF2" w14:textId="7460FE69" w:rsidR="00530269" w:rsidRPr="004F0370" w:rsidRDefault="00530269" w:rsidP="004F0370">
      <w:pPr>
        <w:pStyle w:val="ListParagraph"/>
        <w:numPr>
          <w:ilvl w:val="0"/>
          <w:numId w:val="23"/>
        </w:numPr>
        <w:jc w:val="left"/>
        <w:rPr>
          <w:sz w:val="22"/>
        </w:rPr>
      </w:pPr>
      <w:r w:rsidRPr="004F0370">
        <w:rPr>
          <w:b/>
          <w:bCs/>
          <w:sz w:val="22"/>
        </w:rPr>
        <w:t>Find the received OTP</w:t>
      </w:r>
      <w:r w:rsidRPr="004F0370">
        <w:rPr>
          <w:sz w:val="22"/>
        </w:rPr>
        <w:t xml:space="preserve"> in the store and get the associated </w:t>
      </w:r>
      <w:proofErr w:type="spellStart"/>
      <w:r w:rsidRPr="004F0370">
        <w:rPr>
          <w:i/>
          <w:iCs/>
          <w:sz w:val="22"/>
        </w:rPr>
        <w:t>user_id</w:t>
      </w:r>
      <w:proofErr w:type="spellEnd"/>
    </w:p>
    <w:p w14:paraId="62588B79" w14:textId="77777777" w:rsidR="007C4691" w:rsidRPr="00530A66" w:rsidRDefault="007C4691" w:rsidP="00530A66">
      <w:pPr>
        <w:pStyle w:val="ListParagraph"/>
        <w:numPr>
          <w:ilvl w:val="1"/>
          <w:numId w:val="5"/>
        </w:numPr>
        <w:jc w:val="left"/>
        <w:rPr>
          <w:sz w:val="22"/>
        </w:rPr>
      </w:pPr>
      <w:r w:rsidRPr="00891CC0">
        <w:rPr>
          <w:b/>
          <w:bCs/>
          <w:sz w:val="22"/>
        </w:rPr>
        <w:t>Generate a random AES key</w:t>
      </w:r>
      <w:r w:rsidRPr="00530A66">
        <w:rPr>
          <w:sz w:val="22"/>
        </w:rPr>
        <w:t xml:space="preserve"> (CEK, Content Encryption Key) </w:t>
      </w:r>
    </w:p>
    <w:p w14:paraId="6F2ECA4A" w14:textId="77777777" w:rsidR="007C4691" w:rsidRDefault="007C4691" w:rsidP="007C4691">
      <w:pPr>
        <w:pStyle w:val="ListParagraph"/>
        <w:ind w:left="1566" w:firstLine="0"/>
        <w:rPr>
          <w:sz w:val="22"/>
        </w:rPr>
      </w:pPr>
      <w:r w:rsidRPr="007C4691">
        <w:rPr>
          <w:sz w:val="22"/>
        </w:rPr>
        <w:t>This is a 256-bit key used only for encrypting the payload.</w:t>
      </w:r>
    </w:p>
    <w:p w14:paraId="5E246B68" w14:textId="77777777" w:rsidR="00530A66" w:rsidRPr="004F0370" w:rsidRDefault="00530A66" w:rsidP="004F0370">
      <w:pPr>
        <w:pStyle w:val="ListParagraph"/>
        <w:numPr>
          <w:ilvl w:val="0"/>
          <w:numId w:val="23"/>
        </w:numPr>
        <w:jc w:val="left"/>
        <w:rPr>
          <w:sz w:val="22"/>
        </w:rPr>
      </w:pPr>
      <w:r w:rsidRPr="004F0370">
        <w:rPr>
          <w:b/>
          <w:bCs/>
          <w:sz w:val="22"/>
        </w:rPr>
        <w:t>Encrypt the CEK using RSA-OAEP-256</w:t>
      </w:r>
      <w:r w:rsidRPr="004F0370">
        <w:rPr>
          <w:sz w:val="22"/>
        </w:rPr>
        <w:t xml:space="preserve"> with the recipient’s </w:t>
      </w:r>
      <w:r w:rsidRPr="004F0370">
        <w:rPr>
          <w:b/>
          <w:bCs/>
          <w:sz w:val="22"/>
        </w:rPr>
        <w:t>RSA public key</w:t>
      </w:r>
      <w:r w:rsidRPr="004F0370">
        <w:rPr>
          <w:sz w:val="22"/>
        </w:rPr>
        <w:t xml:space="preserve"> stored in Azure Key Vault.</w:t>
      </w:r>
    </w:p>
    <w:p w14:paraId="5C68C846" w14:textId="3639585D" w:rsidR="00530A66" w:rsidRPr="00530A66" w:rsidRDefault="00530A66" w:rsidP="00530A66">
      <w:pPr>
        <w:ind w:left="1440" w:firstLine="0"/>
        <w:jc w:val="left"/>
        <w:rPr>
          <w:sz w:val="22"/>
        </w:rPr>
      </w:pPr>
      <w:r w:rsidRPr="00530A66">
        <w:rPr>
          <w:sz w:val="22"/>
        </w:rPr>
        <w:t>Only the corresponding private key (which never leaves Key Vault) can decrypt this AES key.</w:t>
      </w:r>
    </w:p>
    <w:p w14:paraId="1259A9AC" w14:textId="2A533312" w:rsidR="007C4691" w:rsidRDefault="007C4691" w:rsidP="00530269">
      <w:pPr>
        <w:pStyle w:val="ListParagraph"/>
        <w:numPr>
          <w:ilvl w:val="1"/>
          <w:numId w:val="5"/>
        </w:numPr>
        <w:rPr>
          <w:sz w:val="22"/>
        </w:rPr>
      </w:pPr>
      <w:r w:rsidRPr="00891CC0">
        <w:rPr>
          <w:b/>
          <w:bCs/>
          <w:sz w:val="22"/>
        </w:rPr>
        <w:t xml:space="preserve">Create the </w:t>
      </w:r>
      <w:r w:rsidR="00530A66" w:rsidRPr="00891CC0">
        <w:rPr>
          <w:b/>
          <w:bCs/>
          <w:sz w:val="22"/>
        </w:rPr>
        <w:t xml:space="preserve">claims </w:t>
      </w:r>
      <w:r w:rsidRPr="00891CC0">
        <w:rPr>
          <w:b/>
          <w:bCs/>
          <w:sz w:val="22"/>
        </w:rPr>
        <w:t>dictionary</w:t>
      </w:r>
      <w:r w:rsidR="00530A66">
        <w:rPr>
          <w:sz w:val="22"/>
        </w:rPr>
        <w:t xml:space="preserve">, </w:t>
      </w:r>
      <w:r>
        <w:rPr>
          <w:sz w:val="22"/>
        </w:rPr>
        <w:t xml:space="preserve">including “sub” claim for </w:t>
      </w:r>
      <w:proofErr w:type="spellStart"/>
      <w:r w:rsidRPr="00891CC0">
        <w:rPr>
          <w:i/>
          <w:iCs/>
          <w:sz w:val="22"/>
        </w:rPr>
        <w:t>user_id</w:t>
      </w:r>
      <w:proofErr w:type="spellEnd"/>
      <w:r>
        <w:rPr>
          <w:sz w:val="22"/>
        </w:rPr>
        <w:t>.</w:t>
      </w:r>
    </w:p>
    <w:p w14:paraId="75FA0516" w14:textId="13A223A4" w:rsidR="00891CC0" w:rsidRDefault="00891CC0" w:rsidP="00891CC0">
      <w:pPr>
        <w:pStyle w:val="ListParagraph"/>
        <w:numPr>
          <w:ilvl w:val="1"/>
          <w:numId w:val="5"/>
        </w:numPr>
        <w:rPr>
          <w:sz w:val="22"/>
        </w:rPr>
      </w:pPr>
      <w:r w:rsidRPr="00891CC0">
        <w:rPr>
          <w:b/>
          <w:bCs/>
          <w:sz w:val="22"/>
        </w:rPr>
        <w:t>Encrypt the claims using A256GCM</w:t>
      </w:r>
      <w:r w:rsidRPr="00891CC0">
        <w:rPr>
          <w:sz w:val="22"/>
        </w:rPr>
        <w:t xml:space="preserve"> (AES with a 256-bit key in Galois/Counter</w:t>
      </w:r>
      <w:r>
        <w:rPr>
          <w:sz w:val="22"/>
        </w:rPr>
        <w:t xml:space="preserve"> </w:t>
      </w:r>
      <w:r w:rsidRPr="00891CC0">
        <w:rPr>
          <w:sz w:val="22"/>
        </w:rPr>
        <w:t>Mode).</w:t>
      </w:r>
    </w:p>
    <w:p w14:paraId="78CE894D" w14:textId="21529C0E" w:rsidR="00530269" w:rsidRDefault="00891CC0" w:rsidP="00891CC0">
      <w:pPr>
        <w:pStyle w:val="ListParagraph"/>
        <w:ind w:left="1566" w:firstLine="0"/>
        <w:rPr>
          <w:sz w:val="22"/>
        </w:rPr>
      </w:pPr>
      <w:r w:rsidRPr="00891CC0">
        <w:rPr>
          <w:sz w:val="22"/>
        </w:rPr>
        <w:t xml:space="preserve">This produces the </w:t>
      </w:r>
      <w:r w:rsidRPr="00891CC0">
        <w:rPr>
          <w:b/>
          <w:bCs/>
          <w:sz w:val="22"/>
        </w:rPr>
        <w:t>Ciphertext</w:t>
      </w:r>
      <w:r w:rsidRPr="00891CC0">
        <w:rPr>
          <w:sz w:val="22"/>
        </w:rPr>
        <w:t xml:space="preserve">, </w:t>
      </w:r>
      <w:r w:rsidRPr="00891CC0">
        <w:rPr>
          <w:b/>
          <w:bCs/>
          <w:sz w:val="22"/>
        </w:rPr>
        <w:t>IV (nonce)</w:t>
      </w:r>
      <w:r w:rsidRPr="00891CC0">
        <w:rPr>
          <w:sz w:val="22"/>
        </w:rPr>
        <w:t xml:space="preserve">, and </w:t>
      </w:r>
      <w:r w:rsidRPr="00891CC0">
        <w:rPr>
          <w:b/>
          <w:bCs/>
          <w:sz w:val="22"/>
        </w:rPr>
        <w:t>Authentication Tag</w:t>
      </w:r>
      <w:r w:rsidRPr="00891CC0">
        <w:rPr>
          <w:sz w:val="22"/>
        </w:rPr>
        <w:t>.</w:t>
      </w:r>
      <w:r>
        <w:rPr>
          <w:sz w:val="22"/>
        </w:rPr>
        <w:t xml:space="preserve"> Totally 5 parts constitute the returned JWE: </w:t>
      </w:r>
      <w:r w:rsidRPr="00530A66">
        <w:rPr>
          <w:sz w:val="22"/>
        </w:rPr>
        <w:t>base64url(</w:t>
      </w:r>
      <w:r w:rsidRPr="00530A66">
        <w:rPr>
          <w:b/>
          <w:bCs/>
          <w:sz w:val="22"/>
        </w:rPr>
        <w:t>header</w:t>
      </w:r>
      <w:proofErr w:type="gramStart"/>
      <w:r w:rsidRPr="00530A66">
        <w:rPr>
          <w:sz w:val="22"/>
        </w:rPr>
        <w:t>).base</w:t>
      </w:r>
      <w:proofErr w:type="gramEnd"/>
      <w:r w:rsidRPr="00530A66">
        <w:rPr>
          <w:sz w:val="22"/>
        </w:rPr>
        <w:t>64url(</w:t>
      </w:r>
      <w:r w:rsidR="00A14B05" w:rsidRPr="00A14B05">
        <w:rPr>
          <w:b/>
          <w:bCs/>
          <w:sz w:val="22"/>
        </w:rPr>
        <w:t>encryptedCEK</w:t>
      </w:r>
      <w:proofErr w:type="gramStart"/>
      <w:r w:rsidRPr="00530A66">
        <w:rPr>
          <w:sz w:val="22"/>
        </w:rPr>
        <w:t>).base</w:t>
      </w:r>
      <w:proofErr w:type="gramEnd"/>
      <w:r w:rsidRPr="00530A66">
        <w:rPr>
          <w:sz w:val="22"/>
        </w:rPr>
        <w:t>64url(</w:t>
      </w:r>
      <w:r w:rsidRPr="00530A66">
        <w:rPr>
          <w:b/>
          <w:bCs/>
          <w:sz w:val="22"/>
        </w:rPr>
        <w:t>iv</w:t>
      </w:r>
      <w:proofErr w:type="gramStart"/>
      <w:r w:rsidRPr="00530A66">
        <w:rPr>
          <w:sz w:val="22"/>
        </w:rPr>
        <w:t>).base</w:t>
      </w:r>
      <w:proofErr w:type="gramEnd"/>
      <w:r w:rsidRPr="00530A66">
        <w:rPr>
          <w:sz w:val="22"/>
        </w:rPr>
        <w:t>64url(</w:t>
      </w:r>
      <w:r w:rsidRPr="00530A66">
        <w:rPr>
          <w:b/>
          <w:bCs/>
          <w:sz w:val="22"/>
        </w:rPr>
        <w:t>ciphertext</w:t>
      </w:r>
      <w:proofErr w:type="gramStart"/>
      <w:r w:rsidRPr="00530A66">
        <w:rPr>
          <w:sz w:val="22"/>
        </w:rPr>
        <w:t>).base</w:t>
      </w:r>
      <w:proofErr w:type="gramEnd"/>
      <w:r w:rsidRPr="00530A66">
        <w:rPr>
          <w:sz w:val="22"/>
        </w:rPr>
        <w:t>64url(</w:t>
      </w:r>
      <w:r w:rsidRPr="00530A66">
        <w:rPr>
          <w:b/>
          <w:bCs/>
          <w:sz w:val="22"/>
        </w:rPr>
        <w:t>tag</w:t>
      </w:r>
      <w:r w:rsidRPr="00530A66">
        <w:rPr>
          <w:sz w:val="22"/>
        </w:rPr>
        <w:t>)</w:t>
      </w:r>
    </w:p>
    <w:p w14:paraId="32006042" w14:textId="07590F38" w:rsidR="00867003" w:rsidRPr="00867003" w:rsidRDefault="00530269" w:rsidP="00EA6C42">
      <w:pPr>
        <w:pStyle w:val="ListParagraph"/>
        <w:numPr>
          <w:ilvl w:val="1"/>
          <w:numId w:val="5"/>
        </w:numPr>
        <w:rPr>
          <w:sz w:val="22"/>
        </w:rPr>
      </w:pPr>
      <w:r w:rsidRPr="00891CC0">
        <w:rPr>
          <w:b/>
          <w:bCs/>
          <w:sz w:val="22"/>
        </w:rPr>
        <w:t xml:space="preserve">Issue </w:t>
      </w:r>
      <w:r w:rsidR="00EA6C42" w:rsidRPr="00891CC0">
        <w:rPr>
          <w:b/>
          <w:bCs/>
          <w:sz w:val="22"/>
        </w:rPr>
        <w:t>the refresh token</w:t>
      </w:r>
      <w:r w:rsidR="00EA6C42">
        <w:rPr>
          <w:sz w:val="22"/>
        </w:rPr>
        <w:t xml:space="preserve"> (with Azure </w:t>
      </w:r>
      <w:r w:rsidR="00FA01E0">
        <w:rPr>
          <w:sz w:val="22"/>
        </w:rPr>
        <w:t xml:space="preserve">KV </w:t>
      </w:r>
      <w:r w:rsidR="00EA6C42">
        <w:rPr>
          <w:sz w:val="22"/>
        </w:rPr>
        <w:t>secret as symmetric encryption key)</w:t>
      </w:r>
    </w:p>
    <w:p w14:paraId="75A4B6A3" w14:textId="5D5C080C" w:rsidR="00530269" w:rsidRDefault="003019D9" w:rsidP="00530269">
      <w:pPr>
        <w:numPr>
          <w:ilvl w:val="0"/>
          <w:numId w:val="5"/>
        </w:numPr>
        <w:ind w:hanging="114"/>
        <w:rPr>
          <w:sz w:val="22"/>
        </w:rPr>
      </w:pPr>
      <w:r>
        <w:rPr>
          <w:sz w:val="22"/>
        </w:rPr>
        <w:t xml:space="preserve"> </w:t>
      </w:r>
      <w:r w:rsidR="004C78C9">
        <w:rPr>
          <w:sz w:val="22"/>
        </w:rPr>
        <w:t>3. HTTP POST</w:t>
      </w:r>
      <w:r w:rsidR="004C78C9" w:rsidRPr="00C41AA2">
        <w:rPr>
          <w:sz w:val="22"/>
        </w:rPr>
        <w:t xml:space="preserve"> </w:t>
      </w:r>
      <w:r w:rsidR="00530269" w:rsidRPr="00530269">
        <w:rPr>
          <w:b/>
          <w:bCs/>
          <w:sz w:val="22"/>
        </w:rPr>
        <w:t>/</w:t>
      </w:r>
      <w:proofErr w:type="spellStart"/>
      <w:r w:rsidR="00530269" w:rsidRPr="00530269">
        <w:rPr>
          <w:b/>
          <w:bCs/>
          <w:sz w:val="22"/>
        </w:rPr>
        <w:t>api</w:t>
      </w:r>
      <w:proofErr w:type="spellEnd"/>
      <w:r w:rsidR="00530269" w:rsidRPr="00530269">
        <w:rPr>
          <w:b/>
          <w:bCs/>
          <w:sz w:val="22"/>
        </w:rPr>
        <w:t>/</w:t>
      </w:r>
      <w:proofErr w:type="spellStart"/>
      <w:r w:rsidR="00530269" w:rsidRPr="00530269">
        <w:rPr>
          <w:b/>
          <w:bCs/>
          <w:sz w:val="22"/>
        </w:rPr>
        <w:t>tokeninfo</w:t>
      </w:r>
      <w:proofErr w:type="spellEnd"/>
      <w:r w:rsidR="00530269" w:rsidRPr="00530269">
        <w:rPr>
          <w:b/>
          <w:bCs/>
          <w:sz w:val="22"/>
        </w:rPr>
        <w:t xml:space="preserve"> </w:t>
      </w:r>
      <w:r w:rsidR="00530269" w:rsidRPr="00530269">
        <w:rPr>
          <w:sz w:val="22"/>
        </w:rPr>
        <w:t xml:space="preserve">endpoint to </w:t>
      </w:r>
    </w:p>
    <w:p w14:paraId="4C31260F" w14:textId="2D6E8FF1" w:rsidR="000A1833" w:rsidRPr="00D2441E" w:rsidRDefault="00D42EB3" w:rsidP="0093537B">
      <w:pPr>
        <w:numPr>
          <w:ilvl w:val="1"/>
          <w:numId w:val="5"/>
        </w:numPr>
        <w:ind w:hanging="114"/>
        <w:rPr>
          <w:sz w:val="22"/>
        </w:rPr>
      </w:pPr>
      <w:r>
        <w:rPr>
          <w:sz w:val="22"/>
        </w:rPr>
        <w:t xml:space="preserve"> </w:t>
      </w:r>
      <w:r w:rsidR="000A1833">
        <w:rPr>
          <w:sz w:val="22"/>
        </w:rPr>
        <w:t xml:space="preserve"> Decrypt received JW</w:t>
      </w:r>
      <w:r w:rsidR="0093537B">
        <w:rPr>
          <w:sz w:val="22"/>
        </w:rPr>
        <w:t>E</w:t>
      </w:r>
      <w:r w:rsidR="000A1833">
        <w:rPr>
          <w:sz w:val="22"/>
        </w:rPr>
        <w:t xml:space="preserve"> with </w:t>
      </w:r>
      <w:r w:rsidR="0093537B" w:rsidRPr="00FA01E0">
        <w:rPr>
          <w:sz w:val="22"/>
          <w:lang w:val="en-IL"/>
        </w:rPr>
        <w:t>RSA</w:t>
      </w:r>
      <w:r w:rsidR="004F0370">
        <w:rPr>
          <w:sz w:val="22"/>
          <w:lang w:val="en-IL"/>
        </w:rPr>
        <w:t>-</w:t>
      </w:r>
      <w:r w:rsidR="0093537B" w:rsidRPr="00FA01E0">
        <w:rPr>
          <w:sz w:val="22"/>
          <w:lang w:val="en-IL"/>
        </w:rPr>
        <w:t>OAEP</w:t>
      </w:r>
      <w:r w:rsidR="004F0370">
        <w:rPr>
          <w:sz w:val="22"/>
          <w:lang w:val="en-IL"/>
        </w:rPr>
        <w:t>-</w:t>
      </w:r>
      <w:r w:rsidR="0093537B" w:rsidRPr="00FA01E0">
        <w:rPr>
          <w:sz w:val="22"/>
          <w:lang w:val="en-IL"/>
        </w:rPr>
        <w:t>256</w:t>
      </w:r>
      <w:r w:rsidR="0093537B">
        <w:rPr>
          <w:sz w:val="22"/>
          <w:lang w:val="en-IL"/>
        </w:rPr>
        <w:t xml:space="preserve"> algorithm and the private key passed to </w:t>
      </w:r>
      <w:hyperlink r:id="rId8" w:history="1">
        <w:proofErr w:type="spellStart"/>
        <w:r w:rsidR="0093537B" w:rsidRPr="006E4265">
          <w:rPr>
            <w:rStyle w:val="Hyperlink"/>
            <w:sz w:val="22"/>
            <w:lang w:val="en-IL"/>
          </w:rPr>
          <w:t>CryptographyClient</w:t>
        </w:r>
        <w:proofErr w:type="spellEnd"/>
      </w:hyperlink>
      <w:r w:rsidR="004F0370">
        <w:rPr>
          <w:sz w:val="22"/>
          <w:lang w:val="en-IL"/>
        </w:rPr>
        <w:t xml:space="preserve"> </w:t>
      </w:r>
      <w:r w:rsidR="0093537B">
        <w:rPr>
          <w:sz w:val="22"/>
          <w:lang w:val="en-IL"/>
        </w:rPr>
        <w:t xml:space="preserve">because private key never can be </w:t>
      </w:r>
      <w:r w:rsidR="006E4265">
        <w:rPr>
          <w:sz w:val="22"/>
          <w:lang w:val="en-IL"/>
        </w:rPr>
        <w:t>exported</w:t>
      </w:r>
      <w:r w:rsidR="0093537B">
        <w:rPr>
          <w:sz w:val="22"/>
          <w:lang w:val="en-IL"/>
        </w:rPr>
        <w:t xml:space="preserve"> from KV.</w:t>
      </w:r>
    </w:p>
    <w:p w14:paraId="07060A6C" w14:textId="3B0CAF6C" w:rsidR="00D2441E" w:rsidRPr="00D2441E" w:rsidRDefault="00D2441E" w:rsidP="00D2441E">
      <w:pPr>
        <w:pStyle w:val="ListParagraph"/>
        <w:numPr>
          <w:ilvl w:val="0"/>
          <w:numId w:val="16"/>
        </w:numPr>
        <w:rPr>
          <w:sz w:val="22"/>
        </w:rPr>
      </w:pPr>
      <w:r w:rsidRPr="00D2441E">
        <w:rPr>
          <w:sz w:val="22"/>
        </w:rPr>
        <w:t xml:space="preserve">The recipient extracts the </w:t>
      </w:r>
      <w:proofErr w:type="spellStart"/>
      <w:r w:rsidRPr="00A14B05">
        <w:rPr>
          <w:b/>
          <w:bCs/>
          <w:sz w:val="22"/>
        </w:rPr>
        <w:t>encryptedCEK</w:t>
      </w:r>
      <w:proofErr w:type="spellEnd"/>
      <w:r w:rsidRPr="00D2441E">
        <w:rPr>
          <w:sz w:val="22"/>
        </w:rPr>
        <w:t xml:space="preserve"> from the JWE.</w:t>
      </w:r>
    </w:p>
    <w:p w14:paraId="2E99BD0C" w14:textId="6EDB8BFC" w:rsidR="00D2441E" w:rsidRPr="00D2441E" w:rsidRDefault="00D2441E" w:rsidP="00D2441E">
      <w:pPr>
        <w:pStyle w:val="ListParagraph"/>
        <w:numPr>
          <w:ilvl w:val="0"/>
          <w:numId w:val="16"/>
        </w:numPr>
        <w:rPr>
          <w:sz w:val="22"/>
        </w:rPr>
      </w:pPr>
      <w:r w:rsidRPr="00D2441E">
        <w:rPr>
          <w:sz w:val="22"/>
        </w:rPr>
        <w:t>The recipient uses their RSA private key (in Azure K</w:t>
      </w:r>
      <w:r w:rsidR="00A14B05">
        <w:rPr>
          <w:sz w:val="22"/>
        </w:rPr>
        <w:t>V</w:t>
      </w:r>
      <w:r w:rsidRPr="00D2441E">
        <w:rPr>
          <w:sz w:val="22"/>
        </w:rPr>
        <w:t>) to decrypt the CEK.</w:t>
      </w:r>
    </w:p>
    <w:p w14:paraId="34CDBA45" w14:textId="07CD66B8" w:rsidR="00D2441E" w:rsidRPr="00D2441E" w:rsidRDefault="00D2441E" w:rsidP="00D2441E">
      <w:pPr>
        <w:pStyle w:val="ListParagraph"/>
        <w:numPr>
          <w:ilvl w:val="0"/>
          <w:numId w:val="16"/>
        </w:numPr>
        <w:rPr>
          <w:sz w:val="22"/>
        </w:rPr>
      </w:pPr>
      <w:r w:rsidRPr="00D2441E">
        <w:rPr>
          <w:sz w:val="22"/>
        </w:rPr>
        <w:t>Once the CEK is recovered, it is used to decrypt the ciphertext (the actual payload) with AES-GCM.</w:t>
      </w:r>
    </w:p>
    <w:p w14:paraId="04A683FD" w14:textId="43CF3863" w:rsidR="00D2441E" w:rsidRPr="00D2441E" w:rsidRDefault="00D2441E" w:rsidP="00D2441E">
      <w:pPr>
        <w:pStyle w:val="ListParagraph"/>
        <w:numPr>
          <w:ilvl w:val="0"/>
          <w:numId w:val="16"/>
        </w:numPr>
        <w:rPr>
          <w:sz w:val="22"/>
        </w:rPr>
      </w:pPr>
      <w:r w:rsidRPr="00D2441E">
        <w:rPr>
          <w:sz w:val="22"/>
        </w:rPr>
        <w:t>AES-GCM also checks the authentication tag to verify the integrity of the data.</w:t>
      </w:r>
    </w:p>
    <w:p w14:paraId="06E7F28C" w14:textId="34D93E72" w:rsidR="00530269" w:rsidRPr="00D2441E" w:rsidRDefault="00530269" w:rsidP="00D2441E">
      <w:pPr>
        <w:pStyle w:val="ListParagraph"/>
        <w:numPr>
          <w:ilvl w:val="0"/>
          <w:numId w:val="17"/>
        </w:numPr>
        <w:rPr>
          <w:sz w:val="22"/>
        </w:rPr>
      </w:pPr>
      <w:r w:rsidRPr="00D2441E">
        <w:rPr>
          <w:sz w:val="22"/>
        </w:rPr>
        <w:t xml:space="preserve">Verify the </w:t>
      </w:r>
      <w:r w:rsidR="00D2441E">
        <w:rPr>
          <w:sz w:val="22"/>
        </w:rPr>
        <w:t>obtained claims</w:t>
      </w:r>
      <w:r w:rsidRPr="00D2441E">
        <w:rPr>
          <w:sz w:val="22"/>
        </w:rPr>
        <w:t xml:space="preserve"> </w:t>
      </w:r>
      <w:r w:rsidR="004C78C9" w:rsidRPr="00D2441E">
        <w:rPr>
          <w:sz w:val="22"/>
        </w:rPr>
        <w:t>(issuer, audience, lifetime, etc.)</w:t>
      </w:r>
    </w:p>
    <w:p w14:paraId="58535032" w14:textId="6F93ADB7" w:rsidR="004C78C9" w:rsidRDefault="004C78C9" w:rsidP="00867003">
      <w:pPr>
        <w:pStyle w:val="ListParagraph"/>
        <w:numPr>
          <w:ilvl w:val="1"/>
          <w:numId w:val="5"/>
        </w:numPr>
        <w:rPr>
          <w:sz w:val="22"/>
        </w:rPr>
      </w:pPr>
      <w:r>
        <w:rPr>
          <w:sz w:val="22"/>
        </w:rPr>
        <w:t xml:space="preserve">Extract “sub” claim </w:t>
      </w:r>
      <w:r w:rsidR="00867003">
        <w:rPr>
          <w:sz w:val="22"/>
        </w:rPr>
        <w:t>from the</w:t>
      </w:r>
      <w:r>
        <w:rPr>
          <w:sz w:val="22"/>
        </w:rPr>
        <w:t xml:space="preserve"> verified token and decrypt it into </w:t>
      </w:r>
      <w:proofErr w:type="spellStart"/>
      <w:r w:rsidRPr="00A14B05">
        <w:rPr>
          <w:i/>
          <w:iCs/>
          <w:sz w:val="22"/>
        </w:rPr>
        <w:t>user_id</w:t>
      </w:r>
      <w:proofErr w:type="spellEnd"/>
      <w:r w:rsidR="00867003">
        <w:rPr>
          <w:sz w:val="22"/>
        </w:rPr>
        <w:t xml:space="preserve">. Note that this claim frequently mapped in .NET systems to   </w:t>
      </w:r>
      <w:hyperlink r:id="rId9" w:history="1">
        <w:r w:rsidR="00867003" w:rsidRPr="00C1186B">
          <w:rPr>
            <w:rStyle w:val="Hyperlink"/>
            <w:sz w:val="22"/>
            <w:lang w:val="en-IL"/>
          </w:rPr>
          <w:t>http://schemas.xmlsoap.org/ws/2005/05/identity/claims/nameidentifier</w:t>
        </w:r>
      </w:hyperlink>
      <w:r w:rsidR="00867003">
        <w:rPr>
          <w:sz w:val="22"/>
          <w:lang w:val="en-IL"/>
        </w:rPr>
        <w:t xml:space="preserve">  because .NET tries to maintain the compatibility with WS-Federation claims.</w:t>
      </w:r>
    </w:p>
    <w:p w14:paraId="6F021F99" w14:textId="3E936163" w:rsidR="004C78C9" w:rsidRPr="00530269" w:rsidRDefault="004C78C9" w:rsidP="00530269">
      <w:pPr>
        <w:pStyle w:val="ListParagraph"/>
        <w:numPr>
          <w:ilvl w:val="1"/>
          <w:numId w:val="5"/>
        </w:numPr>
        <w:rPr>
          <w:sz w:val="22"/>
        </w:rPr>
      </w:pPr>
      <w:r>
        <w:rPr>
          <w:sz w:val="22"/>
        </w:rPr>
        <w:t>Return all the claims</w:t>
      </w:r>
    </w:p>
    <w:p w14:paraId="1F7EE82D" w14:textId="1F3FFF9C" w:rsidR="008F73AC" w:rsidRPr="00C41AA2" w:rsidRDefault="004C78C9">
      <w:pPr>
        <w:numPr>
          <w:ilvl w:val="0"/>
          <w:numId w:val="5"/>
        </w:numPr>
        <w:spacing w:after="53"/>
        <w:ind w:hanging="114"/>
        <w:rPr>
          <w:sz w:val="22"/>
        </w:rPr>
      </w:pPr>
      <w:r>
        <w:rPr>
          <w:sz w:val="22"/>
        </w:rPr>
        <w:t>4.</w:t>
      </w:r>
      <w:r w:rsidR="008A35D1" w:rsidRPr="00C41AA2">
        <w:rPr>
          <w:sz w:val="22"/>
        </w:rPr>
        <w:t xml:space="preserve"> </w:t>
      </w:r>
      <w:r w:rsidR="004C27B0">
        <w:rPr>
          <w:sz w:val="22"/>
        </w:rPr>
        <w:t xml:space="preserve">HTTP POST </w:t>
      </w:r>
      <w:r w:rsidR="008A35D1" w:rsidRPr="004C78C9">
        <w:rPr>
          <w:b/>
          <w:bCs/>
          <w:sz w:val="22"/>
        </w:rPr>
        <w:t>/</w:t>
      </w:r>
      <w:proofErr w:type="spellStart"/>
      <w:r w:rsidR="008A35D1" w:rsidRPr="004C78C9">
        <w:rPr>
          <w:b/>
          <w:bCs/>
          <w:sz w:val="22"/>
        </w:rPr>
        <w:t>api</w:t>
      </w:r>
      <w:proofErr w:type="spellEnd"/>
      <w:r w:rsidR="008A35D1" w:rsidRPr="004C78C9">
        <w:rPr>
          <w:b/>
          <w:bCs/>
          <w:sz w:val="22"/>
        </w:rPr>
        <w:t>/</w:t>
      </w:r>
      <w:proofErr w:type="spellStart"/>
      <w:r w:rsidR="008A35D1" w:rsidRPr="004C78C9">
        <w:rPr>
          <w:b/>
          <w:bCs/>
          <w:sz w:val="22"/>
        </w:rPr>
        <w:t>refresh_token</w:t>
      </w:r>
      <w:proofErr w:type="spellEnd"/>
      <w:r w:rsidR="008A35D1" w:rsidRPr="00C41AA2">
        <w:rPr>
          <w:sz w:val="22"/>
        </w:rPr>
        <w:t>.</w:t>
      </w:r>
    </w:p>
    <w:p w14:paraId="5EE57F50" w14:textId="1F4A6B0B" w:rsidR="00891CC0" w:rsidRPr="004F0370" w:rsidRDefault="00031DD0" w:rsidP="004F0370">
      <w:pPr>
        <w:numPr>
          <w:ilvl w:val="0"/>
          <w:numId w:val="5"/>
        </w:numPr>
        <w:spacing w:after="0" w:line="319" w:lineRule="auto"/>
        <w:ind w:hanging="114"/>
        <w:rPr>
          <w:sz w:val="22"/>
        </w:rPr>
      </w:pPr>
      <w:r w:rsidRPr="00C41AA2">
        <w:rPr>
          <w:sz w:val="22"/>
        </w:rPr>
        <w:t>DO NOT LOG USER ID</w:t>
      </w:r>
      <w:r w:rsidR="005F459B">
        <w:rPr>
          <w:sz w:val="22"/>
        </w:rPr>
        <w:t xml:space="preserve"> in any methods. Carefully inspect other methods to check this issue.</w:t>
      </w:r>
    </w:p>
    <w:p w14:paraId="3AA6409A" w14:textId="0F602D9F" w:rsidR="001412E0" w:rsidRDefault="001412E0" w:rsidP="001412E0">
      <w:pPr>
        <w:pStyle w:val="Heading2"/>
      </w:pPr>
      <w:r>
        <w:lastRenderedPageBreak/>
        <w:t>Clarifications</w:t>
      </w:r>
    </w:p>
    <w:p w14:paraId="7FD74D97" w14:textId="2D59A6B8" w:rsidR="0071546D" w:rsidRDefault="00E97A42" w:rsidP="00530A66">
      <w:pPr>
        <w:rPr>
          <w:sz w:val="22"/>
        </w:rPr>
      </w:pPr>
      <w:r>
        <w:rPr>
          <w:sz w:val="22"/>
        </w:rPr>
        <w:t>CEK is used in JWE because RSA (or any other asymmetric encryption) ca</w:t>
      </w:r>
      <w:r w:rsidR="00D2441E">
        <w:rPr>
          <w:sz w:val="22"/>
        </w:rPr>
        <w:t>n</w:t>
      </w:r>
      <w:r>
        <w:rPr>
          <w:sz w:val="22"/>
        </w:rPr>
        <w:t xml:space="preserve"> encrypt only a limited amount of data – much smaller that your typical payload. For </w:t>
      </w:r>
      <w:r w:rsidR="00D2441E">
        <w:rPr>
          <w:sz w:val="22"/>
        </w:rPr>
        <w:t>example,</w:t>
      </w:r>
      <w:r>
        <w:rPr>
          <w:sz w:val="22"/>
        </w:rPr>
        <w:t xml:space="preserve"> a 2048-bit RSA key can only encrypt 256 bytes. But JWT claims can be much larger.</w:t>
      </w:r>
      <w:r w:rsidR="00A14B05">
        <w:rPr>
          <w:sz w:val="22"/>
        </w:rPr>
        <w:t xml:space="preserve"> This is because RSA treats data as a large integer modulo</w:t>
      </w:r>
      <w:r w:rsidR="0071546D">
        <w:rPr>
          <w:sz w:val="22"/>
        </w:rPr>
        <w:t xml:space="preserve">, i.e. the algorithm first converts your data into a number </w:t>
      </w:r>
      <w:r w:rsidR="0071546D" w:rsidRPr="0071546D">
        <w:rPr>
          <w:i/>
          <w:iCs/>
          <w:sz w:val="22"/>
        </w:rPr>
        <w:t>m</w:t>
      </w:r>
      <w:r w:rsidR="0071546D">
        <w:rPr>
          <w:sz w:val="22"/>
        </w:rPr>
        <w:t>.</w:t>
      </w:r>
    </w:p>
    <w:p w14:paraId="4BEB813E" w14:textId="77777777" w:rsidR="0071546D" w:rsidRPr="0071546D" w:rsidRDefault="0071546D" w:rsidP="0071546D">
      <w:pPr>
        <w:rPr>
          <w:sz w:val="22"/>
          <w:lang w:val="en-IL"/>
        </w:rPr>
      </w:pPr>
      <w:r w:rsidRPr="0071546D">
        <w:rPr>
          <w:sz w:val="22"/>
          <w:lang w:val="en-IL"/>
        </w:rPr>
        <w:t>An RSA key consists of:</w:t>
      </w:r>
    </w:p>
    <w:p w14:paraId="24C9F3F4" w14:textId="16450235" w:rsidR="0071546D" w:rsidRPr="0071546D" w:rsidRDefault="0071546D" w:rsidP="0071546D">
      <w:pPr>
        <w:numPr>
          <w:ilvl w:val="0"/>
          <w:numId w:val="18"/>
        </w:numPr>
        <w:rPr>
          <w:sz w:val="22"/>
          <w:lang w:val="en-IL"/>
        </w:rPr>
      </w:pPr>
      <m:oMath>
        <m:r>
          <w:rPr>
            <w:rFonts w:ascii="Cambria Math" w:hAnsi="Cambria Math"/>
            <w:sz w:val="22"/>
            <w:lang w:val="en-IL"/>
          </w:rPr>
          <m:t>n=p⋅q</m:t>
        </m:r>
      </m:oMath>
      <w:r w:rsidRPr="0071546D">
        <w:rPr>
          <w:sz w:val="22"/>
          <w:lang w:val="en-IL"/>
        </w:rPr>
        <w:t xml:space="preserve">→ the </w:t>
      </w:r>
      <w:r w:rsidRPr="0071546D">
        <w:rPr>
          <w:b/>
          <w:bCs/>
          <w:sz w:val="22"/>
          <w:lang w:val="en-IL"/>
        </w:rPr>
        <w:t>modulus</w:t>
      </w:r>
      <w:r w:rsidRPr="0071546D">
        <w:rPr>
          <w:sz w:val="22"/>
          <w:lang w:val="en-IL"/>
        </w:rPr>
        <w:t xml:space="preserve">, product of two large primes </w:t>
      </w:r>
      <m:oMath>
        <m:r>
          <w:rPr>
            <w:rFonts w:ascii="Cambria Math" w:hAnsi="Cambria Math"/>
            <w:sz w:val="22"/>
            <w:lang w:val="en-IL"/>
          </w:rPr>
          <m:t>p</m:t>
        </m:r>
      </m:oMath>
      <w:r w:rsidRPr="0071546D">
        <w:rPr>
          <w:sz w:val="22"/>
          <w:lang w:val="en-IL"/>
        </w:rPr>
        <w:t xml:space="preserve">and </w:t>
      </w:r>
      <m:oMath>
        <m:r>
          <w:rPr>
            <w:rFonts w:ascii="Cambria Math" w:hAnsi="Cambria Math"/>
            <w:sz w:val="22"/>
            <w:lang w:val="en-IL"/>
          </w:rPr>
          <m:t>q</m:t>
        </m:r>
      </m:oMath>
      <w:r w:rsidRPr="0071546D">
        <w:rPr>
          <w:sz w:val="22"/>
          <w:lang w:val="en-IL"/>
        </w:rPr>
        <w:t>.</w:t>
      </w:r>
    </w:p>
    <w:p w14:paraId="72A0959B" w14:textId="6DF9A57E" w:rsidR="0071546D" w:rsidRPr="0071546D" w:rsidRDefault="0071546D" w:rsidP="0071546D">
      <w:pPr>
        <w:numPr>
          <w:ilvl w:val="0"/>
          <w:numId w:val="18"/>
        </w:numPr>
        <w:rPr>
          <w:sz w:val="22"/>
          <w:lang w:val="en-IL"/>
        </w:rPr>
      </w:pPr>
      <m:oMath>
        <m:r>
          <w:rPr>
            <w:rFonts w:ascii="Cambria Math" w:hAnsi="Cambria Math"/>
            <w:sz w:val="22"/>
            <w:lang w:val="en-IL"/>
          </w:rPr>
          <m:t>e</m:t>
        </m:r>
      </m:oMath>
      <w:r w:rsidRPr="0071546D">
        <w:rPr>
          <w:sz w:val="22"/>
          <w:lang w:val="en-IL"/>
        </w:rPr>
        <w:t>→ public exponent</w:t>
      </w:r>
    </w:p>
    <w:p w14:paraId="15983D78" w14:textId="715FF0D4" w:rsidR="0071546D" w:rsidRDefault="0071546D" w:rsidP="0071546D">
      <w:pPr>
        <w:numPr>
          <w:ilvl w:val="0"/>
          <w:numId w:val="18"/>
        </w:numPr>
        <w:rPr>
          <w:sz w:val="22"/>
          <w:lang w:val="en-IL"/>
        </w:rPr>
      </w:pPr>
      <m:oMath>
        <m:r>
          <w:rPr>
            <w:rFonts w:ascii="Cambria Math" w:hAnsi="Cambria Math"/>
            <w:sz w:val="22"/>
            <w:lang w:val="en-IL"/>
          </w:rPr>
          <m:t>d</m:t>
        </m:r>
      </m:oMath>
      <w:r w:rsidRPr="0071546D">
        <w:rPr>
          <w:sz w:val="22"/>
          <w:lang w:val="en-IL"/>
        </w:rPr>
        <w:t>→ private exponent</w:t>
      </w:r>
    </w:p>
    <w:p w14:paraId="2C14BBAB" w14:textId="1FD83DC0" w:rsidR="0071546D" w:rsidRPr="0071546D" w:rsidRDefault="0071546D" w:rsidP="0071546D">
      <w:pPr>
        <w:rPr>
          <w:sz w:val="22"/>
          <w:lang w:val="en-IL"/>
        </w:rPr>
      </w:pPr>
      <w:r w:rsidRPr="0071546D">
        <w:rPr>
          <w:sz w:val="22"/>
        </w:rPr>
        <w:t xml:space="preserve">Encryption/decryption is </w:t>
      </w:r>
      <w:r w:rsidRPr="0071546D">
        <w:rPr>
          <w:b/>
          <w:bCs/>
          <w:sz w:val="22"/>
        </w:rPr>
        <w:t>modular arithmetic</w:t>
      </w:r>
      <w:r w:rsidRPr="0071546D">
        <w:rPr>
          <w:sz w:val="22"/>
        </w:rPr>
        <w:t xml:space="preserve"> on integers modulo </w:t>
      </w:r>
      <m:oMath>
        <m:r>
          <w:rPr>
            <w:rFonts w:ascii="Cambria Math" w:hAnsi="Cambria Math"/>
            <w:sz w:val="22"/>
          </w:rPr>
          <m:t>n</m:t>
        </m:r>
      </m:oMath>
      <w:r w:rsidRPr="0071546D">
        <w:rPr>
          <w:sz w:val="22"/>
        </w:rPr>
        <w:t>.</w:t>
      </w:r>
    </w:p>
    <w:p w14:paraId="70D18891" w14:textId="6C20209E" w:rsidR="0071546D" w:rsidRPr="0071546D" w:rsidRDefault="0071546D" w:rsidP="0071546D">
      <w:pPr>
        <w:pStyle w:val="ListParagraph"/>
        <w:numPr>
          <w:ilvl w:val="0"/>
          <w:numId w:val="21"/>
        </w:numPr>
        <w:rPr>
          <w:sz w:val="22"/>
          <w:lang w:val="en-IL"/>
        </w:rPr>
      </w:pPr>
      <w:r w:rsidRPr="0071546D">
        <w:rPr>
          <w:sz w:val="22"/>
        </w:rPr>
        <w:t xml:space="preserve">When you encrypt a message </w:t>
      </w:r>
      <m:oMath>
        <m:r>
          <w:rPr>
            <w:rFonts w:ascii="Cambria Math" w:hAnsi="Cambria Math"/>
            <w:sz w:val="22"/>
          </w:rPr>
          <m:t>M</m:t>
        </m:r>
      </m:oMath>
      <w:r w:rsidRPr="0071546D">
        <w:rPr>
          <w:sz w:val="22"/>
        </w:rPr>
        <w:t xml:space="preserve">with RSA, the algorithm </w:t>
      </w:r>
      <w:r w:rsidRPr="0071546D">
        <w:rPr>
          <w:b/>
          <w:bCs/>
          <w:sz w:val="22"/>
        </w:rPr>
        <w:t>first converts your data into a number</w:t>
      </w:r>
      <w:r w:rsidRPr="0071546D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m</m:t>
        </m:r>
      </m:oMath>
      <w:r w:rsidRPr="0071546D">
        <w:rPr>
          <w:sz w:val="22"/>
        </w:rPr>
        <w:t>, usually by treating the bytes as a big integer.</w:t>
      </w:r>
    </w:p>
    <w:p w14:paraId="517E0B17" w14:textId="58B4F22E" w:rsidR="0071546D" w:rsidRPr="0071546D" w:rsidRDefault="0071546D" w:rsidP="0071546D">
      <w:pPr>
        <w:pStyle w:val="ListParagraph"/>
        <w:numPr>
          <w:ilvl w:val="0"/>
          <w:numId w:val="21"/>
        </w:numPr>
        <w:rPr>
          <w:sz w:val="22"/>
        </w:rPr>
      </w:pPr>
      <w:r w:rsidRPr="0071546D">
        <w:rPr>
          <w:sz w:val="22"/>
        </w:rPr>
        <w:t>Then encryption is:</w:t>
      </w:r>
    </w:p>
    <w:p w14:paraId="510E0CBF" w14:textId="207AA4F0" w:rsidR="0071546D" w:rsidRPr="0071546D" w:rsidRDefault="0071546D" w:rsidP="0071546D">
      <w:pPr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c=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</w:rPr>
                <m:t xml:space="preserve">e </m:t>
              </m:r>
            </m:sup>
          </m:sSup>
          <m:r>
            <w:rPr>
              <w:rFonts w:ascii="Cambria Math" w:hAnsi="Cambria Math"/>
              <w:sz w:val="22"/>
            </w:rPr>
            <m:t>mod n</m:t>
          </m:r>
        </m:oMath>
      </m:oMathPara>
    </w:p>
    <w:p w14:paraId="7BFB03D8" w14:textId="77777777" w:rsidR="0071546D" w:rsidRPr="0071546D" w:rsidRDefault="0071546D" w:rsidP="0071546D">
      <w:pPr>
        <w:rPr>
          <w:sz w:val="22"/>
        </w:rPr>
      </w:pPr>
    </w:p>
    <w:p w14:paraId="67CF5F31" w14:textId="77777777" w:rsidR="0071546D" w:rsidRPr="0071546D" w:rsidRDefault="0071546D" w:rsidP="0071546D">
      <w:pPr>
        <w:pStyle w:val="ListParagraph"/>
        <w:numPr>
          <w:ilvl w:val="0"/>
          <w:numId w:val="22"/>
        </w:numPr>
        <w:rPr>
          <w:sz w:val="22"/>
        </w:rPr>
      </w:pPr>
      <w:r w:rsidRPr="0071546D">
        <w:rPr>
          <w:sz w:val="22"/>
        </w:rPr>
        <w:t>Decryption is:</w:t>
      </w:r>
    </w:p>
    <w:p w14:paraId="1983C008" w14:textId="03A1F628" w:rsidR="0071546D" w:rsidRPr="0071546D" w:rsidRDefault="0071546D" w:rsidP="0071546D">
      <w:pPr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m=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p>
              <m:r>
                <w:rPr>
                  <w:rFonts w:ascii="Cambria Math" w:hAnsi="Cambria Math"/>
                  <w:sz w:val="22"/>
                </w:rPr>
                <m:t>d</m:t>
              </m:r>
            </m:sup>
          </m:sSup>
          <m:r>
            <w:rPr>
              <w:rFonts w:ascii="Cambria Math" w:hAnsi="Cambria Math"/>
              <w:sz w:val="22"/>
            </w:rPr>
            <m:t xml:space="preserve"> mod n </m:t>
          </m:r>
        </m:oMath>
      </m:oMathPara>
    </w:p>
    <w:p w14:paraId="365D89A0" w14:textId="0C1D5C72" w:rsidR="0071546D" w:rsidRPr="0071546D" w:rsidRDefault="0071546D" w:rsidP="0071546D">
      <w:pPr>
        <w:pStyle w:val="ListParagraph"/>
        <w:numPr>
          <w:ilvl w:val="0"/>
          <w:numId w:val="22"/>
        </w:numPr>
        <w:rPr>
          <w:sz w:val="22"/>
        </w:rPr>
      </w:pPr>
      <w:r w:rsidRPr="0071546D">
        <w:rPr>
          <w:sz w:val="22"/>
        </w:rPr>
        <w:t xml:space="preserve">Finally, </w:t>
      </w:r>
      <m:oMath>
        <m:r>
          <w:rPr>
            <w:rFonts w:ascii="Cambria Math" w:hAnsi="Cambria Math"/>
            <w:sz w:val="22"/>
          </w:rPr>
          <m:t>m</m:t>
        </m:r>
      </m:oMath>
      <w:r w:rsidRPr="0071546D">
        <w:rPr>
          <w:sz w:val="22"/>
        </w:rPr>
        <w:t>is converted back into bytes to get the original message.</w:t>
      </w:r>
    </w:p>
    <w:p w14:paraId="37925F01" w14:textId="77777777" w:rsidR="0071546D" w:rsidRPr="0071546D" w:rsidRDefault="0071546D" w:rsidP="0071546D">
      <w:pPr>
        <w:rPr>
          <w:sz w:val="22"/>
        </w:rPr>
      </w:pPr>
    </w:p>
    <w:p w14:paraId="3616A553" w14:textId="0BB8B105" w:rsidR="00B80CD8" w:rsidRDefault="00B80CD8" w:rsidP="00530A66">
      <w:pPr>
        <w:rPr>
          <w:sz w:val="22"/>
        </w:rPr>
      </w:pPr>
      <w:r w:rsidRPr="00B80CD8">
        <w:rPr>
          <w:sz w:val="22"/>
        </w:rPr>
        <w:t>JWE</w:t>
      </w:r>
      <w:r w:rsidR="00530A66">
        <w:rPr>
          <w:sz w:val="22"/>
        </w:rPr>
        <w:t xml:space="preserve"> </w:t>
      </w:r>
      <w:r w:rsidRPr="00B80CD8">
        <w:rPr>
          <w:sz w:val="22"/>
        </w:rPr>
        <w:t xml:space="preserve">consists of 5 </w:t>
      </w:r>
      <w:r w:rsidR="00530A66" w:rsidRPr="00B80CD8">
        <w:rPr>
          <w:sz w:val="22"/>
        </w:rPr>
        <w:t>parts:</w:t>
      </w:r>
      <w:r w:rsidRPr="00B80CD8">
        <w:rPr>
          <w:sz w:val="22"/>
        </w:rPr>
        <w:t xml:space="preserve"> </w:t>
      </w:r>
      <w:r w:rsidR="00530A66" w:rsidRPr="00530A66">
        <w:rPr>
          <w:sz w:val="22"/>
        </w:rPr>
        <w:t>base64url(</w:t>
      </w:r>
      <w:r w:rsidR="00530A66" w:rsidRPr="00530A66">
        <w:rPr>
          <w:b/>
          <w:bCs/>
          <w:sz w:val="22"/>
        </w:rPr>
        <w:t>header</w:t>
      </w:r>
      <w:proofErr w:type="gramStart"/>
      <w:r w:rsidR="00530A66" w:rsidRPr="00530A66">
        <w:rPr>
          <w:sz w:val="22"/>
        </w:rPr>
        <w:t>).base</w:t>
      </w:r>
      <w:proofErr w:type="gramEnd"/>
      <w:r w:rsidR="00530A66" w:rsidRPr="00530A66">
        <w:rPr>
          <w:sz w:val="22"/>
        </w:rPr>
        <w:t>64url(</w:t>
      </w:r>
      <w:r w:rsidR="00530A66" w:rsidRPr="00530A66">
        <w:rPr>
          <w:b/>
          <w:bCs/>
          <w:sz w:val="22"/>
        </w:rPr>
        <w:t>encryptedKey</w:t>
      </w:r>
      <w:proofErr w:type="gramStart"/>
      <w:r w:rsidR="00530A66" w:rsidRPr="00530A66">
        <w:rPr>
          <w:sz w:val="22"/>
        </w:rPr>
        <w:t>).base</w:t>
      </w:r>
      <w:proofErr w:type="gramEnd"/>
      <w:r w:rsidR="00530A66" w:rsidRPr="00530A66">
        <w:rPr>
          <w:sz w:val="22"/>
        </w:rPr>
        <w:t>64url(</w:t>
      </w:r>
      <w:r w:rsidR="00530A66" w:rsidRPr="00530A66">
        <w:rPr>
          <w:b/>
          <w:bCs/>
          <w:sz w:val="22"/>
        </w:rPr>
        <w:t>iv</w:t>
      </w:r>
      <w:proofErr w:type="gramStart"/>
      <w:r w:rsidR="00530A66" w:rsidRPr="00530A66">
        <w:rPr>
          <w:sz w:val="22"/>
        </w:rPr>
        <w:t>).base</w:t>
      </w:r>
      <w:proofErr w:type="gramEnd"/>
      <w:r w:rsidR="00530A66" w:rsidRPr="00530A66">
        <w:rPr>
          <w:sz w:val="22"/>
        </w:rPr>
        <w:t>64url(</w:t>
      </w:r>
      <w:r w:rsidR="00530A66" w:rsidRPr="00530A66">
        <w:rPr>
          <w:b/>
          <w:bCs/>
          <w:sz w:val="22"/>
        </w:rPr>
        <w:t>ciphertext</w:t>
      </w:r>
      <w:proofErr w:type="gramStart"/>
      <w:r w:rsidR="00530A66" w:rsidRPr="00530A66">
        <w:rPr>
          <w:sz w:val="22"/>
        </w:rPr>
        <w:t>).base</w:t>
      </w:r>
      <w:proofErr w:type="gramEnd"/>
      <w:r w:rsidR="00530A66" w:rsidRPr="00530A66">
        <w:rPr>
          <w:sz w:val="22"/>
        </w:rPr>
        <w:t>64url(</w:t>
      </w:r>
      <w:r w:rsidR="00530A66" w:rsidRPr="00530A66">
        <w:rPr>
          <w:b/>
          <w:bCs/>
          <w:sz w:val="22"/>
        </w:rPr>
        <w:t>tag</w:t>
      </w:r>
      <w:r w:rsidR="00530A66" w:rsidRPr="00530A66">
        <w:rPr>
          <w:sz w:val="22"/>
        </w:rPr>
        <w:t>)</w:t>
      </w:r>
    </w:p>
    <w:p w14:paraId="0E339E9E" w14:textId="617C40B1" w:rsidR="00B80CD8" w:rsidRDefault="00B80CD8" w:rsidP="00891CC0">
      <w:pPr>
        <w:ind w:left="0" w:firstLine="0"/>
        <w:rPr>
          <w:sz w:val="22"/>
        </w:rPr>
      </w:pPr>
      <w:r w:rsidRPr="00B80CD8">
        <w:rPr>
          <w:sz w:val="22"/>
        </w:rPr>
        <w:t>The first part relates to the encryption system used</w:t>
      </w:r>
    </w:p>
    <w:p w14:paraId="3B158196" w14:textId="77777777" w:rsidR="00211898" w:rsidRPr="00211898" w:rsidRDefault="00211898" w:rsidP="00211898">
      <w:pPr>
        <w:rPr>
          <w:sz w:val="22"/>
        </w:rPr>
      </w:pPr>
      <w:r w:rsidRPr="00211898">
        <w:rPr>
          <w:sz w:val="22"/>
        </w:rPr>
        <w:t>{</w:t>
      </w:r>
    </w:p>
    <w:p w14:paraId="43192B56" w14:textId="77777777" w:rsidR="00211898" w:rsidRPr="00211898" w:rsidRDefault="00211898" w:rsidP="00211898">
      <w:pPr>
        <w:rPr>
          <w:sz w:val="22"/>
        </w:rPr>
      </w:pPr>
      <w:r w:rsidRPr="00211898">
        <w:rPr>
          <w:sz w:val="22"/>
        </w:rPr>
        <w:t xml:space="preserve">  "</w:t>
      </w:r>
      <w:proofErr w:type="spellStart"/>
      <w:r w:rsidRPr="00211898">
        <w:rPr>
          <w:sz w:val="22"/>
        </w:rPr>
        <w:t>alg</w:t>
      </w:r>
      <w:proofErr w:type="spellEnd"/>
      <w:r w:rsidRPr="00211898">
        <w:rPr>
          <w:sz w:val="22"/>
        </w:rPr>
        <w:t>": "RSA-OAEP-256",</w:t>
      </w:r>
    </w:p>
    <w:p w14:paraId="37A065E6" w14:textId="77777777" w:rsidR="00211898" w:rsidRPr="00211898" w:rsidRDefault="00211898" w:rsidP="00211898">
      <w:pPr>
        <w:rPr>
          <w:sz w:val="22"/>
        </w:rPr>
      </w:pPr>
      <w:r w:rsidRPr="00211898">
        <w:rPr>
          <w:sz w:val="22"/>
        </w:rPr>
        <w:t xml:space="preserve">  "enc": "A256GCM"</w:t>
      </w:r>
    </w:p>
    <w:p w14:paraId="0A744159" w14:textId="1F71F25D" w:rsidR="00211898" w:rsidRPr="00B80CD8" w:rsidRDefault="00211898" w:rsidP="00211898">
      <w:pPr>
        <w:rPr>
          <w:sz w:val="22"/>
        </w:rPr>
      </w:pPr>
      <w:r w:rsidRPr="00211898">
        <w:rPr>
          <w:sz w:val="22"/>
        </w:rPr>
        <w:t>}</w:t>
      </w:r>
    </w:p>
    <w:p w14:paraId="5FC122C8" w14:textId="38521BFE" w:rsidR="001412E0" w:rsidRDefault="001412E0" w:rsidP="001412E0">
      <w:pPr>
        <w:spacing w:after="0" w:line="319" w:lineRule="auto"/>
        <w:ind w:left="20"/>
        <w:rPr>
          <w:sz w:val="22"/>
        </w:rPr>
      </w:pPr>
      <w:r>
        <w:rPr>
          <w:sz w:val="22"/>
        </w:rPr>
        <w:t>JWE uses two algorithms together:</w:t>
      </w:r>
    </w:p>
    <w:p w14:paraId="0370C4B7" w14:textId="29598233" w:rsidR="001412E0" w:rsidRDefault="001412E0" w:rsidP="001412E0">
      <w:pPr>
        <w:spacing w:after="0" w:line="319" w:lineRule="auto"/>
        <w:ind w:left="20"/>
        <w:rPr>
          <w:sz w:val="22"/>
        </w:rPr>
      </w:pPr>
      <w:r>
        <w:rPr>
          <w:sz w:val="22"/>
        </w:rPr>
        <w:tab/>
      </w:r>
      <w:r w:rsidRPr="00211898">
        <w:rPr>
          <w:b/>
          <w:bCs/>
          <w:sz w:val="22"/>
        </w:rPr>
        <w:t>Key management algorithm</w:t>
      </w:r>
      <w:r w:rsidR="00211898">
        <w:rPr>
          <w:b/>
          <w:bCs/>
          <w:sz w:val="22"/>
        </w:rPr>
        <w:t xml:space="preserve"> (</w:t>
      </w:r>
      <w:proofErr w:type="spellStart"/>
      <w:r w:rsidR="00211898">
        <w:rPr>
          <w:b/>
          <w:bCs/>
          <w:sz w:val="22"/>
        </w:rPr>
        <w:t>alg</w:t>
      </w:r>
      <w:proofErr w:type="spellEnd"/>
      <w:r w:rsidR="00211898">
        <w:rPr>
          <w:b/>
          <w:bCs/>
          <w:sz w:val="22"/>
        </w:rPr>
        <w:t>)</w:t>
      </w:r>
      <w:r>
        <w:rPr>
          <w:sz w:val="22"/>
        </w:rPr>
        <w:t xml:space="preserve"> – e.g. RSA-OAEP which encrypts </w:t>
      </w:r>
      <w:r w:rsidR="00211898" w:rsidRPr="00211898">
        <w:rPr>
          <w:sz w:val="22"/>
        </w:rPr>
        <w:t>the Content Encryption Key (CEK)</w:t>
      </w:r>
    </w:p>
    <w:p w14:paraId="163B7A75" w14:textId="69E4ABC7" w:rsidR="001412E0" w:rsidRPr="00C41AA2" w:rsidRDefault="001412E0" w:rsidP="001412E0">
      <w:pPr>
        <w:spacing w:after="0" w:line="319" w:lineRule="auto"/>
        <w:ind w:left="20"/>
        <w:rPr>
          <w:sz w:val="22"/>
        </w:rPr>
      </w:pPr>
      <w:r>
        <w:rPr>
          <w:sz w:val="22"/>
        </w:rPr>
        <w:tab/>
      </w:r>
      <w:r w:rsidRPr="00211898">
        <w:rPr>
          <w:b/>
          <w:bCs/>
          <w:sz w:val="22"/>
        </w:rPr>
        <w:t>Content encryption algorithm</w:t>
      </w:r>
      <w:r w:rsidR="00211898">
        <w:rPr>
          <w:b/>
          <w:bCs/>
          <w:sz w:val="22"/>
        </w:rPr>
        <w:t xml:space="preserve"> (enc) </w:t>
      </w:r>
      <w:r w:rsidR="00211898">
        <w:rPr>
          <w:sz w:val="22"/>
        </w:rPr>
        <w:t>–</w:t>
      </w:r>
      <w:r>
        <w:rPr>
          <w:sz w:val="22"/>
        </w:rPr>
        <w:t xml:space="preserve"> e.g. A256GCM which encrypts the actual payload (claims)</w:t>
      </w:r>
    </w:p>
    <w:p w14:paraId="2CBCF428" w14:textId="77777777" w:rsidR="00031DD0" w:rsidRDefault="00031DD0" w:rsidP="00031DD0">
      <w:pPr>
        <w:spacing w:after="0" w:line="319" w:lineRule="auto"/>
        <w:ind w:left="585" w:firstLine="0"/>
      </w:pPr>
    </w:p>
    <w:p w14:paraId="7EF87C2F" w14:textId="233A3C9D" w:rsidR="008F73AC" w:rsidRDefault="00031DD0" w:rsidP="00031DD0">
      <w:pPr>
        <w:pStyle w:val="Heading2"/>
        <w:numPr>
          <w:ilvl w:val="0"/>
          <w:numId w:val="0"/>
        </w:numPr>
      </w:pPr>
      <w:r>
        <w:t>6.</w:t>
      </w:r>
      <w:r w:rsidR="001412E0">
        <w:t>3</w:t>
      </w:r>
      <w:r>
        <w:t xml:space="preserve"> </w:t>
      </w:r>
      <w:r w:rsidR="008A35D1">
        <w:t>Mobile Server Changes</w:t>
      </w:r>
    </w:p>
    <w:p w14:paraId="1DC110D6" w14:textId="56EA4F80" w:rsidR="008F73AC" w:rsidRPr="00EB15DF" w:rsidRDefault="008A35D1">
      <w:pPr>
        <w:numPr>
          <w:ilvl w:val="0"/>
          <w:numId w:val="6"/>
        </w:numPr>
        <w:ind w:hanging="114"/>
        <w:rPr>
          <w:rFonts w:asciiTheme="minorHAnsi" w:hAnsiTheme="minorHAnsi" w:cstheme="minorHAnsi"/>
          <w:sz w:val="22"/>
        </w:rPr>
      </w:pPr>
      <w:r w:rsidRPr="00EB15DF">
        <w:rPr>
          <w:rFonts w:asciiTheme="minorHAnsi" w:hAnsiTheme="minorHAnsi" w:cstheme="minorHAnsi"/>
          <w:sz w:val="22"/>
        </w:rPr>
        <w:t>Remove</w:t>
      </w:r>
      <w:r w:rsidR="00031DD0" w:rsidRPr="00EB15DF">
        <w:rPr>
          <w:rFonts w:asciiTheme="minorHAnsi" w:hAnsiTheme="minorHAnsi" w:cstheme="minorHAnsi"/>
          <w:sz w:val="22"/>
        </w:rPr>
        <w:t xml:space="preserve"> the</w:t>
      </w:r>
      <w:r w:rsidRPr="00EB15DF">
        <w:rPr>
          <w:rFonts w:asciiTheme="minorHAnsi" w:hAnsiTheme="minorHAnsi" w:cstheme="minorHAnsi"/>
          <w:sz w:val="22"/>
        </w:rPr>
        <w:t xml:space="preserve"> dependenc</w:t>
      </w:r>
      <w:r w:rsidR="00031DD0" w:rsidRPr="00EB15DF">
        <w:rPr>
          <w:rFonts w:asciiTheme="minorHAnsi" w:hAnsiTheme="minorHAnsi" w:cstheme="minorHAnsi"/>
          <w:sz w:val="22"/>
        </w:rPr>
        <w:t>ies</w:t>
      </w:r>
      <w:r w:rsidRPr="00EB15DF">
        <w:rPr>
          <w:rFonts w:asciiTheme="minorHAnsi" w:hAnsiTheme="minorHAnsi" w:cstheme="minorHAnsi"/>
          <w:sz w:val="22"/>
        </w:rPr>
        <w:t xml:space="preserve"> on the </w:t>
      </w:r>
      <w:proofErr w:type="spellStart"/>
      <w:r w:rsidRPr="00344C45">
        <w:rPr>
          <w:rFonts w:asciiTheme="minorHAnsi" w:eastAsia="Courier New" w:hAnsiTheme="minorHAnsi" w:cstheme="minorHAnsi"/>
          <w:i/>
          <w:iCs/>
          <w:sz w:val="22"/>
        </w:rPr>
        <w:t>nameid</w:t>
      </w:r>
      <w:proofErr w:type="spellEnd"/>
      <w:r w:rsidRPr="00EB15DF">
        <w:rPr>
          <w:rFonts w:asciiTheme="minorHAnsi" w:hAnsiTheme="minorHAnsi" w:cstheme="minorHAnsi"/>
          <w:sz w:val="22"/>
        </w:rPr>
        <w:t xml:space="preserve"> claim.</w:t>
      </w:r>
    </w:p>
    <w:p w14:paraId="12AF9BAA" w14:textId="03EFD3BC" w:rsidR="008F73AC" w:rsidRPr="00EB15DF" w:rsidRDefault="008A35D1">
      <w:pPr>
        <w:numPr>
          <w:ilvl w:val="0"/>
          <w:numId w:val="6"/>
        </w:numPr>
        <w:ind w:hanging="114"/>
        <w:rPr>
          <w:rFonts w:asciiTheme="minorHAnsi" w:hAnsiTheme="minorHAnsi" w:cstheme="minorHAnsi"/>
          <w:sz w:val="22"/>
        </w:rPr>
      </w:pPr>
      <w:r w:rsidRPr="00EB15DF">
        <w:rPr>
          <w:rFonts w:asciiTheme="minorHAnsi" w:hAnsiTheme="minorHAnsi" w:cstheme="minorHAnsi"/>
          <w:sz w:val="22"/>
        </w:rPr>
        <w:t xml:space="preserve">For any operation requiring User ID, </w:t>
      </w:r>
      <w:r w:rsidRPr="00363D01">
        <w:rPr>
          <w:sz w:val="22"/>
        </w:rPr>
        <w:t xml:space="preserve">call </w:t>
      </w:r>
      <w:r w:rsidRPr="00363D01">
        <w:rPr>
          <w:b/>
          <w:bCs/>
          <w:sz w:val="22"/>
        </w:rPr>
        <w:t>/</w:t>
      </w:r>
      <w:r w:rsidR="00363D01" w:rsidRPr="00363D01">
        <w:rPr>
          <w:b/>
          <w:bCs/>
          <w:sz w:val="22"/>
        </w:rPr>
        <w:t xml:space="preserve"> </w:t>
      </w:r>
      <w:proofErr w:type="spellStart"/>
      <w:r w:rsidR="00363D01" w:rsidRPr="00363D01">
        <w:rPr>
          <w:b/>
          <w:bCs/>
          <w:sz w:val="22"/>
        </w:rPr>
        <w:t>tokeninfo</w:t>
      </w:r>
      <w:proofErr w:type="spellEnd"/>
      <w:r w:rsidR="00363D01" w:rsidRPr="00363D01">
        <w:rPr>
          <w:sz w:val="22"/>
        </w:rPr>
        <w:t xml:space="preserve"> </w:t>
      </w:r>
      <w:r w:rsidR="00363D01">
        <w:rPr>
          <w:rFonts w:asciiTheme="minorHAnsi" w:hAnsiTheme="minorHAnsi" w:cstheme="minorHAnsi"/>
          <w:sz w:val="22"/>
        </w:rPr>
        <w:t>to</w:t>
      </w:r>
      <w:r w:rsidRPr="00EB15DF">
        <w:rPr>
          <w:rFonts w:asciiTheme="minorHAnsi" w:hAnsiTheme="minorHAnsi" w:cstheme="minorHAnsi"/>
          <w:sz w:val="22"/>
        </w:rPr>
        <w:t xml:space="preserve"> valid</w:t>
      </w:r>
      <w:r w:rsidR="00363D01">
        <w:rPr>
          <w:rFonts w:asciiTheme="minorHAnsi" w:hAnsiTheme="minorHAnsi" w:cstheme="minorHAnsi"/>
          <w:sz w:val="22"/>
        </w:rPr>
        <w:t>ate</w:t>
      </w:r>
      <w:r w:rsidRPr="00EB15DF">
        <w:rPr>
          <w:rFonts w:asciiTheme="minorHAnsi" w:hAnsiTheme="minorHAnsi" w:cstheme="minorHAnsi"/>
          <w:sz w:val="22"/>
        </w:rPr>
        <w:t xml:space="preserve"> the token.</w:t>
      </w:r>
    </w:p>
    <w:p w14:paraId="75F38BE4" w14:textId="77777777" w:rsidR="008F73AC" w:rsidRDefault="008A35D1">
      <w:pPr>
        <w:numPr>
          <w:ilvl w:val="0"/>
          <w:numId w:val="6"/>
        </w:numPr>
        <w:spacing w:after="0"/>
        <w:ind w:hanging="114"/>
        <w:rPr>
          <w:rFonts w:asciiTheme="minorHAnsi" w:hAnsiTheme="minorHAnsi" w:cstheme="minorHAnsi"/>
          <w:sz w:val="22"/>
        </w:rPr>
      </w:pPr>
      <w:r w:rsidRPr="00EB15DF">
        <w:rPr>
          <w:rFonts w:asciiTheme="minorHAnsi" w:hAnsiTheme="minorHAnsi" w:cstheme="minorHAnsi"/>
          <w:sz w:val="22"/>
        </w:rPr>
        <w:t>Handle new failure modes:</w:t>
      </w:r>
    </w:p>
    <w:p w14:paraId="11E6A2DC" w14:textId="44A84C02" w:rsidR="00363D01" w:rsidRPr="00363D01" w:rsidRDefault="00363D01" w:rsidP="00363D01">
      <w:pPr>
        <w:numPr>
          <w:ilvl w:val="1"/>
          <w:numId w:val="6"/>
        </w:numPr>
        <w:spacing w:after="0"/>
        <w:ind w:hanging="114"/>
        <w:jc w:val="left"/>
        <w:rPr>
          <w:sz w:val="22"/>
        </w:rPr>
      </w:pPr>
      <w:r w:rsidRPr="00363D01">
        <w:rPr>
          <w:sz w:val="22"/>
        </w:rPr>
        <w:t xml:space="preserve"> Short access token lifetime =&gt; expiration</w:t>
      </w:r>
    </w:p>
    <w:p w14:paraId="3A04ACDC" w14:textId="6DC24EC9" w:rsidR="00363D01" w:rsidRPr="00363D01" w:rsidRDefault="00363D01" w:rsidP="00363D01">
      <w:pPr>
        <w:numPr>
          <w:ilvl w:val="1"/>
          <w:numId w:val="6"/>
        </w:numPr>
        <w:spacing w:after="0"/>
        <w:ind w:hanging="114"/>
        <w:jc w:val="left"/>
        <w:rPr>
          <w:sz w:val="22"/>
        </w:rPr>
      </w:pPr>
      <w:r w:rsidRPr="00363D01">
        <w:rPr>
          <w:sz w:val="22"/>
        </w:rPr>
        <w:t xml:space="preserve"> Refresh token expiration</w:t>
      </w:r>
    </w:p>
    <w:p w14:paraId="285F8597" w14:textId="22C91EF1" w:rsidR="00363D01" w:rsidRPr="00363D01" w:rsidRDefault="00363D01" w:rsidP="00363D01">
      <w:pPr>
        <w:numPr>
          <w:ilvl w:val="1"/>
          <w:numId w:val="6"/>
        </w:numPr>
        <w:spacing w:after="0"/>
        <w:ind w:hanging="114"/>
        <w:jc w:val="left"/>
        <w:rPr>
          <w:sz w:val="22"/>
        </w:rPr>
      </w:pPr>
      <w:r>
        <w:rPr>
          <w:w w:val="117"/>
          <w:sz w:val="22"/>
        </w:rPr>
        <w:t xml:space="preserve"> </w:t>
      </w:r>
      <w:r w:rsidRPr="00363D01">
        <w:rPr>
          <w:w w:val="117"/>
          <w:sz w:val="22"/>
        </w:rPr>
        <w:t>Ensure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no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personal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information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is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logged</w:t>
      </w:r>
      <w:r w:rsidRPr="00363D01">
        <w:rPr>
          <w:spacing w:val="6"/>
          <w:w w:val="117"/>
          <w:sz w:val="22"/>
        </w:rPr>
        <w:t xml:space="preserve"> </w:t>
      </w:r>
      <w:r w:rsidRPr="00363D01">
        <w:rPr>
          <w:w w:val="117"/>
          <w:sz w:val="22"/>
        </w:rPr>
        <w:t>anywhere</w:t>
      </w:r>
    </w:p>
    <w:p w14:paraId="39344ECE" w14:textId="10A38A86" w:rsidR="00363D01" w:rsidRPr="00EB15DF" w:rsidRDefault="00363D01" w:rsidP="00363D01">
      <w:pPr>
        <w:spacing w:after="0"/>
        <w:ind w:left="1566" w:firstLine="0"/>
        <w:rPr>
          <w:rFonts w:asciiTheme="minorHAnsi" w:hAnsiTheme="minorHAnsi" w:cstheme="minorHAnsi"/>
          <w:sz w:val="22"/>
        </w:rPr>
      </w:pPr>
    </w:p>
    <w:p w14:paraId="1B4AA071" w14:textId="30BC395F" w:rsidR="008F73AC" w:rsidRDefault="008F73AC">
      <w:pPr>
        <w:spacing w:after="319" w:line="259" w:lineRule="auto"/>
        <w:ind w:left="0" w:firstLine="0"/>
        <w:jc w:val="left"/>
      </w:pPr>
    </w:p>
    <w:p w14:paraId="18F9D736" w14:textId="77777777" w:rsidR="00B760B1" w:rsidRDefault="00B760B1">
      <w:pPr>
        <w:spacing w:after="160" w:line="259" w:lineRule="auto"/>
        <w:ind w:left="0" w:firstLine="0"/>
        <w:jc w:val="left"/>
      </w:pPr>
      <w:r>
        <w:br w:type="page"/>
      </w:r>
    </w:p>
    <w:p w14:paraId="43C1E305" w14:textId="77777777" w:rsidR="00B760B1" w:rsidRDefault="00B760B1">
      <w:pPr>
        <w:spacing w:after="319" w:line="259" w:lineRule="auto"/>
        <w:ind w:left="0" w:firstLine="0"/>
        <w:jc w:val="left"/>
      </w:pPr>
    </w:p>
    <w:p w14:paraId="002F1DB2" w14:textId="77777777" w:rsidR="008F73AC" w:rsidRDefault="008A35D1">
      <w:pPr>
        <w:pStyle w:val="Heading1"/>
        <w:ind w:left="287" w:hanging="302"/>
      </w:pPr>
      <w:r>
        <w:t>Non-Functional Requirements</w:t>
      </w:r>
    </w:p>
    <w:p w14:paraId="2A92F834" w14:textId="4ACB300C" w:rsidR="008F73AC" w:rsidRPr="00C41AA2" w:rsidRDefault="008A35D1">
      <w:pPr>
        <w:numPr>
          <w:ilvl w:val="0"/>
          <w:numId w:val="7"/>
        </w:numPr>
        <w:ind w:hanging="114"/>
        <w:rPr>
          <w:sz w:val="22"/>
        </w:rPr>
      </w:pPr>
      <w:r w:rsidRPr="00C41AA2">
        <w:rPr>
          <w:b/>
          <w:sz w:val="22"/>
        </w:rPr>
        <w:t>Security:</w:t>
      </w:r>
      <w:r w:rsidRPr="00C41AA2">
        <w:rPr>
          <w:sz w:val="22"/>
        </w:rPr>
        <w:t xml:space="preserve"> No personal data included in JWTs. All sensitive data </w:t>
      </w:r>
      <w:r w:rsidR="00D97EF8" w:rsidRPr="00C41AA2">
        <w:rPr>
          <w:sz w:val="22"/>
        </w:rPr>
        <w:t>is transmitted</w:t>
      </w:r>
      <w:r w:rsidRPr="00C41AA2">
        <w:rPr>
          <w:sz w:val="22"/>
        </w:rPr>
        <w:t xml:space="preserve"> only after authentication.</w:t>
      </w:r>
    </w:p>
    <w:p w14:paraId="6348A1C1" w14:textId="252614E6" w:rsidR="008F73AC" w:rsidRPr="00C41AA2" w:rsidRDefault="008A35D1">
      <w:pPr>
        <w:numPr>
          <w:ilvl w:val="0"/>
          <w:numId w:val="7"/>
        </w:numPr>
        <w:ind w:hanging="114"/>
        <w:rPr>
          <w:sz w:val="22"/>
        </w:rPr>
      </w:pPr>
      <w:r w:rsidRPr="00C41AA2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A4E026A" wp14:editId="0DBF63D8">
                <wp:simplePos x="0" y="0"/>
                <wp:positionH relativeFrom="column">
                  <wp:posOffset>2481588</wp:posOffset>
                </wp:positionH>
                <wp:positionV relativeFrom="paragraph">
                  <wp:posOffset>-24725</wp:posOffset>
                </wp:positionV>
                <wp:extent cx="986935" cy="209550"/>
                <wp:effectExtent l="0" t="0" r="0" b="0"/>
                <wp:wrapNone/>
                <wp:docPr id="3722" name="Group 3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935" cy="209550"/>
                          <a:chOff x="0" y="0"/>
                          <a:chExt cx="986935" cy="20955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493468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2" style="width:77.7114pt;height:16.5pt;position:absolute;z-index:-2147483584;mso-position-horizontal-relative:text;mso-position-horizontal:absolute;margin-left:195.401pt;mso-position-vertical-relative:text;margin-top:-1.94693pt;" coordsize="9869,2095">
                <v:shape id="Shape 300" style="position:absolute;width:4934;height:2095;left:0;top:0;" coordsize="493468,209550" path="m38100,0l493468,0l493468,9525l38100,9525c22384,9525,9525,22384,9525,38100l9525,171450c9525,187166,22384,200025,38100,200025l493468,200025l49346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301" style="position:absolute;width:4934;height:2095;left:4934;top:0;" coordsize="493468,209550" path="m0,0l455368,0c476323,0,493468,17145,493468,38100l493468,171450c493468,192405,476323,209550,455368,209550l0,209550l0,200025l455368,200025c471084,200025,483943,187166,483943,171450l483943,38100c483943,22384,471084,9525,455368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 w:rsidRPr="00C41AA2">
        <w:rPr>
          <w:b/>
          <w:sz w:val="22"/>
        </w:rPr>
        <w:t>Performance:</w:t>
      </w:r>
      <w:r w:rsidRPr="00C41AA2">
        <w:rPr>
          <w:sz w:val="22"/>
        </w:rPr>
        <w:t xml:space="preserve"> Additional round-trip to </w:t>
      </w:r>
      <w:r w:rsidRPr="00344C45">
        <w:rPr>
          <w:b/>
          <w:bCs/>
          <w:sz w:val="22"/>
        </w:rPr>
        <w:t>/</w:t>
      </w:r>
      <w:proofErr w:type="spellStart"/>
      <w:r w:rsidR="00344C45" w:rsidRPr="00344C45">
        <w:rPr>
          <w:b/>
          <w:bCs/>
          <w:sz w:val="22"/>
        </w:rPr>
        <w:t>token_info</w:t>
      </w:r>
      <w:proofErr w:type="spellEnd"/>
      <w:r w:rsidR="00344C45">
        <w:rPr>
          <w:rFonts w:ascii="Courier New" w:eastAsia="Courier New" w:hAnsi="Courier New" w:cs="Courier New"/>
          <w:sz w:val="22"/>
        </w:rPr>
        <w:t xml:space="preserve"> </w:t>
      </w:r>
      <w:r w:rsidR="00344C45" w:rsidRPr="00344C45">
        <w:rPr>
          <w:rFonts w:asciiTheme="minorHAnsi" w:eastAsia="Courier New" w:hAnsiTheme="minorHAnsi" w:cstheme="minorHAnsi"/>
          <w:sz w:val="22"/>
        </w:rPr>
        <w:t xml:space="preserve">for </w:t>
      </w:r>
      <w:r w:rsidRPr="00344C45">
        <w:rPr>
          <w:rFonts w:asciiTheme="minorHAnsi" w:eastAsia="Courier New" w:hAnsiTheme="minorHAnsi" w:cstheme="minorHAnsi"/>
          <w:sz w:val="22"/>
        </w:rPr>
        <w:t>user</w:t>
      </w:r>
      <w:r w:rsidR="00344C45" w:rsidRPr="00344C45">
        <w:rPr>
          <w:rFonts w:asciiTheme="minorHAnsi" w:eastAsia="Courier New" w:hAnsiTheme="minorHAnsi" w:cstheme="minorHAnsi"/>
          <w:sz w:val="22"/>
        </w:rPr>
        <w:t xml:space="preserve"> </w:t>
      </w:r>
      <w:r w:rsidRPr="00344C45">
        <w:rPr>
          <w:rFonts w:asciiTheme="minorHAnsi" w:eastAsia="Courier New" w:hAnsiTheme="minorHAnsi" w:cstheme="minorHAnsi"/>
          <w:sz w:val="22"/>
        </w:rPr>
        <w:t>details</w:t>
      </w:r>
      <w:r w:rsidRPr="00344C45">
        <w:rPr>
          <w:rFonts w:asciiTheme="minorHAnsi" w:hAnsiTheme="minorHAnsi" w:cstheme="minorHAnsi"/>
          <w:sz w:val="22"/>
        </w:rPr>
        <w:t xml:space="preserve"> may</w:t>
      </w:r>
      <w:r w:rsidRPr="00C41AA2">
        <w:rPr>
          <w:sz w:val="22"/>
        </w:rPr>
        <w:t xml:space="preserve"> increase latency; caching strategies may be considered.</w:t>
      </w:r>
    </w:p>
    <w:p w14:paraId="7472608C" w14:textId="77777777" w:rsidR="008F73AC" w:rsidRPr="00C41AA2" w:rsidRDefault="008A35D1">
      <w:pPr>
        <w:numPr>
          <w:ilvl w:val="0"/>
          <w:numId w:val="7"/>
        </w:numPr>
        <w:ind w:hanging="114"/>
        <w:rPr>
          <w:sz w:val="22"/>
        </w:rPr>
      </w:pPr>
      <w:r w:rsidRPr="00C41AA2">
        <w:rPr>
          <w:b/>
          <w:sz w:val="22"/>
        </w:rPr>
        <w:t>Reliability:</w:t>
      </w:r>
      <w:r w:rsidRPr="00C41AA2">
        <w:rPr>
          <w:sz w:val="22"/>
        </w:rPr>
        <w:t xml:space="preserve"> Mobile Server must handle token errors gracefully.</w:t>
      </w:r>
    </w:p>
    <w:p w14:paraId="62EEC93A" w14:textId="77777777" w:rsidR="008F73AC" w:rsidRPr="00C41AA2" w:rsidRDefault="008A35D1">
      <w:pPr>
        <w:numPr>
          <w:ilvl w:val="0"/>
          <w:numId w:val="7"/>
        </w:numPr>
        <w:spacing w:after="71"/>
        <w:ind w:hanging="114"/>
        <w:rPr>
          <w:sz w:val="22"/>
        </w:rPr>
      </w:pPr>
      <w:r w:rsidRPr="00C41AA2">
        <w:rPr>
          <w:b/>
          <w:sz w:val="22"/>
        </w:rPr>
        <w:t>Compliance:</w:t>
      </w:r>
      <w:r w:rsidRPr="00C41AA2">
        <w:rPr>
          <w:sz w:val="22"/>
        </w:rPr>
        <w:t xml:space="preserve"> Aligns with privacy and data minimization requirements.</w:t>
      </w:r>
    </w:p>
    <w:p w14:paraId="7DAAA556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6605F4" wp14:editId="1EFF02C3">
                <wp:extent cx="5578801" cy="9525"/>
                <wp:effectExtent l="0" t="0" r="0" b="0"/>
                <wp:docPr id="3718" name="Group 3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294" name="Shape 429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8" style="width:439.276pt;height:0.75pt;mso-position-horizontal-relative:char;mso-position-vertical-relative:line" coordsize="55788,95">
                <v:shape id="Shape 429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695CA55" w14:textId="77777777" w:rsidR="008F73AC" w:rsidRDefault="008A35D1">
      <w:pPr>
        <w:pStyle w:val="Heading1"/>
        <w:spacing w:after="261"/>
        <w:ind w:left="287" w:hanging="302"/>
      </w:pPr>
      <w:r>
        <w:t>Risks and Mitigations</w:t>
      </w:r>
    </w:p>
    <w:p w14:paraId="0B7FDC8C" w14:textId="77777777" w:rsidR="008F73AC" w:rsidRDefault="008A35D1">
      <w:pPr>
        <w:tabs>
          <w:tab w:val="center" w:pos="4353"/>
          <w:tab w:val="center" w:pos="5490"/>
        </w:tabs>
        <w:spacing w:after="0"/>
        <w:ind w:left="0" w:firstLine="0"/>
        <w:jc w:val="left"/>
      </w:pPr>
      <w:r>
        <w:t>Risk</w:t>
      </w:r>
      <w:r>
        <w:tab/>
        <w:t>Impact</w:t>
      </w:r>
      <w:r>
        <w:tab/>
        <w:t>Mitigation</w:t>
      </w:r>
    </w:p>
    <w:tbl>
      <w:tblPr>
        <w:tblStyle w:val="TableGrid"/>
        <w:tblW w:w="8771" w:type="dxa"/>
        <w:tblInd w:w="8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4050"/>
        <w:gridCol w:w="1001"/>
        <w:gridCol w:w="3720"/>
      </w:tblGrid>
      <w:tr w:rsidR="008F73AC" w14:paraId="77A4122C" w14:textId="77777777" w:rsidTr="00B760B1">
        <w:trPr>
          <w:trHeight w:val="722"/>
        </w:trPr>
        <w:tc>
          <w:tcPr>
            <w:tcW w:w="405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433CAD24" w14:textId="72F88028" w:rsidR="008F73AC" w:rsidRPr="00C41AA2" w:rsidRDefault="008A35D1">
            <w:pPr>
              <w:spacing w:after="0" w:line="259" w:lineRule="auto"/>
              <w:ind w:left="158" w:firstLine="0"/>
              <w:jc w:val="left"/>
              <w:rPr>
                <w:sz w:val="22"/>
              </w:rPr>
            </w:pPr>
            <w:r w:rsidRPr="00C41AA2"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64CBCBCE" wp14:editId="43D17104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154560</wp:posOffset>
                      </wp:positionV>
                      <wp:extent cx="870719" cy="209550"/>
                      <wp:effectExtent l="0" t="0" r="0" b="0"/>
                      <wp:wrapNone/>
                      <wp:docPr id="3560" name="Group 35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0719" cy="209550"/>
                                <a:chOff x="0" y="0"/>
                                <a:chExt cx="870719" cy="209550"/>
                              </a:xfrm>
                            </wpg:grpSpPr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0" y="191631"/>
                                  <a:ext cx="859527" cy="17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9527" h="17919">
                                      <a:moveTo>
                                        <a:pt x="852800" y="0"/>
                                      </a:moveTo>
                                      <a:lnTo>
                                        <a:pt x="859527" y="6727"/>
                                      </a:lnTo>
                                      <a:lnTo>
                                        <a:pt x="859527" y="6727"/>
                                      </a:lnTo>
                                      <a:cubicBezTo>
                                        <a:pt x="852621" y="13633"/>
                                        <a:pt x="843096" y="17919"/>
                                        <a:pt x="832619" y="17919"/>
                                      </a:cubicBezTo>
                                      <a:lnTo>
                                        <a:pt x="0" y="17919"/>
                                      </a:lnTo>
                                      <a:lnTo>
                                        <a:pt x="0" y="8394"/>
                                      </a:lnTo>
                                      <a:lnTo>
                                        <a:pt x="832619" y="8394"/>
                                      </a:lnTo>
                                      <a:cubicBezTo>
                                        <a:pt x="840477" y="8394"/>
                                        <a:pt x="847621" y="5180"/>
                                        <a:pt x="852800" y="0"/>
                                      </a:cubicBezTo>
                                      <a:lnTo>
                                        <a:pt x="852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BBBB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852800" y="11192"/>
                                  <a:ext cx="17919" cy="1871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19" h="187166">
                                      <a:moveTo>
                                        <a:pt x="6727" y="0"/>
                                      </a:moveTo>
                                      <a:cubicBezTo>
                                        <a:pt x="13633" y="6906"/>
                                        <a:pt x="17919" y="16431"/>
                                        <a:pt x="17919" y="26908"/>
                                      </a:cubicBezTo>
                                      <a:lnTo>
                                        <a:pt x="17919" y="160258"/>
                                      </a:lnTo>
                                      <a:cubicBezTo>
                                        <a:pt x="17919" y="165497"/>
                                        <a:pt x="16847" y="170498"/>
                                        <a:pt x="14913" y="175052"/>
                                      </a:cubicBezTo>
                                      <a:lnTo>
                                        <a:pt x="6727" y="187166"/>
                                      </a:lnTo>
                                      <a:lnTo>
                                        <a:pt x="0" y="180439"/>
                                      </a:lnTo>
                                      <a:lnTo>
                                        <a:pt x="6139" y="171353"/>
                                      </a:lnTo>
                                      <a:cubicBezTo>
                                        <a:pt x="7590" y="167938"/>
                                        <a:pt x="8394" y="164187"/>
                                        <a:pt x="8394" y="160258"/>
                                      </a:cubicBezTo>
                                      <a:lnTo>
                                        <a:pt x="8394" y="26908"/>
                                      </a:lnTo>
                                      <a:cubicBezTo>
                                        <a:pt x="8394" y="19050"/>
                                        <a:pt x="5179" y="11906"/>
                                        <a:pt x="0" y="6727"/>
                                      </a:cubicBezTo>
                                      <a:lnTo>
                                        <a:pt x="6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BBBB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0" y="0"/>
                                  <a:ext cx="859527" cy="17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9527" h="17919">
                                      <a:moveTo>
                                        <a:pt x="0" y="0"/>
                                      </a:moveTo>
                                      <a:lnTo>
                                        <a:pt x="832619" y="0"/>
                                      </a:lnTo>
                                      <a:cubicBezTo>
                                        <a:pt x="837858" y="0"/>
                                        <a:pt x="842858" y="1072"/>
                                        <a:pt x="847412" y="3006"/>
                                      </a:cubicBezTo>
                                      <a:lnTo>
                                        <a:pt x="859527" y="11192"/>
                                      </a:lnTo>
                                      <a:lnTo>
                                        <a:pt x="852800" y="17919"/>
                                      </a:lnTo>
                                      <a:cubicBezTo>
                                        <a:pt x="847621" y="12740"/>
                                        <a:pt x="840477" y="9525"/>
                                        <a:pt x="832619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BBBB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C7B74F" id="Group 3560" o:spid="_x0000_s1026" style="position:absolute;margin-left:7.9pt;margin-top:12.15pt;width:68.55pt;height:16.5pt;z-index:-251650048" coordsize="870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">
                      <v:shape id="Shape 322" o:spid="_x0000_s1027" style="position:absolute;top:1916;width:8595;height:179;visibility:visible;mso-wrap-style:square;v-text-anchor:top" coordsize="85952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" path="m852800,r6727,6727l859527,6727v-6906,6906,-16431,11192,-26908,11192l,17919,,8394r832619,c840477,8394,847621,5180,852800,r,xe" fillcolor="#bbb" stroked="f" strokeweight="0">
                        <v:stroke miterlimit="83231f" joinstyle="miter"/>
                        <v:path arrowok="t" textboxrect="0,0,859527,17919"/>
                      </v:shape>
                      <v:shape id="Shape 324" o:spid="_x0000_s1028" style="position:absolute;left:8528;top:111;width:179;height:1872;visibility:visible;mso-wrap-style:square;v-text-anchor:top" coordsize="17919,18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" path="m6727,v6906,6906,11192,16431,11192,26908l17919,160258v,5239,-1072,10240,-3006,14794l6727,187166,,180439r6139,-9086c7590,167938,8394,164187,8394,160258r,-133350c8394,19050,5179,11906,,6727l6727,xe" fillcolor="#bbb" stroked="f" strokeweight="0">
                        <v:stroke miterlimit="83231f" joinstyle="miter"/>
                        <v:path arrowok="t" textboxrect="0,0,17919,187166"/>
                      </v:shape>
                      <v:shape id="Shape 326" o:spid="_x0000_s1029" style="position:absolute;width:8595;height:179;visibility:visible;mso-wrap-style:square;v-text-anchor:top" coordsize="85952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" path="m,l832619,v5239,,10239,1072,14793,3006l859527,11192r-6727,6727c847621,12740,840477,9525,832619,9525l,9525,,xe" fillcolor="#bbb" stroked="f" strokeweight="0">
                        <v:stroke miterlimit="83231f" joinstyle="miter"/>
                        <v:path arrowok="t" textboxrect="0,0,859527,17919"/>
                      </v:shape>
                    </v:group>
                  </w:pict>
                </mc:Fallback>
              </mc:AlternateContent>
            </w:r>
            <w:r w:rsidRPr="00C41AA2">
              <w:rPr>
                <w:sz w:val="22"/>
              </w:rPr>
              <w:t xml:space="preserve">Increased dependency on network for </w:t>
            </w:r>
            <w:r w:rsidRPr="00C41AA2">
              <w:rPr>
                <w:rFonts w:ascii="Courier New" w:eastAsia="Courier New" w:hAnsi="Courier New" w:cs="Courier New"/>
                <w:sz w:val="22"/>
              </w:rPr>
              <w:t xml:space="preserve">/ </w:t>
            </w:r>
            <w:proofErr w:type="spellStart"/>
            <w:r w:rsidR="00344C45">
              <w:rPr>
                <w:rFonts w:ascii="Courier New" w:eastAsia="Courier New" w:hAnsi="Courier New" w:cs="Courier New"/>
                <w:sz w:val="22"/>
              </w:rPr>
              <w:t>token_info</w:t>
            </w:r>
            <w:proofErr w:type="spellEnd"/>
          </w:p>
        </w:tc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09CB2675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Medium</w:t>
            </w:r>
          </w:p>
        </w:tc>
        <w:tc>
          <w:tcPr>
            <w:tcW w:w="372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18F0AF4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Implement retry logic and robust error handling</w:t>
            </w:r>
          </w:p>
        </w:tc>
      </w:tr>
      <w:tr w:rsidR="008F73AC" w14:paraId="77779FCF" w14:textId="77777777" w:rsidTr="00B760B1">
        <w:trPr>
          <w:trHeight w:val="713"/>
        </w:trPr>
        <w:tc>
          <w:tcPr>
            <w:tcW w:w="405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C5A1286" w14:textId="139410BC" w:rsidR="008F73AC" w:rsidRPr="00C41AA2" w:rsidRDefault="008A35D1">
            <w:pPr>
              <w:spacing w:after="0" w:line="259" w:lineRule="auto"/>
              <w:ind w:left="158" w:right="98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 xml:space="preserve">Incorrect handling </w:t>
            </w:r>
            <w:r w:rsidR="00344C45">
              <w:rPr>
                <w:sz w:val="22"/>
              </w:rPr>
              <w:t>token encryption/decryption</w:t>
            </w:r>
          </w:p>
        </w:tc>
        <w:tc>
          <w:tcPr>
            <w:tcW w:w="100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685984A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High</w:t>
            </w:r>
          </w:p>
        </w:tc>
        <w:tc>
          <w:tcPr>
            <w:tcW w:w="372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E30213A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Unit tests, integration tests, and monitoring</w:t>
            </w:r>
          </w:p>
        </w:tc>
      </w:tr>
      <w:tr w:rsidR="008F73AC" w14:paraId="3AEBCB85" w14:textId="77777777" w:rsidTr="00B760B1">
        <w:trPr>
          <w:trHeight w:val="705"/>
        </w:trPr>
        <w:tc>
          <w:tcPr>
            <w:tcW w:w="405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33ABE10" w14:textId="77777777" w:rsidR="008F73AC" w:rsidRPr="00C41AA2" w:rsidRDefault="008A35D1">
            <w:pPr>
              <w:spacing w:after="0" w:line="259" w:lineRule="auto"/>
              <w:ind w:left="158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Clients still using personal claims</w:t>
            </w:r>
          </w:p>
        </w:tc>
        <w:tc>
          <w:tcPr>
            <w:tcW w:w="100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F9A3B03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Medium</w:t>
            </w:r>
          </w:p>
        </w:tc>
        <w:tc>
          <w:tcPr>
            <w:tcW w:w="372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AD6BBB5" w14:textId="77777777" w:rsidR="008F73AC" w:rsidRPr="00C41AA2" w:rsidRDefault="008A35D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C41AA2">
              <w:rPr>
                <w:sz w:val="22"/>
              </w:rPr>
              <w:t>Communication plan and transition documentation</w:t>
            </w:r>
          </w:p>
        </w:tc>
      </w:tr>
    </w:tbl>
    <w:p w14:paraId="02EB9313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0EAFF4" wp14:editId="7C80D89D">
                <wp:extent cx="5578801" cy="9525"/>
                <wp:effectExtent l="0" t="0" r="0" b="0"/>
                <wp:docPr id="3719" name="Group 3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298" name="Shape 429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9" style="width:439.276pt;height:0.75pt;mso-position-horizontal-relative:char;mso-position-vertical-relative:line" coordsize="55788,95">
                <v:shape id="Shape 429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275E6A4" w14:textId="77777777" w:rsidR="008F73AC" w:rsidRDefault="008A35D1">
      <w:pPr>
        <w:pStyle w:val="Heading1"/>
        <w:spacing w:after="0"/>
        <w:ind w:left="287" w:hanging="302"/>
      </w:pPr>
      <w:r>
        <w:t>Testing Strategy</w:t>
      </w:r>
    </w:p>
    <w:p w14:paraId="201DF7E6" w14:textId="77777777" w:rsidR="00B760B1" w:rsidRPr="00B760B1" w:rsidRDefault="00B760B1" w:rsidP="00B760B1"/>
    <w:p w14:paraId="38BC06A0" w14:textId="77777777" w:rsidR="008F73AC" w:rsidRDefault="008A35D1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02E8FB" wp14:editId="65916E2F">
                <wp:extent cx="5578801" cy="883219"/>
                <wp:effectExtent l="0" t="0" r="3175" b="12700"/>
                <wp:docPr id="3720" name="Group 3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883219"/>
                          <a:chOff x="0" y="0"/>
                          <a:chExt cx="5578801" cy="883219"/>
                        </a:xfrm>
                      </wpg:grpSpPr>
                      <wps:wsp>
                        <wps:cNvPr id="4302" name="Shape 4302"/>
                        <wps:cNvSpPr/>
                        <wps:spPr>
                          <a:xfrm>
                            <a:off x="0" y="873694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81000" y="171450"/>
                            <a:ext cx="35868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A77B7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Integration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tests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for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token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issuance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and</w:t>
                              </w:r>
                              <w:r w:rsidRPr="00C41AA2">
                                <w:rPr>
                                  <w:spacing w:val="6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7"/>
                                  <w:sz w:val="22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81000" y="342900"/>
                            <a:ext cx="117100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F2E36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w w:val="118"/>
                                  <w:sz w:val="22"/>
                                </w:rPr>
                                <w:t>Load</w:t>
                              </w:r>
                              <w:r w:rsidRPr="00C41AA2">
                                <w:rPr>
                                  <w:spacing w:val="6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8"/>
                                  <w:sz w:val="22"/>
                                </w:rPr>
                                <w:t>testing</w:t>
                              </w:r>
                              <w:r w:rsidRPr="00C41AA2">
                                <w:rPr>
                                  <w:spacing w:val="6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8"/>
                                  <w:sz w:val="22"/>
                                </w:rPr>
                                <w:t>for</w:t>
                              </w:r>
                              <w:r w:rsidRPr="00C41AA2">
                                <w:rPr>
                                  <w:spacing w:val="6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1261449" y="321244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754916" y="321244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309074" y="35904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9410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rFonts w:ascii="Courier New" w:eastAsia="Courier New" w:hAnsi="Courier New" w:cs="Courier New"/>
                                  <w:w w:val="99"/>
                                  <w:sz w:val="22"/>
                                </w:rPr>
                                <w:t>/</w:t>
                              </w:r>
                              <w:proofErr w:type="spellStart"/>
                              <w:proofErr w:type="gramStart"/>
                              <w:r w:rsidRPr="00C41AA2">
                                <w:rPr>
                                  <w:rFonts w:ascii="Courier New" w:eastAsia="Courier New" w:hAnsi="Courier New" w:cs="Courier New"/>
                                  <w:w w:val="99"/>
                                  <w:sz w:val="22"/>
                                </w:rPr>
                                <w:t>user</w:t>
                              </w:r>
                              <w:proofErr w:type="gramEnd"/>
                              <w:r w:rsidRPr="00C41AA2">
                                <w:rPr>
                                  <w:rFonts w:ascii="Courier New" w:eastAsia="Courier New" w:hAnsi="Courier New" w:cs="Courier New"/>
                                  <w:w w:val="99"/>
                                  <w:sz w:val="22"/>
                                </w:rPr>
                                <w:t>_details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248384" y="342900"/>
                            <a:ext cx="16837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CD33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6"/>
                                  <w:sz w:val="22"/>
                                </w:rPr>
                                <w:t>due</w:t>
                              </w:r>
                              <w:r w:rsidRPr="00C41AA2">
                                <w:rPr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6"/>
                                  <w:sz w:val="22"/>
                                </w:rPr>
                                <w:t>to</w:t>
                              </w:r>
                              <w:r w:rsidRPr="00C41AA2">
                                <w:rPr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6"/>
                                  <w:sz w:val="22"/>
                                </w:rPr>
                                <w:t>increased</w:t>
                              </w:r>
                              <w:r w:rsidRPr="00C41AA2">
                                <w:rPr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 w:rsidRPr="00C41AA2">
                                <w:rPr>
                                  <w:w w:val="116"/>
                                  <w:sz w:val="22"/>
                                </w:rPr>
                                <w:t>traffic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08307" y="0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77B65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w w:val="75"/>
                                  <w:sz w:val="22"/>
                                </w:rPr>
                                <w:t>•</w:t>
                              </w:r>
                              <w:r w:rsidRPr="00C41AA2">
                                <w:rPr>
                                  <w:spacing w:val="6"/>
                                  <w:w w:val="75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08307" y="171450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10E9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w w:val="75"/>
                                  <w:sz w:val="22"/>
                                </w:rPr>
                                <w:t>•</w:t>
                              </w:r>
                              <w:r w:rsidRPr="00C41AA2">
                                <w:rPr>
                                  <w:spacing w:val="6"/>
                                  <w:w w:val="75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08307" y="342900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73330" w14:textId="77777777" w:rsidR="008F73AC" w:rsidRPr="00C41AA2" w:rsidRDefault="008A35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RPr="00C41AA2">
                                <w:rPr>
                                  <w:w w:val="75"/>
                                  <w:sz w:val="22"/>
                                </w:rPr>
                                <w:t>•</w:t>
                              </w:r>
                              <w:r w:rsidRPr="00C41AA2">
                                <w:rPr>
                                  <w:spacing w:val="6"/>
                                  <w:w w:val="75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2E8FB" id="Group 3720" o:spid="_x0000_s1026" style="width:439.3pt;height:69.55pt;mso-position-horizontal-relative:char;mso-position-vertical-relative:line" coordsize="55788,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">
                <v:shape id="Shape 4302" o:spid="_x0000_s1027" style="position:absolute;top:8736;width:55788;height:96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348" o:spid="_x0000_s1028" style="position:absolute;left:3810;top:1714;width:3586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20A77B7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w w:val="117"/>
                            <w:sz w:val="22"/>
                          </w:rPr>
                          <w:t>Integration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tests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for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token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issuance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and</w:t>
                        </w:r>
                        <w:r w:rsidRPr="00C41AA2">
                          <w:rPr>
                            <w:spacing w:val="6"/>
                            <w:w w:val="117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7"/>
                            <w:sz w:val="22"/>
                          </w:rPr>
                          <w:t>validation</w:t>
                        </w:r>
                      </w:p>
                    </w:txbxContent>
                  </v:textbox>
                </v:rect>
                <v:rect id="Rectangle 349" o:spid="_x0000_s1029" style="position:absolute;left:3810;top:3429;width:1171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08BF2E36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w w:val="118"/>
                            <w:sz w:val="22"/>
                          </w:rPr>
                          <w:t>Load</w:t>
                        </w:r>
                        <w:r w:rsidRPr="00C41AA2">
                          <w:rPr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8"/>
                            <w:sz w:val="22"/>
                          </w:rPr>
                          <w:t>testing</w:t>
                        </w:r>
                        <w:r w:rsidRPr="00C41AA2">
                          <w:rPr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8"/>
                            <w:sz w:val="22"/>
                          </w:rPr>
                          <w:t>for</w:t>
                        </w:r>
                        <w:r w:rsidRPr="00C41AA2">
                          <w:rPr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0" o:spid="_x0000_s1030" style="position:absolute;left:12614;top:3212;width:4935;height:2095;visibility:visible;mso-wrap-style:square;v-text-anchor:top" coordsize="493468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" path="m38100,l493468,r,9525l38100,9525c22384,9525,9525,22384,9525,38100r,133350c9525,187166,22384,200025,38100,200025r455368,l493468,209550r-455368,c17145,209550,,192405,,171450l,38100c,17145,17145,,38100,xe" fillcolor="#bbb" stroked="f" strokeweight="0">
                  <v:stroke miterlimit="83231f" joinstyle="miter"/>
                  <v:path arrowok="t" textboxrect="0,0,493468,209550"/>
                </v:shape>
                <v:shape id="Shape 351" o:spid="_x0000_s1031" style="position:absolute;left:17549;top:3212;width:4934;height:2095;visibility:visible;mso-wrap-style:square;v-text-anchor:top" coordsize="493468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" path="m,l455368,v20955,,38100,17145,38100,38100l493468,171450v,20955,-17145,38100,-38100,38100l,209550r,-9525l455368,200025v15716,,28575,-12859,28575,-28575l483943,38100v,-15716,-12859,-28575,-28575,-28575l,9525,,xe" fillcolor="#bbb" stroked="f" strokeweight="0">
                  <v:stroke miterlimit="83231f" joinstyle="miter"/>
                  <v:path arrowok="t" textboxrect="0,0,493468,209550"/>
                </v:shape>
                <v:rect id="Rectangle 352" o:spid="_x0000_s1032" style="position:absolute;left:13090;top:3590;width:1185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5BB79410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rFonts w:ascii="Courier New" w:eastAsia="Courier New" w:hAnsi="Courier New" w:cs="Courier New"/>
                            <w:w w:val="99"/>
                            <w:sz w:val="22"/>
                          </w:rPr>
                          <w:t>/</w:t>
                        </w:r>
                        <w:proofErr w:type="spellStart"/>
                        <w:proofErr w:type="gramStart"/>
                        <w:r w:rsidRPr="00C41AA2">
                          <w:rPr>
                            <w:rFonts w:ascii="Courier New" w:eastAsia="Courier New" w:hAnsi="Courier New" w:cs="Courier New"/>
                            <w:w w:val="99"/>
                            <w:sz w:val="22"/>
                          </w:rPr>
                          <w:t>user</w:t>
                        </w:r>
                        <w:proofErr w:type="gramEnd"/>
                        <w:r w:rsidRPr="00C41AA2">
                          <w:rPr>
                            <w:rFonts w:ascii="Courier New" w:eastAsia="Courier New" w:hAnsi="Courier New" w:cs="Courier New"/>
                            <w:w w:val="99"/>
                            <w:sz w:val="22"/>
                          </w:rPr>
                          <w:t>_details</w:t>
                        </w:r>
                        <w:proofErr w:type="spellEnd"/>
                      </w:p>
                    </w:txbxContent>
                  </v:textbox>
                </v:rect>
                <v:rect id="Rectangle 353" o:spid="_x0000_s1033" style="position:absolute;left:22483;top:3429;width:1683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D67CD33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6"/>
                            <w:sz w:val="22"/>
                          </w:rPr>
                          <w:t>due</w:t>
                        </w:r>
                        <w:r w:rsidRPr="00C41AA2">
                          <w:rPr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6"/>
                            <w:sz w:val="22"/>
                          </w:rPr>
                          <w:t>to</w:t>
                        </w:r>
                        <w:r w:rsidRPr="00C41AA2">
                          <w:rPr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6"/>
                            <w:sz w:val="22"/>
                          </w:rPr>
                          <w:t>increased</w:t>
                        </w:r>
                        <w:r w:rsidRPr="00C41AA2">
                          <w:rPr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 w:rsidRPr="00C41AA2">
                          <w:rPr>
                            <w:w w:val="116"/>
                            <w:sz w:val="22"/>
                          </w:rPr>
                          <w:t>traffic</w:t>
                        </w:r>
                      </w:p>
                    </w:txbxContent>
                  </v:textbox>
                </v:rect>
                <v:rect id="Rectangle 369" o:spid="_x0000_s1034" style="position:absolute;left:3083;width:96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5F77B65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w w:val="75"/>
                            <w:sz w:val="22"/>
                          </w:rPr>
                          <w:t>•</w:t>
                        </w:r>
                        <w:r w:rsidRPr="00C41AA2">
                          <w:rPr>
                            <w:spacing w:val="6"/>
                            <w:w w:val="7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035" style="position:absolute;left:3083;top:1714;width:96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725D10E9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w w:val="75"/>
                            <w:sz w:val="22"/>
                          </w:rPr>
                          <w:t>•</w:t>
                        </w:r>
                        <w:r w:rsidRPr="00C41AA2">
                          <w:rPr>
                            <w:spacing w:val="6"/>
                            <w:w w:val="7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36" style="position:absolute;left:3083;top:3429;width:96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7473330" w14:textId="77777777" w:rsidR="008F73AC" w:rsidRPr="00C41AA2" w:rsidRDefault="008A35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2"/>
                          </w:rPr>
                        </w:pPr>
                        <w:r w:rsidRPr="00C41AA2">
                          <w:rPr>
                            <w:w w:val="75"/>
                            <w:sz w:val="22"/>
                          </w:rPr>
                          <w:t>•</w:t>
                        </w:r>
                        <w:r w:rsidRPr="00C41AA2">
                          <w:rPr>
                            <w:spacing w:val="6"/>
                            <w:w w:val="7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56FA53" w14:textId="00C724D2" w:rsidR="008F73AC" w:rsidRDefault="008A35D1">
      <w:pPr>
        <w:pStyle w:val="Heading1"/>
        <w:ind w:left="441" w:hanging="456"/>
      </w:pPr>
      <w:r>
        <w:t>Deployment</w:t>
      </w:r>
    </w:p>
    <w:p w14:paraId="43CDFF98" w14:textId="7F010113" w:rsidR="008F73AC" w:rsidRPr="00C41AA2" w:rsidRDefault="004421C6">
      <w:pPr>
        <w:numPr>
          <w:ilvl w:val="0"/>
          <w:numId w:val="8"/>
        </w:numPr>
        <w:ind w:hanging="114"/>
        <w:rPr>
          <w:sz w:val="22"/>
        </w:rPr>
      </w:pPr>
      <w:r w:rsidRPr="00C41AA2">
        <w:rPr>
          <w:sz w:val="22"/>
        </w:rPr>
        <w:t xml:space="preserve">MIDAS server should be deployed in LAN network (IIS on </w:t>
      </w:r>
      <w:proofErr w:type="spellStart"/>
      <w:r w:rsidRPr="00C41AA2">
        <w:rPr>
          <w:b/>
          <w:bCs/>
          <w:i/>
          <w:iCs/>
          <w:sz w:val="22"/>
        </w:rPr>
        <w:t>integ</w:t>
      </w:r>
      <w:proofErr w:type="spellEnd"/>
      <w:r w:rsidRPr="00C41AA2">
        <w:rPr>
          <w:b/>
          <w:bCs/>
          <w:i/>
          <w:iCs/>
          <w:sz w:val="22"/>
        </w:rPr>
        <w:t>-ppr/</w:t>
      </w:r>
      <w:proofErr w:type="spellStart"/>
      <w:r w:rsidRPr="00C41AA2">
        <w:rPr>
          <w:b/>
          <w:bCs/>
          <w:i/>
          <w:iCs/>
          <w:sz w:val="22"/>
        </w:rPr>
        <w:t>prd</w:t>
      </w:r>
      <w:proofErr w:type="spellEnd"/>
      <w:r w:rsidRPr="00C41AA2">
        <w:rPr>
          <w:sz w:val="22"/>
        </w:rPr>
        <w:t>) it should have access to TLV HR databases the deployed “in campus”. Publish it from the develop</w:t>
      </w:r>
      <w:r w:rsidR="00CF0CFC" w:rsidRPr="00C41AA2">
        <w:rPr>
          <w:sz w:val="22"/>
        </w:rPr>
        <w:t>ment environment as a package to the corresponding IIS directory.</w:t>
      </w:r>
    </w:p>
    <w:p w14:paraId="57A3E411" w14:textId="14CEECEA" w:rsidR="004421C6" w:rsidRPr="00C41AA2" w:rsidRDefault="004421C6">
      <w:pPr>
        <w:numPr>
          <w:ilvl w:val="0"/>
          <w:numId w:val="8"/>
        </w:numPr>
        <w:ind w:hanging="114"/>
        <w:rPr>
          <w:sz w:val="22"/>
        </w:rPr>
      </w:pPr>
      <w:r w:rsidRPr="00C41AA2">
        <w:rPr>
          <w:sz w:val="22"/>
        </w:rPr>
        <w:t>MIDAS server is exposed to external clients via Azure API Management. Campus LAN is accessible from there due to Azure VNET architecture</w:t>
      </w:r>
      <w:r w:rsidR="00CF0CFC" w:rsidRPr="00C41AA2">
        <w:rPr>
          <w:sz w:val="22"/>
        </w:rPr>
        <w:t>. Check the corresponding entry does exist in PPR/PROD environments independently.</w:t>
      </w:r>
    </w:p>
    <w:p w14:paraId="50D341F6" w14:textId="700918A2" w:rsidR="008F73AC" w:rsidRPr="00C41AA2" w:rsidRDefault="004421C6" w:rsidP="004421C6">
      <w:pPr>
        <w:numPr>
          <w:ilvl w:val="0"/>
          <w:numId w:val="8"/>
        </w:numPr>
        <w:ind w:hanging="114"/>
        <w:rPr>
          <w:sz w:val="22"/>
        </w:rPr>
      </w:pPr>
      <w:r w:rsidRPr="00C41AA2">
        <w:rPr>
          <w:sz w:val="22"/>
        </w:rPr>
        <w:t xml:space="preserve">MIDAS server has the App Registration in Azure Entra ID and uses it to get access to Azure </w:t>
      </w:r>
      <w:r w:rsidR="00225679">
        <w:rPr>
          <w:sz w:val="22"/>
        </w:rPr>
        <w:t>KV</w:t>
      </w:r>
      <w:r w:rsidRPr="00C41AA2">
        <w:rPr>
          <w:sz w:val="22"/>
        </w:rPr>
        <w:t xml:space="preserve"> (with app secret stored locally)</w:t>
      </w:r>
    </w:p>
    <w:p w14:paraId="539648BE" w14:textId="2D8F82B4" w:rsidR="008F73AC" w:rsidRPr="00C41AA2" w:rsidRDefault="00CF0CFC">
      <w:pPr>
        <w:numPr>
          <w:ilvl w:val="0"/>
          <w:numId w:val="8"/>
        </w:numPr>
        <w:ind w:hanging="114"/>
        <w:rPr>
          <w:sz w:val="22"/>
        </w:rPr>
      </w:pPr>
      <w:r w:rsidRPr="00C41AA2">
        <w:rPr>
          <w:sz w:val="22"/>
        </w:rPr>
        <w:t>There are distinct PPR/DEV environments for TLV HR databases (Ofek system). The connection string to these stores looks different and should be maintained per environment.</w:t>
      </w:r>
    </w:p>
    <w:p w14:paraId="4469C282" w14:textId="2D2BCD0A" w:rsidR="00CF0CFC" w:rsidRPr="00C41AA2" w:rsidRDefault="00CF0CFC">
      <w:pPr>
        <w:numPr>
          <w:ilvl w:val="0"/>
          <w:numId w:val="8"/>
        </w:numPr>
        <w:ind w:hanging="114"/>
        <w:rPr>
          <w:sz w:val="22"/>
        </w:rPr>
      </w:pPr>
      <w:r w:rsidRPr="00C41AA2">
        <w:rPr>
          <w:sz w:val="22"/>
        </w:rPr>
        <w:lastRenderedPageBreak/>
        <w:t>Do not deploy without Unit Test completed for PPR environment. Violating this rule should stop further deployment at early stage.</w:t>
      </w:r>
    </w:p>
    <w:p w14:paraId="54F9599C" w14:textId="48804567" w:rsidR="008F73AC" w:rsidRPr="00C41AA2" w:rsidRDefault="00CF0CFC" w:rsidP="00CF0CFC">
      <w:pPr>
        <w:pStyle w:val="ListParagraph"/>
        <w:numPr>
          <w:ilvl w:val="0"/>
          <w:numId w:val="8"/>
        </w:numPr>
        <w:spacing w:after="319" w:line="259" w:lineRule="auto"/>
        <w:jc w:val="left"/>
        <w:rPr>
          <w:sz w:val="22"/>
        </w:rPr>
      </w:pPr>
      <w:r w:rsidRPr="00C41AA2">
        <w:rPr>
          <w:sz w:val="22"/>
        </w:rPr>
        <w:t xml:space="preserve">DO NOT TEST AGAINST PRODUCTION ENVIRONMENT. Carefully exclude the </w:t>
      </w:r>
      <w:r w:rsidR="00D97EF8" w:rsidRPr="00C41AA2">
        <w:rPr>
          <w:sz w:val="22"/>
        </w:rPr>
        <w:t xml:space="preserve">production </w:t>
      </w:r>
      <w:r w:rsidRPr="00C41AA2">
        <w:rPr>
          <w:sz w:val="22"/>
        </w:rPr>
        <w:t xml:space="preserve">configuration files from </w:t>
      </w:r>
      <w:r w:rsidR="00D97EF8" w:rsidRPr="00C41AA2">
        <w:rPr>
          <w:sz w:val="22"/>
        </w:rPr>
        <w:t>any repository and shared sources.</w:t>
      </w:r>
      <w:r w:rsidR="008A35D1" w:rsidRPr="00C41AA2">
        <w:rPr>
          <w:noProof/>
          <w:sz w:val="22"/>
        </w:rPr>
        <mc:AlternateContent>
          <mc:Choice Requires="wpg">
            <w:drawing>
              <wp:inline distT="0" distB="0" distL="0" distR="0" wp14:anchorId="6476E30E" wp14:editId="3FF18739">
                <wp:extent cx="5578801" cy="9525"/>
                <wp:effectExtent l="0" t="0" r="0" b="0"/>
                <wp:docPr id="3084" name="Group 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450" name="Shape 445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4" style="width:439.276pt;height:0.75pt;mso-position-horizontal-relative:char;mso-position-vertical-relative:line" coordsize="55788,95">
                <v:shape id="Shape 445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CEFA982" w14:textId="77777777" w:rsidR="008F73AC" w:rsidRDefault="008A35D1">
      <w:pPr>
        <w:pStyle w:val="Heading1"/>
        <w:ind w:left="441" w:hanging="456"/>
      </w:pPr>
      <w:r>
        <w:t>Open Questions / Pending Items</w:t>
      </w:r>
    </w:p>
    <w:p w14:paraId="1146D964" w14:textId="77777777" w:rsidR="008F73AC" w:rsidRPr="00225679" w:rsidRDefault="008A35D1">
      <w:pPr>
        <w:numPr>
          <w:ilvl w:val="0"/>
          <w:numId w:val="9"/>
        </w:numPr>
        <w:ind w:hanging="114"/>
        <w:rPr>
          <w:strike/>
          <w:sz w:val="22"/>
        </w:rPr>
      </w:pPr>
      <w:r w:rsidRPr="00225679">
        <w:rPr>
          <w:strike/>
          <w:sz w:val="22"/>
        </w:rPr>
        <w:t>Confirm endpoint naming with Uzi’s team</w:t>
      </w:r>
    </w:p>
    <w:p w14:paraId="660E79DD" w14:textId="77777777" w:rsidR="008F73AC" w:rsidRPr="00C41AA2" w:rsidRDefault="008A35D1">
      <w:pPr>
        <w:numPr>
          <w:ilvl w:val="0"/>
          <w:numId w:val="9"/>
        </w:numPr>
        <w:ind w:hanging="114"/>
        <w:rPr>
          <w:sz w:val="22"/>
        </w:rPr>
      </w:pPr>
      <w:r w:rsidRPr="00C41AA2">
        <w:rPr>
          <w:sz w:val="22"/>
        </w:rPr>
        <w:t>Finalize database schema adjustments</w:t>
      </w:r>
    </w:p>
    <w:p w14:paraId="5465F763" w14:textId="09BCB0C8" w:rsidR="008F73AC" w:rsidRPr="00C41AA2" w:rsidRDefault="008A35D1">
      <w:pPr>
        <w:numPr>
          <w:ilvl w:val="0"/>
          <w:numId w:val="9"/>
        </w:numPr>
        <w:ind w:hanging="114"/>
        <w:rPr>
          <w:sz w:val="22"/>
        </w:rPr>
      </w:pPr>
      <w:r w:rsidRPr="00C41AA2">
        <w:rPr>
          <w:sz w:val="22"/>
        </w:rPr>
        <w:t xml:space="preserve">Verify </w:t>
      </w:r>
      <w:r w:rsidR="00225679">
        <w:rPr>
          <w:sz w:val="22"/>
        </w:rPr>
        <w:t xml:space="preserve">encryption/decryption </w:t>
      </w:r>
      <w:r w:rsidRPr="00C41AA2">
        <w:rPr>
          <w:sz w:val="22"/>
        </w:rPr>
        <w:t>lifecycle requirements</w:t>
      </w:r>
    </w:p>
    <w:p w14:paraId="66D08494" w14:textId="77777777" w:rsidR="008F73AC" w:rsidRPr="00C41AA2" w:rsidRDefault="008A35D1">
      <w:pPr>
        <w:numPr>
          <w:ilvl w:val="0"/>
          <w:numId w:val="9"/>
        </w:numPr>
        <w:spacing w:after="71"/>
        <w:ind w:hanging="114"/>
        <w:rPr>
          <w:sz w:val="22"/>
        </w:rPr>
      </w:pPr>
      <w:r w:rsidRPr="00C41AA2">
        <w:rPr>
          <w:sz w:val="22"/>
        </w:rPr>
        <w:t>Confirm client readiness for new token structure</w:t>
      </w:r>
    </w:p>
    <w:p w14:paraId="687B0604" w14:textId="77777777" w:rsidR="008F73AC" w:rsidRDefault="008A35D1">
      <w:pPr>
        <w:spacing w:after="31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DD6834" wp14:editId="5BF36C34">
                <wp:extent cx="5578801" cy="9525"/>
                <wp:effectExtent l="0" t="0" r="0" b="0"/>
                <wp:docPr id="3085" name="Group 3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454" name="Shape 445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" style="width:439.276pt;height:0.75pt;mso-position-horizontal-relative:char;mso-position-vertical-relative:line" coordsize="55788,95">
                <v:shape id="Shape 445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2A2C901" w14:textId="77777777" w:rsidR="008F73AC" w:rsidRDefault="008A35D1">
      <w:pPr>
        <w:pStyle w:val="Heading1"/>
        <w:ind w:left="441" w:hanging="456"/>
      </w:pPr>
      <w:r>
        <w:t>Conclusion</w:t>
      </w:r>
    </w:p>
    <w:p w14:paraId="4A060760" w14:textId="0D3B7C93" w:rsidR="008F73AC" w:rsidRPr="00C41AA2" w:rsidRDefault="008A35D1">
      <w:pPr>
        <w:spacing w:after="65"/>
        <w:rPr>
          <w:sz w:val="22"/>
        </w:rPr>
      </w:pPr>
      <w:r w:rsidRPr="00C41AA2">
        <w:rPr>
          <w:sz w:val="22"/>
        </w:rPr>
        <w:t xml:space="preserve">This design provides a secure, scalable, and privacy-compliant approach for eliminating personal information from </w:t>
      </w:r>
      <w:r w:rsidR="00225679">
        <w:rPr>
          <w:sz w:val="22"/>
        </w:rPr>
        <w:t xml:space="preserve">the </w:t>
      </w:r>
      <w:r w:rsidRPr="00C41AA2">
        <w:rPr>
          <w:sz w:val="22"/>
        </w:rPr>
        <w:t xml:space="preserve">tokens </w:t>
      </w:r>
      <w:r w:rsidR="00225679">
        <w:rPr>
          <w:sz w:val="22"/>
        </w:rPr>
        <w:t>issued by MIDAS</w:t>
      </w:r>
      <w:r w:rsidRPr="00C41AA2">
        <w:rPr>
          <w:sz w:val="22"/>
        </w:rPr>
        <w:t>. By adopting</w:t>
      </w:r>
      <w:r w:rsidR="00225679">
        <w:rPr>
          <w:sz w:val="22"/>
        </w:rPr>
        <w:t xml:space="preserve"> </w:t>
      </w:r>
      <w:r w:rsidR="00225679" w:rsidRPr="00225679">
        <w:rPr>
          <w:b/>
          <w:bCs/>
          <w:sz w:val="22"/>
        </w:rPr>
        <w:t>JWE</w:t>
      </w:r>
      <w:r w:rsidR="00225679">
        <w:rPr>
          <w:sz w:val="22"/>
        </w:rPr>
        <w:t xml:space="preserve"> with</w:t>
      </w:r>
      <w:r w:rsidRPr="00C41AA2">
        <w:rPr>
          <w:sz w:val="22"/>
        </w:rPr>
        <w:t xml:space="preserve"> centralizing sensitive-data access, and implementing strong cryptographic standards, the system becomes significantly more robust and secure.</w:t>
      </w:r>
    </w:p>
    <w:p w14:paraId="6455C9CF" w14:textId="77777777" w:rsidR="008F73AC" w:rsidRDefault="008A35D1">
      <w:pPr>
        <w:spacing w:after="31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8AF483" wp14:editId="01D31578">
                <wp:extent cx="5578801" cy="9525"/>
                <wp:effectExtent l="0" t="0" r="0" b="0"/>
                <wp:docPr id="3086" name="Group 3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458" name="Shape 445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6" style="width:439.276pt;height:0.75pt;mso-position-horizontal-relative:char;mso-position-vertical-relative:line" coordsize="55788,95">
                <v:shape id="Shape 445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A2C0588" w14:textId="77777777" w:rsidR="008F73AC" w:rsidRDefault="008A35D1">
      <w:pPr>
        <w:spacing w:after="33" w:line="259" w:lineRule="auto"/>
        <w:ind w:left="-5"/>
        <w:jc w:val="left"/>
      </w:pPr>
      <w:r>
        <w:rPr>
          <w:b/>
        </w:rPr>
        <w:t>End of Document</w:t>
      </w:r>
    </w:p>
    <w:sectPr w:rsidR="008F73AC">
      <w:footerReference w:type="even" r:id="rId10"/>
      <w:footerReference w:type="default" r:id="rId11"/>
      <w:footerReference w:type="first" r:id="rId12"/>
      <w:pgSz w:w="11906" w:h="16838"/>
      <w:pgMar w:top="1452" w:right="1560" w:bottom="1683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9CD7" w14:textId="77777777" w:rsidR="0098733F" w:rsidRDefault="0098733F">
      <w:pPr>
        <w:spacing w:after="0" w:line="240" w:lineRule="auto"/>
      </w:pPr>
      <w:r>
        <w:separator/>
      </w:r>
    </w:p>
  </w:endnote>
  <w:endnote w:type="continuationSeparator" w:id="0">
    <w:p w14:paraId="11F172E5" w14:textId="77777777" w:rsidR="0098733F" w:rsidRDefault="00987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1AB5" w14:textId="77777777" w:rsidR="008F73AC" w:rsidRDefault="008A35D1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C136C" w14:textId="77777777" w:rsidR="008F73AC" w:rsidRDefault="008A35D1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15E21" w:rsidRPr="00515E21">
      <w:rPr>
        <w:noProof/>
        <w:color w:val="6E6E6E"/>
      </w:rPr>
      <w:t>4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6EC0" w14:textId="77777777" w:rsidR="008F73AC" w:rsidRDefault="008A35D1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54A0" w14:textId="77777777" w:rsidR="0098733F" w:rsidRDefault="0098733F">
      <w:pPr>
        <w:spacing w:after="0" w:line="240" w:lineRule="auto"/>
      </w:pPr>
      <w:r>
        <w:separator/>
      </w:r>
    </w:p>
  </w:footnote>
  <w:footnote w:type="continuationSeparator" w:id="0">
    <w:p w14:paraId="6DFE42F4" w14:textId="77777777" w:rsidR="0098733F" w:rsidRDefault="00987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E14"/>
    <w:multiLevelType w:val="hybridMultilevel"/>
    <w:tmpl w:val="CDB64704"/>
    <w:lvl w:ilvl="0" w:tplc="DDB039E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F02B2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2C290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8E92E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9AEE6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481AC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4ADEB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16B28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B8103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B3482C"/>
    <w:multiLevelType w:val="hybridMultilevel"/>
    <w:tmpl w:val="EDA8F7D8"/>
    <w:lvl w:ilvl="0" w:tplc="91445BF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21AE"/>
    <w:multiLevelType w:val="hybridMultilevel"/>
    <w:tmpl w:val="1DE6890C"/>
    <w:lvl w:ilvl="0" w:tplc="AE3A536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445BF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D2A75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F4CEA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0C5D5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A6582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FC173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4A9E9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4CA3B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2E33D8"/>
    <w:multiLevelType w:val="hybridMultilevel"/>
    <w:tmpl w:val="ABA455DA"/>
    <w:lvl w:ilvl="0" w:tplc="37424B68">
      <w:start w:val="6"/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D40196"/>
    <w:multiLevelType w:val="hybridMultilevel"/>
    <w:tmpl w:val="1CBCCA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A3E7D"/>
    <w:multiLevelType w:val="hybridMultilevel"/>
    <w:tmpl w:val="25963806"/>
    <w:lvl w:ilvl="0" w:tplc="20000003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0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6" w:hanging="360"/>
      </w:pPr>
      <w:rPr>
        <w:rFonts w:ascii="Wingdings" w:hAnsi="Wingdings" w:hint="default"/>
      </w:rPr>
    </w:lvl>
  </w:abstractNum>
  <w:abstractNum w:abstractNumId="6" w15:restartNumberingAfterBreak="0">
    <w:nsid w:val="21D76D56"/>
    <w:multiLevelType w:val="hybridMultilevel"/>
    <w:tmpl w:val="CBFC2A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20F30"/>
    <w:multiLevelType w:val="hybridMultilevel"/>
    <w:tmpl w:val="8B20BA5E"/>
    <w:lvl w:ilvl="0" w:tplc="35F8D0D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F4C00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142EA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D00B0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38367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3D85D0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9443E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B2461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1A716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EC0F33"/>
    <w:multiLevelType w:val="hybridMultilevel"/>
    <w:tmpl w:val="74404CA6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7790C27"/>
    <w:multiLevelType w:val="hybridMultilevel"/>
    <w:tmpl w:val="CA082AB6"/>
    <w:lvl w:ilvl="0" w:tplc="D3C60A5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8CFF9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8066D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BA9FB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7248A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B249D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42730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A2AEF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9EA44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660697"/>
    <w:multiLevelType w:val="hybridMultilevel"/>
    <w:tmpl w:val="F10ABB48"/>
    <w:lvl w:ilvl="0" w:tplc="D416F8E0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CC8AC8">
      <w:start w:val="1"/>
      <w:numFmt w:val="lowerLetter"/>
      <w:lvlText w:val="%2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4677E6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664BA0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C61992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E8EE14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F09BD8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CC9E76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A02530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924ECF"/>
    <w:multiLevelType w:val="hybridMultilevel"/>
    <w:tmpl w:val="8D322164"/>
    <w:lvl w:ilvl="0" w:tplc="33F6DE2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8E03F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BEE9D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72E03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FE70D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00A80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E8A21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EA00C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88198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875AE5"/>
    <w:multiLevelType w:val="hybridMultilevel"/>
    <w:tmpl w:val="3DC87FF0"/>
    <w:lvl w:ilvl="0" w:tplc="6400E060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530401"/>
    <w:multiLevelType w:val="hybridMultilevel"/>
    <w:tmpl w:val="622C8D52"/>
    <w:lvl w:ilvl="0" w:tplc="20000009">
      <w:start w:val="1"/>
      <w:numFmt w:val="bullet"/>
      <w:lvlText w:val=""/>
      <w:lvlJc w:val="left"/>
      <w:pPr>
        <w:ind w:left="94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4" w15:restartNumberingAfterBreak="0">
    <w:nsid w:val="57B8070F"/>
    <w:multiLevelType w:val="hybridMultilevel"/>
    <w:tmpl w:val="E89A1508"/>
    <w:lvl w:ilvl="0" w:tplc="91445BF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B6BF5"/>
    <w:multiLevelType w:val="hybridMultilevel"/>
    <w:tmpl w:val="A306C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35D43"/>
    <w:multiLevelType w:val="multilevel"/>
    <w:tmpl w:val="2040C07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D42871"/>
    <w:multiLevelType w:val="multilevel"/>
    <w:tmpl w:val="422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F6034"/>
    <w:multiLevelType w:val="hybridMultilevel"/>
    <w:tmpl w:val="DB4A37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745B0"/>
    <w:multiLevelType w:val="hybridMultilevel"/>
    <w:tmpl w:val="1BF61CC2"/>
    <w:lvl w:ilvl="0" w:tplc="12CC8AC8">
      <w:start w:val="1"/>
      <w:numFmt w:val="lowerLetter"/>
      <w:lvlText w:val="%1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B07FBA"/>
    <w:multiLevelType w:val="hybridMultilevel"/>
    <w:tmpl w:val="BDF4E10E"/>
    <w:lvl w:ilvl="0" w:tplc="7A6274E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42C05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1A6AF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C275F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4A814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B2504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BA339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3CD47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0E1C6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D47D8D"/>
    <w:multiLevelType w:val="hybridMultilevel"/>
    <w:tmpl w:val="C736F632"/>
    <w:lvl w:ilvl="0" w:tplc="763A04D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627B5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22157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F2073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34F07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7E233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D6098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0CDE7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E88B1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C022BC4"/>
    <w:multiLevelType w:val="hybridMultilevel"/>
    <w:tmpl w:val="8E305C40"/>
    <w:lvl w:ilvl="0" w:tplc="5A20EDFA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CC8AC8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B046F8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249332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B079D0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BC7370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D05E44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AC3B84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4009DA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9016582">
    <w:abstractNumId w:val="21"/>
  </w:num>
  <w:num w:numId="2" w16cid:durableId="410664152">
    <w:abstractNumId w:val="9"/>
  </w:num>
  <w:num w:numId="3" w16cid:durableId="1949850882">
    <w:abstractNumId w:val="22"/>
  </w:num>
  <w:num w:numId="4" w16cid:durableId="1205173779">
    <w:abstractNumId w:val="10"/>
  </w:num>
  <w:num w:numId="5" w16cid:durableId="1328249151">
    <w:abstractNumId w:val="2"/>
  </w:num>
  <w:num w:numId="6" w16cid:durableId="1827042783">
    <w:abstractNumId w:val="0"/>
  </w:num>
  <w:num w:numId="7" w16cid:durableId="1808816136">
    <w:abstractNumId w:val="20"/>
  </w:num>
  <w:num w:numId="8" w16cid:durableId="1866822588">
    <w:abstractNumId w:val="11"/>
  </w:num>
  <w:num w:numId="9" w16cid:durableId="928199406">
    <w:abstractNumId w:val="7"/>
  </w:num>
  <w:num w:numId="10" w16cid:durableId="1630748183">
    <w:abstractNumId w:val="16"/>
  </w:num>
  <w:num w:numId="11" w16cid:durableId="1546984709">
    <w:abstractNumId w:val="19"/>
  </w:num>
  <w:num w:numId="12" w16cid:durableId="2078821395">
    <w:abstractNumId w:val="12"/>
  </w:num>
  <w:num w:numId="13" w16cid:durableId="482890452">
    <w:abstractNumId w:val="15"/>
  </w:num>
  <w:num w:numId="14" w16cid:durableId="93213468">
    <w:abstractNumId w:val="5"/>
  </w:num>
  <w:num w:numId="15" w16cid:durableId="183593798">
    <w:abstractNumId w:val="8"/>
  </w:num>
  <w:num w:numId="16" w16cid:durableId="32123590">
    <w:abstractNumId w:val="3"/>
  </w:num>
  <w:num w:numId="17" w16cid:durableId="860971204">
    <w:abstractNumId w:val="1"/>
  </w:num>
  <w:num w:numId="18" w16cid:durableId="1983147119">
    <w:abstractNumId w:val="17"/>
  </w:num>
  <w:num w:numId="19" w16cid:durableId="1283922193">
    <w:abstractNumId w:val="14"/>
  </w:num>
  <w:num w:numId="20" w16cid:durableId="463892985">
    <w:abstractNumId w:val="4"/>
  </w:num>
  <w:num w:numId="21" w16cid:durableId="402414557">
    <w:abstractNumId w:val="18"/>
  </w:num>
  <w:num w:numId="22" w16cid:durableId="1277567442">
    <w:abstractNumId w:val="6"/>
  </w:num>
  <w:num w:numId="23" w16cid:durableId="533227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3AC"/>
    <w:rsid w:val="00031DD0"/>
    <w:rsid w:val="000A1833"/>
    <w:rsid w:val="00103801"/>
    <w:rsid w:val="001120EF"/>
    <w:rsid w:val="001412E0"/>
    <w:rsid w:val="00161D1D"/>
    <w:rsid w:val="00197BFA"/>
    <w:rsid w:val="001C0286"/>
    <w:rsid w:val="00211898"/>
    <w:rsid w:val="00225679"/>
    <w:rsid w:val="003019D9"/>
    <w:rsid w:val="0031262D"/>
    <w:rsid w:val="003245E4"/>
    <w:rsid w:val="00344C45"/>
    <w:rsid w:val="00363D01"/>
    <w:rsid w:val="00382CEA"/>
    <w:rsid w:val="00400D7B"/>
    <w:rsid w:val="004105B9"/>
    <w:rsid w:val="00421415"/>
    <w:rsid w:val="004421C6"/>
    <w:rsid w:val="004521ED"/>
    <w:rsid w:val="004636ED"/>
    <w:rsid w:val="00475DB5"/>
    <w:rsid w:val="004A17C9"/>
    <w:rsid w:val="004C27B0"/>
    <w:rsid w:val="004C78C9"/>
    <w:rsid w:val="004F0370"/>
    <w:rsid w:val="00515E21"/>
    <w:rsid w:val="00530269"/>
    <w:rsid w:val="00530A66"/>
    <w:rsid w:val="00570FD2"/>
    <w:rsid w:val="00571147"/>
    <w:rsid w:val="005D2569"/>
    <w:rsid w:val="005F459B"/>
    <w:rsid w:val="00625109"/>
    <w:rsid w:val="006D2C36"/>
    <w:rsid w:val="006E4265"/>
    <w:rsid w:val="0071546D"/>
    <w:rsid w:val="00790AEE"/>
    <w:rsid w:val="007A5B04"/>
    <w:rsid w:val="007C4691"/>
    <w:rsid w:val="007D4B8A"/>
    <w:rsid w:val="00867003"/>
    <w:rsid w:val="00891CC0"/>
    <w:rsid w:val="008A35D1"/>
    <w:rsid w:val="008F73AC"/>
    <w:rsid w:val="0093537B"/>
    <w:rsid w:val="0098733F"/>
    <w:rsid w:val="009967AA"/>
    <w:rsid w:val="009B2257"/>
    <w:rsid w:val="009B67DA"/>
    <w:rsid w:val="00A14B05"/>
    <w:rsid w:val="00A27B18"/>
    <w:rsid w:val="00A42D8B"/>
    <w:rsid w:val="00A8516E"/>
    <w:rsid w:val="00AC6A18"/>
    <w:rsid w:val="00AD0ABF"/>
    <w:rsid w:val="00B708D5"/>
    <w:rsid w:val="00B760B1"/>
    <w:rsid w:val="00B80CD8"/>
    <w:rsid w:val="00BB0E96"/>
    <w:rsid w:val="00BF48F8"/>
    <w:rsid w:val="00C15C17"/>
    <w:rsid w:val="00C22F46"/>
    <w:rsid w:val="00C41AA2"/>
    <w:rsid w:val="00C66C24"/>
    <w:rsid w:val="00CF0CFC"/>
    <w:rsid w:val="00D2441E"/>
    <w:rsid w:val="00D42EB3"/>
    <w:rsid w:val="00D97EF8"/>
    <w:rsid w:val="00DB5D7A"/>
    <w:rsid w:val="00E06704"/>
    <w:rsid w:val="00E97A42"/>
    <w:rsid w:val="00EA6C42"/>
    <w:rsid w:val="00EB15DF"/>
    <w:rsid w:val="00ED360A"/>
    <w:rsid w:val="00F6005E"/>
    <w:rsid w:val="00FA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0524"/>
  <w15:docId w15:val="{E0A7C53D-E3B8-48E9-B43D-5C9DFCC0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65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0"/>
      </w:numPr>
      <w:spacing w:after="171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0"/>
      </w:numPr>
      <w:spacing w:after="218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760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0B1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B1"/>
    <w:rPr>
      <w:rFonts w:ascii="Segoe UI" w:eastAsia="Calibri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670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00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1546D"/>
    <w:rPr>
      <w:color w:val="666666"/>
    </w:rPr>
  </w:style>
  <w:style w:type="table" w:styleId="TableGrid0">
    <w:name w:val="Table Grid"/>
    <w:basedOn w:val="TableNormal"/>
    <w:uiPriority w:val="39"/>
    <w:rsid w:val="00F60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pi/azure.security.keyvault.keys.cryptography.cryptographyclient?view=azure-dot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tracker.ietf.org/doc/html/rfc7516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schemas.xmlsoap.org/ws/2005/05/identity/claims/nameidentifi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7</Pages>
  <Words>1413</Words>
  <Characters>8099</Characters>
  <Application>Microsoft Office Word</Application>
  <DocSecurity>0</DocSecurity>
  <Lines>218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Jwt Cleaning Design Doc</vt:lpstr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Jwt Cleaning Design Doc</dc:title>
  <dc:subject/>
  <dc:creator>ChatGPT Canvas</dc:creator>
  <cp:keywords/>
  <cp:lastModifiedBy>Oleg Kleiman</cp:lastModifiedBy>
  <cp:revision>38</cp:revision>
  <cp:lastPrinted>2025-11-19T12:57:00Z</cp:lastPrinted>
  <dcterms:created xsi:type="dcterms:W3CDTF">2025-11-19T14:02:00Z</dcterms:created>
  <dcterms:modified xsi:type="dcterms:W3CDTF">2025-12-01T16:06:00Z</dcterms:modified>
</cp:coreProperties>
</file>