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gif" ContentType="image/gif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720090" cy="360045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`Table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24</w:t>
            </w:r>
          </w:hyperlink>
        </w:p>
        <w:p>
          <w:pPr>
            <w:pStyle w:val="Contents1"/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Contents1"/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25</w:t>
            </w:r>
          </w:hyperlink>
        </w:p>
        <w:p>
          <w:pPr>
            <w:pStyle w:val="Contents1"/>
            <w:rPr/>
          </w:pPr>
          <w:hyperlink w:anchor="__RefHeading___Toc1882_1347836658">
            <w:r>
              <w:rPr>
                <w:rStyle w:val="IndexLink"/>
              </w:rPr>
              <w:t>40. Line Sweep Merge Intervals</w:t>
              <w:tab/>
              <w:t>26</w:t>
            </w:r>
          </w:hyperlink>
        </w:p>
        <w:p>
          <w:pPr>
            <w:pStyle w:val="Contents1"/>
            <w:rPr/>
          </w:pPr>
          <w:hyperlink w:anchor="__RefHeading___Toc1892_778884822">
            <w:r>
              <w:rPr>
                <w:rStyle w:val="IndexLink"/>
              </w:rPr>
              <w:t>41. Count Connected Components (Union-Find)</w:t>
              <w:tab/>
              <w:t>26</w:t>
            </w:r>
          </w:hyperlink>
        </w:p>
        <w:p>
          <w:pPr>
            <w:pStyle w:val="Contents1"/>
            <w:rPr/>
          </w:pPr>
          <w:hyperlink w:anchor="__RefHeading___Toc1906_45592001">
            <w:r>
              <w:rPr>
                <w:rStyle w:val="IndexLink"/>
              </w:rPr>
              <w:t>42. Number of Islands II</w:t>
              <w:tab/>
              <w:t>27</w:t>
            </w:r>
          </w:hyperlink>
        </w:p>
        <w:p>
          <w:pPr>
            <w:pStyle w:val="Contents1"/>
            <w:rPr/>
          </w:pPr>
          <w:hyperlink w:anchor="__RefHeading___Toc1912_230323999">
            <w:r>
              <w:rPr>
                <w:rStyle w:val="IndexLink"/>
              </w:rPr>
              <w:t>43. Word Search (exist)</w:t>
              <w:tab/>
              <w:t>27</w:t>
            </w:r>
          </w:hyperlink>
        </w:p>
        <w:p>
          <w:pPr>
            <w:pStyle w:val="Contents1"/>
            <w:rPr/>
          </w:pPr>
          <w:hyperlink w:anchor="__RefHeading___Toc1922_2589850239">
            <w:r>
              <w:rPr>
                <w:rStyle w:val="IndexLink"/>
              </w:rPr>
              <w:t>44. Find Minimum in Rotated Array</w:t>
              <w:tab/>
              <w:t>28</w:t>
            </w:r>
          </w:hyperlink>
        </w:p>
        <w:p>
          <w:pPr>
            <w:pStyle w:val="Contents1"/>
            <w:rPr/>
          </w:pPr>
          <w:hyperlink w:anchor="__RefHeading___Toc1933_3437464786">
            <w:r>
              <w:rPr>
                <w:rStyle w:val="IndexLink"/>
              </w:rPr>
              <w:t>45. Find Peak Element</w:t>
              <w:tab/>
              <w:t>28</w:t>
            </w:r>
          </w:hyperlink>
        </w:p>
        <w:p>
          <w:pPr>
            <w:pStyle w:val="Contents1"/>
            <w:rPr/>
          </w:pPr>
          <w:hyperlink w:anchor="__RefHeading___Toc1942_2257748268">
            <w:r>
              <w:rPr>
                <w:rStyle w:val="IndexLink"/>
              </w:rPr>
              <w:t>46. Gas Station</w:t>
              <w:tab/>
              <w:t>29</w:t>
            </w:r>
          </w:hyperlink>
        </w:p>
        <w:p>
          <w:pPr>
            <w:pStyle w:val="Contents1"/>
            <w:rPr/>
          </w:pPr>
          <w:hyperlink w:anchor="__RefHeading___Toc1952_3065949103">
            <w:r>
              <w:rPr>
                <w:rStyle w:val="IndexLink"/>
              </w:rPr>
              <w:t>47. Find All Numbers Disappeared in an Array</w:t>
              <w:tab/>
              <w:t>29</w:t>
            </w:r>
          </w:hyperlink>
        </w:p>
        <w:p>
          <w:pPr>
            <w:pStyle w:val="Contents1"/>
            <w:rPr/>
          </w:pPr>
          <w:hyperlink w:anchor="__RefHeading___Toc1962_2327603432">
            <w:r>
              <w:rPr>
                <w:rStyle w:val="IndexLink"/>
              </w:rPr>
              <w:t>48. Minimum Size Subarray Sum</w:t>
              <w:tab/>
              <w:t>30</w:t>
            </w:r>
          </w:hyperlink>
        </w:p>
        <w:p>
          <w:pPr>
            <w:pStyle w:val="Contents1"/>
            <w:rPr/>
          </w:pPr>
          <w:hyperlink w:anchor="__RefHeading___Toc1979_3711393648">
            <w:r>
              <w:rPr>
                <w:rStyle w:val="IndexLink"/>
              </w:rPr>
              <w:t>49. Serialize Binary Tree Level-order</w:t>
              <w:tab/>
              <w:t>30</w:t>
            </w:r>
          </w:hyperlink>
        </w:p>
        <w:p>
          <w:pPr>
            <w:pStyle w:val="Contents1"/>
            <w:rPr/>
          </w:pPr>
          <w:hyperlink w:anchor="__RefHeading___Toc1984_3378860165">
            <w:r>
              <w:rPr>
                <w:rStyle w:val="IndexLink"/>
              </w:rPr>
              <w:t>50. Design Hit Counter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Heading1"/>
        <w:rPr/>
      </w:pPr>
      <w:bookmarkStart w:id="39" w:name="__RefHeading___Toc1882_1347836658"/>
      <w:bookmarkEnd w:id="39"/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0" w:name="__RefHeading___Toc1892_778884822"/>
      <w:bookmarkEnd w:id="40"/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</w:r>
      <w:r>
        <w:rPr/>
        <w:br/>
      </w:r>
    </w:p>
    <w:p>
      <w:pPr>
        <w:pStyle w:val="Heading1"/>
        <w:rPr/>
      </w:pPr>
      <w:bookmarkStart w:id="41" w:name="__RefHeading___Toc1906_45592001"/>
      <w:bookmarkEnd w:id="41"/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2" w:name="__RefHeading___Toc1912_230323999"/>
      <w:bookmarkEnd w:id="42"/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43" w:name="__RefHeading___Toc1922_2589850239"/>
      <w:bookmarkEnd w:id="43"/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</w:r>
      <w:r>
        <w:rPr/>
        <w:br/>
      </w:r>
    </w:p>
    <w:p>
      <w:pPr>
        <w:pStyle w:val="Heading1"/>
        <w:rPr/>
      </w:pPr>
      <w:bookmarkStart w:id="44" w:name="__RefHeading___Toc1933_3437464786"/>
      <w:bookmarkEnd w:id="44"/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</w:r>
      <w:r>
        <w:rPr/>
        <w:br/>
      </w:r>
    </w:p>
    <w:p>
      <w:pPr>
        <w:pStyle w:val="Heading1"/>
        <w:rPr/>
      </w:pPr>
      <w:bookmarkStart w:id="45" w:name="__RefHeading___Toc1942_2257748268"/>
      <w:bookmarkEnd w:id="45"/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</w:r>
      <w:r>
        <w:rPr/>
        <w:br/>
      </w:r>
    </w:p>
    <w:p>
      <w:pPr>
        <w:pStyle w:val="Heading1"/>
        <w:rPr/>
      </w:pPr>
      <w:bookmarkStart w:id="46" w:name="__RefHeading___Toc1952_3065949103"/>
      <w:bookmarkEnd w:id="46"/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</w:r>
      <w:r>
        <w:rPr/>
        <w:br/>
      </w:r>
    </w:p>
    <w:p>
      <w:pPr>
        <w:pStyle w:val="Heading1"/>
        <w:rPr/>
      </w:pPr>
      <w:bookmarkStart w:id="47" w:name="__RefHeading___Toc1962_2327603432"/>
      <w:bookmarkEnd w:id="47"/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spacing w:before="0" w:after="0"/>
        <w:rPr/>
      </w:pPr>
      <w:r>
        <w:rPr/>
        <w:t xml:space="preserve">Find the smallest contiguous subarray length with a sum &gt;= target, given an array of positive integers. 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</w:r>
      <w:r>
        <w:rPr/>
        <w:br/>
      </w:r>
    </w:p>
    <w:p>
      <w:pPr>
        <w:pStyle w:val="Heading1"/>
        <w:rPr/>
      </w:pPr>
      <w:bookmarkStart w:id="48" w:name="__RefHeading___Toc1979_3711393648"/>
      <w:bookmarkEnd w:id="48"/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9" w:name="__RefHeading___Toc1984_3378860165"/>
      <w:bookmarkEnd w:id="49"/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rFonts w:ascii="Courier New" w:hAnsi="Courier New"/>
        </w:rPr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</w:r>
      <w:r>
        <w:rPr/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gif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2400</TotalTime>
  <Application>LibreOffice/7.4.3.2$Windows_X86_64 LibreOffice_project/1048a8393ae2eeec98dff31b5c133c5f1d08b890</Application>
  <AppVersion>15.0000</AppVersion>
  <Pages>31</Pages>
  <Words>4312</Words>
  <Characters>23975</Characters>
  <CharactersWithSpaces>31877</CharactersWithSpaces>
  <Paragraphs>407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2026-01-29T10:17:04Z</dcterms:modified>
  <cp:revision>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