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Table of Contents</w:t>
          </w:r>
        </w:p>
        <w:p>
          <w:pPr>
            <w:pStyle w:val="TOC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TOC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hanging="0"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hanging="0" w:left="36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hanging="0" w:left="72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hanging="0"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hanging="0"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TOC1">
    <w:name w:val="TOC 1"/>
    <w:basedOn w:val="Index"/>
    <w:pPr>
      <w:tabs>
        <w:tab w:val="clear" w:pos="720"/>
        <w:tab w:val="right" w:pos="86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357" w:leader="dot"/>
      </w:tabs>
      <w:ind w:hanging="0" w:left="283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Application>LibreOffice/7.6.7.2$Windows_x86 LibreOffice_project/dd47e4b30cb7dab30588d6c79c651f218165e3c5</Application>
  <AppVersion>15.0000</AppVersion>
  <Pages>33</Pages>
  <Words>4935</Words>
  <Characters>25627</Characters>
  <CharactersWithSpaces>34053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2025-11-28T16:45:49Z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