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</w:r>
      <w:r>
        <w:rPr/>
        <w:br/>
        <w:br/>
      </w:r>
      <w:r>
        <w:rPr>
          <w:rFonts w:ascii="Courier New" w:hAnsi="Courier New"/>
        </w:rPr>
        <w:t>def k_closest(points, k):</w:t>
        <w:br/>
        <w:t xml:space="preserve">    return heapq.nsmallest(k, points, key=lambda p: p[0]*p[0] + p[1]*p[1])</w:t>
      </w:r>
      <w:r>
        <w:rPr/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</w:r>
      <w:r>
        <w:rPr/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1947</TotalTime>
  <Application>LibreOffice/7.4.3.2$Windows_X86_64 LibreOffice_project/1048a8393ae2eeec98dff31b5c133c5f1d08b890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2025-12-03T11:01:49Z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