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B63"/>
          <w:sz w:val="36"/>
        </w:rPr>
        <w:t>КАРТОЧКА ТОВАРА ALTEA</w:t>
      </w:r>
    </w:p>
    <w:p>
      <w:pPr>
        <w:spacing w:after="40"/>
        <w:jc w:val="center"/>
      </w:pPr>
      <w:r>
        <w:rPr>
          <w:b/>
          <w:sz w:val="23"/>
        </w:rPr>
        <w:t>Название · Описание · Характеристики — готово к публикации</w:t>
      </w:r>
    </w:p>
    <w:p>
      <w:pPr>
        <w:spacing w:after="200"/>
        <w:jc w:val="center"/>
      </w:pPr>
      <w:r>
        <w:rPr>
          <w:i/>
          <w:color w:val="5A5A5A"/>
          <w:sz w:val="18"/>
        </w:rPr>
        <w:t>Куртка женская удлинённая для высоких · Wildberries · 14.10.2026</w:t>
      </w:r>
    </w:p>
    <w:p>
      <w:pPr>
        <w:spacing w:before="280" w:after="120"/>
      </w:pPr>
      <w:r>
        <w:rPr>
          <w:b/>
          <w:color w:val="1F3B63"/>
          <w:sz w:val="30"/>
        </w:rPr>
        <w:t>1. Название</w:t>
      </w:r>
    </w:p>
    <w:p>
      <w:pPr>
        <w:spacing w:before="200" w:after="60"/>
      </w:pPr>
      <w:r>
        <w:rPr>
          <w:b/>
          <w:color w:val="1F3B63"/>
          <w:sz w:val="24"/>
        </w:rPr>
        <w:t>Рабочий вариант для Wildberries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24"/>
              </w:rPr>
              <w:t>Куртка женская для высоких удлиненная с капюшоном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Символов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Лимит WB</w:t>
            </w:r>
          </w:p>
        </w:tc>
        <w:tc>
          <w:tcPr>
            <w:tcW w:type="dxa" w:w="90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Запас</w:t>
            </w:r>
          </w:p>
        </w:tc>
        <w:tc>
          <w:tcPr>
            <w:tcW w:type="dxa" w:w="6463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Какие запросы закрывает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49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· куртка для высоких женщин · куртка удлинённая женская · куртка с капюшоном женская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A5A5A"/>
          <w:sz w:val="19"/>
        </w:rPr>
        <w:t>Дифференциатор «для высоких» стоит на третьем слове — он виден в выдаче даже там, где название обрезается. Бренд не вписан: Wildberries подставляет его сам. Слова не дублируются.</w:t>
      </w:r>
    </w:p>
    <w:p>
      <w:pPr>
        <w:spacing w:before="200" w:after="60"/>
      </w:pPr>
      <w:r>
        <w:rPr>
          <w:b/>
          <w:color w:val="1F3B63"/>
          <w:sz w:val="24"/>
        </w:rPr>
        <w:t>Запасные 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402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73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Симв.</w:t>
            </w:r>
          </w:p>
        </w:tc>
        <w:tc>
          <w:tcPr>
            <w:tcW w:type="dxa" w:w="4592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Когда выбрать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Б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демисезонная удлиненная для высоких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sz w:val="18"/>
              </w:rPr>
              <w:t>если частота «куртка женская демисезонная» окажется выше, чем у «куртка для высоких женщин»</w:t>
            </w:r>
          </w:p>
        </w:tc>
      </w:tr>
      <w:tr>
        <w:tc>
          <w:tcPr>
            <w:tcW w:type="dxa" w:w="79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удлиненная рост 170-190 с капюшоном</w:t>
            </w:r>
          </w:p>
        </w:tc>
        <w:tc>
          <w:tcPr>
            <w:tcW w:type="dxa" w:w="73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4592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если сумма частот по запросам «на рост 170/175/180/185/190» перевесит «для высоких»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Название для Ozon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20"/>
              </w:rPr>
              <w:t>Куртка женская удлиненная для высоких демисезонная с капюшоном, оверсайз, водоотталкивающая, на рост 170-190 см, весна-осень, большие размеры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A5A5A"/>
          <w:sz w:val="19"/>
        </w:rPr>
        <w:t>141 символа. На Ozon лимит наименования выше, поэтому в него вынесены свойства, которые на WB живут в описании.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2. Описание</w:t>
      </w:r>
    </w:p>
    <w:p>
      <w:pPr>
        <w:spacing w:after="160"/>
      </w:pPr>
      <w:r>
        <w:rPr>
          <w:b w:val="0"/>
          <w:i/>
          <w:color w:val="5A5A5A"/>
          <w:sz w:val="19"/>
        </w:rPr>
        <w:t>Готовый текст для поля «Описание». 3561 символов. Копируется целиком.</w:t>
      </w:r>
    </w:p>
    <w:p>
      <w:pPr>
        <w:spacing w:after="60"/>
        <w:ind w:left="170"/>
      </w:pPr>
      <w:r>
        <w:rPr>
          <w:sz w:val="21"/>
        </w:rPr>
        <w:t>Куртка женская для высоких — удлинённая демисезонная модель, скроенная под рост 170–190 см. Если обычная куртка коротка вам в рукавах и открывает поясницу, эта сшита иначе: рукав длиннее стандартного на 4 см, силуэт — на 10 см. Это не оверсайз, растянутый в ширину, а верхняя одежда для высоких женщин.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ПОЧЕМУ ЭТО КУРТКА ДЛЯ ВЫСОКИХ, А НЕ ПРОСТО ОВЕРСАЙЗ</w:t>
      </w:r>
    </w:p>
    <w:p>
      <w:pPr>
        <w:spacing w:after="60"/>
        <w:ind w:left="170"/>
      </w:pPr>
      <w:r>
        <w:rPr>
          <w:sz w:val="21"/>
        </w:rPr>
        <w:t>В стандартной ростовке длина рукава почти не зависит от размера. Берёте размер больше — получаете лишний объём в груди и всё те же короткие рукава. Мы изменили не ширину, а длину.</w:t>
      </w:r>
    </w:p>
    <w:p>
      <w:pPr>
        <w:spacing w:after="60"/>
        <w:ind w:left="170"/>
      </w:pPr>
      <w:r>
        <w:rPr>
          <w:sz w:val="21"/>
        </w:rPr>
        <w:t>• Длинный рукав, +4 см к стандарту — манжет закрывает запястье, а не оголяет его, даже когда вы тянетесь за поручнем или держите руль</w:t>
      </w:r>
    </w:p>
    <w:p>
      <w:pPr>
        <w:spacing w:after="60"/>
        <w:ind w:left="170"/>
      </w:pPr>
      <w:r>
        <w:rPr>
          <w:sz w:val="21"/>
        </w:rPr>
        <w:t>• Удлинённый силуэт, +10 см к стандарту — куртка доходит до середины бедра, прикрывает поясницу и не задирается, когда вы садитесь</w:t>
      </w:r>
    </w:p>
    <w:p>
      <w:pPr>
        <w:spacing w:after="60"/>
        <w:ind w:left="170"/>
      </w:pPr>
      <w:r>
        <w:rPr>
          <w:sz w:val="21"/>
        </w:rPr>
        <w:t>• Посадка рассчитана на рост 170–190 см: пройма, линия плеча и глубина капюшона пересчитаны, а не увеличены пропорционально размеру</w:t>
      </w:r>
    </w:p>
    <w:p>
      <w:pPr>
        <w:spacing w:after="60"/>
        <w:ind w:left="170"/>
      </w:pPr>
      <w:r>
        <w:rPr>
          <w:sz w:val="21"/>
        </w:rPr>
        <w:t>• Куртка с длинными рукавами для высоких девушек — замеры опубликованы по каждому размеру, чтобы вы выбирали по цифрам, а не наугад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КАК ВЫБРАТЬ РАЗМЕР ПО РОСТУ</w:t>
      </w:r>
    </w:p>
    <w:p>
      <w:pPr>
        <w:spacing w:after="60"/>
        <w:ind w:left="170"/>
      </w:pPr>
      <w:r>
        <w:rPr>
          <w:sz w:val="21"/>
        </w:rPr>
        <w:t>• 42–44 — куртка на рост 170–175 см</w:t>
      </w:r>
    </w:p>
    <w:p>
      <w:pPr>
        <w:spacing w:after="60"/>
        <w:ind w:left="170"/>
      </w:pPr>
      <w:r>
        <w:rPr>
          <w:sz w:val="21"/>
        </w:rPr>
        <w:t>• 46–48 — куртка на рост 175–182 см</w:t>
      </w:r>
    </w:p>
    <w:p>
      <w:pPr>
        <w:spacing w:after="60"/>
        <w:ind w:left="170"/>
      </w:pPr>
      <w:r>
        <w:rPr>
          <w:sz w:val="21"/>
        </w:rPr>
        <w:t>• 50–52 — куртка на рост 182–188 см</w:t>
      </w:r>
    </w:p>
    <w:p>
      <w:pPr>
        <w:spacing w:after="60"/>
        <w:ind w:left="170"/>
      </w:pPr>
      <w:r>
        <w:rPr>
          <w:sz w:val="21"/>
        </w:rPr>
        <w:t>• 54 — куртка на рост 185–190 см</w:t>
      </w:r>
    </w:p>
    <w:p>
      <w:pPr>
        <w:spacing w:after="60"/>
        <w:ind w:left="170"/>
      </w:pPr>
      <w:r>
        <w:rPr>
          <w:sz w:val="21"/>
        </w:rPr>
        <w:t>Куртка женская больших размеров: ряд доведён до 54. Если вы между размерами, берите больший — крой свободный, под куртку легко надеть худи или свитер. Точные длина изделия и длина рукава для каждого размера — в таблице на фото.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МАТЕРИАЛ И ПОГОДА</w:t>
      </w:r>
    </w:p>
    <w:p>
      <w:pPr>
        <w:spacing w:after="60"/>
        <w:ind w:left="170"/>
      </w:pPr>
      <w:r>
        <w:rPr>
          <w:sz w:val="21"/>
        </w:rPr>
        <w:t>Верх — плотная плащевая ткань с водоотталкивающей пропиткой. Куртка водоотталкивающая и ветрозащитная: капли дождя скатываются по поверхности, ткань не промокает под моросью и не продувается на ветру.</w:t>
      </w:r>
    </w:p>
    <w:p>
      <w:pPr>
        <w:spacing w:after="60"/>
        <w:ind w:left="170"/>
      </w:pPr>
      <w:r>
        <w:rPr>
          <w:sz w:val="21"/>
        </w:rPr>
        <w:t>Внутри — лёгкий утеплитель. Он держит тепло, но не превращает куртку в зимнюю и не добавляет объёма силуэту. Комфортный диапазон: от +5 до +15 °C.</w:t>
      </w:r>
    </w:p>
    <w:p>
      <w:pPr>
        <w:spacing w:after="60"/>
        <w:ind w:left="170"/>
      </w:pPr>
      <w:r>
        <w:rPr>
          <w:sz w:val="21"/>
        </w:rPr>
        <w:t>Это демисезонная куртка женская на весну и осень — для той погоды, когда в пальто уже жарко, а в ветровке ещё холодно.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ДЕТАЛИ, КОТОРЫЕ ЧУВСТВУЮТСЯ КАЖДЫЙ ДЕНЬ</w:t>
      </w:r>
    </w:p>
    <w:p>
      <w:pPr>
        <w:spacing w:after="60"/>
        <w:ind w:left="170"/>
      </w:pPr>
      <w:r>
        <w:rPr>
          <w:sz w:val="21"/>
        </w:rPr>
        <w:t>• Объёмный капюшон на кулиске — регулируется по глубине, держит форму и не сползает на глаза</w:t>
      </w:r>
    </w:p>
    <w:p>
      <w:pPr>
        <w:spacing w:after="60"/>
        <w:ind w:left="170"/>
      </w:pPr>
      <w:r>
        <w:rPr>
          <w:sz w:val="21"/>
        </w:rPr>
        <w:t>• Центральная застёжка-молния — быстрее пуговиц и не пропускает ветер по планке</w:t>
      </w:r>
    </w:p>
    <w:p>
      <w:pPr>
        <w:spacing w:after="60"/>
        <w:ind w:left="170"/>
      </w:pPr>
      <w:r>
        <w:rPr>
          <w:sz w:val="21"/>
        </w:rPr>
        <w:t>• Два глубоких боковых кармана на молнии — телефон и ключи не выпадут</w:t>
      </w:r>
    </w:p>
    <w:p>
      <w:pPr>
        <w:spacing w:after="60"/>
        <w:ind w:left="170"/>
      </w:pPr>
      <w:r>
        <w:rPr>
          <w:sz w:val="21"/>
        </w:rPr>
        <w:t>• Манжеты на мягкой резинке — фиксируют рукав и не дают ему задираться</w:t>
      </w:r>
    </w:p>
    <w:p>
      <w:pPr>
        <w:spacing w:after="60"/>
        <w:ind w:left="170"/>
      </w:pPr>
      <w:r>
        <w:rPr>
          <w:sz w:val="21"/>
        </w:rPr>
        <w:t>• Кулиска по низу изделия: затяните — силуэт с акцентом на талии, отпустите — прямой свободный крой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КОГДА И С ЧЕМ НОСИТЬ</w:t>
      </w:r>
    </w:p>
    <w:p>
      <w:pPr>
        <w:spacing w:after="60"/>
        <w:ind w:left="170"/>
      </w:pPr>
      <w:r>
        <w:rPr>
          <w:sz w:val="21"/>
        </w:rPr>
        <w:t>Городская куртка на каждый день: джинсы и кроссовки, прямые брюки и ботинки, трикотажное платье и высокие сапоги. Подойдёт для работы и офиса, прогулок, поездок за рулём и дороги с детьми в школу. Прямой крой и длина миди одинаково хорошо смотрятся и с кедами, и с каблуком.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ЦВЕТ</w:t>
      </w:r>
    </w:p>
    <w:p>
      <w:pPr>
        <w:spacing w:after="60"/>
        <w:ind w:left="170"/>
      </w:pPr>
      <w:r>
        <w:rPr>
          <w:sz w:val="21"/>
        </w:rPr>
        <w:t>Графитовый — глубокий тёмно-серый с матовой фактурой. Не выглядит дешевле чёрного на фото и в жизни, не бликует и не маркий. Сочетается с любым низом и не требует подбора по гардеробу.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ЧЕМ ЭТА КУРТКА ОТЛИЧАЕТСЯ ОТ ПОХОЖИХ</w:t>
      </w:r>
    </w:p>
    <w:p>
      <w:pPr>
        <w:spacing w:after="60"/>
        <w:ind w:left="170"/>
      </w:pPr>
      <w:r>
        <w:rPr>
          <w:sz w:val="21"/>
        </w:rPr>
        <w:t>Большинство моделей в категории «для высоких» — это обычная ростовка, увеличенная в ширину: широкие плечи и всё тот же короткий рукав. Мы дали прибавку именно туда, где её не хватает высокой женщине: +4 см в рукав и +10 см в длину изделия. И публикуем замеры, чтобы это можно было проверить до покупки, а не после.</w:t>
      </w:r>
    </w:p>
    <w:p>
      <w:pPr>
        <w:spacing w:after="0"/>
      </w:pPr>
    </w:p>
    <w:p>
      <w:pPr>
        <w:spacing w:before="140" w:after="40"/>
      </w:pPr>
      <w:r>
        <w:rPr>
          <w:b/>
          <w:sz w:val="21"/>
        </w:rPr>
        <w:t>СОСТАВ И УХОД</w:t>
      </w:r>
    </w:p>
    <w:p>
      <w:pPr>
        <w:spacing w:after="60"/>
        <w:ind w:left="170"/>
      </w:pPr>
      <w:r>
        <w:rPr>
          <w:sz w:val="21"/>
        </w:rPr>
        <w:t>Ткань верха: [заполнить]. Утеплитель: [заполнить]. Подкладка: [заполнить].</w:t>
      </w:r>
    </w:p>
    <w:p>
      <w:pPr>
        <w:spacing w:after="60"/>
        <w:ind w:left="170"/>
      </w:pPr>
      <w:r>
        <w:rPr>
          <w:sz w:val="21"/>
        </w:rPr>
        <w:t>Уход: [заполнить по ярлыку — режим стирки, температура, отжим, глажка].</w:t>
      </w:r>
    </w:p>
    <w:p>
      <w:pPr>
        <w:spacing w:after="0"/>
      </w:pPr>
    </w:p>
    <w:p>
      <w:pPr>
        <w:spacing w:after="60"/>
        <w:ind w:left="170"/>
      </w:pPr>
      <w:r>
        <w:rPr>
          <w:sz w:val="21"/>
        </w:rPr>
        <w:t>Куртка женская демисезонная удлинённая с капюшоном, цвет графитовый, ростовка 170–190 см, размеры 42–54. Сезон — весна и осень. Производство [заполнить].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DF3EF"/>
          </w:tcPr>
          <w:p>
            <w:pPr>
              <w:spacing w:after="40"/>
            </w:pPr>
            <w:r/>
            <w:r>
              <w:rPr>
                <w:b/>
                <w:color w:val="B03A1F"/>
                <w:sz w:val="21"/>
              </w:rPr>
              <w:t>Четыре места, которые нужно закрыть перед публикацией</w:t>
            </w:r>
          </w:p>
          <w:p>
            <w:pPr>
              <w:spacing w:after="20"/>
            </w:pPr>
            <w:r>
              <w:rPr>
                <w:sz w:val="19"/>
              </w:rPr>
              <w:t>Состав ткани верха · состав утеплителя · состав подкладки · режим ухода и страна производства.</w:t>
            </w:r>
          </w:p>
          <w:p>
            <w:pPr>
              <w:spacing w:after="20"/>
            </w:pPr>
            <w:r>
              <w:rPr>
                <w:sz w:val="19"/>
              </w:rPr>
              <w:t>Они помечены в тексте как [заполнить] и берутся из техописания поставщика.</w:t>
            </w:r>
          </w:p>
          <w:p>
            <w:pPr>
              <w:spacing w:after="20"/>
            </w:pPr>
            <w:r>
              <w:rPr>
                <w:sz w:val="19"/>
              </w:rPr>
              <w:t>Всё остальное в описании соответствует утверждённым макетам карточки.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3. Характеристики</w:t>
      </w:r>
    </w:p>
    <w:p>
      <w:pPr>
        <w:spacing w:after="120"/>
      </w:pPr>
      <w:r>
        <w:rPr>
          <w:b w:val="0"/>
          <w:i/>
          <w:color w:val="5A5A5A"/>
          <w:sz w:val="19"/>
        </w:rPr>
        <w:t>Характеристики индексируются поиском наравне с текстом. Заполняются все поля — пустое поле это потерянный запрос.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Поле карточки</w:t>
            </w:r>
          </w:p>
        </w:tc>
        <w:tc>
          <w:tcPr>
            <w:tcW w:type="dxa" w:w="4309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Вид одежды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Куртка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Пол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Женский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Сезон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Демисезон (весна, осень)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Температурный режим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от +5 °C до +15 °C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Покрой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прямой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Силуэт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свободный, оверсайз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Длина изделия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удлинённая, до середины бедра, +10 см к стандарту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Тип рукава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длинный, +4 см к стандарту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Ростовка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170–190 см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Размерный ряд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42, 44, 46, 48, 50, 52, 54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сверить с поставкой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Опции капюшона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капюшон на кулиске, регулируемый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Вид застёжки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молния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Тип карманов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боковые на молнии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Манжеты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эластичная резинка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Низ изделия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кулиска, регулируемый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Утеплитель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лёгкий утеплитель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Особенности модели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длинный рукав; удлинённый силуэт; крой для высокого роста; водоотталкивающая; ветрозащита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Декоративные элементы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кулиска; контрастная фурнитура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повседневная; городская; для прогулок; офис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Цвет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графитовый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Комплектация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куртка — 1 шт.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готово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 модели на фото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ЗАПОЛНИТЬ фактическим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Параметры модели (ОГ-ОТ-ОБ)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Размер на модели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Состав ткани верха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Состав утеплителя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Материал подкладки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Уход за вещами</w:t>
            </w:r>
          </w:p>
        </w:tc>
        <w:tc>
          <w:tcPr>
            <w:tcW w:type="dxa" w:w="4309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Страна производства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ЗАПОЛНИТЬ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B63"/>
          <w:sz w:val="30"/>
        </w:rPr>
        <w:t>4. Проверка: карточка против разобранных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26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White One</w:t>
            </w:r>
          </w:p>
        </w:tc>
        <w:tc>
          <w:tcPr>
            <w:tcW w:type="dxa" w:w="24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Alexander Serov</w:t>
            </w:r>
          </w:p>
        </w:tc>
        <w:tc>
          <w:tcPr>
            <w:tcW w:type="dxa" w:w="24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ALTEA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Слов в названии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7 (49 из 60 символов)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«для высоких» в названии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 в описании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«невысоким барышням»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рост 170–190, 4 диапазона по размерам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Замеры рукава в тексте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+4 см, в первом блоке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Прибавка к рукаву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+3 см на весь ряд 40–60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не указана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+4 см на любом размере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Капюшон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 кулиске, регулируемый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Утеплитель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лёгкий утеплитель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Застёжка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пуговицы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пуговицы; пояс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молния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Карманы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8"/>
              </w:rPr>
              <w:t>прорезные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накладные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боковые на молнии</w:t>
            </w:r>
          </w:p>
        </w:tc>
      </w:tr>
      <w:tr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Водоотталкивающая ткань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Какие запросы кластера «рост» мы занимаем в одиночку</w:t>
      </w:r>
    </w:p>
    <w:p>
      <w:pPr>
        <w:spacing w:after="80"/>
      </w:pPr>
      <w:r>
        <w:rPr>
          <w:b w:val="0"/>
          <w:i w:val="0"/>
          <w:sz w:val="21"/>
        </w:rPr>
        <w:t>куртка для высоких женщин · одежда для высоких девушек · верхняя одежда для высоких женщин · куртка с длинными рукавами женская · куртка на рост 170 / 175 / 180 / 185 / 190 · куртка на высокий рост · длина рукава куртка</w:t>
      </w:r>
    </w:p>
    <w:p>
      <w:pPr>
        <w:spacing w:after="80"/>
      </w:pPr>
      <w:r>
        <w:rPr>
          <w:b w:val="0"/>
          <w:i/>
          <w:color w:val="5A5A5A"/>
          <w:sz w:val="19"/>
        </w:rPr>
        <w:t>Ни одного вхождения этих формулировок у обоих разобранных конкурентов — ни в названии, ни в характеристиках, ни в описании.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5. Как это выглядит в карточке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Главное фото: шкала роста 170–190, «+4 см» к рукаву, «+10 см» к силуэту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4350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5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Второй слайд: свойства ткани и температурный режим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