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8A" w:rsidRPr="00266870" w:rsidRDefault="0045208A" w:rsidP="00306D2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ГЛАВА</w:t>
      </w:r>
    </w:p>
    <w:p w:rsidR="0045208A" w:rsidRDefault="00266870" w:rsidP="00266870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 испытания датчика</w:t>
      </w:r>
    </w:p>
    <w:p w:rsidR="00266870" w:rsidRDefault="00266870" w:rsidP="00266870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870" w:rsidRDefault="00266870" w:rsidP="0026687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проведения испытания датчика заключается в следу</w:t>
      </w:r>
      <w:r w:rsidR="007D7EE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щем:</w:t>
      </w:r>
    </w:p>
    <w:p w:rsidR="00266870" w:rsidRDefault="00266870" w:rsidP="0026687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BD" w:rsidRPr="0041375A" w:rsidRDefault="0041375A" w:rsidP="0041375A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основу берём паспортную характеристику, представленную на рисунке 2. </w:t>
      </w:r>
      <w:r w:rsidR="007D7EED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паспортная характеристика датчика начинается от 0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℃</m:t>
        </m:r>
      </m:oMath>
      <w:r w:rsidR="007D7EED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0B1E96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продолжается </w:t>
      </w:r>
      <w:r w:rsidR="007D7EED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544D6D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100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℃</m:t>
        </m:r>
      </m:oMath>
      <w:r w:rsidR="000B1E96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поместить датчик в </w:t>
      </w:r>
      <w:proofErr w:type="gramStart"/>
      <w:r w:rsidR="000B1E96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среду</w:t>
      </w:r>
      <w:proofErr w:type="gramEnd"/>
      <w:r w:rsidR="000B1E96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разогретую до 100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℃</m:t>
        </m:r>
      </m:oMath>
      <w:r w:rsidR="000B1E96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снять показан</w:t>
      </w:r>
      <w:r w:rsidR="00E27EBD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напряжения на выходе датчика.</w:t>
      </w:r>
      <w:r w:rsidR="000F03F5" w:rsidRP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27EBD" w:rsidRDefault="00E27EBD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7EED" w:rsidRDefault="000B1E96" w:rsidP="007D7EED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</w:t>
      </w:r>
      <w:r w:rsidR="00E27E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возьмём тару с водой и доведём</w:t>
      </w:r>
      <w:r w:rsidR="002F6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жидкость </w:t>
      </w:r>
      <w:r w:rsidR="00E27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кипения. Поместим </w:t>
      </w:r>
      <w:r w:rsidR="00186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испытываемый </w:t>
      </w:r>
      <w:r w:rsidR="00E27EB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 в кипящую воду и снимем показания датчика.</w:t>
      </w:r>
      <w:r w:rsidR="002F6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полученного уровня напряжения строим характеристику</w:t>
      </w:r>
      <w:r w:rsidR="002F6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Измеренные</w:t>
      </w:r>
      <w:r w:rsidR="002F6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практическим путём показания отличаются от паспортных данных.</w:t>
      </w:r>
    </w:p>
    <w:p w:rsidR="002F64EB" w:rsidRDefault="002F64EB" w:rsidP="002F64EB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64EB" w:rsidRDefault="007C12BF" w:rsidP="00186CFF">
      <w:pPr>
        <w:pStyle w:val="a3"/>
        <w:spacing w:after="0"/>
        <w:ind w:left="9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6797" cy="4381168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5" cy="4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FF" w:rsidRDefault="00186CFF" w:rsidP="00186CFF">
      <w:pPr>
        <w:pStyle w:val="a3"/>
        <w:spacing w:after="0"/>
        <w:ind w:left="9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паспортная характеристика</w:t>
      </w:r>
    </w:p>
    <w:p w:rsidR="00186CFF" w:rsidRPr="00186CFF" w:rsidRDefault="00186CFF" w:rsidP="00186CFF">
      <w:pPr>
        <w:pStyle w:val="a3"/>
        <w:spacing w:after="0"/>
        <w:ind w:left="9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теоретическая характеристика</w:t>
      </w:r>
    </w:p>
    <w:p w:rsidR="002F64EB" w:rsidRDefault="002F64EB" w:rsidP="002F64EB">
      <w:pPr>
        <w:pStyle w:val="a3"/>
        <w:spacing w:after="0"/>
        <w:ind w:left="9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</w:t>
      </w:r>
      <w:r w:rsidR="00186CF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</w:t>
      </w:r>
      <w:r w:rsidR="004732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арактеристика</w:t>
      </w:r>
      <w:r w:rsidR="004732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7EBD" w:rsidRPr="00E27EBD" w:rsidRDefault="00E27EBD" w:rsidP="00E27EB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BD" w:rsidRDefault="00E27EBD" w:rsidP="007D7EED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шагом, с помощью</w:t>
      </w:r>
      <w:r w:rsidR="007C1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полученной характеристики</w:t>
      </w:r>
      <w:r w:rsidR="00413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температуры, рассчитываем коэффициент коррекции по формуле (1).</w:t>
      </w:r>
    </w:p>
    <w:p w:rsidR="002F64EB" w:rsidRDefault="002F64EB" w:rsidP="002F64EB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64EB" w:rsidRPr="004177AD" w:rsidRDefault="00306D20" w:rsidP="002F64EB">
      <w:pPr>
        <w:pStyle w:val="a3"/>
        <w:spacing w:after="0"/>
        <w:ind w:left="927"/>
        <w:jc w:val="center"/>
        <w:rPr>
          <w:rFonts w:ascii="Times New Roman" w:eastAsia="Times New Roman" w:hAnsi="Times New Roman" w:cs="Times New Roman"/>
          <w:sz w:val="36"/>
          <w:szCs w:val="28"/>
          <w14:numForm w14:val="lining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14:numForm w14:val="linin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8"/>
                <w:lang w:val="en-US" w:eastAsia="ru-RU"/>
                <w14:numForm w14:val="lining"/>
              </w:rPr>
              <m:t>k</m:t>
            </m: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val="en-US"/>
                <w14:numForm w14:val="lining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  <w14:numForm w14:val="lining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36"/>
            <w:szCs w:val="28"/>
            <w:lang w:eastAsia="ru-RU"/>
            <w14:numForm w14:val="lining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14:numForm w14:val="lining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8"/>
                    <w14:numForm w14:val="linin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пасп1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8"/>
                    <w14:numForm w14:val="linin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изм2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6"/>
            <w:szCs w:val="28"/>
            <w14:numForm w14:val="linin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14:numForm w14:val="linin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28"/>
                <w14:numForm w14:val="lining"/>
              </w:rPr>
              <m:t>3.8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28"/>
                <w14:numForm w14:val="lining"/>
              </w:rPr>
              <m:t>3.6</m:t>
            </m:r>
          </m:den>
        </m:f>
        <m:r>
          <w:rPr>
            <w:rFonts w:ascii="Cambria Math" w:eastAsia="Times New Roman" w:hAnsi="Cambria Math" w:cs="Times New Roman"/>
            <w:sz w:val="36"/>
            <w:szCs w:val="28"/>
            <w14:numForm w14:val="lining"/>
          </w:rPr>
          <m:t>=1.055</m:t>
        </m:r>
      </m:oMath>
      <w:r w:rsidR="002F64EB">
        <w:rPr>
          <w:rFonts w:ascii="Times New Roman" w:eastAsia="Times New Roman" w:hAnsi="Times New Roman" w:cs="Times New Roman"/>
          <w:sz w:val="36"/>
          <w:szCs w:val="28"/>
          <w14:numForm w14:val="lining"/>
        </w:rPr>
        <w:t xml:space="preserve"> </w:t>
      </w:r>
    </w:p>
    <w:p w:rsidR="007C12BF" w:rsidRPr="004177AD" w:rsidRDefault="007C12BF" w:rsidP="007C12BF">
      <w:pPr>
        <w:pStyle w:val="a3"/>
        <w:spacing w:after="0"/>
        <w:ind w:left="927"/>
        <w:jc w:val="both"/>
        <w:rPr>
          <w:rFonts w:ascii="Times New Roman" w:eastAsia="Times New Roman" w:hAnsi="Times New Roman" w:cs="Times New Roman"/>
          <w:sz w:val="36"/>
          <w:szCs w:val="28"/>
          <w14:numForm w14:val="lining"/>
        </w:rPr>
      </w:pPr>
    </w:p>
    <w:p w:rsidR="007C12BF" w:rsidRPr="00603BF8" w:rsidRDefault="00603BF8" w:rsidP="007C12BF">
      <w:pPr>
        <w:pStyle w:val="a3"/>
        <w:spacing w:after="0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14:numForm w14:val="lining"/>
        </w:rPr>
        <w:t>Следовательно, для получения точного результата, измеренный уровень напряжения нужно умножить на 1.055. В этом заключается корректировка показаний.</w:t>
      </w:r>
    </w:p>
    <w:p w:rsidR="002F64EB" w:rsidRPr="002F64EB" w:rsidRDefault="002F64EB" w:rsidP="002F64E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64EB" w:rsidRDefault="002F64EB" w:rsidP="007D7EED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Рассчитанный коэффициент </w:t>
      </w:r>
      <w:r w:rsidR="00603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записывается в программу, которая будет написана нами в следующих главах. </w:t>
      </w:r>
    </w:p>
    <w:p w:rsidR="00E27EBD" w:rsidRPr="00E27EBD" w:rsidRDefault="00E27EBD" w:rsidP="00E27EB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BD" w:rsidRPr="00E27EBD" w:rsidRDefault="00E27EBD" w:rsidP="00E27EB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BD" w:rsidRDefault="00E27EBD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CFF" w:rsidRDefault="00186CFF" w:rsidP="00E27EBD">
      <w:pPr>
        <w:pStyle w:val="a3"/>
        <w:spacing w:after="0"/>
        <w:ind w:left="9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D33" w:rsidRPr="00B77140" w:rsidRDefault="00F47D33" w:rsidP="0041375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7D33" w:rsidRPr="00B7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DB3"/>
    <w:multiLevelType w:val="hybridMultilevel"/>
    <w:tmpl w:val="6EBA73F0"/>
    <w:lvl w:ilvl="0" w:tplc="33943FE0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3C2C"/>
    <w:multiLevelType w:val="hybridMultilevel"/>
    <w:tmpl w:val="6A1C425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D913CB"/>
    <w:multiLevelType w:val="hybridMultilevel"/>
    <w:tmpl w:val="85661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8ED68E3"/>
    <w:multiLevelType w:val="hybridMultilevel"/>
    <w:tmpl w:val="270C4C90"/>
    <w:lvl w:ilvl="0" w:tplc="A446B9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36"/>
    <w:rsid w:val="000122ED"/>
    <w:rsid w:val="00070636"/>
    <w:rsid w:val="000B1E96"/>
    <w:rsid w:val="000F03F5"/>
    <w:rsid w:val="00186CFF"/>
    <w:rsid w:val="00266870"/>
    <w:rsid w:val="002F64EB"/>
    <w:rsid w:val="00306D20"/>
    <w:rsid w:val="0041375A"/>
    <w:rsid w:val="004177AD"/>
    <w:rsid w:val="0045208A"/>
    <w:rsid w:val="00473213"/>
    <w:rsid w:val="00544D6D"/>
    <w:rsid w:val="00557C62"/>
    <w:rsid w:val="00603BF8"/>
    <w:rsid w:val="007C12BF"/>
    <w:rsid w:val="007D7EED"/>
    <w:rsid w:val="00B77140"/>
    <w:rsid w:val="00E27EBD"/>
    <w:rsid w:val="00E50244"/>
    <w:rsid w:val="00F47D33"/>
    <w:rsid w:val="00F5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0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0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D7E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0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0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D7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Олежа</dc:creator>
  <cp:keywords/>
  <dc:description/>
  <cp:lastModifiedBy>Олежа</cp:lastModifiedBy>
  <cp:revision>14</cp:revision>
  <dcterms:created xsi:type="dcterms:W3CDTF">2019-04-29T21:18:00Z</dcterms:created>
  <dcterms:modified xsi:type="dcterms:W3CDTF">2019-12-22T16:09:00Z</dcterms:modified>
</cp:coreProperties>
</file>