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3F" w:rsidRDefault="001506FC" w:rsidP="001E4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E40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03F" w:rsidRPr="006861A9">
        <w:rPr>
          <w:rFonts w:ascii="Times New Roman" w:hAnsi="Times New Roman" w:cs="Times New Roman"/>
          <w:b/>
          <w:sz w:val="28"/>
          <w:szCs w:val="28"/>
        </w:rPr>
        <w:t>ГЛАВА</w:t>
      </w:r>
    </w:p>
    <w:p w:rsidR="001E403F" w:rsidRDefault="001E403F" w:rsidP="001E40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5E1">
        <w:rPr>
          <w:rFonts w:ascii="Times New Roman" w:hAnsi="Times New Roman" w:cs="Times New Roman"/>
          <w:sz w:val="28"/>
          <w:szCs w:val="28"/>
        </w:rPr>
        <w:t>Функциональная схема устройства</w:t>
      </w:r>
    </w:p>
    <w:p w:rsidR="001E403F" w:rsidRDefault="001E403F" w:rsidP="001E403F">
      <w:pPr>
        <w:pStyle w:val="a4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4B1568" wp14:editId="0F80FFFD">
            <wp:extent cx="5877307" cy="28114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16" cy="28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E403F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 – Функциональная схема электронного устройства</w:t>
      </w:r>
    </w:p>
    <w:p w:rsidR="001E403F" w:rsidRPr="000B3E9E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 w:rsidRPr="000B3E9E">
        <w:rPr>
          <w:rFonts w:ascii="Times New Roman" w:hAnsi="Times New Roman" w:cs="Times New Roman"/>
          <w:sz w:val="28"/>
          <w:szCs w:val="28"/>
        </w:rPr>
        <w:t>На  рисунке  видно, что блок питания питает сам микроконтроллер</w:t>
      </w:r>
      <w:r>
        <w:rPr>
          <w:rFonts w:ascii="Times New Roman" w:hAnsi="Times New Roman" w:cs="Times New Roman"/>
          <w:sz w:val="28"/>
          <w:szCs w:val="28"/>
        </w:rPr>
        <w:t>, а также индикатор</w:t>
      </w:r>
      <w:r w:rsidRPr="000B3E9E">
        <w:rPr>
          <w:rFonts w:ascii="Times New Roman" w:hAnsi="Times New Roman" w:cs="Times New Roman"/>
          <w:sz w:val="28"/>
          <w:szCs w:val="28"/>
        </w:rPr>
        <w:t xml:space="preserve">.  Суть состоит в том, что контроллер должен считывать с данные </w:t>
      </w:r>
      <w:r>
        <w:rPr>
          <w:rFonts w:ascii="Times New Roman" w:hAnsi="Times New Roman" w:cs="Times New Roman"/>
          <w:sz w:val="28"/>
          <w:szCs w:val="28"/>
        </w:rPr>
        <w:t>датчика</w:t>
      </w:r>
      <w:r w:rsidRPr="000B3E9E">
        <w:rPr>
          <w:rFonts w:ascii="Times New Roman" w:hAnsi="Times New Roman" w:cs="Times New Roman"/>
          <w:sz w:val="28"/>
          <w:szCs w:val="28"/>
        </w:rPr>
        <w:t xml:space="preserve">. Получив данные от </w:t>
      </w:r>
      <w:r>
        <w:rPr>
          <w:rFonts w:ascii="Times New Roman" w:hAnsi="Times New Roman" w:cs="Times New Roman"/>
          <w:sz w:val="28"/>
          <w:szCs w:val="28"/>
        </w:rPr>
        <w:t>датчика</w:t>
      </w:r>
      <w:r w:rsidRPr="000B3E9E">
        <w:rPr>
          <w:rFonts w:ascii="Times New Roman" w:hAnsi="Times New Roman" w:cs="Times New Roman"/>
          <w:sz w:val="28"/>
          <w:szCs w:val="28"/>
        </w:rPr>
        <w:t>, контроллер обрабатывает данные и должен отправить выходной сигнал на индикатор. В итоге на индикаторе</w:t>
      </w:r>
      <w:r>
        <w:rPr>
          <w:rFonts w:ascii="Times New Roman" w:hAnsi="Times New Roman" w:cs="Times New Roman"/>
          <w:sz w:val="28"/>
          <w:szCs w:val="28"/>
        </w:rPr>
        <w:t xml:space="preserve"> должна отобразиться температура с датчика</w:t>
      </w:r>
      <w:r w:rsidRPr="000B3E9E">
        <w:rPr>
          <w:rFonts w:ascii="Times New Roman" w:hAnsi="Times New Roman" w:cs="Times New Roman"/>
          <w:sz w:val="28"/>
          <w:szCs w:val="28"/>
        </w:rPr>
        <w:t>.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функциональной схемы:</w:t>
      </w:r>
    </w:p>
    <w:p w:rsidR="001E403F" w:rsidRPr="00BA4D19" w:rsidRDefault="001506FC" w:rsidP="001E403F">
      <w:pPr>
        <w:pStyle w:val="a4"/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="001E403F" w:rsidRPr="00BA4D19">
        <w:rPr>
          <w:b/>
          <w:color w:val="000000"/>
          <w:sz w:val="28"/>
          <w:szCs w:val="28"/>
        </w:rPr>
        <w:t>.</w:t>
      </w:r>
      <w:r w:rsidR="001E403F" w:rsidRPr="00AA390B">
        <w:rPr>
          <w:b/>
          <w:color w:val="000000"/>
          <w:sz w:val="28"/>
          <w:szCs w:val="28"/>
        </w:rPr>
        <w:t>1.</w:t>
      </w:r>
      <w:r w:rsidR="001E403F" w:rsidRPr="00BA4D19">
        <w:rPr>
          <w:b/>
          <w:color w:val="000000"/>
          <w:sz w:val="28"/>
          <w:szCs w:val="28"/>
        </w:rPr>
        <w:t xml:space="preserve"> </w:t>
      </w:r>
      <w:r w:rsidR="001E403F" w:rsidRPr="00BA4D19">
        <w:rPr>
          <w:b/>
          <w:color w:val="000000"/>
          <w:sz w:val="28"/>
          <w:szCs w:val="28"/>
          <w:lang w:val="en-US"/>
        </w:rPr>
        <w:t>ATMEGA</w:t>
      </w:r>
      <w:r w:rsidR="001E403F" w:rsidRPr="00BA4D19">
        <w:rPr>
          <w:b/>
          <w:color w:val="000000"/>
          <w:sz w:val="28"/>
          <w:szCs w:val="28"/>
        </w:rPr>
        <w:t xml:space="preserve"> 8535</w:t>
      </w:r>
    </w:p>
    <w:p w:rsidR="001E403F" w:rsidRPr="000B3E9E" w:rsidRDefault="001E403F" w:rsidP="001E403F">
      <w:pPr>
        <w:pStyle w:val="a4"/>
        <w:spacing w:line="276" w:lineRule="auto"/>
        <w:ind w:firstLine="562"/>
        <w:jc w:val="both"/>
        <w:rPr>
          <w:color w:val="000000"/>
          <w:sz w:val="28"/>
          <w:szCs w:val="28"/>
        </w:rPr>
      </w:pPr>
      <w:r w:rsidRPr="00065C9A">
        <w:rPr>
          <w:color w:val="000000"/>
          <w:sz w:val="28"/>
          <w:szCs w:val="28"/>
        </w:rPr>
        <w:t xml:space="preserve">Микроконтроллеры составляют наиболее широкий класс микропроцессоров, используемых в приборах, устройствах и системах различного назначения. Микроконтроллер – это специализированный микропроцессор, предназначенный для построения устройств управления техническими объектами и </w:t>
      </w:r>
      <w:r>
        <w:rPr>
          <w:color w:val="000000"/>
          <w:sz w:val="28"/>
          <w:szCs w:val="28"/>
        </w:rPr>
        <w:t>технологическими процессами</w:t>
      </w:r>
      <w:r w:rsidRPr="00065C9A">
        <w:rPr>
          <w:color w:val="000000"/>
          <w:sz w:val="28"/>
          <w:szCs w:val="28"/>
        </w:rPr>
        <w:t>. Конструктивно микроконтроллер представляет собой большую интегральную схему (БИС), на кристалле которой размещены все составные части типовой вычислительной системы: микропроцессор, память, а также периферийные устройства для реализации дополнительных функций.</w:t>
      </w:r>
      <w:r w:rsidRPr="00065C9A">
        <w:rPr>
          <w:color w:val="000000"/>
          <w:sz w:val="28"/>
          <w:szCs w:val="28"/>
        </w:rPr>
        <w:br/>
        <w:t>Так как все элементы микроконтроллера размеще</w:t>
      </w:r>
      <w:r>
        <w:rPr>
          <w:color w:val="000000"/>
          <w:sz w:val="28"/>
          <w:szCs w:val="28"/>
        </w:rPr>
        <w:t>ны на одном кристалле, их также</w:t>
      </w:r>
      <w:r w:rsidRPr="00065C9A">
        <w:rPr>
          <w:color w:val="000000"/>
          <w:sz w:val="28"/>
          <w:szCs w:val="28"/>
        </w:rPr>
        <w:t xml:space="preserve"> называют </w:t>
      </w:r>
      <w:r w:rsidRPr="00065C9A">
        <w:rPr>
          <w:iCs/>
          <w:color w:val="000000"/>
          <w:sz w:val="28"/>
          <w:szCs w:val="28"/>
        </w:rPr>
        <w:t>однокристальными</w:t>
      </w:r>
      <w:r w:rsidRPr="00065C9A">
        <w:rPr>
          <w:color w:val="000000"/>
          <w:sz w:val="28"/>
          <w:szCs w:val="28"/>
        </w:rPr>
        <w:t> (однокорпусными) </w:t>
      </w:r>
      <w:proofErr w:type="spellStart"/>
      <w:r w:rsidRPr="00065C9A">
        <w:rPr>
          <w:iCs/>
          <w:color w:val="000000"/>
          <w:sz w:val="28"/>
          <w:szCs w:val="28"/>
        </w:rPr>
        <w:t>микроЭВМ</w:t>
      </w:r>
      <w:proofErr w:type="spellEnd"/>
      <w:r w:rsidRPr="00065C9A">
        <w:rPr>
          <w:color w:val="000000"/>
          <w:sz w:val="28"/>
          <w:szCs w:val="28"/>
        </w:rPr>
        <w:t xml:space="preserve">. Цель </w:t>
      </w:r>
      <w:r w:rsidRPr="00065C9A">
        <w:rPr>
          <w:color w:val="000000"/>
          <w:sz w:val="28"/>
          <w:szCs w:val="28"/>
        </w:rPr>
        <w:lastRenderedPageBreak/>
        <w:t>применения микроконтроллеров – сокращение числа компонентов, уменьшение размеров и снижение стоимости приборов (систем).</w:t>
      </w:r>
    </w:p>
    <w:p w:rsidR="001E403F" w:rsidRPr="00065C9A" w:rsidRDefault="001E403F" w:rsidP="001E403F">
      <w:pPr>
        <w:pStyle w:val="a4"/>
        <w:spacing w:line="276" w:lineRule="auto"/>
        <w:ind w:firstLine="562"/>
        <w:jc w:val="both"/>
        <w:rPr>
          <w:color w:val="000000"/>
          <w:sz w:val="28"/>
          <w:szCs w:val="28"/>
        </w:rPr>
      </w:pPr>
      <w:r w:rsidRPr="00065C9A">
        <w:rPr>
          <w:color w:val="000000"/>
          <w:sz w:val="28"/>
          <w:szCs w:val="28"/>
        </w:rPr>
        <w:t xml:space="preserve">Как правило, микроконтроллеры имеют RISC-архитектуру (RISC – </w:t>
      </w:r>
      <w:proofErr w:type="spellStart"/>
      <w:r w:rsidRPr="00065C9A">
        <w:rPr>
          <w:color w:val="000000"/>
          <w:sz w:val="28"/>
          <w:szCs w:val="28"/>
        </w:rPr>
        <w:t>Reduced</w:t>
      </w:r>
      <w:proofErr w:type="spellEnd"/>
      <w:r w:rsidRPr="00065C9A">
        <w:rPr>
          <w:color w:val="000000"/>
          <w:sz w:val="28"/>
          <w:szCs w:val="28"/>
        </w:rPr>
        <w:t xml:space="preserve"> </w:t>
      </w:r>
      <w:proofErr w:type="spellStart"/>
      <w:r w:rsidRPr="00065C9A">
        <w:rPr>
          <w:color w:val="000000"/>
          <w:sz w:val="28"/>
          <w:szCs w:val="28"/>
        </w:rPr>
        <w:t>Instruction</w:t>
      </w:r>
      <w:proofErr w:type="spellEnd"/>
      <w:r w:rsidRPr="00065C9A">
        <w:rPr>
          <w:color w:val="000000"/>
          <w:sz w:val="28"/>
          <w:szCs w:val="28"/>
        </w:rPr>
        <w:t xml:space="preserve"> </w:t>
      </w:r>
      <w:proofErr w:type="spellStart"/>
      <w:r w:rsidRPr="00065C9A">
        <w:rPr>
          <w:color w:val="000000"/>
          <w:sz w:val="28"/>
          <w:szCs w:val="28"/>
        </w:rPr>
        <w:t>Set</w:t>
      </w:r>
      <w:proofErr w:type="spellEnd"/>
      <w:r w:rsidRPr="00065C9A">
        <w:rPr>
          <w:color w:val="000000"/>
          <w:sz w:val="28"/>
          <w:szCs w:val="28"/>
        </w:rPr>
        <w:t xml:space="preserve"> </w:t>
      </w:r>
      <w:proofErr w:type="spellStart"/>
      <w:r w:rsidRPr="00065C9A">
        <w:rPr>
          <w:color w:val="000000"/>
          <w:sz w:val="28"/>
          <w:szCs w:val="28"/>
        </w:rPr>
        <w:t>Computer</w:t>
      </w:r>
      <w:proofErr w:type="spellEnd"/>
      <w:r w:rsidRPr="00065C9A">
        <w:rPr>
          <w:color w:val="000000"/>
          <w:sz w:val="28"/>
          <w:szCs w:val="28"/>
        </w:rPr>
        <w:t xml:space="preserve"> – вычислитель с сокращённым набором команд), незначительную ёмкость памяти, физическое и логическое разделение памяти программ и памяти данных, ориентированную на задачи управления систему команд. Таким образом, микроконтроллеры предназначены для решения задач управления, контроля, регулирования и первичной обработки информации и менее эффективны при реализации сложных алгоритмов обработки данных.</w:t>
      </w:r>
    </w:p>
    <w:p w:rsidR="001E403F" w:rsidRPr="007B7082" w:rsidRDefault="001E403F" w:rsidP="001E403F">
      <w:pPr>
        <w:pStyle w:val="a4"/>
        <w:spacing w:line="276" w:lineRule="auto"/>
        <w:ind w:firstLine="562"/>
        <w:jc w:val="both"/>
        <w:rPr>
          <w:color w:val="000000"/>
          <w:sz w:val="28"/>
          <w:szCs w:val="28"/>
        </w:rPr>
      </w:pPr>
      <w:r w:rsidRPr="00065C9A">
        <w:rPr>
          <w:color w:val="000000"/>
          <w:sz w:val="28"/>
          <w:szCs w:val="28"/>
        </w:rPr>
        <w:t>В состав типовой микроконтроллерной системы управления входит микроконтроллер и аппаратура его сопряжения с объектом управления</w:t>
      </w:r>
      <w:r>
        <w:rPr>
          <w:color w:val="000000"/>
          <w:sz w:val="28"/>
          <w:szCs w:val="28"/>
        </w:rPr>
        <w:t xml:space="preserve">. Для данного проекта был выбран микроконтроллер </w:t>
      </w:r>
      <w:proofErr w:type="spellStart"/>
      <w:r w:rsidRPr="007961C6">
        <w:rPr>
          <w:b/>
          <w:color w:val="000000"/>
          <w:sz w:val="28"/>
          <w:szCs w:val="28"/>
          <w:lang w:val="en-US"/>
        </w:rPr>
        <w:t>Atmega</w:t>
      </w:r>
      <w:proofErr w:type="spellEnd"/>
      <w:r w:rsidRPr="007B7082">
        <w:rPr>
          <w:b/>
          <w:color w:val="000000"/>
          <w:sz w:val="28"/>
          <w:szCs w:val="28"/>
        </w:rPr>
        <w:t xml:space="preserve"> 8535</w:t>
      </w:r>
      <w:r w:rsidRPr="007B7082">
        <w:rPr>
          <w:color w:val="000000"/>
          <w:sz w:val="28"/>
          <w:szCs w:val="28"/>
        </w:rPr>
        <w:t>.</w:t>
      </w:r>
    </w:p>
    <w:p w:rsidR="001E403F" w:rsidRPr="00CC52A6" w:rsidRDefault="001E403F" w:rsidP="001E403F">
      <w:pPr>
        <w:spacing w:before="100" w:beforeAutospacing="1" w:after="100" w:afterAutospacing="1"/>
        <w:ind w:firstLine="56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#top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ATmega8535</w:t>
      </w:r>
      <w:r w:rsidRPr="00796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КМОП 8</w:t>
      </w:r>
      <w:r w:rsidRPr="007B7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96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битным микроконтроллером, построенным на расширенной AVR RISC архитектуре. Используя команды</w:t>
      </w:r>
      <w:r w:rsidRPr="007B7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96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исполняемые за один машинный такт, контроллер достигает производительности в 1 MIPS на рабочей частоте 1 МГц, что позволяет разработчику эффективно оптимизировать потребление энергии за счёт выбора оптимальной производительности.</w:t>
      </w:r>
      <w:bookmarkEnd w:id="0"/>
    </w:p>
    <w:p w:rsidR="001E403F" w:rsidRDefault="001E403F" w:rsidP="001E403F">
      <w:pPr>
        <w:pStyle w:val="a4"/>
        <w:spacing w:line="360" w:lineRule="atLeast"/>
        <w:ind w:firstLine="56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BE12E6" wp14:editId="36E7D2DA">
            <wp:extent cx="3336966" cy="3627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8535_p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29" cy="36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E403F" w:rsidP="001E403F">
      <w:pPr>
        <w:pStyle w:val="a4"/>
        <w:spacing w:line="360" w:lineRule="atLeast"/>
        <w:ind w:firstLine="56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6 – МК </w:t>
      </w:r>
      <w:proofErr w:type="spellStart"/>
      <w:r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  <w:lang w:val="en-US"/>
        </w:rPr>
        <w:t xml:space="preserve"> 8535</w:t>
      </w:r>
    </w:p>
    <w:p w:rsidR="001E403F" w:rsidRPr="007961C6" w:rsidRDefault="001E403F" w:rsidP="001E403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lastRenderedPageBreak/>
        <w:t>Высокая производительность при малом потреблении</w:t>
      </w:r>
    </w:p>
    <w:p w:rsidR="001E403F" w:rsidRPr="007961C6" w:rsidRDefault="001E403F" w:rsidP="001E403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Развитая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RISC архитектура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130 - команд, большинство исполняемых за один машинный такт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32×8 рабочих регистра общего назначения.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Полностью статический режим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.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До 16 MIPS произво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дительность при 16 МГц.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    </w:t>
      </w:r>
    </w:p>
    <w:p w:rsidR="001E403F" w:rsidRPr="007961C6" w:rsidRDefault="001E403F" w:rsidP="001E403F">
      <w:pPr>
        <w:pStyle w:val="a3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</w:pP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Встроенный 2-х </w:t>
      </w:r>
      <w:proofErr w:type="spellStart"/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тактный</w:t>
      </w:r>
      <w:proofErr w:type="spellEnd"/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умножитель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  <w:t>.</w:t>
      </w:r>
    </w:p>
    <w:p w:rsidR="001E403F" w:rsidRPr="007961C6" w:rsidRDefault="001E403F" w:rsidP="001E403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Энергонезависимая память программ и память данных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8К байто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в FLASH памяти программ с </w:t>
      </w:r>
      <w:proofErr w:type="gramStart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внутри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системным</w:t>
      </w:r>
      <w:proofErr w:type="gramEnd"/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proofErr w:type="spellStart"/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самопрограмм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ированием</w:t>
      </w:r>
      <w:proofErr w:type="spellEnd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10 000 циклов записи-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стирания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Загрузочная область памяти с независимыми ключевыми битами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512 байто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в EEPROM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100 000 циклов записи-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стирания</w:t>
      </w:r>
      <w:r w:rsidRPr="007961C6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br/>
        <w:t>512 байтов внутренней SRAM</w:t>
      </w:r>
    </w:p>
    <w:p w:rsidR="001E403F" w:rsidRPr="007961C6" w:rsidRDefault="001E403F" w:rsidP="001E403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Рабочее напряжение питания:</w:t>
      </w:r>
      <w:r w:rsidRPr="007961C6">
        <w:rPr>
          <w:rFonts w:ascii="Times New Roman" w:hAnsi="Times New Roman" w:cs="Times New Roman"/>
          <w:color w:val="141412"/>
          <w:sz w:val="28"/>
          <w:szCs w:val="28"/>
        </w:rPr>
        <w:br/>
      </w:r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4.5</w:t>
      </w:r>
      <w:proofErr w:type="gramStart"/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В</w:t>
      </w:r>
      <w:proofErr w:type="gramEnd"/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до 5.5 В ATmega8535</w:t>
      </w:r>
    </w:p>
    <w:p w:rsidR="001E403F" w:rsidRPr="00CC52A6" w:rsidRDefault="001E403F" w:rsidP="001E403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Рабочее напряжение питания:</w:t>
      </w:r>
      <w:r w:rsidRPr="007961C6">
        <w:rPr>
          <w:rFonts w:ascii="Times New Roman" w:hAnsi="Times New Roman" w:cs="Times New Roman"/>
          <w:color w:val="141412"/>
          <w:sz w:val="28"/>
          <w:szCs w:val="28"/>
        </w:rPr>
        <w:br/>
      </w:r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4.5</w:t>
      </w:r>
      <w:proofErr w:type="gramStart"/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В</w:t>
      </w:r>
      <w:proofErr w:type="gramEnd"/>
      <w:r w:rsidRPr="007961C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до 5.5 В ATmega8535</w:t>
      </w:r>
    </w:p>
    <w:p w:rsidR="001E403F" w:rsidRPr="00CC52A6" w:rsidRDefault="001E403F" w:rsidP="001E403F">
      <w:pPr>
        <w:pStyle w:val="a3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</w:p>
    <w:p w:rsidR="001E403F" w:rsidRPr="007B7082" w:rsidRDefault="001E403F" w:rsidP="001E403F">
      <w:pPr>
        <w:pStyle w:val="a4"/>
        <w:shd w:val="clear" w:color="auto" w:fill="FFFFFF"/>
        <w:spacing w:before="0" w:beforeAutospacing="0" w:after="360" w:afterAutospacing="0" w:line="276" w:lineRule="auto"/>
        <w:ind w:firstLine="561"/>
        <w:jc w:val="both"/>
        <w:rPr>
          <w:color w:val="141412"/>
          <w:sz w:val="28"/>
          <w:szCs w:val="28"/>
        </w:rPr>
      </w:pPr>
      <w:r w:rsidRPr="007B7082">
        <w:rPr>
          <w:color w:val="141412"/>
          <w:sz w:val="28"/>
          <w:szCs w:val="28"/>
        </w:rPr>
        <w:t>AVR ядро сочетает расширенный набор команд с 32 рабочими регистрами общего назначения. Все 32 регистра соединены с АЛУ, что обеспечивает доступ к двум независимым регистрам на время исполнения команды за один машинный такт. Благодаря выбранной архитектуре достигнута наивысшая скорость кода и соответственно высокая производительность в 10 раз превосходящая скорость соответствующего CISC микроконтроллера. ATmega8535/</w:t>
      </w:r>
      <w:r>
        <w:rPr>
          <w:color w:val="141412"/>
          <w:sz w:val="28"/>
          <w:szCs w:val="28"/>
        </w:rPr>
        <w:t xml:space="preserve">L содержит: 8К байт </w:t>
      </w:r>
      <w:proofErr w:type="spellStart"/>
      <w:r>
        <w:rPr>
          <w:color w:val="141412"/>
          <w:sz w:val="28"/>
          <w:szCs w:val="28"/>
        </w:rPr>
        <w:t>внутрисисте</w:t>
      </w:r>
      <w:r w:rsidRPr="007B7082">
        <w:rPr>
          <w:color w:val="141412"/>
          <w:sz w:val="28"/>
          <w:szCs w:val="28"/>
        </w:rPr>
        <w:t>мно</w:t>
      </w:r>
      <w:proofErr w:type="spellEnd"/>
      <w:r w:rsidRPr="007B7082">
        <w:rPr>
          <w:color w:val="141412"/>
          <w:sz w:val="28"/>
          <w:szCs w:val="28"/>
        </w:rPr>
        <w:t xml:space="preserve"> программируемой FLASH памяти программ с возможностью чтения в процессе записи, 512 байтов EEPROM, 512 байтов SRAM, 32 входа-выхода общего назначения, 32 рабочих регистра, три гибких таймера/счётчика с режимом сравнения, внешние и внутренние прерывания, последовательный программируемый USART, байт ориентированный </w:t>
      </w:r>
      <w:r>
        <w:rPr>
          <w:color w:val="141412"/>
          <w:sz w:val="28"/>
          <w:szCs w:val="28"/>
        </w:rPr>
        <w:t>последова</w:t>
      </w:r>
      <w:r w:rsidRPr="007B7082">
        <w:rPr>
          <w:color w:val="141412"/>
          <w:sz w:val="28"/>
          <w:szCs w:val="28"/>
        </w:rPr>
        <w:t xml:space="preserve">тельный двухпроводный интерфейс, 8- канальный, 10- битный АЦП с дополнительным программируемым дифференциальным усилителем </w:t>
      </w:r>
      <w:proofErr w:type="gramStart"/>
      <w:r w:rsidRPr="007B7082">
        <w:rPr>
          <w:color w:val="141412"/>
          <w:sz w:val="28"/>
          <w:szCs w:val="28"/>
        </w:rPr>
        <w:t xml:space="preserve">( </w:t>
      </w:r>
      <w:proofErr w:type="gramEnd"/>
      <w:r w:rsidRPr="007B7082">
        <w:rPr>
          <w:color w:val="141412"/>
          <w:sz w:val="28"/>
          <w:szCs w:val="28"/>
        </w:rPr>
        <w:t xml:space="preserve">для TQFP корпуса), программируемый </w:t>
      </w:r>
      <w:proofErr w:type="spellStart"/>
      <w:r w:rsidRPr="007B7082">
        <w:rPr>
          <w:color w:val="141412"/>
          <w:sz w:val="28"/>
          <w:szCs w:val="28"/>
        </w:rPr>
        <w:t>Watchdog</w:t>
      </w:r>
      <w:proofErr w:type="spellEnd"/>
      <w:r w:rsidRPr="007B7082">
        <w:rPr>
          <w:color w:val="141412"/>
          <w:sz w:val="28"/>
          <w:szCs w:val="28"/>
        </w:rPr>
        <w:t xml:space="preserve"> таймер с внутренним генератором, последовательный SPI порт, и шесть, выбираемы</w:t>
      </w:r>
      <w:r>
        <w:rPr>
          <w:color w:val="141412"/>
          <w:sz w:val="28"/>
          <w:szCs w:val="28"/>
        </w:rPr>
        <w:t xml:space="preserve">х </w:t>
      </w:r>
      <w:proofErr w:type="spellStart"/>
      <w:r>
        <w:rPr>
          <w:color w:val="141412"/>
          <w:sz w:val="28"/>
          <w:szCs w:val="28"/>
        </w:rPr>
        <w:t>програм</w:t>
      </w:r>
      <w:r w:rsidRPr="007B7082">
        <w:rPr>
          <w:color w:val="141412"/>
          <w:sz w:val="28"/>
          <w:szCs w:val="28"/>
        </w:rPr>
        <w:t>мно</w:t>
      </w:r>
      <w:proofErr w:type="spellEnd"/>
      <w:r w:rsidRPr="007B7082">
        <w:rPr>
          <w:color w:val="141412"/>
          <w:sz w:val="28"/>
          <w:szCs w:val="28"/>
        </w:rPr>
        <w:t>, режимов сбережения энергии.</w:t>
      </w:r>
    </w:p>
    <w:p w:rsidR="001E403F" w:rsidRDefault="001E403F" w:rsidP="001E403F">
      <w:pPr>
        <w:pStyle w:val="a4"/>
        <w:shd w:val="clear" w:color="auto" w:fill="FFFFFF"/>
        <w:spacing w:before="0" w:beforeAutospacing="0" w:after="360" w:afterAutospacing="0" w:line="276" w:lineRule="auto"/>
        <w:ind w:firstLine="561"/>
        <w:jc w:val="both"/>
        <w:rPr>
          <w:color w:val="141412"/>
          <w:sz w:val="28"/>
          <w:szCs w:val="28"/>
        </w:rPr>
      </w:pPr>
      <w:r w:rsidRPr="007B7082">
        <w:rPr>
          <w:color w:val="141412"/>
          <w:sz w:val="28"/>
          <w:szCs w:val="28"/>
        </w:rPr>
        <w:lastRenderedPageBreak/>
        <w:t xml:space="preserve">В режиме </w:t>
      </w:r>
      <w:proofErr w:type="spellStart"/>
      <w:r w:rsidRPr="007B7082">
        <w:rPr>
          <w:color w:val="141412"/>
          <w:sz w:val="28"/>
          <w:szCs w:val="28"/>
        </w:rPr>
        <w:t>Idle</w:t>
      </w:r>
      <w:proofErr w:type="spellEnd"/>
      <w:r w:rsidRPr="007B7082">
        <w:rPr>
          <w:color w:val="141412"/>
          <w:sz w:val="28"/>
          <w:szCs w:val="28"/>
        </w:rPr>
        <w:t xml:space="preserve"> ЦПУ не функционирует в то время как функционируют SRAM, таймеры/счётчики, SPI порт и система прерываний. В ATmega8535 существует специальный режим подавления шума АЦП, при этом в целом в спящем режиме функционирует только АЦП и асинхронный таймер для исключения цифровых шумов в процессе пр</w:t>
      </w:r>
      <w:r>
        <w:rPr>
          <w:color w:val="141412"/>
          <w:sz w:val="28"/>
          <w:szCs w:val="28"/>
        </w:rPr>
        <w:t xml:space="preserve">еобразования АЦП. </w:t>
      </w:r>
    </w:p>
    <w:p w:rsidR="001E403F" w:rsidRDefault="001E403F" w:rsidP="001E403F">
      <w:pPr>
        <w:pStyle w:val="a4"/>
        <w:shd w:val="clear" w:color="auto" w:fill="FFFFFF"/>
        <w:spacing w:before="0" w:beforeAutospacing="0" w:after="360" w:afterAutospacing="0" w:line="276" w:lineRule="auto"/>
        <w:ind w:firstLine="561"/>
        <w:jc w:val="both"/>
        <w:rPr>
          <w:rFonts w:ascii="Helvetica" w:hAnsi="Helvetica" w:cs="Helvetica"/>
          <w:color w:val="141412"/>
        </w:rPr>
      </w:pPr>
      <w:r>
        <w:rPr>
          <w:color w:val="141412"/>
          <w:sz w:val="28"/>
          <w:szCs w:val="28"/>
        </w:rPr>
        <w:t>В режиме ВЫКЛ</w:t>
      </w:r>
      <w:r w:rsidRPr="007B7082">
        <w:rPr>
          <w:color w:val="141412"/>
          <w:sz w:val="28"/>
          <w:szCs w:val="28"/>
        </w:rPr>
        <w:t xml:space="preserve"> процессор сохраняет содержимое всех регистров, замораживает генератор тактовых сигналов, приостанавливает все другие функции кристалла до прихода внешнего прерывания или поступления внешней команды </w:t>
      </w:r>
      <w:proofErr w:type="spellStart"/>
      <w:r w:rsidRPr="007B7082">
        <w:rPr>
          <w:color w:val="141412"/>
          <w:sz w:val="28"/>
          <w:szCs w:val="28"/>
        </w:rPr>
        <w:t>Reset</w:t>
      </w:r>
      <w:proofErr w:type="spellEnd"/>
      <w:r w:rsidRPr="007B7082">
        <w:rPr>
          <w:color w:val="141412"/>
          <w:sz w:val="28"/>
          <w:szCs w:val="28"/>
        </w:rPr>
        <w:t>. В режиме ожидания работает генератор тактовых частот в</w:t>
      </w:r>
      <w:r>
        <w:rPr>
          <w:color w:val="141412"/>
          <w:sz w:val="28"/>
          <w:szCs w:val="28"/>
        </w:rPr>
        <w:t xml:space="preserve"> </w:t>
      </w:r>
      <w:r w:rsidRPr="007B7082">
        <w:rPr>
          <w:color w:val="141412"/>
          <w:sz w:val="28"/>
          <w:szCs w:val="28"/>
        </w:rPr>
        <w:t>то время</w:t>
      </w:r>
      <w:r>
        <w:rPr>
          <w:color w:val="141412"/>
          <w:sz w:val="28"/>
          <w:szCs w:val="28"/>
        </w:rPr>
        <w:t>,</w:t>
      </w:r>
      <w:r w:rsidRPr="007B7082">
        <w:rPr>
          <w:color w:val="141412"/>
          <w:sz w:val="28"/>
          <w:szCs w:val="28"/>
        </w:rPr>
        <w:t xml:space="preserve"> как остальные блоки находятся в спящем режиме. Быстрый переход в нормальный режим работы обеспечивает малое потребление энергии. В расширенном режиме ожидания в рабочем состоянии находятся основной генератор и асинхронный таймер.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</w:p>
    <w:p w:rsidR="001E403F" w:rsidRDefault="001E403F" w:rsidP="001E403F">
      <w:pPr>
        <w:rPr>
          <w:rFonts w:ascii="Times New Roman" w:hAnsi="Times New Roman" w:cs="Times New Roman"/>
          <w:sz w:val="28"/>
          <w:szCs w:val="28"/>
        </w:rPr>
      </w:pPr>
    </w:p>
    <w:p w:rsidR="001E403F" w:rsidRPr="00BA4D19" w:rsidRDefault="001506FC" w:rsidP="001E403F">
      <w:pPr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E403F" w:rsidRPr="00BA4D19">
        <w:rPr>
          <w:rFonts w:ascii="Times New Roman" w:hAnsi="Times New Roman" w:cs="Times New Roman"/>
          <w:b/>
          <w:sz w:val="28"/>
          <w:szCs w:val="28"/>
        </w:rPr>
        <w:t>.</w:t>
      </w:r>
      <w:r w:rsidR="001E403F" w:rsidRPr="00E850C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E403F" w:rsidRPr="00BA4D19">
        <w:rPr>
          <w:rFonts w:ascii="Times New Roman" w:hAnsi="Times New Roman" w:cs="Times New Roman"/>
          <w:b/>
          <w:sz w:val="28"/>
          <w:szCs w:val="28"/>
        </w:rPr>
        <w:t xml:space="preserve"> БЛОК ПИТАНИЯ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питания платы, был выбран Блок питания </w:t>
      </w:r>
      <w:r w:rsidRPr="006A4E74">
        <w:rPr>
          <w:rFonts w:ascii="Times New Roman" w:hAnsi="Times New Roman" w:cs="Times New Roman"/>
          <w:sz w:val="28"/>
          <w:szCs w:val="28"/>
        </w:rPr>
        <w:t>LB003 6W 12V IP20</w:t>
      </w:r>
      <w:r w:rsidRPr="00E241AB">
        <w:rPr>
          <w:rFonts w:ascii="Times New Roman" w:hAnsi="Times New Roman" w:cs="Times New Roman"/>
          <w:sz w:val="28"/>
          <w:szCs w:val="28"/>
        </w:rPr>
        <w:t xml:space="preserve">, </w:t>
      </w:r>
      <w:r w:rsidRPr="00E241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имеет стабилизированное выходное напряжение 12V</w:t>
      </w:r>
      <w:r w:rsidRPr="006A4E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1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Идеально подойдет там, где необходим маленький (негабаритный) источник питания для размещения в местах с ограниченным пространством. </w:t>
      </w:r>
      <w:r w:rsidRPr="00E241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Степень защиты IP20 обычно является показателем для применения блока питания внутри помещений, лишенных влаги и большого количества пыли. Установка на улице не допускается.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Характеристики:</w:t>
      </w:r>
    </w:p>
    <w:p w:rsidR="001E403F" w:rsidRDefault="001E403F" w:rsidP="001E40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41AB">
        <w:rPr>
          <w:rFonts w:ascii="Times New Roman" w:hAnsi="Times New Roman" w:cs="Times New Roman"/>
          <w:sz w:val="28"/>
        </w:rPr>
        <w:t xml:space="preserve">Минимальное входное напряжение 170.0 (В) </w:t>
      </w:r>
    </w:p>
    <w:p w:rsidR="001E403F" w:rsidRPr="00E241AB" w:rsidRDefault="001E403F" w:rsidP="001E403F">
      <w:pPr>
        <w:pStyle w:val="a3"/>
        <w:ind w:left="1281"/>
        <w:rPr>
          <w:rFonts w:ascii="Times New Roman" w:hAnsi="Times New Roman" w:cs="Times New Roman"/>
          <w:sz w:val="28"/>
        </w:rPr>
      </w:pPr>
    </w:p>
    <w:p w:rsidR="001E403F" w:rsidRDefault="001E403F" w:rsidP="001E40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41AB">
        <w:rPr>
          <w:rFonts w:ascii="Times New Roman" w:hAnsi="Times New Roman" w:cs="Times New Roman"/>
          <w:sz w:val="28"/>
        </w:rPr>
        <w:t xml:space="preserve">Максимальное входное напряжение 260.0 (В) </w:t>
      </w:r>
    </w:p>
    <w:p w:rsidR="001E403F" w:rsidRPr="00E241AB" w:rsidRDefault="001E403F" w:rsidP="001E403F">
      <w:pPr>
        <w:pStyle w:val="a3"/>
        <w:ind w:left="1281"/>
        <w:rPr>
          <w:rFonts w:ascii="Times New Roman" w:hAnsi="Times New Roman" w:cs="Times New Roman"/>
          <w:sz w:val="28"/>
        </w:rPr>
      </w:pPr>
    </w:p>
    <w:p w:rsidR="001E403F" w:rsidRDefault="001E403F" w:rsidP="001E40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41AB">
        <w:rPr>
          <w:rFonts w:ascii="Times New Roman" w:hAnsi="Times New Roman" w:cs="Times New Roman"/>
          <w:sz w:val="28"/>
        </w:rPr>
        <w:t xml:space="preserve">Выходной ток, не более 0.5 (А) </w:t>
      </w:r>
    </w:p>
    <w:p w:rsidR="001E403F" w:rsidRPr="00E241AB" w:rsidRDefault="001E403F" w:rsidP="001E403F">
      <w:pPr>
        <w:pStyle w:val="a3"/>
        <w:ind w:left="1281"/>
        <w:rPr>
          <w:rFonts w:ascii="Times New Roman" w:hAnsi="Times New Roman" w:cs="Times New Roman"/>
          <w:sz w:val="28"/>
        </w:rPr>
      </w:pPr>
    </w:p>
    <w:p w:rsidR="001E403F" w:rsidRDefault="001E403F" w:rsidP="001E40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41AB">
        <w:rPr>
          <w:rFonts w:ascii="Times New Roman" w:hAnsi="Times New Roman" w:cs="Times New Roman"/>
          <w:sz w:val="28"/>
        </w:rPr>
        <w:t xml:space="preserve">Выходное напряжение 12.0 (В) </w:t>
      </w:r>
    </w:p>
    <w:p w:rsidR="001E403F" w:rsidRPr="00E241AB" w:rsidRDefault="001E403F" w:rsidP="001E403F">
      <w:pPr>
        <w:pStyle w:val="a3"/>
        <w:ind w:left="1281"/>
        <w:rPr>
          <w:rFonts w:ascii="Times New Roman" w:hAnsi="Times New Roman" w:cs="Times New Roman"/>
          <w:sz w:val="28"/>
        </w:rPr>
      </w:pPr>
    </w:p>
    <w:p w:rsidR="001E403F" w:rsidRPr="00E241AB" w:rsidRDefault="001E403F" w:rsidP="001E40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E241AB">
        <w:rPr>
          <w:rFonts w:ascii="Times New Roman" w:hAnsi="Times New Roman" w:cs="Times New Roman"/>
          <w:sz w:val="28"/>
        </w:rPr>
        <w:t>Выходная мощность 6.0 (Вт)</w:t>
      </w:r>
    </w:p>
    <w:p w:rsidR="001E403F" w:rsidRDefault="001E403F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FAD62F" wp14:editId="6AF78191">
            <wp:extent cx="4162567" cy="32019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527821-86e4-11e5-9c6f-0025906a95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46" cy="32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E403F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Блок питания</w:t>
      </w:r>
    </w:p>
    <w:p w:rsidR="001506FC" w:rsidRDefault="001506FC" w:rsidP="001506FC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1506FC" w:rsidRDefault="001506FC" w:rsidP="001506FC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питания имеет не стабилизированное напряжение 12.0 В, для стабилизации напряжения и получения 5.0 В, необходимого для питания микроконтроллера, используем микросхему КР142ЕН5А. </w:t>
      </w:r>
      <w:r w:rsidRPr="001506FC">
        <w:rPr>
          <w:rFonts w:ascii="Times New Roman" w:hAnsi="Times New Roman" w:cs="Times New Roman"/>
          <w:sz w:val="28"/>
          <w:szCs w:val="28"/>
        </w:rPr>
        <w:t>Микросхема представляет собой стабилизатор напряжения с фиксированным выходным напряжением и защитой от перегрузок по току.</w:t>
      </w:r>
    </w:p>
    <w:p w:rsidR="00E850C4" w:rsidRDefault="00E850C4" w:rsidP="001506FC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1506FC" w:rsidRPr="001506FC" w:rsidRDefault="001506FC" w:rsidP="001506FC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77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142en5_8_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506FC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Микросхема</w:t>
      </w:r>
      <w:r w:rsidRPr="001506FC">
        <w:rPr>
          <w:rFonts w:ascii="Times New Roman" w:hAnsi="Times New Roman" w:cs="Times New Roman"/>
          <w:sz w:val="28"/>
          <w:szCs w:val="28"/>
        </w:rPr>
        <w:t xml:space="preserve"> КР142ЕН5А</w:t>
      </w:r>
    </w:p>
    <w:p w:rsidR="001506FC" w:rsidRPr="001506FC" w:rsidRDefault="001506FC" w:rsidP="001506FC">
      <w:pPr>
        <w:jc w:val="both"/>
        <w:rPr>
          <w:rFonts w:ascii="Times New Roman" w:hAnsi="Times New Roman" w:cs="Times New Roman"/>
          <w:sz w:val="28"/>
          <w:szCs w:val="28"/>
        </w:rPr>
      </w:pPr>
      <w:r w:rsidRPr="001506FC">
        <w:rPr>
          <w:rFonts w:ascii="Times New Roman" w:hAnsi="Times New Roman" w:cs="Times New Roman"/>
          <w:sz w:val="28"/>
          <w:szCs w:val="28"/>
        </w:rPr>
        <w:t>Основные характеристики микросхемы КР142ЕН5А (КРЕН5А)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1506FC" w:rsidRPr="001506FC" w:rsidTr="001506F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05"/>
            </w:tblGrid>
            <w:tr w:rsidR="001506FC" w:rsidRPr="001506FC">
              <w:trPr>
                <w:tblCellSpacing w:w="15" w:type="dxa"/>
              </w:trPr>
              <w:tc>
                <w:tcPr>
                  <w:tcW w:w="6000" w:type="dxa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Выходное напряжение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1427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Выходной ток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 А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Максимальное входное напряжение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15 В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Разность напряжения вход-выход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2,5 В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Точность выходного напряжения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±0.1 В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Диапазон рабочих температур</w:t>
                  </w:r>
                </w:p>
              </w:tc>
              <w:tc>
                <w:tcPr>
                  <w:tcW w:w="0" w:type="auto"/>
                  <w:hideMark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506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-45…+70 °C</w:t>
                  </w:r>
                </w:p>
              </w:tc>
            </w:tr>
            <w:tr w:rsidR="001506FC" w:rsidRPr="001506FC">
              <w:trPr>
                <w:tblCellSpacing w:w="15" w:type="dxa"/>
              </w:trPr>
              <w:tc>
                <w:tcPr>
                  <w:tcW w:w="0" w:type="auto"/>
                </w:tcPr>
                <w:p w:rsid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</w:tcPr>
                <w:p w:rsidR="001506FC" w:rsidRPr="001506FC" w:rsidRDefault="001506FC" w:rsidP="001506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1506FC" w:rsidRPr="001506FC" w:rsidRDefault="001506FC" w:rsidP="001506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06FC" w:rsidRDefault="001506FC" w:rsidP="001506FC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en5_8_9_sh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FC" w:rsidRDefault="001506FC" w:rsidP="001506FC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Типовая схема включения КР142ЕН5А</w:t>
      </w:r>
    </w:p>
    <w:p w:rsidR="001506FC" w:rsidRDefault="001506FC" w:rsidP="001506FC">
      <w:pPr>
        <w:ind w:firstLine="561"/>
        <w:rPr>
          <w:rFonts w:ascii="Times New Roman" w:hAnsi="Times New Roman" w:cs="Times New Roman"/>
          <w:sz w:val="28"/>
          <w:szCs w:val="28"/>
        </w:rPr>
      </w:pPr>
    </w:p>
    <w:p w:rsidR="001506FC" w:rsidRPr="001506FC" w:rsidRDefault="001506FC" w:rsidP="001506FC">
      <w:pPr>
        <w:ind w:firstLine="561"/>
        <w:rPr>
          <w:rFonts w:ascii="Times New Roman" w:hAnsi="Times New Roman" w:cs="Times New Roman"/>
          <w:sz w:val="28"/>
          <w:szCs w:val="28"/>
        </w:rPr>
      </w:pPr>
      <w:r w:rsidRPr="001506FC">
        <w:rPr>
          <w:rFonts w:ascii="Times New Roman" w:hAnsi="Times New Roman" w:cs="Times New Roman"/>
          <w:sz w:val="28"/>
          <w:szCs w:val="28"/>
        </w:rPr>
        <w:t>Для микросхемы КР142ЕН5А (КРЕН5А) емкость входного конденсатора C1 должна быть не менее 2,2 мкф для керамических или оксидных танталовых и не менее 10 мкФ - для алюминиевых оксидных конденсаторов, а выходного конденсатора C2 - не менее 1 и 10 мкФ соответственно. Роль входного может исполнять конденсатор сглаживающего фильтра, если он расположен не далее 70 мм от микросхемы.</w:t>
      </w:r>
    </w:p>
    <w:p w:rsidR="001506FC" w:rsidRDefault="001506FC" w:rsidP="00E850C4">
      <w:pPr>
        <w:rPr>
          <w:rFonts w:ascii="Times New Roman" w:hAnsi="Times New Roman" w:cs="Times New Roman"/>
          <w:sz w:val="28"/>
          <w:szCs w:val="28"/>
        </w:rPr>
      </w:pPr>
    </w:p>
    <w:p w:rsidR="00E850C4" w:rsidRDefault="00E850C4" w:rsidP="00E850C4">
      <w:pPr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852" w:rsidRDefault="00930852" w:rsidP="00E850C4">
      <w:pPr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852" w:rsidRDefault="00930852" w:rsidP="00E850C4">
      <w:pPr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6FC" w:rsidRPr="00BA4D19" w:rsidRDefault="001506FC" w:rsidP="00E850C4">
      <w:pPr>
        <w:ind w:firstLine="56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E403F" w:rsidRPr="00BA4D19">
        <w:rPr>
          <w:rFonts w:ascii="Times New Roman" w:hAnsi="Times New Roman" w:cs="Times New Roman"/>
          <w:b/>
          <w:sz w:val="28"/>
          <w:szCs w:val="28"/>
        </w:rPr>
        <w:t>.3.</w:t>
      </w:r>
      <w:r w:rsidR="001E403F" w:rsidRPr="001E40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03F" w:rsidRPr="00BA4D19">
        <w:rPr>
          <w:rFonts w:ascii="Times New Roman" w:hAnsi="Times New Roman" w:cs="Times New Roman"/>
          <w:b/>
          <w:sz w:val="28"/>
          <w:szCs w:val="28"/>
        </w:rPr>
        <w:t xml:space="preserve"> БЛОК ИНДИКАТОРОВ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индикации, а точнее для отображения цифровой информации, в нашем случае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переданная с датчика, необходим 4-цифровой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индикатор. Это -</w:t>
      </w:r>
      <w:r w:rsidRPr="00CC52A6">
        <w:rPr>
          <w:rFonts w:ascii="Times New Roman" w:hAnsi="Times New Roman" w:cs="Times New Roman"/>
          <w:sz w:val="28"/>
          <w:szCs w:val="28"/>
        </w:rPr>
        <w:t xml:space="preserve"> наиболее простая реализация индикатора, который может отображать арабские цифры. </w:t>
      </w:r>
    </w:p>
    <w:p w:rsidR="00E850C4" w:rsidRDefault="00E850C4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E850C4" w:rsidRDefault="00E850C4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1E403F" w:rsidRDefault="001E403F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0E3BD" wp14:editId="48AD6CBA">
            <wp:extent cx="4462876" cy="2101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030" cy="21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506FC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1E40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E403F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1E403F">
        <w:rPr>
          <w:rFonts w:ascii="Times New Roman" w:hAnsi="Times New Roman" w:cs="Times New Roman"/>
          <w:sz w:val="28"/>
          <w:szCs w:val="28"/>
        </w:rPr>
        <w:t xml:space="preserve"> индикатор.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76D51">
        <w:rPr>
          <w:rFonts w:ascii="Times New Roman" w:hAnsi="Times New Roman" w:cs="Times New Roman"/>
          <w:sz w:val="28"/>
          <w:szCs w:val="28"/>
        </w:rPr>
        <w:t xml:space="preserve">азряд нумеруются слева на право,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D51">
        <w:rPr>
          <w:rFonts w:ascii="Times New Roman" w:hAnsi="Times New Roman" w:cs="Times New Roman"/>
          <w:sz w:val="28"/>
          <w:szCs w:val="28"/>
        </w:rPr>
        <w:t>для физической развертки. Т.е. когда идет понятие записи в разряд 1 это понимается крайний слева. Если используется три или два разряда, то соответственно отключается 4 или 4 и 3 разряды.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76D51">
        <w:rPr>
          <w:rFonts w:ascii="Times New Roman" w:hAnsi="Times New Roman" w:cs="Times New Roman"/>
          <w:sz w:val="28"/>
          <w:szCs w:val="28"/>
        </w:rPr>
        <w:t xml:space="preserve">ожно использовать </w:t>
      </w:r>
      <w:proofErr w:type="gramStart"/>
      <w:r w:rsidRPr="00C76D51">
        <w:rPr>
          <w:rFonts w:ascii="Times New Roman" w:hAnsi="Times New Roman" w:cs="Times New Roman"/>
          <w:sz w:val="28"/>
          <w:szCs w:val="28"/>
        </w:rPr>
        <w:t>индикаторы</w:t>
      </w:r>
      <w:proofErr w:type="gramEnd"/>
      <w:r w:rsidRPr="00C76D51">
        <w:rPr>
          <w:rFonts w:ascii="Times New Roman" w:hAnsi="Times New Roman" w:cs="Times New Roman"/>
          <w:sz w:val="28"/>
          <w:szCs w:val="28"/>
        </w:rPr>
        <w:t xml:space="preserve"> как с общим катодом так и с общим анодом.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катод (минус).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0064B" wp14:editId="14FE4CCE">
            <wp:extent cx="5940425" cy="25622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_An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506FC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1E40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E403F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1E403F">
        <w:rPr>
          <w:rFonts w:ascii="Times New Roman" w:hAnsi="Times New Roman" w:cs="Times New Roman"/>
          <w:sz w:val="28"/>
          <w:szCs w:val="28"/>
        </w:rPr>
        <w:t xml:space="preserve"> индикатор с общим катодом.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 w:rsidRPr="00000CBF">
        <w:rPr>
          <w:rFonts w:ascii="Times New Roman" w:hAnsi="Times New Roman" w:cs="Times New Roman"/>
          <w:sz w:val="28"/>
          <w:szCs w:val="28"/>
        </w:rPr>
        <w:t xml:space="preserve">Если в индикаторе соединены вместе катоды (схема с общим катодом), то общий катод подключается к общему проводу схемы, а аноды светодиодов подключаются к схеме управления. В этом случае сегмент зажигается высоким уровнем на выходе схемы управления, для которой ток светодиода является вытекающим, что не позволяет использовать выходы с открытым стоком, необходим выход, выполненный по двухтактной схеме. </w:t>
      </w:r>
    </w:p>
    <w:p w:rsidR="001E403F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анод (плюс).</w:t>
      </w:r>
    </w:p>
    <w:p w:rsidR="001E403F" w:rsidRPr="00C76D51" w:rsidRDefault="001E403F" w:rsidP="001E403F">
      <w:pPr>
        <w:ind w:firstLine="5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6FDBC" wp14:editId="4290F761">
            <wp:extent cx="5784112" cy="2494804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_Cath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13" cy="24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3F" w:rsidRDefault="001506FC" w:rsidP="001E403F">
      <w:pPr>
        <w:ind w:firstLine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1E40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E403F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1E403F">
        <w:rPr>
          <w:rFonts w:ascii="Times New Roman" w:hAnsi="Times New Roman" w:cs="Times New Roman"/>
          <w:sz w:val="28"/>
          <w:szCs w:val="28"/>
        </w:rPr>
        <w:t xml:space="preserve"> индикатор с общим анодом.</w:t>
      </w:r>
    </w:p>
    <w:p w:rsidR="001E403F" w:rsidRDefault="001E403F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  <w:r w:rsidRPr="00000CBF">
        <w:rPr>
          <w:color w:val="000000"/>
          <w:sz w:val="28"/>
          <w:szCs w:val="28"/>
        </w:rPr>
        <w:t>В том случае, если светодиоды в индикаторе имеют соединённые вместе аноды (схема с общим анодом), общий анод подключается к источнику напряжения +V</w:t>
      </w:r>
      <w:r w:rsidRPr="00000CBF">
        <w:rPr>
          <w:color w:val="000000"/>
          <w:sz w:val="28"/>
          <w:szCs w:val="28"/>
          <w:vertAlign w:val="subscript"/>
        </w:rPr>
        <w:t>DD</w:t>
      </w:r>
      <w:r w:rsidRPr="00000CBF">
        <w:rPr>
          <w:color w:val="000000"/>
          <w:sz w:val="28"/>
          <w:szCs w:val="28"/>
        </w:rPr>
        <w:t>, а катоды светодиодов - сегментов подключаются к схеме управления (например, микроконтроллеру), которая отвечает за формирование изображения на индикаторе. Зажигаются сегменты низким уровнем (</w:t>
      </w:r>
      <w:proofErr w:type="gramStart"/>
      <w:r w:rsidRPr="00000CBF">
        <w:rPr>
          <w:color w:val="000000"/>
          <w:sz w:val="28"/>
          <w:szCs w:val="28"/>
        </w:rPr>
        <w:t>логический</w:t>
      </w:r>
      <w:proofErr w:type="gramEnd"/>
      <w:r>
        <w:rPr>
          <w:color w:val="000000"/>
          <w:sz w:val="28"/>
          <w:szCs w:val="28"/>
        </w:rPr>
        <w:t xml:space="preserve"> 0) на выводе схемы управления. </w:t>
      </w:r>
      <w:r w:rsidRPr="00000CBF">
        <w:rPr>
          <w:color w:val="000000"/>
          <w:sz w:val="28"/>
          <w:szCs w:val="28"/>
        </w:rPr>
        <w:t>По отношению к схеме управления ток светодиодов является втекающим, так что могут использоваться интегральные схемы, которые имеют выходы с открытым стоком. Изменяя величину питающего индикатор напряжения V</w:t>
      </w:r>
      <w:r w:rsidRPr="00000CBF">
        <w:rPr>
          <w:color w:val="000000"/>
          <w:sz w:val="28"/>
          <w:szCs w:val="28"/>
          <w:vertAlign w:val="subscript"/>
        </w:rPr>
        <w:t>DD</w:t>
      </w:r>
      <w:r w:rsidRPr="00000CBF">
        <w:rPr>
          <w:color w:val="000000"/>
          <w:sz w:val="28"/>
          <w:szCs w:val="28"/>
        </w:rPr>
        <w:t>, можно регулировать яркость свечения.</w:t>
      </w:r>
    </w:p>
    <w:p w:rsidR="001E403F" w:rsidRDefault="001E403F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930852" w:rsidRDefault="00930852" w:rsidP="001E403F">
      <w:pPr>
        <w:pStyle w:val="a4"/>
        <w:spacing w:line="276" w:lineRule="auto"/>
        <w:ind w:firstLine="561"/>
        <w:jc w:val="both"/>
        <w:rPr>
          <w:color w:val="000000"/>
          <w:sz w:val="28"/>
          <w:szCs w:val="28"/>
        </w:rPr>
      </w:pPr>
    </w:p>
    <w:p w:rsidR="001506FC" w:rsidRDefault="001506FC" w:rsidP="008F0C6F">
      <w:pPr>
        <w:pStyle w:val="a4"/>
        <w:spacing w:line="276" w:lineRule="auto"/>
        <w:jc w:val="both"/>
        <w:rPr>
          <w:color w:val="000000"/>
          <w:sz w:val="28"/>
          <w:szCs w:val="28"/>
        </w:rPr>
      </w:pPr>
    </w:p>
    <w:p w:rsidR="001E403F" w:rsidRPr="00BA4D19" w:rsidRDefault="001506FC" w:rsidP="001E403F">
      <w:pPr>
        <w:pStyle w:val="a4"/>
        <w:spacing w:line="276" w:lineRule="auto"/>
        <w:ind w:firstLine="56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</w:t>
      </w:r>
      <w:r w:rsidR="001E403F" w:rsidRPr="00AA390B">
        <w:rPr>
          <w:b/>
          <w:color w:val="000000"/>
          <w:sz w:val="28"/>
          <w:szCs w:val="28"/>
        </w:rPr>
        <w:t>.4.</w:t>
      </w:r>
      <w:r w:rsidR="001E403F" w:rsidRPr="00BA4D19">
        <w:rPr>
          <w:b/>
          <w:color w:val="000000"/>
          <w:sz w:val="28"/>
          <w:szCs w:val="28"/>
        </w:rPr>
        <w:t xml:space="preserve"> ДИАГНОСТИЧЕСКИЙ РАЗЪЁМ</w:t>
      </w:r>
    </w:p>
    <w:p w:rsidR="001E403F" w:rsidRDefault="001E403F" w:rsidP="001E403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Диагностический разъём в данном проекте необходим для подключения, датчиков температуры, к электронному блоку, для их дальнейшей диагностики.</w:t>
      </w:r>
    </w:p>
    <w:p w:rsidR="001E403F" w:rsidRDefault="001E403F" w:rsidP="001E403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датчика производится до начала замеров и включения напряжения питания. Необходимо обращать внимание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датчика. Подключение осуществляется с помощью кабеля, один конец кабеля присоединяется к диагностическому разъёму, а на другом конце припаивается датчик температуры.</w:t>
      </w:r>
    </w:p>
    <w:p w:rsidR="001E403F" w:rsidRPr="00E92715" w:rsidRDefault="001E403F" w:rsidP="001E40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диагностического</w:t>
      </w:r>
      <w:r w:rsidRPr="00E92715">
        <w:rPr>
          <w:rFonts w:ascii="Times New Roman" w:hAnsi="Times New Roman" w:cs="Times New Roman"/>
          <w:sz w:val="28"/>
          <w:szCs w:val="28"/>
        </w:rPr>
        <w:t xml:space="preserve"> разъёма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Разъём: Гнездо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разъёма: Провод-плата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контактов: 2,5 мм</w:t>
      </w:r>
    </w:p>
    <w:p w:rsidR="001E403F" w:rsidRDefault="001E403F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выводов: 3</w:t>
      </w:r>
    </w:p>
    <w:p w:rsidR="00E850C4" w:rsidRDefault="00E850C4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E850C4" w:rsidRPr="00AA390B" w:rsidRDefault="00E850C4" w:rsidP="001E403F">
      <w:pPr>
        <w:ind w:firstLine="561"/>
        <w:jc w:val="both"/>
        <w:rPr>
          <w:rFonts w:ascii="Times New Roman" w:hAnsi="Times New Roman" w:cs="Times New Roman"/>
          <w:sz w:val="28"/>
          <w:szCs w:val="28"/>
        </w:rPr>
      </w:pPr>
    </w:p>
    <w:p w:rsidR="002A4304" w:rsidRPr="00E850C4" w:rsidRDefault="00E850C4" w:rsidP="008F0C6F">
      <w:pPr>
        <w:jc w:val="both"/>
        <w:rPr>
          <w:rFonts w:ascii="Times New Roman" w:hAnsi="Times New Roman" w:cs="Times New Roman"/>
          <w:sz w:val="28"/>
          <w:szCs w:val="28"/>
        </w:rPr>
      </w:pPr>
      <w:r w:rsidRPr="00E850C4">
        <w:rPr>
          <w:rFonts w:ascii="Times New Roman" w:hAnsi="Times New Roman" w:cs="Times New Roman"/>
          <w:b/>
          <w:sz w:val="28"/>
          <w:szCs w:val="28"/>
        </w:rPr>
        <w:t>Вывод</w:t>
      </w:r>
      <w:r w:rsidRPr="00E850C4">
        <w:rPr>
          <w:rFonts w:ascii="Times New Roman" w:hAnsi="Times New Roman" w:cs="Times New Roman"/>
          <w:sz w:val="28"/>
          <w:szCs w:val="28"/>
        </w:rPr>
        <w:t xml:space="preserve">: 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E850C4">
        <w:rPr>
          <w:rFonts w:ascii="Times New Roman" w:hAnsi="Times New Roman" w:cs="Times New Roman"/>
          <w:sz w:val="28"/>
          <w:szCs w:val="28"/>
        </w:rPr>
        <w:t xml:space="preserve"> главе были выбраны: </w:t>
      </w:r>
      <w:r>
        <w:rPr>
          <w:rFonts w:ascii="Times New Roman" w:hAnsi="Times New Roman" w:cs="Times New Roman"/>
          <w:sz w:val="28"/>
          <w:szCs w:val="28"/>
        </w:rPr>
        <w:t>блок питания, стабилизатор</w:t>
      </w:r>
      <w:r w:rsidRPr="00E850C4">
        <w:rPr>
          <w:rFonts w:ascii="Times New Roman" w:hAnsi="Times New Roman" w:cs="Times New Roman"/>
          <w:sz w:val="28"/>
          <w:szCs w:val="28"/>
        </w:rPr>
        <w:t>, и контроллер, который осуществляет управление процессом.</w:t>
      </w:r>
      <w:r>
        <w:rPr>
          <w:rFonts w:ascii="Times New Roman" w:hAnsi="Times New Roman" w:cs="Times New Roman"/>
          <w:sz w:val="28"/>
          <w:szCs w:val="28"/>
        </w:rPr>
        <w:t xml:space="preserve"> Все компоненты подходят</w:t>
      </w:r>
      <w:r w:rsidR="00A03962">
        <w:rPr>
          <w:rFonts w:ascii="Times New Roman" w:hAnsi="Times New Roman" w:cs="Times New Roman"/>
          <w:sz w:val="28"/>
          <w:szCs w:val="28"/>
        </w:rPr>
        <w:t xml:space="preserve"> для конкретного рассматриваемого</w:t>
      </w:r>
      <w:r w:rsidRPr="00E850C4">
        <w:rPr>
          <w:rFonts w:ascii="Times New Roman" w:hAnsi="Times New Roman" w:cs="Times New Roman"/>
          <w:sz w:val="28"/>
          <w:szCs w:val="28"/>
        </w:rPr>
        <w:t xml:space="preserve"> </w:t>
      </w:r>
      <w:r w:rsidR="00A03962">
        <w:rPr>
          <w:rFonts w:ascii="Times New Roman" w:hAnsi="Times New Roman" w:cs="Times New Roman"/>
          <w:sz w:val="28"/>
          <w:szCs w:val="28"/>
        </w:rPr>
        <w:t>устройства</w:t>
      </w:r>
      <w:bookmarkStart w:id="1" w:name="_GoBack"/>
      <w:bookmarkEnd w:id="1"/>
      <w:r w:rsidRPr="00E850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в результате разработки функциональной схемы </w:t>
      </w:r>
      <w:r w:rsidR="008F0C6F">
        <w:rPr>
          <w:rFonts w:ascii="Times New Roman" w:hAnsi="Times New Roman" w:cs="Times New Roman"/>
          <w:sz w:val="28"/>
          <w:szCs w:val="28"/>
        </w:rPr>
        <w:t xml:space="preserve">был освоен </w:t>
      </w:r>
      <w:r w:rsidR="008F0C6F" w:rsidRPr="008F0C6F">
        <w:rPr>
          <w:rFonts w:ascii="Times New Roman" w:hAnsi="Times New Roman" w:cs="Times New Roman"/>
          <w:sz w:val="28"/>
          <w:szCs w:val="28"/>
        </w:rPr>
        <w:t>выбор основных технологических средств, наиболее полно отвечающих предъявленным требов</w:t>
      </w:r>
      <w:r w:rsidR="008F0C6F">
        <w:rPr>
          <w:rFonts w:ascii="Times New Roman" w:hAnsi="Times New Roman" w:cs="Times New Roman"/>
          <w:sz w:val="28"/>
          <w:szCs w:val="28"/>
        </w:rPr>
        <w:t>аниям и условиям работы устройства. Следующим этапом  проектирования  является разработка принципиальной схемы электронного устройства.</w:t>
      </w:r>
    </w:p>
    <w:sectPr w:rsidR="002A4304" w:rsidRPr="00E8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F24"/>
    <w:multiLevelType w:val="hybridMultilevel"/>
    <w:tmpl w:val="F2ECF5E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>
    <w:nsid w:val="1D2423E9"/>
    <w:multiLevelType w:val="hybridMultilevel"/>
    <w:tmpl w:val="60D403D2"/>
    <w:lvl w:ilvl="0" w:tplc="1B9A3548">
      <w:start w:val="1"/>
      <w:numFmt w:val="decimal"/>
      <w:lvlText w:val="%1)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>
    <w:nsid w:val="4C41237B"/>
    <w:multiLevelType w:val="multilevel"/>
    <w:tmpl w:val="C8A863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4E"/>
    <w:rsid w:val="00142727"/>
    <w:rsid w:val="001506FC"/>
    <w:rsid w:val="001E403F"/>
    <w:rsid w:val="002A4304"/>
    <w:rsid w:val="008F0C6F"/>
    <w:rsid w:val="00930852"/>
    <w:rsid w:val="00A03962"/>
    <w:rsid w:val="00AF694E"/>
    <w:rsid w:val="00E8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F"/>
  </w:style>
  <w:style w:type="paragraph" w:styleId="1">
    <w:name w:val="heading 1"/>
    <w:basedOn w:val="a"/>
    <w:link w:val="10"/>
    <w:uiPriority w:val="9"/>
    <w:qFormat/>
    <w:rsid w:val="00E85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E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403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506F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850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F"/>
  </w:style>
  <w:style w:type="paragraph" w:styleId="1">
    <w:name w:val="heading 1"/>
    <w:basedOn w:val="a"/>
    <w:link w:val="10"/>
    <w:uiPriority w:val="9"/>
    <w:qFormat/>
    <w:rsid w:val="00E85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E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403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506F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850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 Олег Сергеевич</dc:creator>
  <cp:lastModifiedBy>Олежа</cp:lastModifiedBy>
  <cp:revision>7</cp:revision>
  <dcterms:created xsi:type="dcterms:W3CDTF">2020-01-19T17:26:00Z</dcterms:created>
  <dcterms:modified xsi:type="dcterms:W3CDTF">2020-01-19T17:45:00Z</dcterms:modified>
</cp:coreProperties>
</file>