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4C9EB" w14:textId="77777777" w:rsidR="0078055E" w:rsidRDefault="0078055E" w:rsidP="0078055E">
      <w:pPr>
        <w:autoSpaceDE w:val="0"/>
        <w:autoSpaceDN w:val="0"/>
        <w:adjustRightInd w:val="0"/>
        <w:spacing w:line="480" w:lineRule="auto"/>
        <w:jc w:val="center"/>
        <w:rPr>
          <w:rFonts w:ascii="Helvetica Neue" w:hAnsi="Helvetica Neue" w:cs="Helvetica Neue"/>
          <w:color w:val="000000"/>
        </w:rPr>
      </w:pPr>
    </w:p>
    <w:p w14:paraId="2971C1E0" w14:textId="77777777" w:rsidR="0078055E" w:rsidRDefault="0078055E" w:rsidP="0078055E">
      <w:pPr>
        <w:autoSpaceDE w:val="0"/>
        <w:autoSpaceDN w:val="0"/>
        <w:adjustRightInd w:val="0"/>
        <w:spacing w:line="480" w:lineRule="auto"/>
        <w:jc w:val="center"/>
        <w:rPr>
          <w:rFonts w:ascii="Helvetica Neue" w:hAnsi="Helvetica Neue" w:cs="Helvetica Neue"/>
          <w:color w:val="000000"/>
        </w:rPr>
      </w:pPr>
    </w:p>
    <w:p w14:paraId="513BDCF3" w14:textId="2052F445" w:rsidR="00744088" w:rsidRDefault="0078055E" w:rsidP="0078055E">
      <w:pPr>
        <w:autoSpaceDE w:val="0"/>
        <w:autoSpaceDN w:val="0"/>
        <w:adjustRightInd w:val="0"/>
        <w:spacing w:line="480" w:lineRule="auto"/>
        <w:jc w:val="center"/>
        <w:rPr>
          <w:rFonts w:ascii="Helvetica Neue" w:hAnsi="Helvetica Neue" w:cs="Helvetica Neue"/>
          <w:color w:val="000000"/>
        </w:rPr>
      </w:pPr>
      <w:r>
        <w:rPr>
          <w:rFonts w:ascii="Helvetica Neue" w:hAnsi="Helvetica Neue" w:cs="Helvetica Neue"/>
          <w:noProof/>
          <w:color w:val="000000"/>
        </w:rPr>
        <w:drawing>
          <wp:inline distT="0" distB="0" distL="0" distR="0" wp14:anchorId="2ADFC113" wp14:editId="195E5848">
            <wp:extent cx="5321300" cy="245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ndering.jpg"/>
                    <pic:cNvPicPr/>
                  </pic:nvPicPr>
                  <pic:blipFill>
                    <a:blip r:embed="rId7">
                      <a:extLst>
                        <a:ext uri="{28A0092B-C50C-407E-A947-70E740481C1C}">
                          <a14:useLocalDpi xmlns:a14="http://schemas.microsoft.com/office/drawing/2010/main" val="0"/>
                        </a:ext>
                      </a:extLst>
                    </a:blip>
                    <a:stretch>
                      <a:fillRect/>
                    </a:stretch>
                  </pic:blipFill>
                  <pic:spPr>
                    <a:xfrm>
                      <a:off x="0" y="0"/>
                      <a:ext cx="5321300" cy="2451100"/>
                    </a:xfrm>
                    <a:prstGeom prst="rect">
                      <a:avLst/>
                    </a:prstGeom>
                  </pic:spPr>
                </pic:pic>
              </a:graphicData>
            </a:graphic>
          </wp:inline>
        </w:drawing>
      </w:r>
    </w:p>
    <w:p w14:paraId="534EB248" w14:textId="435F4288" w:rsidR="009D3692" w:rsidRDefault="009D3692" w:rsidP="00744088">
      <w:pPr>
        <w:autoSpaceDE w:val="0"/>
        <w:autoSpaceDN w:val="0"/>
        <w:adjustRightInd w:val="0"/>
        <w:spacing w:line="480" w:lineRule="auto"/>
        <w:jc w:val="center"/>
        <w:rPr>
          <w:rFonts w:ascii="Helvetica Neue" w:hAnsi="Helvetica Neue" w:cs="Helvetica Neue"/>
          <w:color w:val="000000"/>
        </w:rPr>
      </w:pPr>
    </w:p>
    <w:p w14:paraId="1EE01EE6" w14:textId="602778D6" w:rsidR="009D3692" w:rsidRDefault="009D3692" w:rsidP="009D3692">
      <w:pPr>
        <w:autoSpaceDE w:val="0"/>
        <w:autoSpaceDN w:val="0"/>
        <w:adjustRightInd w:val="0"/>
        <w:spacing w:line="480" w:lineRule="auto"/>
        <w:rPr>
          <w:rFonts w:ascii="Helvetica Neue" w:hAnsi="Helvetica Neue" w:cs="Helvetica Neue"/>
          <w:color w:val="000000"/>
        </w:rPr>
      </w:pPr>
    </w:p>
    <w:p w14:paraId="65539EB4" w14:textId="0C277ACE" w:rsidR="009D3692" w:rsidRPr="00744088" w:rsidRDefault="009D3692" w:rsidP="00744088">
      <w:pPr>
        <w:pStyle w:val="Heading2"/>
        <w:rPr>
          <w:rFonts w:ascii="Times" w:hAnsi="Times"/>
          <w:sz w:val="44"/>
          <w:szCs w:val="44"/>
        </w:rPr>
      </w:pPr>
      <w:r w:rsidRPr="00744088">
        <w:rPr>
          <w:sz w:val="44"/>
          <w:szCs w:val="44"/>
        </w:rPr>
        <w:t xml:space="preserve">         </w:t>
      </w:r>
      <w:r w:rsidRPr="006727F8">
        <w:rPr>
          <w:rFonts w:ascii="Times" w:hAnsi="Times"/>
          <w:color w:val="7030A0"/>
          <w:sz w:val="44"/>
          <w:szCs w:val="44"/>
        </w:rPr>
        <w:t xml:space="preserve">Crime Rates </w:t>
      </w:r>
      <w:proofErr w:type="gramStart"/>
      <w:r w:rsidRPr="006727F8">
        <w:rPr>
          <w:rFonts w:ascii="Times" w:hAnsi="Times"/>
          <w:color w:val="7030A0"/>
          <w:sz w:val="44"/>
          <w:szCs w:val="44"/>
        </w:rPr>
        <w:t>In</w:t>
      </w:r>
      <w:proofErr w:type="gramEnd"/>
      <w:r w:rsidRPr="006727F8">
        <w:rPr>
          <w:rFonts w:ascii="Times" w:hAnsi="Times"/>
          <w:color w:val="7030A0"/>
          <w:sz w:val="44"/>
          <w:szCs w:val="44"/>
        </w:rPr>
        <w:t xml:space="preserve"> Relation To </w:t>
      </w:r>
      <w:r w:rsidR="00744088" w:rsidRPr="006727F8">
        <w:rPr>
          <w:rFonts w:ascii="Times" w:hAnsi="Times"/>
          <w:color w:val="7030A0"/>
          <w:sz w:val="44"/>
          <w:szCs w:val="44"/>
        </w:rPr>
        <w:t xml:space="preserve">Natural Disasters </w:t>
      </w:r>
    </w:p>
    <w:p w14:paraId="75CB34B3" w14:textId="77777777" w:rsidR="00744088" w:rsidRDefault="00744088" w:rsidP="00744088">
      <w:pPr>
        <w:autoSpaceDE w:val="0"/>
        <w:autoSpaceDN w:val="0"/>
        <w:adjustRightInd w:val="0"/>
        <w:spacing w:line="480" w:lineRule="auto"/>
        <w:rPr>
          <w:rFonts w:ascii="Times" w:hAnsi="Times" w:cs="Helvetica Neue"/>
          <w:color w:val="000000"/>
        </w:rPr>
      </w:pPr>
      <w:r w:rsidRPr="00744088">
        <w:rPr>
          <w:rFonts w:ascii="Times" w:hAnsi="Times" w:cs="Helvetica Neue"/>
          <w:color w:val="000000"/>
        </w:rPr>
        <w:t xml:space="preserve">                                                         </w:t>
      </w:r>
      <w:r>
        <w:rPr>
          <w:rFonts w:ascii="Times" w:hAnsi="Times" w:cs="Helvetica Neue"/>
          <w:color w:val="000000"/>
        </w:rPr>
        <w:t xml:space="preserve">          </w:t>
      </w:r>
      <w:r w:rsidRPr="00744088">
        <w:rPr>
          <w:rFonts w:ascii="Times" w:hAnsi="Times" w:cs="Helvetica Neue"/>
          <w:color w:val="000000"/>
        </w:rPr>
        <w:t xml:space="preserve">  Data Analysis  </w:t>
      </w:r>
    </w:p>
    <w:p w14:paraId="0AEA814E" w14:textId="77777777" w:rsidR="00744088" w:rsidRDefault="00744088" w:rsidP="00744088">
      <w:pPr>
        <w:autoSpaceDE w:val="0"/>
        <w:autoSpaceDN w:val="0"/>
        <w:adjustRightInd w:val="0"/>
        <w:spacing w:line="480" w:lineRule="auto"/>
        <w:rPr>
          <w:rFonts w:ascii="Times" w:hAnsi="Times" w:cs="Helvetica Neue"/>
          <w:color w:val="000000"/>
        </w:rPr>
      </w:pPr>
      <w:r>
        <w:rPr>
          <w:rFonts w:ascii="Times" w:hAnsi="Times" w:cs="Helvetica Neue"/>
          <w:color w:val="000000"/>
        </w:rPr>
        <w:t xml:space="preserve">     </w:t>
      </w:r>
    </w:p>
    <w:p w14:paraId="0AC0DE46" w14:textId="6E11A521" w:rsidR="009D3692" w:rsidRPr="00744088" w:rsidRDefault="00744088" w:rsidP="00744088">
      <w:pPr>
        <w:autoSpaceDE w:val="0"/>
        <w:autoSpaceDN w:val="0"/>
        <w:adjustRightInd w:val="0"/>
        <w:spacing w:line="480" w:lineRule="auto"/>
        <w:rPr>
          <w:rFonts w:ascii="Times" w:hAnsi="Times" w:cs="Helvetica Neue"/>
          <w:color w:val="000000"/>
        </w:rPr>
      </w:pPr>
      <w:r>
        <w:rPr>
          <w:rFonts w:ascii="Times" w:hAnsi="Times" w:cs="Helvetica Neue"/>
          <w:color w:val="000000"/>
        </w:rPr>
        <w:t xml:space="preserve">                             </w:t>
      </w:r>
      <w:r w:rsidR="009D3692" w:rsidRPr="00744088">
        <w:rPr>
          <w:rFonts w:ascii="Times" w:hAnsi="Times" w:cs="Helvetica Neue"/>
          <w:color w:val="000000"/>
        </w:rPr>
        <w:t xml:space="preserve">Oleg </w:t>
      </w:r>
      <w:proofErr w:type="spellStart"/>
      <w:r w:rsidR="009D3692" w:rsidRPr="00744088">
        <w:rPr>
          <w:rFonts w:ascii="Times" w:hAnsi="Times" w:cs="Helvetica Neue"/>
          <w:color w:val="000000"/>
        </w:rPr>
        <w:t>Mironov</w:t>
      </w:r>
      <w:proofErr w:type="spellEnd"/>
      <w:r w:rsidR="009D3692" w:rsidRPr="00744088">
        <w:rPr>
          <w:rFonts w:ascii="Times" w:hAnsi="Times" w:cs="Helvetica Neue"/>
          <w:color w:val="000000"/>
        </w:rPr>
        <w:t xml:space="preserve"> | Amy Reynolds | Mariam Hassan | </w:t>
      </w:r>
      <w:proofErr w:type="spellStart"/>
      <w:r w:rsidR="009D3692" w:rsidRPr="00744088">
        <w:rPr>
          <w:rFonts w:ascii="Times" w:hAnsi="Times" w:cs="Helvetica Neue"/>
          <w:color w:val="000000"/>
        </w:rPr>
        <w:t>Kundyz</w:t>
      </w:r>
      <w:proofErr w:type="spellEnd"/>
      <w:r w:rsidR="009D3692" w:rsidRPr="00744088">
        <w:rPr>
          <w:rFonts w:ascii="Times" w:hAnsi="Times" w:cs="Helvetica Neue"/>
          <w:color w:val="000000"/>
        </w:rPr>
        <w:t xml:space="preserve"> Smith</w:t>
      </w:r>
    </w:p>
    <w:p w14:paraId="2E739ED1" w14:textId="24A0882D" w:rsidR="009D3692" w:rsidRDefault="009D3692" w:rsidP="009D3692">
      <w:pPr>
        <w:autoSpaceDE w:val="0"/>
        <w:autoSpaceDN w:val="0"/>
        <w:adjustRightInd w:val="0"/>
        <w:spacing w:line="480" w:lineRule="auto"/>
        <w:jc w:val="center"/>
        <w:rPr>
          <w:rFonts w:ascii="Helvetica Neue" w:hAnsi="Helvetica Neue" w:cs="Helvetica Neue"/>
          <w:color w:val="000000"/>
        </w:rPr>
      </w:pPr>
    </w:p>
    <w:p w14:paraId="3D94EE6E" w14:textId="158BC1C3" w:rsidR="009D3692" w:rsidRDefault="009D3692" w:rsidP="009D3692">
      <w:pPr>
        <w:autoSpaceDE w:val="0"/>
        <w:autoSpaceDN w:val="0"/>
        <w:adjustRightInd w:val="0"/>
        <w:spacing w:line="480" w:lineRule="auto"/>
        <w:jc w:val="center"/>
        <w:rPr>
          <w:rFonts w:ascii="Helvetica Neue" w:hAnsi="Helvetica Neue" w:cs="Helvetica Neue"/>
          <w:color w:val="000000"/>
        </w:rPr>
      </w:pPr>
    </w:p>
    <w:p w14:paraId="2D951A7A" w14:textId="4C257C7B" w:rsidR="009D3692" w:rsidRDefault="009D3692" w:rsidP="009D3692">
      <w:pPr>
        <w:autoSpaceDE w:val="0"/>
        <w:autoSpaceDN w:val="0"/>
        <w:adjustRightInd w:val="0"/>
        <w:spacing w:line="480" w:lineRule="auto"/>
        <w:jc w:val="center"/>
        <w:rPr>
          <w:rFonts w:ascii="Helvetica Neue" w:hAnsi="Helvetica Neue" w:cs="Helvetica Neue"/>
          <w:color w:val="000000"/>
        </w:rPr>
      </w:pPr>
    </w:p>
    <w:p w14:paraId="5525636F" w14:textId="1664709E" w:rsidR="009D3692" w:rsidRDefault="009D3692" w:rsidP="009D3692">
      <w:pPr>
        <w:autoSpaceDE w:val="0"/>
        <w:autoSpaceDN w:val="0"/>
        <w:adjustRightInd w:val="0"/>
        <w:spacing w:line="480" w:lineRule="auto"/>
        <w:jc w:val="center"/>
        <w:rPr>
          <w:rFonts w:ascii="Helvetica Neue" w:hAnsi="Helvetica Neue" w:cs="Helvetica Neue"/>
          <w:color w:val="000000"/>
        </w:rPr>
      </w:pPr>
    </w:p>
    <w:p w14:paraId="26412854" w14:textId="2CB4EA92" w:rsidR="009D3692" w:rsidRDefault="009D3692" w:rsidP="009D3692">
      <w:pPr>
        <w:autoSpaceDE w:val="0"/>
        <w:autoSpaceDN w:val="0"/>
        <w:adjustRightInd w:val="0"/>
        <w:spacing w:line="480" w:lineRule="auto"/>
        <w:jc w:val="center"/>
        <w:rPr>
          <w:rFonts w:ascii="Helvetica Neue" w:hAnsi="Helvetica Neue" w:cs="Helvetica Neue"/>
          <w:color w:val="000000"/>
        </w:rPr>
      </w:pPr>
    </w:p>
    <w:p w14:paraId="3397A487" w14:textId="5B8F9F71" w:rsidR="009D3692" w:rsidRDefault="009D3692" w:rsidP="009D3692">
      <w:pPr>
        <w:autoSpaceDE w:val="0"/>
        <w:autoSpaceDN w:val="0"/>
        <w:adjustRightInd w:val="0"/>
        <w:spacing w:line="480" w:lineRule="auto"/>
        <w:jc w:val="center"/>
        <w:rPr>
          <w:rFonts w:ascii="Helvetica Neue" w:hAnsi="Helvetica Neue" w:cs="Helvetica Neue"/>
          <w:color w:val="000000"/>
        </w:rPr>
      </w:pPr>
    </w:p>
    <w:p w14:paraId="2FE48812" w14:textId="77777777" w:rsidR="009D3692" w:rsidRDefault="009D3692" w:rsidP="009D3692">
      <w:pPr>
        <w:autoSpaceDE w:val="0"/>
        <w:autoSpaceDN w:val="0"/>
        <w:adjustRightInd w:val="0"/>
        <w:spacing w:line="480" w:lineRule="auto"/>
        <w:jc w:val="center"/>
        <w:rPr>
          <w:rFonts w:ascii="Helvetica Neue" w:hAnsi="Helvetica Neue" w:cs="Helvetica Neue"/>
          <w:color w:val="000000"/>
        </w:rPr>
      </w:pPr>
    </w:p>
    <w:p w14:paraId="218F3BAB" w14:textId="77777777" w:rsidR="009D3692" w:rsidRDefault="00227A54" w:rsidP="00227A54">
      <w:pPr>
        <w:autoSpaceDE w:val="0"/>
        <w:autoSpaceDN w:val="0"/>
        <w:adjustRightInd w:val="0"/>
        <w:spacing w:line="480" w:lineRule="auto"/>
        <w:rPr>
          <w:rFonts w:ascii="Helvetica Neue" w:hAnsi="Helvetica Neue" w:cs="Helvetica Neue"/>
          <w:color w:val="000000"/>
        </w:rPr>
      </w:pPr>
      <w:r>
        <w:rPr>
          <w:rFonts w:ascii="Helvetica Neue" w:hAnsi="Helvetica Neue" w:cs="Helvetica Neue"/>
          <w:color w:val="000000"/>
        </w:rPr>
        <w:t xml:space="preserve">                   </w:t>
      </w:r>
    </w:p>
    <w:p w14:paraId="5D4DC091" w14:textId="77777777" w:rsidR="009D3692" w:rsidRPr="00F26554" w:rsidRDefault="009D3692" w:rsidP="009D3692">
      <w:pPr>
        <w:pStyle w:val="Heading1"/>
        <w:jc w:val="center"/>
        <w:rPr>
          <w:rFonts w:ascii="Times" w:hAnsi="Times"/>
        </w:rPr>
      </w:pPr>
    </w:p>
    <w:p w14:paraId="2424CCE3" w14:textId="10D78515" w:rsidR="008D6691" w:rsidRPr="00F26554" w:rsidRDefault="00744088" w:rsidP="00744088">
      <w:pPr>
        <w:pStyle w:val="Heading1"/>
        <w:rPr>
          <w:rFonts w:ascii="Times" w:hAnsi="Times"/>
        </w:rPr>
      </w:pPr>
      <w:r w:rsidRPr="00F26554">
        <w:rPr>
          <w:rFonts w:ascii="Times" w:hAnsi="Times"/>
        </w:rPr>
        <w:t xml:space="preserve">                            </w:t>
      </w:r>
      <w:r w:rsidR="009D3692" w:rsidRPr="006727F8">
        <w:rPr>
          <w:rFonts w:ascii="Times" w:hAnsi="Times"/>
          <w:color w:val="7030A0"/>
        </w:rPr>
        <w:t xml:space="preserve">Do Natural Disasters Induce More Crime? </w:t>
      </w:r>
    </w:p>
    <w:p w14:paraId="17D0841D" w14:textId="0EF0D615" w:rsidR="003E3829" w:rsidRPr="00F26554" w:rsidRDefault="003E3829" w:rsidP="003E3829">
      <w:pPr>
        <w:autoSpaceDE w:val="0"/>
        <w:autoSpaceDN w:val="0"/>
        <w:adjustRightInd w:val="0"/>
        <w:spacing w:line="480" w:lineRule="auto"/>
        <w:jc w:val="center"/>
        <w:rPr>
          <w:rFonts w:ascii="Times" w:hAnsi="Times" w:cs="Helvetica Neue"/>
          <w:b/>
          <w:bCs/>
          <w:i/>
          <w:iCs/>
          <w:color w:val="000000"/>
        </w:rPr>
      </w:pPr>
    </w:p>
    <w:p w14:paraId="485197A1" w14:textId="35F8D362" w:rsidR="009D3692" w:rsidRPr="00F26554" w:rsidRDefault="009D3692" w:rsidP="003E3829">
      <w:pPr>
        <w:autoSpaceDE w:val="0"/>
        <w:autoSpaceDN w:val="0"/>
        <w:adjustRightInd w:val="0"/>
        <w:spacing w:line="480" w:lineRule="auto"/>
        <w:jc w:val="center"/>
        <w:rPr>
          <w:rFonts w:ascii="Times" w:hAnsi="Times" w:cs="Helvetica Neue"/>
          <w:b/>
          <w:bCs/>
          <w:i/>
          <w:iCs/>
          <w:color w:val="000000"/>
        </w:rPr>
      </w:pPr>
      <w:r w:rsidRPr="00F26554">
        <w:rPr>
          <w:rFonts w:ascii="Times" w:hAnsi="Times" w:cs="Helvetica Neue"/>
          <w:b/>
          <w:bCs/>
          <w:i/>
          <w:iCs/>
          <w:color w:val="000000"/>
        </w:rPr>
        <w:t>Scope</w:t>
      </w:r>
    </w:p>
    <w:p w14:paraId="05DFECD1" w14:textId="77777777" w:rsidR="00F26554" w:rsidRPr="00F26554" w:rsidRDefault="00F26554" w:rsidP="00F26554">
      <w:pPr>
        <w:autoSpaceDE w:val="0"/>
        <w:autoSpaceDN w:val="0"/>
        <w:adjustRightInd w:val="0"/>
        <w:spacing w:line="480" w:lineRule="auto"/>
        <w:jc w:val="center"/>
        <w:rPr>
          <w:rFonts w:ascii="Times" w:hAnsi="Times" w:cs="Helvetica Neue"/>
          <w:bCs/>
          <w:iCs/>
          <w:color w:val="000000"/>
        </w:rPr>
      </w:pPr>
      <w:r w:rsidRPr="00F26554">
        <w:rPr>
          <w:rFonts w:ascii="Times" w:hAnsi="Times" w:cs="Helvetica Neue"/>
          <w:bCs/>
          <w:iCs/>
          <w:color w:val="000000"/>
        </w:rPr>
        <w:t xml:space="preserve">Natural disasters impose great loses economically, and socially. The objective of this research and analysis is to answer three questions. 1. Whether natural disasters have a direct correlation between crime rates.  Furthermore, we were interested in discovering if the correlation shows an increase, a decrease or relative stability in terms of crime. 2. If data is even abundant and detailed following the disaster(s). 3. What factors affected crime following the natural disaster. </w:t>
      </w:r>
    </w:p>
    <w:p w14:paraId="7A8CD09C" w14:textId="77777777" w:rsidR="00F26554" w:rsidRPr="00F26554" w:rsidRDefault="00F26554" w:rsidP="00F26554">
      <w:pPr>
        <w:autoSpaceDE w:val="0"/>
        <w:autoSpaceDN w:val="0"/>
        <w:adjustRightInd w:val="0"/>
        <w:spacing w:line="480" w:lineRule="auto"/>
        <w:jc w:val="center"/>
        <w:rPr>
          <w:rFonts w:ascii="Times" w:hAnsi="Times" w:cs="Helvetica Neue"/>
          <w:bCs/>
          <w:iCs/>
          <w:color w:val="000000"/>
        </w:rPr>
      </w:pPr>
      <w:r w:rsidRPr="00F26554">
        <w:rPr>
          <w:rFonts w:ascii="Times" w:hAnsi="Times" w:cs="Helvetica Neue"/>
          <w:bCs/>
          <w:iCs/>
          <w:color w:val="000000"/>
        </w:rPr>
        <w:t xml:space="preserve">To present our case, we evaluated crime report data from Hurricane Ike, a hurricane affecting Galveston and surrounding areas in September 2008, and data from a major earthquake in Virginia in August 2011. These two locations are good exploratory ground for data analysis because of the difference in economies between two states, population, city density, and many other factors. This would give us a diverse representation of crime. To carefully analyze a trend, we looked at the year before and after in each instance. Crime in our analysis consisted of felonies and misdemeanors, with an emphasis on robberies. We predicted robberies would have the highest influx post-disaster. </w:t>
      </w:r>
    </w:p>
    <w:p w14:paraId="072BE3D7" w14:textId="77777777" w:rsidR="00F26554" w:rsidRPr="00F26554" w:rsidRDefault="00F26554" w:rsidP="00F26554">
      <w:pPr>
        <w:autoSpaceDE w:val="0"/>
        <w:autoSpaceDN w:val="0"/>
        <w:adjustRightInd w:val="0"/>
        <w:spacing w:line="480" w:lineRule="auto"/>
        <w:jc w:val="center"/>
        <w:rPr>
          <w:rFonts w:ascii="Times" w:hAnsi="Times" w:cs="Helvetica Neue"/>
          <w:bCs/>
          <w:iCs/>
          <w:color w:val="000000"/>
        </w:rPr>
      </w:pPr>
      <w:r w:rsidRPr="00F26554">
        <w:rPr>
          <w:rFonts w:ascii="Times" w:hAnsi="Times" w:cs="Helvetica Neue"/>
          <w:bCs/>
          <w:iCs/>
          <w:color w:val="000000"/>
        </w:rPr>
        <w:t xml:space="preserve"> </w:t>
      </w:r>
    </w:p>
    <w:p w14:paraId="39D069A0" w14:textId="77777777" w:rsidR="00F26554" w:rsidRPr="00F26554" w:rsidRDefault="00F26554" w:rsidP="00F26554">
      <w:pPr>
        <w:autoSpaceDE w:val="0"/>
        <w:autoSpaceDN w:val="0"/>
        <w:adjustRightInd w:val="0"/>
        <w:spacing w:line="480" w:lineRule="auto"/>
        <w:jc w:val="center"/>
        <w:rPr>
          <w:rFonts w:ascii="Times" w:hAnsi="Times" w:cs="Helvetica Neue"/>
          <w:bCs/>
          <w:iCs/>
          <w:color w:val="000000"/>
        </w:rPr>
      </w:pPr>
      <w:r w:rsidRPr="00F26554">
        <w:rPr>
          <w:rFonts w:ascii="Times" w:hAnsi="Times" w:cs="Helvetica Neue"/>
          <w:bCs/>
          <w:iCs/>
          <w:color w:val="000000"/>
        </w:rPr>
        <w:t xml:space="preserve">                   Surprisingly so, information for the social/crime impact was limited. For the years needed, we looked into national police agencies that reported crime trends and out of __</w:t>
      </w:r>
      <w:proofErr w:type="gramStart"/>
      <w:r w:rsidRPr="00F26554">
        <w:rPr>
          <w:rFonts w:ascii="Times" w:hAnsi="Times" w:cs="Helvetica Neue"/>
          <w:bCs/>
          <w:iCs/>
          <w:color w:val="000000"/>
        </w:rPr>
        <w:t>_ ,</w:t>
      </w:r>
      <w:proofErr w:type="gramEnd"/>
      <w:r w:rsidRPr="00F26554">
        <w:rPr>
          <w:rFonts w:ascii="Times" w:hAnsi="Times" w:cs="Helvetica Neue"/>
          <w:bCs/>
          <w:iCs/>
          <w:color w:val="000000"/>
        </w:rPr>
        <w:t xml:space="preserve"> only 64 agencies reported. Initially, we were looking to get data on Hurricane Katrina as a comparison choice, but that proved unlikely as there was not sufficient, pertinent data out there.  </w:t>
      </w:r>
    </w:p>
    <w:p w14:paraId="0B70F3A6" w14:textId="77777777" w:rsidR="00F26554" w:rsidRPr="00F26554" w:rsidRDefault="00F26554" w:rsidP="00F26554">
      <w:pPr>
        <w:autoSpaceDE w:val="0"/>
        <w:autoSpaceDN w:val="0"/>
        <w:adjustRightInd w:val="0"/>
        <w:spacing w:line="480" w:lineRule="auto"/>
        <w:jc w:val="center"/>
        <w:rPr>
          <w:rFonts w:ascii="Times" w:hAnsi="Times" w:cs="Helvetica Neue"/>
          <w:b/>
          <w:bCs/>
          <w:i/>
          <w:iCs/>
          <w:color w:val="000000"/>
        </w:rPr>
      </w:pPr>
    </w:p>
    <w:p w14:paraId="073FD697" w14:textId="77777777" w:rsidR="00F26554" w:rsidRPr="00F26554" w:rsidRDefault="00F26554" w:rsidP="00F26554">
      <w:pPr>
        <w:autoSpaceDE w:val="0"/>
        <w:autoSpaceDN w:val="0"/>
        <w:adjustRightInd w:val="0"/>
        <w:spacing w:line="480" w:lineRule="auto"/>
        <w:jc w:val="center"/>
        <w:rPr>
          <w:rFonts w:ascii="Times" w:hAnsi="Times" w:cs="Helvetica Neue"/>
          <w:b/>
          <w:bCs/>
          <w:i/>
          <w:iCs/>
          <w:color w:val="000000"/>
        </w:rPr>
      </w:pPr>
    </w:p>
    <w:p w14:paraId="37180392" w14:textId="77777777" w:rsidR="00F26554" w:rsidRPr="00F26554" w:rsidRDefault="00F26554" w:rsidP="00F26554">
      <w:pPr>
        <w:autoSpaceDE w:val="0"/>
        <w:autoSpaceDN w:val="0"/>
        <w:adjustRightInd w:val="0"/>
        <w:spacing w:line="480" w:lineRule="auto"/>
        <w:jc w:val="center"/>
        <w:rPr>
          <w:rFonts w:ascii="Times" w:hAnsi="Times" w:cs="Helvetica Neue"/>
          <w:b/>
          <w:bCs/>
          <w:i/>
          <w:iCs/>
          <w:color w:val="000000"/>
        </w:rPr>
      </w:pPr>
      <w:r w:rsidRPr="00F26554">
        <w:rPr>
          <w:rFonts w:ascii="Times" w:hAnsi="Times" w:cs="Helvetica Neue"/>
          <w:b/>
          <w:bCs/>
          <w:i/>
          <w:iCs/>
          <w:color w:val="000000"/>
        </w:rPr>
        <w:lastRenderedPageBreak/>
        <w:t>Data Exploration</w:t>
      </w:r>
    </w:p>
    <w:p w14:paraId="2F4DD207" w14:textId="77777777" w:rsidR="00F26554" w:rsidRPr="00F26554" w:rsidRDefault="00F26554" w:rsidP="00F26554">
      <w:pPr>
        <w:autoSpaceDE w:val="0"/>
        <w:autoSpaceDN w:val="0"/>
        <w:adjustRightInd w:val="0"/>
        <w:spacing w:line="480" w:lineRule="auto"/>
        <w:jc w:val="center"/>
        <w:rPr>
          <w:rFonts w:ascii="Times" w:hAnsi="Times" w:cs="Helvetica Neue"/>
          <w:b/>
          <w:bCs/>
          <w:i/>
          <w:iCs/>
          <w:color w:val="000000"/>
        </w:rPr>
      </w:pPr>
    </w:p>
    <w:p w14:paraId="577F3626" w14:textId="77777777" w:rsidR="00F26554" w:rsidRPr="00F26554" w:rsidRDefault="00F26554" w:rsidP="00F26554">
      <w:pPr>
        <w:autoSpaceDE w:val="0"/>
        <w:autoSpaceDN w:val="0"/>
        <w:adjustRightInd w:val="0"/>
        <w:spacing w:line="480" w:lineRule="auto"/>
        <w:jc w:val="center"/>
        <w:rPr>
          <w:rFonts w:ascii="Times" w:hAnsi="Times" w:cs="Helvetica Neue"/>
          <w:bCs/>
          <w:iCs/>
          <w:color w:val="000000"/>
        </w:rPr>
      </w:pPr>
      <w:r w:rsidRPr="00F26554">
        <w:rPr>
          <w:rFonts w:ascii="Times" w:hAnsi="Times" w:cs="Helvetica Neue"/>
          <w:bCs/>
          <w:iCs/>
          <w:color w:val="000000"/>
        </w:rPr>
        <w:t xml:space="preserve">The data exploration process comprised of the following steps, separately for each state. </w:t>
      </w:r>
    </w:p>
    <w:p w14:paraId="464D4751" w14:textId="77777777" w:rsidR="00F26554" w:rsidRPr="00F26554" w:rsidRDefault="00F26554" w:rsidP="00F26554">
      <w:pPr>
        <w:autoSpaceDE w:val="0"/>
        <w:autoSpaceDN w:val="0"/>
        <w:adjustRightInd w:val="0"/>
        <w:spacing w:line="480" w:lineRule="auto"/>
        <w:jc w:val="center"/>
        <w:rPr>
          <w:rFonts w:ascii="Times" w:hAnsi="Times" w:cs="Helvetica Neue"/>
          <w:bCs/>
          <w:iCs/>
          <w:color w:val="000000"/>
        </w:rPr>
      </w:pPr>
    </w:p>
    <w:p w14:paraId="1DB5BD67" w14:textId="77777777" w:rsidR="00F26554" w:rsidRPr="00F26554" w:rsidRDefault="00F26554" w:rsidP="00F26554">
      <w:pPr>
        <w:autoSpaceDE w:val="0"/>
        <w:autoSpaceDN w:val="0"/>
        <w:adjustRightInd w:val="0"/>
        <w:spacing w:line="480" w:lineRule="auto"/>
        <w:jc w:val="center"/>
        <w:rPr>
          <w:rFonts w:ascii="Times" w:hAnsi="Times" w:cs="Helvetica Neue"/>
          <w:bCs/>
          <w:iCs/>
          <w:color w:val="000000"/>
        </w:rPr>
      </w:pPr>
      <w:r w:rsidRPr="00F26554">
        <w:rPr>
          <w:rFonts w:ascii="Times" w:hAnsi="Times" w:cs="Helvetica Neue"/>
          <w:bCs/>
          <w:iCs/>
          <w:color w:val="000000"/>
        </w:rPr>
        <w:t xml:space="preserve">1.    First, we pulled data from police stations, nation-wide. </w:t>
      </w:r>
    </w:p>
    <w:p w14:paraId="602FDD20" w14:textId="77777777" w:rsidR="00F26554" w:rsidRPr="00F26554" w:rsidRDefault="00F26554" w:rsidP="00F26554">
      <w:pPr>
        <w:autoSpaceDE w:val="0"/>
        <w:autoSpaceDN w:val="0"/>
        <w:adjustRightInd w:val="0"/>
        <w:spacing w:line="480" w:lineRule="auto"/>
        <w:jc w:val="center"/>
        <w:rPr>
          <w:rFonts w:ascii="Times" w:hAnsi="Times" w:cs="Helvetica Neue"/>
          <w:bCs/>
          <w:iCs/>
          <w:color w:val="000000"/>
        </w:rPr>
      </w:pPr>
      <w:r w:rsidRPr="00F26554">
        <w:rPr>
          <w:rFonts w:ascii="Times" w:hAnsi="Times" w:cs="Helvetica Neue"/>
          <w:bCs/>
          <w:iCs/>
          <w:color w:val="000000"/>
        </w:rPr>
        <w:t xml:space="preserve">2.    We explored data by selecting the police station with data in the affected natural disaster zone.  </w:t>
      </w:r>
    </w:p>
    <w:p w14:paraId="2743041F" w14:textId="77777777" w:rsidR="00F26554" w:rsidRPr="00F26554" w:rsidRDefault="00F26554" w:rsidP="00F26554">
      <w:pPr>
        <w:autoSpaceDE w:val="0"/>
        <w:autoSpaceDN w:val="0"/>
        <w:adjustRightInd w:val="0"/>
        <w:spacing w:line="480" w:lineRule="auto"/>
        <w:jc w:val="center"/>
        <w:rPr>
          <w:rFonts w:ascii="Times" w:hAnsi="Times" w:cs="Helvetica Neue"/>
          <w:bCs/>
          <w:iCs/>
          <w:color w:val="000000"/>
        </w:rPr>
      </w:pPr>
      <w:r w:rsidRPr="00F26554">
        <w:rPr>
          <w:rFonts w:ascii="Times" w:hAnsi="Times" w:cs="Helvetica Neue"/>
          <w:bCs/>
          <w:iCs/>
          <w:color w:val="000000"/>
        </w:rPr>
        <w:t xml:space="preserve">3.    Then, we plotted the police station information in heat maps. </w:t>
      </w:r>
    </w:p>
    <w:p w14:paraId="5101D787" w14:textId="77777777" w:rsidR="00F26554" w:rsidRPr="00F26554" w:rsidRDefault="00F26554" w:rsidP="00F26554">
      <w:pPr>
        <w:autoSpaceDE w:val="0"/>
        <w:autoSpaceDN w:val="0"/>
        <w:adjustRightInd w:val="0"/>
        <w:spacing w:line="480" w:lineRule="auto"/>
        <w:jc w:val="center"/>
        <w:rPr>
          <w:rFonts w:ascii="Times" w:hAnsi="Times" w:cs="Helvetica Neue"/>
          <w:bCs/>
          <w:iCs/>
          <w:color w:val="000000"/>
        </w:rPr>
      </w:pPr>
      <w:r w:rsidRPr="00F26554">
        <w:rPr>
          <w:rFonts w:ascii="Times" w:hAnsi="Times" w:cs="Helvetica Neue"/>
          <w:bCs/>
          <w:iCs/>
          <w:color w:val="000000"/>
        </w:rPr>
        <w:t xml:space="preserve">4.    We then analyzed and cleaned the data into a useable format. </w:t>
      </w:r>
    </w:p>
    <w:p w14:paraId="4EB62DB5" w14:textId="77777777" w:rsidR="00F26554" w:rsidRPr="00F26554" w:rsidRDefault="00F26554" w:rsidP="00F26554">
      <w:pPr>
        <w:autoSpaceDE w:val="0"/>
        <w:autoSpaceDN w:val="0"/>
        <w:adjustRightInd w:val="0"/>
        <w:spacing w:line="480" w:lineRule="auto"/>
        <w:jc w:val="center"/>
        <w:rPr>
          <w:rFonts w:ascii="Times" w:hAnsi="Times" w:cs="Helvetica Neue"/>
          <w:bCs/>
          <w:iCs/>
          <w:color w:val="000000"/>
        </w:rPr>
      </w:pPr>
      <w:r w:rsidRPr="00F26554">
        <w:rPr>
          <w:rFonts w:ascii="Times" w:hAnsi="Times" w:cs="Helvetica Neue"/>
          <w:bCs/>
          <w:iCs/>
          <w:color w:val="000000"/>
        </w:rPr>
        <w:t>5.    We repeated the steps for the other natural disaster</w:t>
      </w:r>
    </w:p>
    <w:p w14:paraId="3E046686" w14:textId="77777777" w:rsidR="00F26554" w:rsidRPr="00F26554" w:rsidRDefault="00F26554" w:rsidP="00F26554">
      <w:pPr>
        <w:autoSpaceDE w:val="0"/>
        <w:autoSpaceDN w:val="0"/>
        <w:adjustRightInd w:val="0"/>
        <w:spacing w:line="480" w:lineRule="auto"/>
        <w:jc w:val="center"/>
        <w:rPr>
          <w:rFonts w:ascii="Helvetica Neue" w:hAnsi="Helvetica Neue" w:cs="Helvetica Neue"/>
          <w:bCs/>
          <w:iCs/>
          <w:color w:val="000000"/>
        </w:rPr>
      </w:pPr>
    </w:p>
    <w:p w14:paraId="49DE007D" w14:textId="77777777" w:rsidR="00F26554" w:rsidRPr="00F26554" w:rsidRDefault="00F26554" w:rsidP="00F26554">
      <w:pPr>
        <w:autoSpaceDE w:val="0"/>
        <w:autoSpaceDN w:val="0"/>
        <w:adjustRightInd w:val="0"/>
        <w:spacing w:line="480" w:lineRule="auto"/>
        <w:jc w:val="center"/>
        <w:rPr>
          <w:rFonts w:ascii="Helvetica Neue" w:hAnsi="Helvetica Neue" w:cs="Helvetica Neue"/>
          <w:bCs/>
          <w:iCs/>
          <w:color w:val="000000"/>
        </w:rPr>
      </w:pPr>
    </w:p>
    <w:p w14:paraId="64C5A522" w14:textId="77777777" w:rsidR="00F26554" w:rsidRPr="00F26554" w:rsidRDefault="00F26554" w:rsidP="00F26554">
      <w:pPr>
        <w:autoSpaceDE w:val="0"/>
        <w:autoSpaceDN w:val="0"/>
        <w:adjustRightInd w:val="0"/>
        <w:spacing w:line="480" w:lineRule="auto"/>
        <w:jc w:val="center"/>
        <w:rPr>
          <w:rFonts w:ascii="Helvetica Neue" w:hAnsi="Helvetica Neue" w:cs="Helvetica Neue"/>
          <w:bCs/>
          <w:iCs/>
          <w:color w:val="000000"/>
        </w:rPr>
      </w:pPr>
    </w:p>
    <w:p w14:paraId="0D5CEE82" w14:textId="77777777" w:rsidR="00F26554" w:rsidRPr="00F26554" w:rsidRDefault="00F26554" w:rsidP="0078055E">
      <w:pPr>
        <w:autoSpaceDE w:val="0"/>
        <w:autoSpaceDN w:val="0"/>
        <w:adjustRightInd w:val="0"/>
        <w:spacing w:line="480" w:lineRule="auto"/>
        <w:rPr>
          <w:rFonts w:ascii="Helvetica Neue" w:hAnsi="Helvetica Neue" w:cs="Helvetica Neue"/>
          <w:bCs/>
          <w:iCs/>
          <w:color w:val="000000"/>
        </w:rPr>
      </w:pPr>
      <w:bookmarkStart w:id="0" w:name="_GoBack"/>
      <w:bookmarkEnd w:id="0"/>
    </w:p>
    <w:p w14:paraId="4136ACF2" w14:textId="77777777" w:rsidR="00F26554" w:rsidRPr="00F26554" w:rsidRDefault="00F26554" w:rsidP="00F26554">
      <w:pPr>
        <w:autoSpaceDE w:val="0"/>
        <w:autoSpaceDN w:val="0"/>
        <w:adjustRightInd w:val="0"/>
        <w:spacing w:line="480" w:lineRule="auto"/>
        <w:jc w:val="center"/>
        <w:rPr>
          <w:rFonts w:ascii="Helvetica Neue" w:hAnsi="Helvetica Neue" w:cs="Helvetica Neue"/>
          <w:b/>
          <w:bCs/>
          <w:i/>
          <w:iCs/>
          <w:color w:val="000000"/>
        </w:rPr>
      </w:pPr>
    </w:p>
    <w:p w14:paraId="699590D6" w14:textId="77777777" w:rsidR="00F26554" w:rsidRPr="00F26554" w:rsidRDefault="00F26554" w:rsidP="00F26554">
      <w:pPr>
        <w:autoSpaceDE w:val="0"/>
        <w:autoSpaceDN w:val="0"/>
        <w:adjustRightInd w:val="0"/>
        <w:spacing w:line="480" w:lineRule="auto"/>
        <w:jc w:val="center"/>
        <w:rPr>
          <w:rFonts w:ascii="Helvetica Neue" w:hAnsi="Helvetica Neue" w:cs="Helvetica Neue"/>
          <w:b/>
          <w:bCs/>
          <w:i/>
          <w:iCs/>
          <w:color w:val="000000"/>
        </w:rPr>
      </w:pPr>
    </w:p>
    <w:p w14:paraId="29E2422D" w14:textId="77777777" w:rsidR="00F26554" w:rsidRPr="00F26554" w:rsidRDefault="00F26554" w:rsidP="00F26554">
      <w:pPr>
        <w:autoSpaceDE w:val="0"/>
        <w:autoSpaceDN w:val="0"/>
        <w:adjustRightInd w:val="0"/>
        <w:spacing w:line="480" w:lineRule="auto"/>
        <w:jc w:val="center"/>
        <w:rPr>
          <w:rFonts w:ascii="Helvetica Neue" w:hAnsi="Helvetica Neue" w:cs="Helvetica Neue"/>
          <w:b/>
          <w:bCs/>
          <w:i/>
          <w:iCs/>
          <w:color w:val="000000"/>
        </w:rPr>
      </w:pPr>
    </w:p>
    <w:p w14:paraId="6811896B" w14:textId="77777777" w:rsidR="00F26554" w:rsidRPr="00F26554" w:rsidRDefault="00F26554" w:rsidP="00F26554">
      <w:pPr>
        <w:autoSpaceDE w:val="0"/>
        <w:autoSpaceDN w:val="0"/>
        <w:adjustRightInd w:val="0"/>
        <w:spacing w:line="480" w:lineRule="auto"/>
        <w:jc w:val="center"/>
        <w:rPr>
          <w:rFonts w:ascii="Helvetica Neue" w:hAnsi="Helvetica Neue" w:cs="Helvetica Neue"/>
          <w:b/>
          <w:bCs/>
          <w:i/>
          <w:iCs/>
          <w:color w:val="000000"/>
        </w:rPr>
      </w:pPr>
    </w:p>
    <w:p w14:paraId="03D1BC3F" w14:textId="77777777" w:rsidR="00F26554" w:rsidRPr="00F26554" w:rsidRDefault="00F26554" w:rsidP="00F26554">
      <w:pPr>
        <w:autoSpaceDE w:val="0"/>
        <w:autoSpaceDN w:val="0"/>
        <w:adjustRightInd w:val="0"/>
        <w:spacing w:line="480" w:lineRule="auto"/>
        <w:jc w:val="center"/>
        <w:rPr>
          <w:rFonts w:ascii="Helvetica Neue" w:hAnsi="Helvetica Neue" w:cs="Helvetica Neue"/>
          <w:b/>
          <w:bCs/>
          <w:i/>
          <w:iCs/>
          <w:color w:val="000000"/>
        </w:rPr>
      </w:pPr>
    </w:p>
    <w:p w14:paraId="25D21BC3" w14:textId="77777777" w:rsidR="00744088" w:rsidRDefault="00744088" w:rsidP="003E3829">
      <w:pPr>
        <w:autoSpaceDE w:val="0"/>
        <w:autoSpaceDN w:val="0"/>
        <w:adjustRightInd w:val="0"/>
        <w:spacing w:line="480" w:lineRule="auto"/>
        <w:jc w:val="center"/>
        <w:rPr>
          <w:rFonts w:ascii="Helvetica Neue" w:hAnsi="Helvetica Neue" w:cs="Helvetica Neue"/>
          <w:b/>
          <w:bCs/>
          <w:i/>
          <w:iCs/>
          <w:color w:val="000000"/>
        </w:rPr>
      </w:pPr>
    </w:p>
    <w:p w14:paraId="2DE0E2A0" w14:textId="2762DD8E" w:rsidR="00954A53" w:rsidRDefault="00954A53" w:rsidP="000C77BD">
      <w:pPr>
        <w:autoSpaceDE w:val="0"/>
        <w:autoSpaceDN w:val="0"/>
        <w:adjustRightInd w:val="0"/>
        <w:spacing w:line="480" w:lineRule="auto"/>
        <w:ind w:firstLine="720"/>
        <w:jc w:val="center"/>
        <w:rPr>
          <w:rFonts w:ascii="Helvetica Neue" w:hAnsi="Helvetica Neue" w:cs="Helvetica Neue"/>
          <w:bCs/>
          <w:iCs/>
          <w:color w:val="000000"/>
        </w:rPr>
      </w:pPr>
    </w:p>
    <w:p w14:paraId="16DA6ABA" w14:textId="092E8125" w:rsidR="00954A53" w:rsidRPr="00954A53" w:rsidRDefault="00954A53" w:rsidP="00954A53">
      <w:pPr>
        <w:autoSpaceDE w:val="0"/>
        <w:autoSpaceDN w:val="0"/>
        <w:adjustRightInd w:val="0"/>
        <w:spacing w:line="480" w:lineRule="auto"/>
        <w:rPr>
          <w:rFonts w:ascii="Helvetica Neue" w:hAnsi="Helvetica Neue" w:cs="Helvetica Neue"/>
          <w:bCs/>
          <w:iCs/>
          <w:color w:val="000000"/>
        </w:rPr>
      </w:pPr>
    </w:p>
    <w:p w14:paraId="3F623DB2" w14:textId="77777777" w:rsidR="000C77BD" w:rsidRDefault="000C77BD" w:rsidP="000C77BD">
      <w:pPr>
        <w:autoSpaceDE w:val="0"/>
        <w:autoSpaceDN w:val="0"/>
        <w:adjustRightInd w:val="0"/>
        <w:spacing w:line="480" w:lineRule="auto"/>
        <w:ind w:firstLine="720"/>
        <w:jc w:val="center"/>
        <w:rPr>
          <w:rFonts w:ascii="Helvetica Neue" w:hAnsi="Helvetica Neue" w:cs="Helvetica Neue"/>
          <w:bCs/>
          <w:iCs/>
          <w:color w:val="000000"/>
        </w:rPr>
      </w:pPr>
    </w:p>
    <w:p w14:paraId="1DC9F96C" w14:textId="77777777" w:rsidR="000C77BD" w:rsidRPr="003E3829" w:rsidRDefault="000C77BD" w:rsidP="003E3829">
      <w:pPr>
        <w:autoSpaceDE w:val="0"/>
        <w:autoSpaceDN w:val="0"/>
        <w:adjustRightInd w:val="0"/>
        <w:spacing w:line="480" w:lineRule="auto"/>
        <w:jc w:val="center"/>
        <w:rPr>
          <w:rFonts w:ascii="Helvetica Neue" w:hAnsi="Helvetica Neue" w:cs="Helvetica Neue"/>
          <w:bCs/>
          <w:iCs/>
          <w:color w:val="000000"/>
        </w:rPr>
      </w:pPr>
    </w:p>
    <w:p w14:paraId="1AD8A63E" w14:textId="49A38AE6" w:rsidR="003E3829" w:rsidRPr="003E3829" w:rsidRDefault="003E3829" w:rsidP="003E3829">
      <w:pPr>
        <w:autoSpaceDE w:val="0"/>
        <w:autoSpaceDN w:val="0"/>
        <w:adjustRightInd w:val="0"/>
        <w:spacing w:line="480" w:lineRule="auto"/>
        <w:rPr>
          <w:rFonts w:ascii="Helvetica Neue" w:hAnsi="Helvetica Neue" w:cs="Helvetica Neue"/>
          <w:bCs/>
          <w:iCs/>
          <w:color w:val="000000"/>
        </w:rPr>
      </w:pPr>
    </w:p>
    <w:sectPr w:rsidR="003E3829" w:rsidRPr="003E3829" w:rsidSect="00716EEC">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DBA8C" w14:textId="77777777" w:rsidR="00DE036C" w:rsidRDefault="00DE036C" w:rsidP="009D3692">
      <w:r>
        <w:separator/>
      </w:r>
    </w:p>
  </w:endnote>
  <w:endnote w:type="continuationSeparator" w:id="0">
    <w:p w14:paraId="60B4AA5D" w14:textId="77777777" w:rsidR="00DE036C" w:rsidRDefault="00DE036C" w:rsidP="009D3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5502914"/>
      <w:docPartObj>
        <w:docPartGallery w:val="Page Numbers (Bottom of Page)"/>
        <w:docPartUnique/>
      </w:docPartObj>
    </w:sdtPr>
    <w:sdtContent>
      <w:p w14:paraId="5EBE7FDE" w14:textId="1BA92A16" w:rsidR="009D3692" w:rsidRDefault="009D3692" w:rsidP="00A668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5A8574" w14:textId="77777777" w:rsidR="009D3692" w:rsidRDefault="009D3692" w:rsidP="009D36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6100593"/>
      <w:docPartObj>
        <w:docPartGallery w:val="Page Numbers (Bottom of Page)"/>
        <w:docPartUnique/>
      </w:docPartObj>
    </w:sdtPr>
    <w:sdtContent>
      <w:p w14:paraId="1864A09D" w14:textId="34452826" w:rsidR="009D3692" w:rsidRDefault="009D3692" w:rsidP="00A668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5FB30B" w14:textId="77777777" w:rsidR="009D3692" w:rsidRDefault="009D3692" w:rsidP="009D369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950D9" w14:textId="77777777" w:rsidR="00DE036C" w:rsidRDefault="00DE036C" w:rsidP="009D3692">
      <w:r>
        <w:separator/>
      </w:r>
    </w:p>
  </w:footnote>
  <w:footnote w:type="continuationSeparator" w:id="0">
    <w:p w14:paraId="3F75AD5D" w14:textId="77777777" w:rsidR="00DE036C" w:rsidRDefault="00DE036C" w:rsidP="009D36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77093"/>
    <w:multiLevelType w:val="hybridMultilevel"/>
    <w:tmpl w:val="0DD4F766"/>
    <w:lvl w:ilvl="0" w:tplc="B02654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9A025C"/>
    <w:multiLevelType w:val="hybridMultilevel"/>
    <w:tmpl w:val="59848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FA05090"/>
    <w:multiLevelType w:val="hybridMultilevel"/>
    <w:tmpl w:val="B2D42768"/>
    <w:lvl w:ilvl="0" w:tplc="B026540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DE5F8F"/>
    <w:multiLevelType w:val="hybridMultilevel"/>
    <w:tmpl w:val="B8949B92"/>
    <w:lvl w:ilvl="0" w:tplc="B02654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A01"/>
    <w:rsid w:val="000C77BD"/>
    <w:rsid w:val="000E2077"/>
    <w:rsid w:val="00227A54"/>
    <w:rsid w:val="002A2A01"/>
    <w:rsid w:val="003A0800"/>
    <w:rsid w:val="003E3829"/>
    <w:rsid w:val="00495C2A"/>
    <w:rsid w:val="005C178A"/>
    <w:rsid w:val="006727F8"/>
    <w:rsid w:val="00716EEC"/>
    <w:rsid w:val="00744088"/>
    <w:rsid w:val="0078055E"/>
    <w:rsid w:val="008C07A6"/>
    <w:rsid w:val="008D0AD3"/>
    <w:rsid w:val="008D6691"/>
    <w:rsid w:val="00931D72"/>
    <w:rsid w:val="00954A53"/>
    <w:rsid w:val="009D3692"/>
    <w:rsid w:val="009E40A4"/>
    <w:rsid w:val="00A2340F"/>
    <w:rsid w:val="00C81685"/>
    <w:rsid w:val="00DE036C"/>
    <w:rsid w:val="00E524BD"/>
    <w:rsid w:val="00ED09FE"/>
    <w:rsid w:val="00F26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3D17E4"/>
  <w15:chartTrackingRefBased/>
  <w15:docId w15:val="{5ACDBDBD-F569-E040-BD22-AA5E91DE4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6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369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A53"/>
    <w:pPr>
      <w:ind w:left="720"/>
      <w:contextualSpacing/>
    </w:pPr>
  </w:style>
  <w:style w:type="paragraph" w:styleId="BalloonText">
    <w:name w:val="Balloon Text"/>
    <w:basedOn w:val="Normal"/>
    <w:link w:val="BalloonTextChar"/>
    <w:uiPriority w:val="99"/>
    <w:semiHidden/>
    <w:unhideWhenUsed/>
    <w:rsid w:val="00227A5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7A54"/>
    <w:rPr>
      <w:rFonts w:ascii="Times New Roman" w:hAnsi="Times New Roman" w:cs="Times New Roman"/>
      <w:sz w:val="18"/>
      <w:szCs w:val="18"/>
    </w:rPr>
  </w:style>
  <w:style w:type="paragraph" w:styleId="Footer">
    <w:name w:val="footer"/>
    <w:basedOn w:val="Normal"/>
    <w:link w:val="FooterChar"/>
    <w:uiPriority w:val="99"/>
    <w:unhideWhenUsed/>
    <w:rsid w:val="009D3692"/>
    <w:pPr>
      <w:tabs>
        <w:tab w:val="center" w:pos="4680"/>
        <w:tab w:val="right" w:pos="9360"/>
      </w:tabs>
    </w:pPr>
  </w:style>
  <w:style w:type="character" w:customStyle="1" w:styleId="FooterChar">
    <w:name w:val="Footer Char"/>
    <w:basedOn w:val="DefaultParagraphFont"/>
    <w:link w:val="Footer"/>
    <w:uiPriority w:val="99"/>
    <w:rsid w:val="009D3692"/>
  </w:style>
  <w:style w:type="character" w:styleId="PageNumber">
    <w:name w:val="page number"/>
    <w:basedOn w:val="DefaultParagraphFont"/>
    <w:uiPriority w:val="99"/>
    <w:semiHidden/>
    <w:unhideWhenUsed/>
    <w:rsid w:val="009D3692"/>
  </w:style>
  <w:style w:type="paragraph" w:styleId="NoSpacing">
    <w:name w:val="No Spacing"/>
    <w:uiPriority w:val="1"/>
    <w:qFormat/>
    <w:rsid w:val="009D3692"/>
  </w:style>
  <w:style w:type="character" w:customStyle="1" w:styleId="Heading2Char">
    <w:name w:val="Heading 2 Char"/>
    <w:basedOn w:val="DefaultParagraphFont"/>
    <w:link w:val="Heading2"/>
    <w:uiPriority w:val="9"/>
    <w:rsid w:val="009D369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D369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Spadafora</dc:creator>
  <cp:keywords/>
  <dc:description/>
  <cp:lastModifiedBy>Mariam Spadafora</cp:lastModifiedBy>
  <cp:revision>2</cp:revision>
  <dcterms:created xsi:type="dcterms:W3CDTF">2019-03-25T22:56:00Z</dcterms:created>
  <dcterms:modified xsi:type="dcterms:W3CDTF">2019-03-27T16:03:00Z</dcterms:modified>
</cp:coreProperties>
</file>