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23975" w14:textId="355F5070" w:rsidR="00733DAA" w:rsidRPr="00733DAA" w:rsidRDefault="00733DAA" w:rsidP="00165F76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Group: Amy Reynolds, Oleg Mironov, Kundyz Smith</w:t>
      </w:r>
    </w:p>
    <w:p w14:paraId="02CB45B7" w14:textId="77777777" w:rsidR="00733DAA" w:rsidRDefault="00733DAA" w:rsidP="00165F76">
      <w:pPr>
        <w:rPr>
          <w:rFonts w:cstheme="minorHAnsi"/>
          <w:sz w:val="24"/>
          <w:szCs w:val="24"/>
          <w:u w:val="single"/>
        </w:rPr>
      </w:pPr>
    </w:p>
    <w:p w14:paraId="0E4ED930" w14:textId="5D82ED02" w:rsidR="00035835" w:rsidRPr="00733DAA" w:rsidRDefault="00035835" w:rsidP="00165F76">
      <w:pPr>
        <w:rPr>
          <w:rFonts w:cstheme="minorHAnsi"/>
          <w:sz w:val="24"/>
          <w:szCs w:val="24"/>
          <w:u w:val="single"/>
        </w:rPr>
      </w:pPr>
      <w:r w:rsidRPr="00733DAA">
        <w:rPr>
          <w:rFonts w:cstheme="minorHAnsi"/>
          <w:sz w:val="24"/>
          <w:szCs w:val="24"/>
          <w:u w:val="single"/>
        </w:rPr>
        <w:t>Where is the best place to live in Texas with good school</w:t>
      </w:r>
      <w:r w:rsidR="00B8274F" w:rsidRPr="00733DAA">
        <w:rPr>
          <w:rFonts w:cstheme="minorHAnsi"/>
          <w:sz w:val="24"/>
          <w:szCs w:val="24"/>
          <w:u w:val="single"/>
        </w:rPr>
        <w:t>s</w:t>
      </w:r>
      <w:r w:rsidRPr="00733DAA">
        <w:rPr>
          <w:rFonts w:cstheme="minorHAnsi"/>
          <w:sz w:val="24"/>
          <w:szCs w:val="24"/>
          <w:u w:val="single"/>
        </w:rPr>
        <w:t>, available jobs and good air quality</w:t>
      </w:r>
      <w:r w:rsidR="00EA642F" w:rsidRPr="00733DAA">
        <w:rPr>
          <w:rFonts w:cstheme="minorHAnsi"/>
          <w:sz w:val="24"/>
          <w:szCs w:val="24"/>
          <w:u w:val="single"/>
        </w:rPr>
        <w:t>?</w:t>
      </w:r>
    </w:p>
    <w:p w14:paraId="4992CB7E" w14:textId="70B75551" w:rsidR="00035835" w:rsidRPr="00733DAA" w:rsidRDefault="00EA642F" w:rsidP="00035835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There are many different websites that examine these indicators separately and a few that examine two or more for specific areas of Texas but not one that looks at all three</w:t>
      </w:r>
      <w:r w:rsidR="00F84695" w:rsidRPr="00733DAA">
        <w:rPr>
          <w:rFonts w:cstheme="minorHAnsi"/>
          <w:sz w:val="24"/>
          <w:szCs w:val="24"/>
        </w:rPr>
        <w:t xml:space="preserve"> for the entire state</w:t>
      </w:r>
      <w:r w:rsidRPr="00733DAA">
        <w:rPr>
          <w:rFonts w:cstheme="minorHAnsi"/>
          <w:sz w:val="24"/>
          <w:szCs w:val="24"/>
        </w:rPr>
        <w:t>.</w:t>
      </w:r>
      <w:r w:rsidR="00B8274F" w:rsidRPr="00733DAA">
        <w:rPr>
          <w:rFonts w:cstheme="minorHAnsi"/>
          <w:sz w:val="24"/>
          <w:szCs w:val="24"/>
        </w:rPr>
        <w:t xml:space="preserve"> We will have a base layer of the map of Texas with county lines. The top layer will be Demographics, another layer will be Education and another layer for Health.</w:t>
      </w:r>
      <w:r w:rsidRPr="00733DAA">
        <w:rPr>
          <w:rFonts w:cstheme="minorHAnsi"/>
          <w:sz w:val="24"/>
          <w:szCs w:val="24"/>
        </w:rPr>
        <w:t xml:space="preserve"> </w:t>
      </w:r>
      <w:r w:rsidR="00B8274F" w:rsidRPr="00733DAA">
        <w:rPr>
          <w:rFonts w:cstheme="minorHAnsi"/>
          <w:sz w:val="24"/>
          <w:szCs w:val="24"/>
        </w:rPr>
        <w:t>Demographics will review income per capita, unemployment. Schools will review age ranges and school ratings. Health will review air pollution and allergens on a real time basis.</w:t>
      </w:r>
      <w:r w:rsidR="00733DAA" w:rsidRPr="00733DAA">
        <w:rPr>
          <w:rFonts w:cstheme="minorHAnsi"/>
          <w:sz w:val="24"/>
          <w:szCs w:val="24"/>
        </w:rPr>
        <w:t xml:space="preserve"> These will all be loaded in SQLite</w:t>
      </w:r>
    </w:p>
    <w:p w14:paraId="0B6A355A" w14:textId="048D6ABB" w:rsidR="00B8274F" w:rsidRPr="00733DAA" w:rsidRDefault="00B8274F" w:rsidP="00035835">
      <w:pPr>
        <w:rPr>
          <w:rFonts w:cstheme="minorHAnsi"/>
          <w:sz w:val="24"/>
          <w:szCs w:val="24"/>
        </w:rPr>
      </w:pPr>
    </w:p>
    <w:p w14:paraId="404441C7" w14:textId="64670897" w:rsidR="00B8274F" w:rsidRPr="00733DAA" w:rsidRDefault="00733DAA" w:rsidP="00035835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Oleg:</w:t>
      </w:r>
    </w:p>
    <w:p w14:paraId="00CBBD64" w14:textId="1A786DC3" w:rsidR="00035835" w:rsidRDefault="00733DAA" w:rsidP="00035835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 xml:space="preserve">Data Source: </w:t>
      </w:r>
      <w:hyperlink r:id="rId5" w:history="1">
        <w:r w:rsidR="000870FB" w:rsidRPr="00102DEB">
          <w:rPr>
            <w:rStyle w:val="Hyperlink"/>
            <w:rFonts w:cstheme="minorHAnsi"/>
            <w:sz w:val="24"/>
            <w:szCs w:val="24"/>
          </w:rPr>
          <w:t>https://geofred.stlouisfed.org/</w:t>
        </w:r>
      </w:hyperlink>
    </w:p>
    <w:p w14:paraId="0E23AC71" w14:textId="6008B84A" w:rsidR="00035835" w:rsidRPr="00733DAA" w:rsidRDefault="00035835" w:rsidP="00035835">
      <w:pPr>
        <w:rPr>
          <w:rFonts w:cstheme="minorHAnsi"/>
          <w:sz w:val="24"/>
          <w:szCs w:val="24"/>
        </w:rPr>
      </w:pPr>
      <w:bookmarkStart w:id="0" w:name="_GoBack"/>
      <w:bookmarkEnd w:id="0"/>
      <w:r w:rsidRPr="00733DAA">
        <w:rPr>
          <w:rFonts w:cstheme="minorHAnsi"/>
          <w:sz w:val="24"/>
          <w:szCs w:val="24"/>
        </w:rPr>
        <w:t>Median Household Income</w:t>
      </w:r>
      <w:r w:rsidRPr="00733DAA">
        <w:rPr>
          <w:rFonts w:cstheme="minorHAnsi"/>
          <w:sz w:val="24"/>
          <w:szCs w:val="24"/>
        </w:rPr>
        <w:t xml:space="preserve"> Data:</w:t>
      </w:r>
    </w:p>
    <w:p w14:paraId="45E9C5FE" w14:textId="146A4A2D" w:rsidR="00165F76" w:rsidRPr="00733DAA" w:rsidRDefault="00035835">
      <w:pPr>
        <w:rPr>
          <w:rFonts w:cstheme="minorHAnsi"/>
          <w:sz w:val="24"/>
          <w:szCs w:val="24"/>
        </w:rPr>
      </w:pPr>
      <w:r w:rsidRPr="00733DAA">
        <w:rPr>
          <w:rFonts w:cstheme="minorHAnsi"/>
          <w:noProof/>
          <w:sz w:val="24"/>
          <w:szCs w:val="24"/>
        </w:rPr>
        <w:drawing>
          <wp:inline distT="0" distB="0" distL="0" distR="0" wp14:anchorId="1EB2F8BE" wp14:editId="440BD154">
            <wp:extent cx="5943600" cy="319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5ED6" w14:textId="0BBF2451" w:rsidR="00035835" w:rsidRPr="00733DAA" w:rsidRDefault="00035835">
      <w:pPr>
        <w:rPr>
          <w:rFonts w:cstheme="minorHAnsi"/>
          <w:sz w:val="24"/>
          <w:szCs w:val="24"/>
        </w:rPr>
      </w:pPr>
    </w:p>
    <w:p w14:paraId="1C5BB808" w14:textId="05AFC53E" w:rsidR="00035835" w:rsidRPr="00733DAA" w:rsidRDefault="00035835">
      <w:pPr>
        <w:rPr>
          <w:rFonts w:cstheme="minorHAnsi"/>
          <w:sz w:val="24"/>
          <w:szCs w:val="24"/>
        </w:rPr>
      </w:pPr>
    </w:p>
    <w:p w14:paraId="432E8B71" w14:textId="6BA83AD0" w:rsidR="00035835" w:rsidRPr="00733DAA" w:rsidRDefault="00035835">
      <w:pPr>
        <w:rPr>
          <w:rFonts w:cstheme="minorHAnsi"/>
          <w:sz w:val="24"/>
          <w:szCs w:val="24"/>
        </w:rPr>
      </w:pPr>
    </w:p>
    <w:p w14:paraId="2FE52E1B" w14:textId="30158E2C" w:rsidR="00035835" w:rsidRPr="00733DAA" w:rsidRDefault="00035835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lastRenderedPageBreak/>
        <w:t>Unemployment Rate by County:</w:t>
      </w:r>
    </w:p>
    <w:p w14:paraId="3EE0F278" w14:textId="232D4FD1" w:rsidR="00035835" w:rsidRPr="00733DAA" w:rsidRDefault="00035835">
      <w:pPr>
        <w:rPr>
          <w:rFonts w:cstheme="minorHAnsi"/>
          <w:sz w:val="24"/>
          <w:szCs w:val="24"/>
        </w:rPr>
      </w:pPr>
      <w:r w:rsidRPr="00733DAA">
        <w:rPr>
          <w:rFonts w:cstheme="minorHAnsi"/>
          <w:noProof/>
          <w:sz w:val="24"/>
          <w:szCs w:val="24"/>
        </w:rPr>
        <w:drawing>
          <wp:inline distT="0" distB="0" distL="0" distR="0" wp14:anchorId="37470647" wp14:editId="2DAE235A">
            <wp:extent cx="594360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B1D5" w14:textId="77777777" w:rsidR="00165F76" w:rsidRPr="00733DAA" w:rsidRDefault="00165F76">
      <w:pPr>
        <w:rPr>
          <w:rFonts w:cstheme="minorHAnsi"/>
          <w:sz w:val="24"/>
          <w:szCs w:val="24"/>
        </w:rPr>
      </w:pPr>
    </w:p>
    <w:p w14:paraId="3358BD9D" w14:textId="45FBF697" w:rsidR="00343855" w:rsidRPr="00733DAA" w:rsidRDefault="00374859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Air quality / allergens</w:t>
      </w:r>
    </w:p>
    <w:p w14:paraId="6E2FD911" w14:textId="619DF7F6" w:rsidR="00035835" w:rsidRPr="00733DAA" w:rsidRDefault="00035835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Amy</w:t>
      </w:r>
    </w:p>
    <w:p w14:paraId="28B892D8" w14:textId="2336E1B6" w:rsidR="00374859" w:rsidRPr="00733DAA" w:rsidRDefault="00374859" w:rsidP="00E051D9">
      <w:pPr>
        <w:rPr>
          <w:rStyle w:val="Hyperlink"/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Data source</w:t>
      </w:r>
      <w:r w:rsidR="00035835" w:rsidRPr="00733DAA">
        <w:rPr>
          <w:rFonts w:cstheme="minorHAnsi"/>
          <w:sz w:val="24"/>
          <w:szCs w:val="24"/>
        </w:rPr>
        <w:t xml:space="preserve"> real time data</w:t>
      </w:r>
      <w:r w:rsidR="00E051D9" w:rsidRPr="00733DAA">
        <w:rPr>
          <w:rFonts w:cstheme="minorHAnsi"/>
          <w:sz w:val="24"/>
          <w:szCs w:val="24"/>
        </w:rPr>
        <w:t xml:space="preserve">: </w:t>
      </w:r>
      <w:hyperlink r:id="rId8" w:history="1">
        <w:r w:rsidR="000B59CF" w:rsidRPr="00733DAA">
          <w:rPr>
            <w:rStyle w:val="Hyperlink"/>
            <w:rFonts w:cstheme="minorHAnsi"/>
            <w:sz w:val="24"/>
            <w:szCs w:val="24"/>
          </w:rPr>
          <w:t>https:/</w:t>
        </w:r>
        <w:r w:rsidR="000B59CF" w:rsidRPr="00733DAA">
          <w:rPr>
            <w:rStyle w:val="Hyperlink"/>
            <w:rFonts w:cstheme="minorHAnsi"/>
            <w:sz w:val="24"/>
            <w:szCs w:val="24"/>
          </w:rPr>
          <w:t>/</w:t>
        </w:r>
        <w:r w:rsidR="000B59CF" w:rsidRPr="00733DAA">
          <w:rPr>
            <w:rStyle w:val="Hyperlink"/>
            <w:rFonts w:cstheme="minorHAnsi"/>
            <w:sz w:val="24"/>
            <w:szCs w:val="24"/>
          </w:rPr>
          <w:t>docs.airnowapi.org/aq101</w:t>
        </w:r>
      </w:hyperlink>
    </w:p>
    <w:p w14:paraId="4272D07D" w14:textId="0461FEDA" w:rsidR="00E051D9" w:rsidRPr="00733DAA" w:rsidRDefault="00035835" w:rsidP="00E051D9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 xml:space="preserve">Verified historical data: </w:t>
      </w:r>
      <w:hyperlink r:id="rId9" w:history="1">
        <w:r w:rsidRPr="00733DAA">
          <w:rPr>
            <w:rStyle w:val="Hyperlink"/>
            <w:rFonts w:cstheme="minorHAnsi"/>
            <w:sz w:val="24"/>
            <w:szCs w:val="24"/>
          </w:rPr>
          <w:t>https://aqs.epa.gov/aqsweb/documents/data_api.html</w:t>
        </w:r>
      </w:hyperlink>
    </w:p>
    <w:p w14:paraId="6E8E5C31" w14:textId="77777777" w:rsidR="00B8274F" w:rsidRPr="00733DAA" w:rsidRDefault="00E051D9" w:rsidP="00B8274F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 xml:space="preserve">Documentation: </w:t>
      </w:r>
      <w:hyperlink r:id="rId10" w:anchor="signup" w:history="1">
        <w:r w:rsidRPr="00733DAA">
          <w:rPr>
            <w:rStyle w:val="Hyperlink"/>
            <w:rFonts w:cstheme="minorHAnsi"/>
            <w:sz w:val="24"/>
            <w:szCs w:val="24"/>
          </w:rPr>
          <w:t>https://aqs.epa.gov/aqsweb/documents/data_api.html#signup</w:t>
        </w:r>
      </w:hyperlink>
    </w:p>
    <w:p w14:paraId="7DA9E05B" w14:textId="710D785B" w:rsidR="00B8274F" w:rsidRPr="00733DAA" w:rsidRDefault="00733DAA" w:rsidP="00B8274F">
      <w:pPr>
        <w:rPr>
          <w:rFonts w:cstheme="minorHAnsi"/>
          <w:sz w:val="24"/>
          <w:szCs w:val="24"/>
        </w:rPr>
      </w:pPr>
      <w:r w:rsidRPr="00733DA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CCF28C1" wp14:editId="225B4AF5">
            <wp:extent cx="5133975" cy="4848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AFBF" w14:textId="77777777" w:rsidR="00B8274F" w:rsidRPr="00733DAA" w:rsidRDefault="00B8274F" w:rsidP="00B8274F">
      <w:pPr>
        <w:rPr>
          <w:rFonts w:cstheme="minorHAnsi"/>
          <w:sz w:val="24"/>
          <w:szCs w:val="24"/>
        </w:rPr>
      </w:pPr>
    </w:p>
    <w:p w14:paraId="55F61AC0" w14:textId="77777777" w:rsidR="00B8274F" w:rsidRPr="00733DAA" w:rsidRDefault="00B8274F" w:rsidP="00B8274F">
      <w:pPr>
        <w:rPr>
          <w:rFonts w:cstheme="minorHAnsi"/>
          <w:sz w:val="24"/>
          <w:szCs w:val="24"/>
        </w:rPr>
      </w:pPr>
    </w:p>
    <w:p w14:paraId="3B572A64" w14:textId="03812826" w:rsidR="00B8274F" w:rsidRPr="00733DAA" w:rsidRDefault="00733DAA" w:rsidP="00B8274F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Kundyz</w:t>
      </w:r>
    </w:p>
    <w:p w14:paraId="34AF1111" w14:textId="5D6D0B4B" w:rsidR="00D32237" w:rsidRPr="00733DAA" w:rsidRDefault="00D32237" w:rsidP="00B8274F">
      <w:pPr>
        <w:rPr>
          <w:rFonts w:cstheme="minorHAnsi"/>
          <w:sz w:val="24"/>
          <w:szCs w:val="24"/>
        </w:rPr>
      </w:pPr>
      <w:r w:rsidRPr="00733DAA">
        <w:rPr>
          <w:rFonts w:cstheme="minorHAnsi"/>
          <w:sz w:val="24"/>
          <w:szCs w:val="24"/>
        </w:rPr>
        <w:t>Education:</w:t>
      </w:r>
    </w:p>
    <w:p w14:paraId="388729DA" w14:textId="77777777" w:rsidR="00D32237" w:rsidRPr="00733DAA" w:rsidRDefault="006F0B7E" w:rsidP="00D32237">
      <w:pPr>
        <w:pStyle w:val="NormalWeb"/>
        <w:spacing w:before="0" w:beforeAutospacing="0" w:after="0" w:afterAutospacing="0"/>
        <w:textAlignment w:val="baseline"/>
        <w:rPr>
          <w:rStyle w:val="apple-tab-span"/>
          <w:rFonts w:asciiTheme="minorHAnsi" w:hAnsiTheme="minorHAnsi" w:cstheme="minorHAnsi"/>
          <w:color w:val="000000"/>
        </w:rPr>
      </w:pPr>
      <w:hyperlink r:id="rId12" w:history="1">
        <w:r w:rsidR="00D32237" w:rsidRPr="00733DAA">
          <w:rPr>
            <w:rStyle w:val="Hyperlink"/>
            <w:rFonts w:asciiTheme="minorHAnsi" w:hAnsiTheme="minorHAnsi" w:cstheme="minorHAnsi"/>
          </w:rPr>
          <w:t>https://developer.schooldigger.com/</w:t>
        </w:r>
      </w:hyperlink>
    </w:p>
    <w:p w14:paraId="345D702E" w14:textId="77777777" w:rsidR="00D32237" w:rsidRPr="00733DAA" w:rsidRDefault="00D32237" w:rsidP="00D32237">
      <w:pPr>
        <w:pStyle w:val="NormalWeb"/>
        <w:spacing w:before="0" w:beforeAutospacing="0" w:after="0" w:afterAutospacing="0"/>
        <w:textAlignment w:val="baseline"/>
        <w:rPr>
          <w:rStyle w:val="apple-tab-span"/>
          <w:rFonts w:asciiTheme="minorHAnsi" w:hAnsiTheme="minorHAnsi" w:cstheme="minorHAnsi"/>
          <w:color w:val="000000"/>
        </w:rPr>
      </w:pPr>
      <w:r w:rsidRPr="00733DAA">
        <w:rPr>
          <w:rStyle w:val="apple-tab-span"/>
          <w:rFonts w:asciiTheme="minorHAnsi" w:hAnsiTheme="minorHAnsi" w:cstheme="minorHAnsi"/>
          <w:color w:val="000000"/>
        </w:rPr>
        <w:t xml:space="preserve">backup option: </w:t>
      </w:r>
      <w:hyperlink r:id="rId13" w:history="1">
        <w:r w:rsidRPr="00733DAA">
          <w:rPr>
            <w:rStyle w:val="Hyperlink"/>
            <w:rFonts w:asciiTheme="minorHAnsi" w:hAnsiTheme="minorHAnsi" w:cstheme="minorHAnsi"/>
          </w:rPr>
          <w:t>https://www.greatschools.org</w:t>
        </w:r>
      </w:hyperlink>
    </w:p>
    <w:p w14:paraId="1777EEE8" w14:textId="6F1508E1" w:rsidR="00D32237" w:rsidRPr="00733DAA" w:rsidRDefault="00D32237" w:rsidP="00D3223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10B364D" w14:textId="77777777" w:rsidR="00733DAA" w:rsidRPr="00733DAA" w:rsidRDefault="00733DAA" w:rsidP="00733DA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733DA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8A33D88" wp14:editId="08274864">
            <wp:extent cx="5943600" cy="3628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BE2" w14:textId="34052A51" w:rsidR="00D32237" w:rsidRPr="00733DAA" w:rsidRDefault="00D32237" w:rsidP="00733DA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3A2BF016" w14:textId="77777777" w:rsidR="00D32237" w:rsidRPr="00733DAA" w:rsidRDefault="00D32237" w:rsidP="00374859">
      <w:pPr>
        <w:rPr>
          <w:rFonts w:cstheme="minorHAnsi"/>
          <w:sz w:val="24"/>
          <w:szCs w:val="24"/>
        </w:rPr>
      </w:pPr>
    </w:p>
    <w:sectPr w:rsidR="00D32237" w:rsidRPr="00733DAA" w:rsidSect="00343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B062B"/>
    <w:multiLevelType w:val="hybridMultilevel"/>
    <w:tmpl w:val="84B48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6645E"/>
    <w:multiLevelType w:val="multilevel"/>
    <w:tmpl w:val="665E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59"/>
    <w:rsid w:val="00035835"/>
    <w:rsid w:val="000870FB"/>
    <w:rsid w:val="000B59CF"/>
    <w:rsid w:val="00165F76"/>
    <w:rsid w:val="00343855"/>
    <w:rsid w:val="00374859"/>
    <w:rsid w:val="006F0B7E"/>
    <w:rsid w:val="00733DAA"/>
    <w:rsid w:val="00B8274F"/>
    <w:rsid w:val="00CC4CAD"/>
    <w:rsid w:val="00D32237"/>
    <w:rsid w:val="00E051D9"/>
    <w:rsid w:val="00EA642F"/>
    <w:rsid w:val="00F8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C50D5"/>
  <w15:chartTrackingRefBased/>
  <w15:docId w15:val="{784B29C4-F482-4B36-8AE7-C6828D8D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8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48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85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32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32237"/>
  </w:style>
  <w:style w:type="paragraph" w:styleId="ListParagraph">
    <w:name w:val="List Paragraph"/>
    <w:basedOn w:val="Normal"/>
    <w:uiPriority w:val="34"/>
    <w:qFormat/>
    <w:rsid w:val="00CC4CA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051D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irnowapi.org/aq101" TargetMode="External"/><Relationship Id="rId13" Type="http://schemas.openxmlformats.org/officeDocument/2006/relationships/hyperlink" Target="https://www.greatschools.or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eveloper.schooldigger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geofred.stlouisfed.org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aqs.epa.gov/aqsweb/documents/data_api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qs.epa.gov/aqsweb/documents/data_api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Reynolds</dc:creator>
  <cp:keywords/>
  <dc:description/>
  <cp:lastModifiedBy>Amy Reynolds</cp:lastModifiedBy>
  <cp:revision>2</cp:revision>
  <dcterms:created xsi:type="dcterms:W3CDTF">2019-06-11T02:37:00Z</dcterms:created>
  <dcterms:modified xsi:type="dcterms:W3CDTF">2019-06-11T02:37:00Z</dcterms:modified>
</cp:coreProperties>
</file>