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E5" w:rsidRDefault="00B92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рівня води в наші дні може використовуватись для задач, які мусять контролювати рівень води чи сповіщати про її наявність. Як приклад, такий датчик можна використовувати, як сповіщувач підтоплення в квартирах. Завчасне виявлення прориву труб, може зекономити великі гроші власникам квартир. </w:t>
      </w:r>
    </w:p>
    <w:p w:rsidR="008F0064" w:rsidRDefault="00B92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іншому випадку, цей датчик необхідний для контролю рівня води в водозберігальних системах. Наприклад, потрібна вода для поливу городу чи саду, але не має можливості тягнути шланг з криниці чи немає такого потужного насосу. В такому випадку доцільніше використати датчик, який сповістить про необхідність набирати воду в бак, коли це буде потрібно. Насправді застосувань багато, але не будемо на цьому довго зупинятись.</w:t>
      </w:r>
    </w:p>
    <w:p w:rsidR="00B92BE5" w:rsidRDefault="00AC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мету поставив собі задачу розробити дешевий, простий, з легкодоступних компонентів датчик рівня води електродного типу з такими характеристиками:</w:t>
      </w:r>
    </w:p>
    <w:p w:rsidR="00AC602E" w:rsidRDefault="00AC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1)Якщо електроди занурені у воду то на виході активний рівень</w:t>
      </w:r>
    </w:p>
    <w:p w:rsidR="00AC602E" w:rsidRDefault="00AC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2)Якщо електроди не занурені то на виході меандр з коефіціентом заповнення</w:t>
      </w:r>
      <w:r w:rsidR="0037116D">
        <w:rPr>
          <w:rFonts w:ascii="Times New Roman" w:hAnsi="Times New Roman" w:cs="Times New Roman"/>
          <w:sz w:val="28"/>
          <w:szCs w:val="28"/>
        </w:rPr>
        <w:t xml:space="preserve"> та частотою сприйнятною для людського ока, для демонстрації роботи без додаткової апаратури. Нехай коефіцієнт заповненості буде </w:t>
      </w:r>
      <w:r>
        <w:rPr>
          <w:rFonts w:ascii="Times New Roman" w:hAnsi="Times New Roman" w:cs="Times New Roman"/>
          <w:sz w:val="28"/>
          <w:szCs w:val="28"/>
        </w:rPr>
        <w:t>близкий до 0</w:t>
      </w:r>
      <w:r w:rsidR="0037116D">
        <w:rPr>
          <w:rFonts w:ascii="Times New Roman" w:hAnsi="Times New Roman" w:cs="Times New Roman"/>
          <w:sz w:val="28"/>
          <w:szCs w:val="28"/>
        </w:rPr>
        <w:t>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16D">
        <w:rPr>
          <w:rFonts w:ascii="Times New Roman" w:hAnsi="Times New Roman" w:cs="Times New Roman"/>
          <w:sz w:val="28"/>
          <w:szCs w:val="28"/>
        </w:rPr>
        <w:t xml:space="preserve"> а частота</w:t>
      </w:r>
      <w:r>
        <w:rPr>
          <w:rFonts w:ascii="Times New Roman" w:hAnsi="Times New Roman" w:cs="Times New Roman"/>
          <w:sz w:val="28"/>
          <w:szCs w:val="28"/>
        </w:rPr>
        <w:t xml:space="preserve"> близько 1Гц</w:t>
      </w:r>
    </w:p>
    <w:p w:rsidR="00AC602E" w:rsidRDefault="00AC6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3)У разі відсутності живлення світлодіод має взагалі не горіти</w:t>
      </w:r>
    </w:p>
    <w:p w:rsidR="00AC602E" w:rsidRDefault="008F0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датчика з такими характеристиками потрібно вирішити такі задачі:</w:t>
      </w:r>
    </w:p>
    <w:p w:rsidR="008F0064" w:rsidRDefault="008F0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1)Розробка принципової схеми, яка повинна виконувати вище названі функції</w:t>
      </w:r>
    </w:p>
    <w:p w:rsidR="008F0064" w:rsidRDefault="008F0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2)Розрахунок принципової схеми, а саме номіналів компонентів для досягненя частоти близько 1Гц та коефіцієнта заповненості близько 0.5</w:t>
      </w:r>
    </w:p>
    <w:p w:rsidR="008F0064" w:rsidRDefault="008F0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3)Симуляція схеми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SPICE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і(у роботі буде використовуватись </w:t>
      </w:r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F0064" w:rsidRPr="008F0064" w:rsidRDefault="008F0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4)Створення робочого прототипу пристрою та перевірка його характеристик за допомогою вимірювальних приладів </w:t>
      </w:r>
    </w:p>
    <w:p w:rsidR="00AC602E" w:rsidRPr="00B92BE5" w:rsidRDefault="00AC602E">
      <w:pPr>
        <w:rPr>
          <w:rFonts w:ascii="Times New Roman" w:hAnsi="Times New Roman" w:cs="Times New Roman"/>
          <w:sz w:val="28"/>
          <w:szCs w:val="28"/>
        </w:rPr>
      </w:pPr>
    </w:p>
    <w:sectPr w:rsidR="00AC602E" w:rsidRPr="00B92BE5" w:rsidSect="001D0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B92BE5"/>
    <w:rsid w:val="001D0E4F"/>
    <w:rsid w:val="0037116D"/>
    <w:rsid w:val="00573D5E"/>
    <w:rsid w:val="008F0064"/>
    <w:rsid w:val="00AC602E"/>
    <w:rsid w:val="00B92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</cp:revision>
  <dcterms:created xsi:type="dcterms:W3CDTF">2018-05-27T15:00:00Z</dcterms:created>
  <dcterms:modified xsi:type="dcterms:W3CDTF">2018-05-29T00:44:00Z</dcterms:modified>
</cp:coreProperties>
</file>